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9E4" w:rsidRPr="00FB500E" w:rsidRDefault="00D179E4" w:rsidP="00D179E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B500E">
        <w:rPr>
          <w:rFonts w:ascii="Arial" w:hAnsi="Arial" w:cs="Arial"/>
          <w:b/>
          <w:sz w:val="36"/>
          <w:szCs w:val="36"/>
        </w:rPr>
        <w:t xml:space="preserve">Совет депутатов Городского округа Серпухов </w:t>
      </w:r>
    </w:p>
    <w:p w:rsidR="00D179E4" w:rsidRPr="00FB500E" w:rsidRDefault="00D179E4" w:rsidP="00D179E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B500E">
        <w:rPr>
          <w:rFonts w:ascii="Arial" w:hAnsi="Arial" w:cs="Arial"/>
          <w:b/>
          <w:sz w:val="36"/>
          <w:szCs w:val="36"/>
        </w:rPr>
        <w:t>Московской области</w:t>
      </w:r>
    </w:p>
    <w:p w:rsidR="00D179E4" w:rsidRPr="00FB500E" w:rsidRDefault="00D179E4" w:rsidP="00D179E4">
      <w:r w:rsidRPr="00FB500E">
        <w:rPr>
          <w:rFonts w:ascii="Arial" w:hAnsi="Arial" w:cs="Arial"/>
          <w:b/>
          <w:sz w:val="24"/>
          <w:szCs w:val="24"/>
        </w:rPr>
        <w:t>________________________________________________________________________</w:t>
      </w:r>
    </w:p>
    <w:p w:rsidR="00D179E4" w:rsidRPr="00FB500E" w:rsidRDefault="00D179E4" w:rsidP="00D179E4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FB500E">
        <w:rPr>
          <w:rFonts w:ascii="Arial" w:hAnsi="Arial" w:cs="Arial"/>
          <w:b/>
          <w:sz w:val="40"/>
          <w:szCs w:val="40"/>
        </w:rPr>
        <w:t>РЕШЕНИЕ</w:t>
      </w:r>
    </w:p>
    <w:p w:rsidR="00D179E4" w:rsidRPr="00FB500E" w:rsidRDefault="00D179E4" w:rsidP="00D179E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179E4" w:rsidRPr="00FB500E" w:rsidRDefault="00D179E4" w:rsidP="00D179E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B500E">
        <w:rPr>
          <w:rFonts w:ascii="Arial" w:hAnsi="Arial" w:cs="Arial"/>
          <w:bCs/>
          <w:sz w:val="24"/>
          <w:szCs w:val="24"/>
        </w:rPr>
        <w:t>№</w:t>
      </w:r>
      <w:r w:rsidR="00623321">
        <w:rPr>
          <w:rFonts w:ascii="Arial" w:hAnsi="Arial" w:cs="Arial"/>
          <w:bCs/>
          <w:sz w:val="24"/>
          <w:szCs w:val="24"/>
        </w:rPr>
        <w:t xml:space="preserve"> 5/35</w:t>
      </w:r>
      <w:r w:rsidRPr="00FB500E">
        <w:rPr>
          <w:rFonts w:ascii="Arial" w:hAnsi="Arial" w:cs="Arial"/>
          <w:bCs/>
          <w:sz w:val="24"/>
          <w:szCs w:val="24"/>
        </w:rPr>
        <w:t xml:space="preserve"> от</w:t>
      </w:r>
      <w:r w:rsidR="00623321">
        <w:rPr>
          <w:rFonts w:ascii="Arial" w:hAnsi="Arial" w:cs="Arial"/>
          <w:bCs/>
          <w:sz w:val="24"/>
          <w:szCs w:val="24"/>
        </w:rPr>
        <w:t xml:space="preserve"> 05.02.2024</w:t>
      </w:r>
      <w:r w:rsidRPr="00FB500E">
        <w:rPr>
          <w:rFonts w:ascii="Arial" w:hAnsi="Arial" w:cs="Arial"/>
          <w:bCs/>
          <w:sz w:val="24"/>
          <w:szCs w:val="24"/>
        </w:rPr>
        <w:t xml:space="preserve"> </w:t>
      </w:r>
    </w:p>
    <w:p w:rsidR="00D179E4" w:rsidRPr="00FB500E" w:rsidRDefault="00D179E4" w:rsidP="00D17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500E">
        <w:rPr>
          <w:rFonts w:ascii="Arial" w:hAnsi="Arial" w:cs="Arial"/>
          <w:sz w:val="24"/>
          <w:szCs w:val="24"/>
        </w:rPr>
        <w:t>______</w:t>
      </w:r>
      <w:r w:rsidR="0006285C">
        <w:rPr>
          <w:rFonts w:ascii="Arial" w:hAnsi="Arial" w:cs="Arial"/>
          <w:sz w:val="24"/>
          <w:szCs w:val="24"/>
        </w:rPr>
        <w:t>_____________________________</w:t>
      </w:r>
      <w:r w:rsidRPr="00FB500E">
        <w:rPr>
          <w:rFonts w:ascii="Arial" w:hAnsi="Arial" w:cs="Arial"/>
          <w:sz w:val="24"/>
          <w:szCs w:val="24"/>
        </w:rPr>
        <w:t>_</w:t>
      </w:r>
    </w:p>
    <w:p w:rsidR="00D179E4" w:rsidRPr="00FB500E" w:rsidRDefault="00D179E4" w:rsidP="00D179E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179E4" w:rsidRPr="00FB500E" w:rsidRDefault="00D179E4" w:rsidP="00486961">
      <w:pPr>
        <w:spacing w:after="0" w:line="240" w:lineRule="auto"/>
        <w:ind w:right="4818"/>
        <w:jc w:val="both"/>
        <w:rPr>
          <w:rFonts w:ascii="Arial" w:hAnsi="Arial" w:cs="Arial"/>
          <w:bCs/>
          <w:sz w:val="24"/>
          <w:szCs w:val="24"/>
        </w:rPr>
      </w:pPr>
      <w:r w:rsidRPr="00FB500E">
        <w:rPr>
          <w:rFonts w:ascii="Arial" w:hAnsi="Arial" w:cs="Arial"/>
          <w:bCs/>
          <w:sz w:val="24"/>
          <w:szCs w:val="24"/>
        </w:rPr>
        <w:t>Об учреждении Комитет</w:t>
      </w:r>
      <w:r w:rsidR="00486961">
        <w:rPr>
          <w:rFonts w:ascii="Arial" w:hAnsi="Arial" w:cs="Arial"/>
          <w:bCs/>
          <w:sz w:val="24"/>
          <w:szCs w:val="24"/>
        </w:rPr>
        <w:t>а</w:t>
      </w:r>
      <w:r w:rsidR="00486961">
        <w:rPr>
          <w:rFonts w:ascii="Arial" w:hAnsi="Arial" w:cs="Arial"/>
          <w:bCs/>
          <w:sz w:val="24"/>
          <w:szCs w:val="24"/>
        </w:rPr>
        <w:br/>
        <w:t xml:space="preserve">по </w:t>
      </w:r>
      <w:r w:rsidRPr="00FB500E">
        <w:rPr>
          <w:rFonts w:ascii="Arial" w:hAnsi="Arial" w:cs="Arial"/>
          <w:bCs/>
          <w:sz w:val="24"/>
          <w:szCs w:val="24"/>
        </w:rPr>
        <w:t>благоустройству</w:t>
      </w:r>
      <w:r w:rsidR="0006285C" w:rsidRPr="0006285C">
        <w:rPr>
          <w:rFonts w:ascii="Arial" w:hAnsi="Arial" w:cs="Arial"/>
          <w:bCs/>
          <w:sz w:val="24"/>
          <w:szCs w:val="24"/>
        </w:rPr>
        <w:t xml:space="preserve"> </w:t>
      </w:r>
      <w:r w:rsidRPr="00FB500E">
        <w:rPr>
          <w:rFonts w:ascii="Arial" w:hAnsi="Arial" w:cs="Arial"/>
          <w:bCs/>
          <w:sz w:val="24"/>
          <w:szCs w:val="24"/>
        </w:rPr>
        <w:t xml:space="preserve">администрации Городского округа Серпухов </w:t>
      </w:r>
    </w:p>
    <w:p w:rsidR="00D179E4" w:rsidRPr="00FB500E" w:rsidRDefault="00D179E4" w:rsidP="0001620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179E4" w:rsidRPr="00FB500E" w:rsidRDefault="00105BD4" w:rsidP="00016209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3168D8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ражданским </w:t>
      </w:r>
      <w:r w:rsidR="003168D8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одексом Российской Федерации, </w:t>
      </w:r>
      <w:r w:rsidR="00D179E4" w:rsidRPr="00FB500E">
        <w:rPr>
          <w:rFonts w:ascii="Arial" w:hAnsi="Arial" w:cs="Arial"/>
          <w:sz w:val="24"/>
          <w:szCs w:val="24"/>
        </w:rPr>
        <w:t>Федеральным законом от 06.10.2003 №</w:t>
      </w:r>
      <w:r>
        <w:rPr>
          <w:rFonts w:ascii="Arial" w:hAnsi="Arial" w:cs="Arial"/>
          <w:sz w:val="24"/>
          <w:szCs w:val="24"/>
        </w:rPr>
        <w:t xml:space="preserve"> </w:t>
      </w:r>
      <w:r w:rsidR="00D179E4" w:rsidRPr="00FB500E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Федеральным законом от 1</w:t>
      </w:r>
      <w:r w:rsidR="00486961">
        <w:rPr>
          <w:rFonts w:ascii="Arial" w:hAnsi="Arial" w:cs="Arial"/>
          <w:sz w:val="24"/>
          <w:szCs w:val="24"/>
        </w:rPr>
        <w:t>2</w:t>
      </w:r>
      <w:r w:rsidRPr="00FB50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</w:t>
      </w:r>
      <w:r w:rsidRPr="00FB500E">
        <w:rPr>
          <w:rFonts w:ascii="Arial" w:hAnsi="Arial" w:cs="Arial"/>
          <w:sz w:val="24"/>
          <w:szCs w:val="24"/>
        </w:rPr>
        <w:t>.</w:t>
      </w:r>
      <w:r w:rsidR="00486961">
        <w:rPr>
          <w:rFonts w:ascii="Arial" w:hAnsi="Arial" w:cs="Arial"/>
          <w:sz w:val="24"/>
          <w:szCs w:val="24"/>
        </w:rPr>
        <w:t>1996</w:t>
      </w:r>
      <w:r>
        <w:rPr>
          <w:rFonts w:ascii="Arial" w:hAnsi="Arial" w:cs="Arial"/>
          <w:sz w:val="24"/>
          <w:szCs w:val="24"/>
        </w:rPr>
        <w:br/>
      </w:r>
      <w:r w:rsidRPr="00FB500E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7</w:t>
      </w:r>
      <w:r w:rsidRPr="00FB500E">
        <w:rPr>
          <w:rFonts w:ascii="Arial" w:hAnsi="Arial" w:cs="Arial"/>
          <w:sz w:val="24"/>
          <w:szCs w:val="24"/>
        </w:rPr>
        <w:t>-ФЗ «</w:t>
      </w:r>
      <w:r w:rsidR="00486961">
        <w:rPr>
          <w:rFonts w:ascii="Arial" w:hAnsi="Arial" w:cs="Arial"/>
          <w:sz w:val="24"/>
          <w:szCs w:val="24"/>
        </w:rPr>
        <w:t>О некоммерческих организациях</w:t>
      </w:r>
      <w:r>
        <w:rPr>
          <w:rFonts w:ascii="Arial" w:hAnsi="Arial" w:cs="Arial"/>
          <w:sz w:val="24"/>
          <w:szCs w:val="24"/>
        </w:rPr>
        <w:t xml:space="preserve">», </w:t>
      </w:r>
      <w:r w:rsidR="00D179E4" w:rsidRPr="00FB500E">
        <w:rPr>
          <w:rFonts w:ascii="Arial" w:hAnsi="Arial" w:cs="Arial"/>
          <w:sz w:val="24"/>
          <w:szCs w:val="24"/>
        </w:rPr>
        <w:t>Законом Московской области от 30.01.2023</w:t>
      </w:r>
      <w:r w:rsidR="00A83E11">
        <w:rPr>
          <w:rFonts w:ascii="Arial" w:hAnsi="Arial" w:cs="Arial"/>
          <w:sz w:val="24"/>
          <w:szCs w:val="24"/>
        </w:rPr>
        <w:br/>
      </w:r>
      <w:r w:rsidR="00D179E4" w:rsidRPr="00FB500E">
        <w:rPr>
          <w:rFonts w:ascii="Arial" w:hAnsi="Arial" w:cs="Arial"/>
          <w:sz w:val="24"/>
          <w:szCs w:val="24"/>
        </w:rPr>
        <w:t>№</w:t>
      </w:r>
      <w:r w:rsidR="00A83E11" w:rsidRPr="00A83E11">
        <w:rPr>
          <w:rFonts w:ascii="Arial" w:hAnsi="Arial" w:cs="Arial"/>
          <w:sz w:val="24"/>
          <w:szCs w:val="24"/>
        </w:rPr>
        <w:t xml:space="preserve"> </w:t>
      </w:r>
      <w:r w:rsidR="00D179E4" w:rsidRPr="00FB500E">
        <w:rPr>
          <w:rFonts w:ascii="Arial" w:hAnsi="Arial" w:cs="Arial"/>
          <w:sz w:val="24"/>
          <w:szCs w:val="24"/>
        </w:rPr>
        <w:t>1/2023-ОЗ «О преобразовании городского округа Протвино Московской области, городского округа Пущино Московской области и городского округа Серпухов Московской области,</w:t>
      </w:r>
      <w:r w:rsidR="00A83E11" w:rsidRPr="00A83E11">
        <w:rPr>
          <w:rFonts w:ascii="Arial" w:hAnsi="Arial" w:cs="Arial"/>
          <w:sz w:val="24"/>
          <w:szCs w:val="24"/>
        </w:rPr>
        <w:t xml:space="preserve"> </w:t>
      </w:r>
      <w:r w:rsidR="00D179E4" w:rsidRPr="00FB500E">
        <w:rPr>
          <w:rFonts w:ascii="Arial" w:hAnsi="Arial" w:cs="Arial"/>
          <w:sz w:val="24"/>
          <w:szCs w:val="24"/>
        </w:rPr>
        <w:t>о статусе</w:t>
      </w:r>
      <w:r>
        <w:rPr>
          <w:rFonts w:ascii="Arial" w:hAnsi="Arial" w:cs="Arial"/>
          <w:sz w:val="24"/>
          <w:szCs w:val="24"/>
        </w:rPr>
        <w:t xml:space="preserve"> </w:t>
      </w:r>
      <w:r w:rsidR="00D179E4" w:rsidRPr="00FB500E">
        <w:rPr>
          <w:rFonts w:ascii="Arial" w:hAnsi="Arial" w:cs="Arial"/>
          <w:sz w:val="24"/>
          <w:szCs w:val="24"/>
        </w:rPr>
        <w:t>и установлении границы вновь образованного муниципального образования», Совет депутатов Городского округа Серпухов Московской области</w:t>
      </w:r>
    </w:p>
    <w:p w:rsidR="00D179E4" w:rsidRPr="00FB500E" w:rsidRDefault="00D179E4" w:rsidP="00016209">
      <w:pPr>
        <w:pStyle w:val="ConsPlusTitlePage"/>
        <w:ind w:firstLine="709"/>
        <w:jc w:val="center"/>
        <w:rPr>
          <w:rFonts w:ascii="Arial" w:hAnsi="Arial" w:cs="Arial"/>
          <w:sz w:val="24"/>
          <w:szCs w:val="24"/>
        </w:rPr>
      </w:pPr>
    </w:p>
    <w:p w:rsidR="00D179E4" w:rsidRPr="00FB500E" w:rsidRDefault="00D179E4" w:rsidP="00016209">
      <w:pPr>
        <w:pStyle w:val="ConsPlusTitlePage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B500E">
        <w:rPr>
          <w:rFonts w:ascii="Arial" w:hAnsi="Arial" w:cs="Arial"/>
          <w:b/>
          <w:sz w:val="24"/>
          <w:szCs w:val="24"/>
        </w:rPr>
        <w:t>решил:</w:t>
      </w:r>
    </w:p>
    <w:p w:rsidR="00D179E4" w:rsidRPr="00FB500E" w:rsidRDefault="00D179E4" w:rsidP="00016209">
      <w:pPr>
        <w:pStyle w:val="ConsPlusTitlePage"/>
        <w:ind w:firstLine="709"/>
        <w:jc w:val="center"/>
        <w:rPr>
          <w:rFonts w:ascii="Arial" w:hAnsi="Arial" w:cs="Arial"/>
          <w:sz w:val="24"/>
          <w:szCs w:val="24"/>
        </w:rPr>
      </w:pPr>
    </w:p>
    <w:p w:rsidR="00D179E4" w:rsidRPr="00FB500E" w:rsidRDefault="00D179E4" w:rsidP="00077904">
      <w:pPr>
        <w:pStyle w:val="a4"/>
        <w:numPr>
          <w:ilvl w:val="0"/>
          <w:numId w:val="4"/>
        </w:num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FB500E">
        <w:rPr>
          <w:rFonts w:ascii="Arial" w:eastAsia="Times New Roman" w:hAnsi="Arial" w:cs="Arial"/>
          <w:sz w:val="24"/>
          <w:szCs w:val="24"/>
          <w:lang w:eastAsia="ru-RU"/>
        </w:rPr>
        <w:t xml:space="preserve">Учредить отраслевым (функциональным) </w:t>
      </w:r>
      <w:r w:rsidRPr="00FB500E">
        <w:rPr>
          <w:rFonts w:ascii="Arial" w:hAnsi="Arial" w:cs="Arial"/>
          <w:sz w:val="24"/>
          <w:szCs w:val="24"/>
        </w:rPr>
        <w:t xml:space="preserve">органом </w:t>
      </w:r>
      <w:r w:rsidR="00E96356">
        <w:rPr>
          <w:rFonts w:ascii="Arial" w:hAnsi="Arial" w:cs="Arial"/>
          <w:sz w:val="24"/>
          <w:szCs w:val="24"/>
        </w:rPr>
        <w:t>а</w:t>
      </w:r>
      <w:r w:rsidRPr="00FB500E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Городского округа Серпухов с правами юридического лица </w:t>
      </w:r>
      <w:r w:rsidR="00FB500E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FB50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500E">
        <w:rPr>
          <w:rFonts w:ascii="Arial" w:hAnsi="Arial" w:cs="Arial"/>
          <w:bCs/>
          <w:sz w:val="24"/>
          <w:szCs w:val="24"/>
        </w:rPr>
        <w:t>Комитет</w:t>
      </w:r>
      <w:r w:rsidR="00992F2C">
        <w:rPr>
          <w:rFonts w:ascii="Arial" w:hAnsi="Arial" w:cs="Arial"/>
          <w:bCs/>
          <w:sz w:val="24"/>
          <w:szCs w:val="24"/>
        </w:rPr>
        <w:t xml:space="preserve"> </w:t>
      </w:r>
      <w:r w:rsidRPr="00FB500E">
        <w:rPr>
          <w:rFonts w:ascii="Arial" w:hAnsi="Arial" w:cs="Arial"/>
          <w:bCs/>
          <w:sz w:val="24"/>
          <w:szCs w:val="24"/>
        </w:rPr>
        <w:t>по благоустройству администрации Городского округа Серпухов</w:t>
      </w:r>
      <w:r w:rsidR="00105B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179E4" w:rsidRPr="0006285C" w:rsidRDefault="00D179E4" w:rsidP="00077904">
      <w:pPr>
        <w:pStyle w:val="a4"/>
        <w:numPr>
          <w:ilvl w:val="0"/>
          <w:numId w:val="4"/>
        </w:num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77904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 </w:t>
      </w:r>
      <w:r w:rsidRPr="00077904">
        <w:rPr>
          <w:rFonts w:ascii="Arial" w:hAnsi="Arial" w:cs="Arial"/>
          <w:bCs/>
          <w:sz w:val="24"/>
          <w:szCs w:val="24"/>
        </w:rPr>
        <w:t>Комитете по благоустройству администрации Городского округа Серпухов</w:t>
      </w:r>
      <w:r w:rsidR="00105BD4" w:rsidRPr="00077904"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(прилагается).</w:t>
      </w:r>
    </w:p>
    <w:p w:rsidR="0006285C" w:rsidRPr="0006285C" w:rsidRDefault="0006285C" w:rsidP="00077904">
      <w:pPr>
        <w:pStyle w:val="a4"/>
        <w:numPr>
          <w:ilvl w:val="0"/>
          <w:numId w:val="4"/>
        </w:num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Обеспечить регистрацию юридического лица в регистрирующем органе</w:t>
      </w:r>
      <w:r w:rsidR="003168D8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>в установленном законодательством Российской Федерации порядке</w:t>
      </w:r>
      <w:r w:rsidRPr="000628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6285C" w:rsidRPr="00077904" w:rsidRDefault="0006285C" w:rsidP="00077904">
      <w:pPr>
        <w:pStyle w:val="a4"/>
        <w:numPr>
          <w:ilvl w:val="0"/>
          <w:numId w:val="4"/>
        </w:num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Уполномочить </w:t>
      </w:r>
      <w:proofErr w:type="spellStart"/>
      <w:r w:rsidR="00E96356">
        <w:rPr>
          <w:rFonts w:ascii="Arial" w:eastAsia="Times New Roman" w:hAnsi="Arial" w:cs="Arial"/>
          <w:sz w:val="24"/>
          <w:szCs w:val="24"/>
          <w:lang w:eastAsia="ru-RU"/>
        </w:rPr>
        <w:t>Суворкину</w:t>
      </w:r>
      <w:proofErr w:type="spellEnd"/>
      <w:r w:rsidR="00E96356">
        <w:rPr>
          <w:rFonts w:ascii="Arial" w:eastAsia="Times New Roman" w:hAnsi="Arial" w:cs="Arial"/>
          <w:sz w:val="24"/>
          <w:szCs w:val="24"/>
          <w:lang w:eastAsia="ru-RU"/>
        </w:rPr>
        <w:t xml:space="preserve"> Анастасию Игоревну</w:t>
      </w:r>
      <w:r w:rsidR="004415E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62B4D">
        <w:rPr>
          <w:rFonts w:ascii="Arial" w:eastAsia="Times New Roman" w:hAnsi="Arial" w:cs="Arial"/>
          <w:sz w:val="24"/>
          <w:szCs w:val="24"/>
          <w:lang w:eastAsia="ru-RU"/>
        </w:rPr>
        <w:t xml:space="preserve"> 1981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г.р., провести мероприятия, связанные с государственной регистрацией юридического лица.</w:t>
      </w:r>
    </w:p>
    <w:p w:rsidR="00105BD4" w:rsidRPr="00FB500E" w:rsidRDefault="00D179E4" w:rsidP="00077904">
      <w:pPr>
        <w:pStyle w:val="2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B500E">
        <w:rPr>
          <w:rFonts w:ascii="Arial" w:hAnsi="Arial" w:cs="Arial"/>
          <w:b w:val="0"/>
          <w:bCs w:val="0"/>
          <w:sz w:val="24"/>
          <w:szCs w:val="24"/>
        </w:rPr>
        <w:t xml:space="preserve">Опубликовать настоящее решение </w:t>
      </w:r>
      <w:r w:rsidR="00105BD4">
        <w:rPr>
          <w:rFonts w:ascii="Arial" w:hAnsi="Arial" w:cs="Arial"/>
          <w:b w:val="0"/>
          <w:bCs w:val="0"/>
          <w:sz w:val="24"/>
          <w:szCs w:val="24"/>
        </w:rPr>
        <w:t>в средствах массовой информации.</w:t>
      </w:r>
    </w:p>
    <w:p w:rsidR="00A0019D" w:rsidRDefault="00105BD4" w:rsidP="00A0019D">
      <w:pPr>
        <w:pStyle w:val="2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Настоящее решение вступает в силу со дня принятия.</w:t>
      </w:r>
    </w:p>
    <w:p w:rsidR="00A0019D" w:rsidRPr="00A0019D" w:rsidRDefault="00A0019D" w:rsidP="00A0019D">
      <w:pPr>
        <w:pStyle w:val="2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0019D">
        <w:rPr>
          <w:rFonts w:ascii="Arial" w:hAnsi="Arial" w:cs="Arial"/>
          <w:b w:val="0"/>
          <w:sz w:val="24"/>
          <w:szCs w:val="24"/>
        </w:rPr>
        <w:t>К</w:t>
      </w:r>
      <w:r w:rsidRPr="00A0019D">
        <w:rPr>
          <w:rFonts w:ascii="Arial" w:hAnsi="Arial" w:cs="Arial"/>
          <w:b w:val="0"/>
          <w:color w:val="000000"/>
          <w:sz w:val="24"/>
          <w:szCs w:val="24"/>
        </w:rPr>
        <w:t xml:space="preserve">онтроль за выполнением настоящего решения </w:t>
      </w:r>
      <w:r w:rsidRPr="00A0019D">
        <w:rPr>
          <w:rStyle w:val="21"/>
          <w:rFonts w:ascii="Arial" w:hAnsi="Arial" w:cs="Arial"/>
          <w:b w:val="0"/>
          <w:color w:val="000000"/>
          <w:sz w:val="24"/>
          <w:szCs w:val="24"/>
        </w:rPr>
        <w:t>возложить</w:t>
      </w:r>
      <w:r w:rsidRPr="00A0019D">
        <w:rPr>
          <w:rStyle w:val="21"/>
          <w:rFonts w:cs="Arial"/>
          <w:b w:val="0"/>
          <w:color w:val="000000"/>
          <w:sz w:val="24"/>
          <w:szCs w:val="24"/>
        </w:rPr>
        <w:t xml:space="preserve"> </w:t>
      </w:r>
      <w:r w:rsidRPr="00A0019D">
        <w:rPr>
          <w:rStyle w:val="21"/>
          <w:rFonts w:ascii="Arial" w:hAnsi="Arial" w:cs="Arial"/>
          <w:b w:val="0"/>
          <w:sz w:val="24"/>
          <w:szCs w:val="24"/>
        </w:rPr>
        <w:t>на</w:t>
      </w:r>
      <w:r w:rsidRPr="00A0019D">
        <w:rPr>
          <w:rFonts w:ascii="Arial" w:hAnsi="Arial" w:cs="Arial"/>
          <w:b w:val="0"/>
          <w:sz w:val="24"/>
          <w:szCs w:val="24"/>
        </w:rPr>
        <w:t xml:space="preserve"> постоянную депутатскую комиссию по нормотворчеству и организации депутатской деятельности, взаимодействию с общественными организациями и правоохранительными органами (Тихонов А.Ю.).</w:t>
      </w:r>
    </w:p>
    <w:p w:rsidR="00D179E4" w:rsidRPr="00FB500E" w:rsidRDefault="00D179E4" w:rsidP="00016209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D179E4" w:rsidRPr="00FB500E" w:rsidRDefault="00D179E4" w:rsidP="00016209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</w:p>
    <w:p w:rsidR="00D179E4" w:rsidRPr="00FB500E" w:rsidRDefault="00D179E4" w:rsidP="00016209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</w:p>
    <w:p w:rsidR="00D179E4" w:rsidRPr="00FB500E" w:rsidRDefault="00D179E4" w:rsidP="00105BD4">
      <w:pPr>
        <w:pStyle w:val="ConsPlusTitlePage"/>
        <w:jc w:val="both"/>
        <w:rPr>
          <w:rFonts w:ascii="Arial" w:hAnsi="Arial" w:cs="Arial"/>
          <w:sz w:val="24"/>
          <w:szCs w:val="24"/>
        </w:rPr>
      </w:pPr>
      <w:r w:rsidRPr="00FB500E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                           </w:t>
      </w:r>
      <w:r w:rsidR="00105BD4">
        <w:rPr>
          <w:rFonts w:ascii="Arial" w:hAnsi="Arial" w:cs="Arial"/>
          <w:sz w:val="24"/>
          <w:szCs w:val="24"/>
        </w:rPr>
        <w:t xml:space="preserve">      </w:t>
      </w:r>
      <w:r w:rsidRPr="00FB500E">
        <w:rPr>
          <w:rFonts w:ascii="Arial" w:hAnsi="Arial" w:cs="Arial"/>
          <w:sz w:val="24"/>
          <w:szCs w:val="24"/>
        </w:rPr>
        <w:t>М.А. Шульга</w:t>
      </w:r>
    </w:p>
    <w:p w:rsidR="00D179E4" w:rsidRPr="00FB500E" w:rsidRDefault="00D179E4" w:rsidP="0001620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D179E4" w:rsidRPr="00FB500E" w:rsidRDefault="00D179E4" w:rsidP="0001620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D179E4" w:rsidRPr="00FB500E" w:rsidRDefault="00D179E4" w:rsidP="0001620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D179E4" w:rsidRPr="00840030" w:rsidRDefault="00D179E4" w:rsidP="0006285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79E4" w:rsidRPr="00FB500E" w:rsidRDefault="00D179E4" w:rsidP="00016209">
      <w:pPr>
        <w:spacing w:after="0" w:line="240" w:lineRule="auto"/>
        <w:ind w:firstLine="709"/>
        <w:rPr>
          <w:rFonts w:ascii="Arial" w:eastAsia="Arial" w:hAnsi="Arial" w:cs="Arial"/>
          <w:sz w:val="24"/>
          <w:szCs w:val="24"/>
          <w:lang w:eastAsia="ar-SA"/>
        </w:rPr>
      </w:pPr>
      <w:r w:rsidRPr="00FB500E">
        <w:rPr>
          <w:rFonts w:ascii="Arial" w:hAnsi="Arial" w:cs="Arial"/>
          <w:sz w:val="24"/>
          <w:szCs w:val="24"/>
        </w:rPr>
        <w:br w:type="page"/>
      </w:r>
    </w:p>
    <w:p w:rsidR="00D179E4" w:rsidRPr="00FB500E" w:rsidRDefault="00D179E4" w:rsidP="00077904">
      <w:pPr>
        <w:pStyle w:val="ConsNormal"/>
        <w:widowControl/>
        <w:ind w:right="0" w:firstLine="6096"/>
        <w:rPr>
          <w:sz w:val="24"/>
          <w:szCs w:val="24"/>
        </w:rPr>
      </w:pPr>
      <w:r w:rsidRPr="00FB500E">
        <w:rPr>
          <w:sz w:val="24"/>
          <w:szCs w:val="24"/>
        </w:rPr>
        <w:lastRenderedPageBreak/>
        <w:t>ПРИЛОЖЕНИЕ</w:t>
      </w:r>
    </w:p>
    <w:p w:rsidR="00D179E4" w:rsidRPr="00FB500E" w:rsidRDefault="00D179E4" w:rsidP="00077904">
      <w:pPr>
        <w:pStyle w:val="ConsNormal"/>
        <w:widowControl/>
        <w:ind w:right="0" w:firstLine="6096"/>
        <w:rPr>
          <w:sz w:val="24"/>
          <w:szCs w:val="24"/>
        </w:rPr>
      </w:pPr>
      <w:r w:rsidRPr="00FB500E">
        <w:rPr>
          <w:sz w:val="24"/>
          <w:szCs w:val="24"/>
        </w:rPr>
        <w:t>к решению Совета депутатов</w:t>
      </w:r>
    </w:p>
    <w:p w:rsidR="00D179E4" w:rsidRPr="00FB500E" w:rsidRDefault="00D179E4" w:rsidP="00077904">
      <w:pPr>
        <w:pStyle w:val="ConsNormal"/>
        <w:widowControl/>
        <w:ind w:right="0" w:firstLine="6096"/>
        <w:rPr>
          <w:sz w:val="24"/>
          <w:szCs w:val="24"/>
        </w:rPr>
      </w:pPr>
      <w:r w:rsidRPr="00FB500E">
        <w:rPr>
          <w:sz w:val="24"/>
          <w:szCs w:val="24"/>
        </w:rPr>
        <w:t xml:space="preserve">Городского округа Серпухов </w:t>
      </w:r>
    </w:p>
    <w:p w:rsidR="00D179E4" w:rsidRPr="00FB500E" w:rsidRDefault="00D179E4" w:rsidP="00077904">
      <w:pPr>
        <w:pStyle w:val="ConsNormal"/>
        <w:widowControl/>
        <w:ind w:right="0" w:firstLine="6096"/>
        <w:rPr>
          <w:sz w:val="24"/>
          <w:szCs w:val="24"/>
        </w:rPr>
      </w:pPr>
      <w:r w:rsidRPr="00FB500E">
        <w:rPr>
          <w:sz w:val="24"/>
          <w:szCs w:val="24"/>
        </w:rPr>
        <w:t>Московской области</w:t>
      </w:r>
    </w:p>
    <w:p w:rsidR="00D179E4" w:rsidRPr="00FB500E" w:rsidRDefault="00D179E4" w:rsidP="00077904">
      <w:pPr>
        <w:pStyle w:val="ConsNormal"/>
        <w:widowControl/>
        <w:ind w:right="0" w:firstLine="6096"/>
        <w:rPr>
          <w:sz w:val="24"/>
          <w:szCs w:val="24"/>
        </w:rPr>
      </w:pPr>
      <w:r w:rsidRPr="00FB500E">
        <w:rPr>
          <w:sz w:val="24"/>
          <w:szCs w:val="24"/>
        </w:rPr>
        <w:t xml:space="preserve">от </w:t>
      </w:r>
      <w:r w:rsidR="00623321">
        <w:rPr>
          <w:sz w:val="24"/>
          <w:szCs w:val="24"/>
        </w:rPr>
        <w:t>05.02.2024</w:t>
      </w:r>
      <w:r w:rsidRPr="00FB500E">
        <w:rPr>
          <w:sz w:val="24"/>
          <w:szCs w:val="24"/>
        </w:rPr>
        <w:t xml:space="preserve"> № </w:t>
      </w:r>
      <w:r w:rsidR="00623321">
        <w:rPr>
          <w:sz w:val="24"/>
          <w:szCs w:val="24"/>
        </w:rPr>
        <w:t>5/35</w:t>
      </w:r>
      <w:bookmarkStart w:id="0" w:name="_GoBack"/>
      <w:bookmarkEnd w:id="0"/>
    </w:p>
    <w:p w:rsidR="00D179E4" w:rsidRPr="00FB500E" w:rsidRDefault="00D179E4" w:rsidP="00016209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bookmarkStart w:id="1" w:name="P34"/>
      <w:bookmarkEnd w:id="1"/>
    </w:p>
    <w:p w:rsidR="00D179E4" w:rsidRPr="00FB500E" w:rsidRDefault="00D179E4" w:rsidP="00016209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D179E4" w:rsidRPr="00FB500E" w:rsidRDefault="00D179E4" w:rsidP="00016209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FB500E">
        <w:rPr>
          <w:rFonts w:ascii="Arial" w:hAnsi="Arial" w:cs="Arial"/>
          <w:b w:val="0"/>
          <w:sz w:val="24"/>
          <w:szCs w:val="24"/>
        </w:rPr>
        <w:t xml:space="preserve">Положение о </w:t>
      </w:r>
      <w:r w:rsidRPr="00FB500E">
        <w:rPr>
          <w:rFonts w:ascii="Arial" w:hAnsi="Arial" w:cs="Arial"/>
          <w:b w:val="0"/>
          <w:bCs/>
          <w:sz w:val="24"/>
          <w:szCs w:val="24"/>
        </w:rPr>
        <w:t>Комитете по благоустройству администрации Городского округа Серпухов</w:t>
      </w:r>
    </w:p>
    <w:p w:rsidR="00D179E4" w:rsidRPr="00FB500E" w:rsidRDefault="00D179E4" w:rsidP="00016209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D179E4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1. Общие положения</w:t>
      </w:r>
    </w:p>
    <w:p w:rsidR="00D179E4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179E4" w:rsidRPr="00840030" w:rsidRDefault="00D179E4" w:rsidP="00936020">
      <w:pPr>
        <w:pStyle w:val="a4"/>
        <w:keepNext/>
        <w:keepLines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0030">
        <w:rPr>
          <w:rFonts w:ascii="Arial" w:hAnsi="Arial" w:cs="Arial"/>
          <w:bCs/>
          <w:sz w:val="24"/>
          <w:szCs w:val="24"/>
        </w:rPr>
        <w:t xml:space="preserve">Комитет по благоустройству </w:t>
      </w:r>
      <w:r w:rsidR="00762B4D">
        <w:rPr>
          <w:rFonts w:ascii="Arial" w:hAnsi="Arial" w:cs="Arial"/>
          <w:bCs/>
          <w:sz w:val="24"/>
          <w:szCs w:val="24"/>
        </w:rPr>
        <w:t>а</w:t>
      </w:r>
      <w:r w:rsidRPr="00840030">
        <w:rPr>
          <w:rFonts w:ascii="Arial" w:hAnsi="Arial" w:cs="Arial"/>
          <w:bCs/>
          <w:sz w:val="24"/>
          <w:szCs w:val="24"/>
        </w:rPr>
        <w:t>дминистрации Городского округа Серпухов</w:t>
      </w:r>
      <w:r w:rsidRPr="008400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(далее – Комитет) является отраслевым (функциональным) органом администрации Городского округа Серпухов Московской области с правами юридического лица, осуществляющим исполнительно-распорядительную деятельность на территории Городского округа Серпухов </w:t>
      </w:r>
      <w:r w:rsidR="00077904" w:rsidRPr="00840030">
        <w:rPr>
          <w:rFonts w:ascii="Arial" w:eastAsia="Times New Roman" w:hAnsi="Arial" w:cs="Arial"/>
          <w:bCs/>
          <w:sz w:val="24"/>
          <w:szCs w:val="24"/>
          <w:lang w:eastAsia="ru-RU"/>
        </w:rPr>
        <w:t>Московской области</w:t>
      </w:r>
      <w:r w:rsidR="00840030" w:rsidRPr="008400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(далее </w:t>
      </w:r>
      <w:r w:rsidR="00840030">
        <w:rPr>
          <w:rFonts w:ascii="Arial" w:eastAsia="Times New Roman" w:hAnsi="Arial" w:cs="Arial"/>
          <w:bCs/>
          <w:sz w:val="24"/>
          <w:szCs w:val="24"/>
          <w:lang w:eastAsia="ru-RU"/>
        </w:rPr>
        <w:t>– Городской округ Серпухов)</w:t>
      </w:r>
      <w:r w:rsidR="00992F2C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Pr="008400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r w:rsidR="000B1E2D" w:rsidRPr="00840030">
        <w:rPr>
          <w:rFonts w:ascii="Arial" w:eastAsia="Times New Roman" w:hAnsi="Arial" w:cs="Arial"/>
          <w:bCs/>
          <w:sz w:val="24"/>
          <w:szCs w:val="24"/>
          <w:lang w:eastAsia="ru-RU"/>
        </w:rPr>
        <w:t>сфере благоустройства;</w:t>
      </w:r>
    </w:p>
    <w:p w:rsidR="003B7908" w:rsidRPr="00FB500E" w:rsidRDefault="00D179E4" w:rsidP="00016209">
      <w:pPr>
        <w:pStyle w:val="1"/>
        <w:tabs>
          <w:tab w:val="left" w:pos="1328"/>
        </w:tabs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B500E">
        <w:rPr>
          <w:rFonts w:ascii="Arial" w:hAnsi="Arial" w:cs="Arial"/>
          <w:bCs/>
          <w:sz w:val="24"/>
          <w:szCs w:val="24"/>
          <w:lang w:eastAsia="ru-RU"/>
        </w:rPr>
        <w:t>1.2. </w:t>
      </w:r>
      <w:r w:rsidR="00B948C6" w:rsidRPr="00FB500E">
        <w:rPr>
          <w:rFonts w:ascii="Arial" w:hAnsi="Arial" w:cs="Arial"/>
          <w:bCs/>
          <w:sz w:val="24"/>
          <w:szCs w:val="24"/>
          <w:lang w:eastAsia="ru-RU"/>
        </w:rPr>
        <w:t>Комитет</w:t>
      </w:r>
      <w:r w:rsidRPr="00FB500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948C6" w:rsidRPr="00FB500E">
        <w:rPr>
          <w:rFonts w:ascii="Arial" w:hAnsi="Arial" w:cs="Arial"/>
          <w:bCs/>
          <w:sz w:val="24"/>
          <w:szCs w:val="24"/>
          <w:lang w:eastAsia="ru-RU"/>
        </w:rPr>
        <w:t>в своей деятельности руководствуется Конституцией Российской Федерации</w:t>
      </w:r>
      <w:r w:rsidR="003B7908" w:rsidRPr="00FB500E">
        <w:rPr>
          <w:rFonts w:ascii="Arial" w:hAnsi="Arial" w:cs="Arial"/>
          <w:bCs/>
          <w:sz w:val="24"/>
          <w:szCs w:val="24"/>
          <w:lang w:eastAsia="ru-RU"/>
        </w:rPr>
        <w:t>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Уставом Московской области, законами Московской области, постановлениями и распоряжениями Губернатора Московской области, постановлениями Правительства Московской области, уставом муниципального образования, решениями Совета депутатов Городского округа Серпухов</w:t>
      </w:r>
      <w:r w:rsidR="00DC2616">
        <w:rPr>
          <w:rFonts w:ascii="Arial" w:hAnsi="Arial" w:cs="Arial"/>
          <w:bCs/>
          <w:sz w:val="24"/>
          <w:szCs w:val="24"/>
          <w:lang w:eastAsia="ru-RU"/>
        </w:rPr>
        <w:t xml:space="preserve"> Московской области</w:t>
      </w:r>
      <w:r w:rsidR="003B7908" w:rsidRPr="00FB500E">
        <w:rPr>
          <w:rFonts w:ascii="Arial" w:hAnsi="Arial" w:cs="Arial"/>
          <w:bCs/>
          <w:sz w:val="24"/>
          <w:szCs w:val="24"/>
          <w:lang w:eastAsia="ru-RU"/>
        </w:rPr>
        <w:t>, постановлениями</w:t>
      </w:r>
      <w:r w:rsidR="00992F2C">
        <w:rPr>
          <w:rFonts w:ascii="Arial" w:hAnsi="Arial" w:cs="Arial"/>
          <w:bCs/>
          <w:sz w:val="24"/>
          <w:szCs w:val="24"/>
          <w:lang w:eastAsia="ru-RU"/>
        </w:rPr>
        <w:br/>
      </w:r>
      <w:r w:rsidR="003B7908" w:rsidRPr="00FB500E">
        <w:rPr>
          <w:rFonts w:ascii="Arial" w:hAnsi="Arial" w:cs="Arial"/>
          <w:bCs/>
          <w:sz w:val="24"/>
          <w:szCs w:val="24"/>
          <w:lang w:eastAsia="ru-RU"/>
        </w:rPr>
        <w:t>и распоряжениями главы Городского округа Серпухов</w:t>
      </w:r>
      <w:r w:rsidR="00DC2616">
        <w:rPr>
          <w:rFonts w:ascii="Arial" w:hAnsi="Arial" w:cs="Arial"/>
          <w:bCs/>
          <w:sz w:val="24"/>
          <w:szCs w:val="24"/>
          <w:lang w:eastAsia="ru-RU"/>
        </w:rPr>
        <w:t xml:space="preserve"> Московской области</w:t>
      </w:r>
      <w:r w:rsidR="003B7908" w:rsidRPr="00FB500E">
        <w:rPr>
          <w:rFonts w:ascii="Arial" w:hAnsi="Arial" w:cs="Arial"/>
          <w:bCs/>
          <w:sz w:val="24"/>
          <w:szCs w:val="24"/>
          <w:lang w:eastAsia="ru-RU"/>
        </w:rPr>
        <w:t>, постановлениями и распоряжениями администрации Городского округа Серпухов</w:t>
      </w:r>
      <w:r w:rsidR="00DC2616">
        <w:rPr>
          <w:rFonts w:ascii="Arial" w:hAnsi="Arial" w:cs="Arial"/>
          <w:bCs/>
          <w:sz w:val="24"/>
          <w:szCs w:val="24"/>
          <w:lang w:eastAsia="ru-RU"/>
        </w:rPr>
        <w:t xml:space="preserve"> Московской области</w:t>
      </w:r>
      <w:r w:rsidR="003B7908" w:rsidRPr="00FB500E">
        <w:rPr>
          <w:rFonts w:ascii="Arial" w:hAnsi="Arial" w:cs="Arial"/>
          <w:bCs/>
          <w:sz w:val="24"/>
          <w:szCs w:val="24"/>
          <w:lang w:eastAsia="ru-RU"/>
        </w:rPr>
        <w:t>,</w:t>
      </w:r>
      <w:r w:rsidR="00DC2616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0B1E2D">
        <w:rPr>
          <w:rFonts w:ascii="Arial" w:hAnsi="Arial" w:cs="Arial"/>
          <w:bCs/>
          <w:sz w:val="24"/>
          <w:szCs w:val="24"/>
          <w:lang w:eastAsia="ru-RU"/>
        </w:rPr>
        <w:t>а также настоящим Положением;</w:t>
      </w:r>
    </w:p>
    <w:p w:rsidR="00D179E4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1.3. </w:t>
      </w:r>
      <w:r w:rsidR="003B7908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Комитет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является юридическим лицом, </w:t>
      </w:r>
      <w:r w:rsidR="000779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созданным в форме муниципального казенного учреждения, 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имеет самостоятельную бюджетную смету</w:t>
      </w:r>
      <w:r w:rsidR="00992F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баланс, лицевые счета, </w:t>
      </w:r>
      <w:r w:rsidR="000779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открытые в соответствии 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с действующим законодательством, ге</w:t>
      </w:r>
      <w:r w:rsidR="000779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рбовую печать, штампы и бланки 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для служебного пользования. Может выступать истцом, ответчиком, третьим лицом </w:t>
      </w:r>
      <w:r w:rsidR="000B1E2D">
        <w:rPr>
          <w:rFonts w:ascii="Arial" w:eastAsia="Times New Roman" w:hAnsi="Arial" w:cs="Arial"/>
          <w:bCs/>
          <w:sz w:val="24"/>
          <w:szCs w:val="24"/>
          <w:lang w:eastAsia="ru-RU"/>
        </w:rPr>
        <w:t>в суде;</w:t>
      </w:r>
    </w:p>
    <w:p w:rsidR="003B7908" w:rsidRPr="00FB500E" w:rsidRDefault="00D179E4" w:rsidP="007C7A13">
      <w:pPr>
        <w:pStyle w:val="1"/>
        <w:tabs>
          <w:tab w:val="left" w:pos="1328"/>
        </w:tabs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B500E">
        <w:rPr>
          <w:rFonts w:ascii="Arial" w:hAnsi="Arial" w:cs="Arial"/>
          <w:bCs/>
          <w:sz w:val="24"/>
          <w:szCs w:val="24"/>
          <w:lang w:eastAsia="ru-RU"/>
        </w:rPr>
        <w:t>1.4. </w:t>
      </w:r>
      <w:r w:rsidR="003B7908" w:rsidRPr="00FB500E">
        <w:rPr>
          <w:rFonts w:ascii="Arial" w:hAnsi="Arial" w:cs="Arial"/>
          <w:bCs/>
          <w:sz w:val="24"/>
          <w:szCs w:val="24"/>
          <w:lang w:eastAsia="ru-RU"/>
        </w:rPr>
        <w:t xml:space="preserve">Учредителем и собственником имущества </w:t>
      </w:r>
      <w:r w:rsidR="00077904">
        <w:rPr>
          <w:rFonts w:ascii="Arial" w:hAnsi="Arial" w:cs="Arial"/>
          <w:bCs/>
          <w:sz w:val="24"/>
          <w:szCs w:val="24"/>
          <w:lang w:eastAsia="ru-RU"/>
        </w:rPr>
        <w:t>Комитета</w:t>
      </w:r>
      <w:r w:rsidR="003B7908" w:rsidRPr="00FB500E">
        <w:rPr>
          <w:rFonts w:ascii="Arial" w:hAnsi="Arial" w:cs="Arial"/>
          <w:bCs/>
          <w:sz w:val="24"/>
          <w:szCs w:val="24"/>
          <w:lang w:eastAsia="ru-RU"/>
        </w:rPr>
        <w:t xml:space="preserve"> является муниципальное образование «Городской округ Серпу</w:t>
      </w:r>
      <w:r w:rsidR="00992F2C">
        <w:rPr>
          <w:rFonts w:ascii="Arial" w:hAnsi="Arial" w:cs="Arial"/>
          <w:bCs/>
          <w:sz w:val="24"/>
          <w:szCs w:val="24"/>
          <w:lang w:eastAsia="ru-RU"/>
        </w:rPr>
        <w:t xml:space="preserve">хов Московской области» </w:t>
      </w:r>
      <w:r w:rsidR="007C7A13">
        <w:rPr>
          <w:rFonts w:ascii="Arial" w:hAnsi="Arial" w:cs="Arial"/>
          <w:bCs/>
          <w:sz w:val="24"/>
          <w:szCs w:val="24"/>
          <w:lang w:eastAsia="ru-RU"/>
        </w:rPr>
        <w:t xml:space="preserve">(далее – </w:t>
      </w:r>
      <w:r w:rsidR="003B7908" w:rsidRPr="00FB500E">
        <w:rPr>
          <w:rFonts w:ascii="Arial" w:hAnsi="Arial" w:cs="Arial"/>
          <w:bCs/>
          <w:sz w:val="24"/>
          <w:szCs w:val="24"/>
          <w:lang w:eastAsia="ru-RU"/>
        </w:rPr>
        <w:t>Учредитель). Функции и полномочия Учредителя осуществляет</w:t>
      </w:r>
      <w:r w:rsidR="008D788F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077904">
        <w:rPr>
          <w:rFonts w:ascii="Arial" w:hAnsi="Arial" w:cs="Arial"/>
          <w:bCs/>
          <w:sz w:val="24"/>
          <w:szCs w:val="24"/>
          <w:lang w:eastAsia="ru-RU"/>
        </w:rPr>
        <w:t>а</w:t>
      </w:r>
      <w:r w:rsidR="003B7908" w:rsidRPr="00FB500E">
        <w:rPr>
          <w:rFonts w:ascii="Arial" w:hAnsi="Arial" w:cs="Arial"/>
          <w:bCs/>
          <w:sz w:val="24"/>
          <w:szCs w:val="24"/>
          <w:lang w:eastAsia="ru-RU"/>
        </w:rPr>
        <w:t xml:space="preserve">дминистрация </w:t>
      </w:r>
      <w:r w:rsidR="00077904">
        <w:rPr>
          <w:rFonts w:ascii="Arial" w:hAnsi="Arial" w:cs="Arial"/>
          <w:bCs/>
          <w:sz w:val="24"/>
          <w:szCs w:val="24"/>
          <w:lang w:eastAsia="ru-RU"/>
        </w:rPr>
        <w:t>Г</w:t>
      </w:r>
      <w:r w:rsidR="003B7908" w:rsidRPr="00FB500E">
        <w:rPr>
          <w:rFonts w:ascii="Arial" w:hAnsi="Arial" w:cs="Arial"/>
          <w:bCs/>
          <w:sz w:val="24"/>
          <w:szCs w:val="24"/>
          <w:lang w:eastAsia="ru-RU"/>
        </w:rPr>
        <w:t>ородского окр</w:t>
      </w:r>
      <w:r w:rsidR="000B1E2D">
        <w:rPr>
          <w:rFonts w:ascii="Arial" w:hAnsi="Arial" w:cs="Arial"/>
          <w:bCs/>
          <w:sz w:val="24"/>
          <w:szCs w:val="24"/>
          <w:lang w:eastAsia="ru-RU"/>
        </w:rPr>
        <w:t>уга Серпухов Московской области;</w:t>
      </w:r>
    </w:p>
    <w:p w:rsidR="00D179E4" w:rsidRPr="00FB500E" w:rsidRDefault="00D179E4" w:rsidP="00840030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1.5. Финансирование</w:t>
      </w:r>
      <w:r w:rsidR="00094491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B7908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Комитета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осуществляется за счет средств бюджета Городского округа Серпухов</w:t>
      </w:r>
      <w:r w:rsidR="00DC26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Московской области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Структура и штатное расписание </w:t>
      </w:r>
      <w:r w:rsidR="003B7908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Комитета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утверждаются главой Городского округа С</w:t>
      </w:r>
      <w:r w:rsidR="000B1E2D">
        <w:rPr>
          <w:rFonts w:ascii="Arial" w:eastAsia="Times New Roman" w:hAnsi="Arial" w:cs="Arial"/>
          <w:bCs/>
          <w:sz w:val="24"/>
          <w:szCs w:val="24"/>
          <w:lang w:eastAsia="ru-RU"/>
        </w:rPr>
        <w:t>ерпухов</w:t>
      </w:r>
      <w:r w:rsidR="00DC26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Московской области </w:t>
      </w:r>
      <w:r w:rsidR="00DC2616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(далее –</w:t>
      </w:r>
      <w:r w:rsidR="008400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глава Городского</w:t>
      </w:r>
      <w:r w:rsidR="00DC2616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округ</w:t>
      </w:r>
      <w:r w:rsidR="00840030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DC2616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Серпухов)</w:t>
      </w:r>
      <w:r w:rsidR="000B1E2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установленном порядке;</w:t>
      </w:r>
    </w:p>
    <w:p w:rsidR="00D179E4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1.6. </w:t>
      </w:r>
      <w:r w:rsidR="003B7908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Комитет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имеет необходимое для осуществления своих полномочий имущество, находящееся в собственности муниципального образования «Городской окр</w:t>
      </w:r>
      <w:r w:rsidR="00762B4D">
        <w:rPr>
          <w:rFonts w:ascii="Arial" w:eastAsia="Times New Roman" w:hAnsi="Arial" w:cs="Arial"/>
          <w:bCs/>
          <w:sz w:val="24"/>
          <w:szCs w:val="24"/>
          <w:lang w:eastAsia="ru-RU"/>
        </w:rPr>
        <w:t>уг Серпухов Московской области». Имущество закрепляется за Комитетом в установленном порядке</w:t>
      </w:r>
      <w:r w:rsidR="00221983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="00762B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праве оперативного </w:t>
      </w:r>
      <w:r w:rsidR="00783E09">
        <w:rPr>
          <w:rFonts w:ascii="Arial" w:eastAsia="Times New Roman" w:hAnsi="Arial" w:cs="Arial"/>
          <w:bCs/>
          <w:sz w:val="24"/>
          <w:szCs w:val="24"/>
          <w:lang w:eastAsia="ru-RU"/>
        </w:rPr>
        <w:t>управления;</w:t>
      </w:r>
    </w:p>
    <w:p w:rsidR="00D179E4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1.7. </w:t>
      </w:r>
      <w:r w:rsidR="003B7908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Комитет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непосредственно подчиняется заместителю главы </w:t>
      </w:r>
      <w:r w:rsidR="00C14995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ородского округа, курирующему </w:t>
      </w:r>
      <w:r w:rsidR="000B1E2D">
        <w:rPr>
          <w:rFonts w:ascii="Arial" w:eastAsia="Times New Roman" w:hAnsi="Arial" w:cs="Arial"/>
          <w:bCs/>
          <w:sz w:val="24"/>
          <w:szCs w:val="24"/>
          <w:lang w:eastAsia="ru-RU"/>
        </w:rPr>
        <w:t>данное направление деятельности;</w:t>
      </w:r>
    </w:p>
    <w:p w:rsidR="00D179E4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1.8. Место нахождения </w:t>
      </w:r>
      <w:r w:rsidR="003B7908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Комитета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: 142203, Московская область, город Се</w:t>
      </w:r>
      <w:r w:rsidR="000B1E2D">
        <w:rPr>
          <w:rFonts w:ascii="Arial" w:eastAsia="Times New Roman" w:hAnsi="Arial" w:cs="Arial"/>
          <w:bCs/>
          <w:sz w:val="24"/>
          <w:szCs w:val="24"/>
          <w:lang w:eastAsia="ru-RU"/>
        </w:rPr>
        <w:t>рпухов, улица Советская, дом 88;</w:t>
      </w:r>
    </w:p>
    <w:p w:rsidR="00D179E4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1.9. Полное</w:t>
      </w:r>
      <w:r w:rsidR="00DC26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наименование</w:t>
      </w:r>
      <w:r w:rsidR="00DC26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B7908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Комитета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  <w:r w:rsidR="000E6DED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="00DC2616">
        <w:rPr>
          <w:rFonts w:ascii="Arial" w:hAnsi="Arial" w:cs="Arial"/>
          <w:bCs/>
          <w:sz w:val="24"/>
          <w:szCs w:val="24"/>
        </w:rPr>
        <w:t xml:space="preserve">Комитет по благоустройству </w:t>
      </w:r>
      <w:r w:rsidR="000E6DED" w:rsidRPr="00FB500E">
        <w:rPr>
          <w:rFonts w:ascii="Arial" w:hAnsi="Arial" w:cs="Arial"/>
          <w:bCs/>
          <w:sz w:val="24"/>
          <w:szCs w:val="24"/>
        </w:rPr>
        <w:t>администрации Городского округа Серпухов</w:t>
      </w:r>
      <w:r w:rsidR="000B1E2D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D179E4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1.10. Сокращенное наименование </w:t>
      </w:r>
      <w:r w:rsidR="000E6DED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Комитета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="000E6DED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Комитет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52752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по благо</w:t>
      </w:r>
      <w:r w:rsidR="000B1E2D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="002219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стройству 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2D2A9E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="00F52752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proofErr w:type="spellEnd"/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Серпухов. </w:t>
      </w:r>
    </w:p>
    <w:p w:rsidR="00D179E4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179E4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Задачи </w:t>
      </w:r>
      <w:r w:rsidR="000E6DED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Комитета</w:t>
      </w:r>
    </w:p>
    <w:p w:rsidR="00D179E4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179E4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Основными задачами </w:t>
      </w:r>
      <w:r w:rsidR="000E6DED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Комитета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являются:</w:t>
      </w:r>
    </w:p>
    <w:p w:rsidR="000E6DED" w:rsidRPr="00FB500E" w:rsidRDefault="000E6DED" w:rsidP="008D788F">
      <w:pPr>
        <w:pStyle w:val="1"/>
        <w:tabs>
          <w:tab w:val="left" w:pos="1276"/>
        </w:tabs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B500E">
        <w:rPr>
          <w:rFonts w:ascii="Arial" w:hAnsi="Arial" w:cs="Arial"/>
          <w:bCs/>
          <w:sz w:val="24"/>
          <w:szCs w:val="24"/>
          <w:lang w:eastAsia="ru-RU"/>
        </w:rPr>
        <w:t>2.1. Р</w:t>
      </w:r>
      <w:r w:rsidR="00C821CE">
        <w:rPr>
          <w:rFonts w:ascii="Arial" w:hAnsi="Arial" w:cs="Arial"/>
          <w:bCs/>
          <w:sz w:val="24"/>
          <w:szCs w:val="24"/>
          <w:lang w:eastAsia="ru-RU"/>
        </w:rPr>
        <w:t>азработка и р</w:t>
      </w:r>
      <w:r w:rsidRPr="00FB500E">
        <w:rPr>
          <w:rFonts w:ascii="Arial" w:hAnsi="Arial" w:cs="Arial"/>
          <w:bCs/>
          <w:sz w:val="24"/>
          <w:szCs w:val="24"/>
          <w:lang w:eastAsia="ru-RU"/>
        </w:rPr>
        <w:t>еализация муниципальных программ и формирование единой политики</w:t>
      </w:r>
      <w:r w:rsidR="00C821C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B500E">
        <w:rPr>
          <w:rFonts w:ascii="Arial" w:hAnsi="Arial" w:cs="Arial"/>
          <w:bCs/>
          <w:sz w:val="24"/>
          <w:szCs w:val="24"/>
          <w:lang w:eastAsia="ru-RU"/>
        </w:rPr>
        <w:t>в обла</w:t>
      </w:r>
      <w:r w:rsidR="00DC2616">
        <w:rPr>
          <w:rFonts w:ascii="Arial" w:hAnsi="Arial" w:cs="Arial"/>
          <w:bCs/>
          <w:sz w:val="24"/>
          <w:szCs w:val="24"/>
          <w:lang w:eastAsia="ru-RU"/>
        </w:rPr>
        <w:t>сти благоустройства территории Г</w:t>
      </w:r>
      <w:r w:rsidRPr="00FB500E">
        <w:rPr>
          <w:rFonts w:ascii="Arial" w:hAnsi="Arial" w:cs="Arial"/>
          <w:bCs/>
          <w:sz w:val="24"/>
          <w:szCs w:val="24"/>
          <w:lang w:eastAsia="ru-RU"/>
        </w:rPr>
        <w:t>ородского округа Серпухов;</w:t>
      </w:r>
    </w:p>
    <w:p w:rsidR="00B00B32" w:rsidRPr="00FB500E" w:rsidRDefault="000E6DED" w:rsidP="008D788F">
      <w:pPr>
        <w:pStyle w:val="ConsPlusNormal"/>
        <w:tabs>
          <w:tab w:val="left" w:pos="1276"/>
        </w:tabs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B500E">
        <w:rPr>
          <w:rFonts w:ascii="Arial" w:eastAsia="Times New Roman" w:hAnsi="Arial" w:cs="Arial"/>
          <w:bCs/>
          <w:sz w:val="24"/>
          <w:szCs w:val="24"/>
        </w:rPr>
        <w:t xml:space="preserve">2.2. </w:t>
      </w:r>
      <w:r w:rsidR="00B00B32" w:rsidRPr="00FB500E">
        <w:rPr>
          <w:rFonts w:ascii="Arial" w:eastAsia="Times New Roman" w:hAnsi="Arial" w:cs="Arial"/>
          <w:bCs/>
          <w:sz w:val="24"/>
          <w:szCs w:val="24"/>
        </w:rPr>
        <w:t xml:space="preserve">Благоустройство общественных </w:t>
      </w:r>
      <w:r w:rsidR="00CA09B6" w:rsidRPr="00FB500E">
        <w:rPr>
          <w:rFonts w:ascii="Arial" w:eastAsia="Times New Roman" w:hAnsi="Arial" w:cs="Arial"/>
          <w:bCs/>
          <w:sz w:val="24"/>
          <w:szCs w:val="24"/>
        </w:rPr>
        <w:t>и</w:t>
      </w:r>
      <w:r w:rsidR="00B00B32" w:rsidRPr="00FB500E">
        <w:rPr>
          <w:rFonts w:ascii="Arial" w:eastAsia="Times New Roman" w:hAnsi="Arial" w:cs="Arial"/>
          <w:bCs/>
          <w:sz w:val="24"/>
          <w:szCs w:val="24"/>
        </w:rPr>
        <w:t xml:space="preserve"> дв</w:t>
      </w:r>
      <w:r w:rsidR="00CA09B6" w:rsidRPr="00FB500E">
        <w:rPr>
          <w:rFonts w:ascii="Arial" w:eastAsia="Times New Roman" w:hAnsi="Arial" w:cs="Arial"/>
          <w:bCs/>
          <w:sz w:val="24"/>
          <w:szCs w:val="24"/>
        </w:rPr>
        <w:t xml:space="preserve">оровых территорий </w:t>
      </w:r>
      <w:r w:rsidR="00DC2616">
        <w:rPr>
          <w:rFonts w:ascii="Arial" w:eastAsia="Times New Roman" w:hAnsi="Arial" w:cs="Arial"/>
          <w:bCs/>
          <w:sz w:val="24"/>
          <w:szCs w:val="24"/>
        </w:rPr>
        <w:t>Г</w:t>
      </w:r>
      <w:r w:rsidR="00B00B32" w:rsidRPr="00FB500E">
        <w:rPr>
          <w:rFonts w:ascii="Arial" w:eastAsia="Times New Roman" w:hAnsi="Arial" w:cs="Arial"/>
          <w:bCs/>
          <w:sz w:val="24"/>
          <w:szCs w:val="24"/>
        </w:rPr>
        <w:t>ородского округа Серпухов</w:t>
      </w:r>
      <w:r w:rsidR="000B1E2D">
        <w:rPr>
          <w:rFonts w:ascii="Arial" w:eastAsia="Times New Roman" w:hAnsi="Arial" w:cs="Arial"/>
          <w:bCs/>
          <w:sz w:val="24"/>
          <w:szCs w:val="24"/>
        </w:rPr>
        <w:t>;</w:t>
      </w:r>
    </w:p>
    <w:p w:rsidR="000E6DED" w:rsidRPr="00FB500E" w:rsidRDefault="00B00B32" w:rsidP="008D788F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B500E">
        <w:rPr>
          <w:rFonts w:ascii="Arial" w:eastAsia="Times New Roman" w:hAnsi="Arial" w:cs="Arial"/>
          <w:bCs/>
          <w:sz w:val="24"/>
          <w:szCs w:val="24"/>
        </w:rPr>
        <w:t xml:space="preserve">2.3. </w:t>
      </w:r>
      <w:r w:rsidR="000E6DED" w:rsidRPr="00FB500E">
        <w:rPr>
          <w:rFonts w:ascii="Arial" w:eastAsia="Times New Roman" w:hAnsi="Arial" w:cs="Arial"/>
          <w:bCs/>
          <w:sz w:val="24"/>
          <w:szCs w:val="24"/>
        </w:rPr>
        <w:t>Обеспечение взаимодействия и координации деятельности организаций независимо от их организационно-правовых форм и форм собственности, индивидуальных предпринимателей,</w:t>
      </w:r>
      <w:r w:rsidR="000B1E2D">
        <w:rPr>
          <w:rFonts w:ascii="Arial" w:eastAsia="Times New Roman" w:hAnsi="Arial" w:cs="Arial"/>
          <w:bCs/>
          <w:sz w:val="24"/>
          <w:szCs w:val="24"/>
        </w:rPr>
        <w:t xml:space="preserve"> занимающихся благоустройство</w:t>
      </w:r>
      <w:r w:rsidR="00DC2616">
        <w:rPr>
          <w:rFonts w:ascii="Arial" w:eastAsia="Times New Roman" w:hAnsi="Arial" w:cs="Arial"/>
          <w:bCs/>
          <w:sz w:val="24"/>
          <w:szCs w:val="24"/>
        </w:rPr>
        <w:t>м</w:t>
      </w:r>
      <w:r w:rsidR="0022198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B500E">
        <w:rPr>
          <w:rFonts w:ascii="Arial" w:eastAsia="Times New Roman" w:hAnsi="Arial" w:cs="Arial"/>
          <w:bCs/>
          <w:sz w:val="24"/>
          <w:szCs w:val="24"/>
        </w:rPr>
        <w:t>и озелене</w:t>
      </w:r>
      <w:r w:rsidR="000B1E2D">
        <w:rPr>
          <w:rFonts w:ascii="Arial" w:eastAsia="Times New Roman" w:hAnsi="Arial" w:cs="Arial"/>
          <w:bCs/>
          <w:sz w:val="24"/>
          <w:szCs w:val="24"/>
        </w:rPr>
        <w:t xml:space="preserve">нием </w:t>
      </w:r>
      <w:r w:rsidR="00DC2616">
        <w:rPr>
          <w:rFonts w:ascii="Arial" w:eastAsia="Times New Roman" w:hAnsi="Arial" w:cs="Arial"/>
          <w:bCs/>
          <w:sz w:val="24"/>
          <w:szCs w:val="24"/>
        </w:rPr>
        <w:t>территорий Г</w:t>
      </w:r>
      <w:r w:rsidR="000B1E2D">
        <w:rPr>
          <w:rFonts w:ascii="Arial" w:eastAsia="Times New Roman" w:hAnsi="Arial" w:cs="Arial"/>
          <w:bCs/>
          <w:sz w:val="24"/>
          <w:szCs w:val="24"/>
        </w:rPr>
        <w:t>ородского округа Серпухов;</w:t>
      </w:r>
    </w:p>
    <w:p w:rsidR="008B302F" w:rsidRPr="00FB500E" w:rsidRDefault="000E6DED" w:rsidP="008D788F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FB500E">
        <w:rPr>
          <w:rFonts w:ascii="Arial" w:hAnsi="Arial" w:cs="Arial"/>
          <w:sz w:val="24"/>
          <w:szCs w:val="24"/>
        </w:rPr>
        <w:t>2.</w:t>
      </w:r>
      <w:r w:rsidR="00B00B32" w:rsidRPr="00FB500E">
        <w:rPr>
          <w:rFonts w:ascii="Arial" w:hAnsi="Arial" w:cs="Arial"/>
          <w:sz w:val="24"/>
          <w:szCs w:val="24"/>
        </w:rPr>
        <w:t>4</w:t>
      </w:r>
      <w:r w:rsidRPr="00FB500E">
        <w:rPr>
          <w:rFonts w:ascii="Arial" w:hAnsi="Arial" w:cs="Arial"/>
          <w:sz w:val="24"/>
          <w:szCs w:val="24"/>
        </w:rPr>
        <w:t xml:space="preserve">. </w:t>
      </w:r>
      <w:r w:rsidR="008B302F" w:rsidRPr="00FB500E">
        <w:rPr>
          <w:rFonts w:ascii="Arial" w:hAnsi="Arial" w:cs="Arial"/>
          <w:sz w:val="24"/>
          <w:szCs w:val="24"/>
        </w:rPr>
        <w:t xml:space="preserve">Определение перспективных и текущих задач благоустройства </w:t>
      </w:r>
      <w:r w:rsidR="000B1E2D">
        <w:rPr>
          <w:rFonts w:ascii="Arial" w:hAnsi="Arial" w:cs="Arial"/>
          <w:sz w:val="24"/>
          <w:szCs w:val="24"/>
        </w:rPr>
        <w:br/>
      </w:r>
      <w:r w:rsidR="008B302F" w:rsidRPr="00FB500E">
        <w:rPr>
          <w:rFonts w:ascii="Arial" w:hAnsi="Arial" w:cs="Arial"/>
          <w:sz w:val="24"/>
          <w:szCs w:val="24"/>
        </w:rPr>
        <w:t xml:space="preserve">и озеленения </w:t>
      </w:r>
      <w:r w:rsidR="00DC2616">
        <w:rPr>
          <w:rFonts w:ascii="Arial" w:hAnsi="Arial" w:cs="Arial"/>
          <w:sz w:val="24"/>
          <w:szCs w:val="24"/>
        </w:rPr>
        <w:t>территории Г</w:t>
      </w:r>
      <w:r w:rsidR="008B302F" w:rsidRPr="00FB500E">
        <w:rPr>
          <w:rFonts w:ascii="Arial" w:hAnsi="Arial" w:cs="Arial"/>
          <w:sz w:val="24"/>
          <w:szCs w:val="24"/>
        </w:rPr>
        <w:t>ородско</w:t>
      </w:r>
      <w:r w:rsidR="00DC2616">
        <w:rPr>
          <w:rFonts w:ascii="Arial" w:hAnsi="Arial" w:cs="Arial"/>
          <w:sz w:val="24"/>
          <w:szCs w:val="24"/>
        </w:rPr>
        <w:t>го округа Серпухов</w:t>
      </w:r>
      <w:r w:rsidR="000B1E2D">
        <w:rPr>
          <w:rFonts w:ascii="Arial" w:hAnsi="Arial" w:cs="Arial"/>
          <w:sz w:val="24"/>
          <w:szCs w:val="24"/>
        </w:rPr>
        <w:t xml:space="preserve"> и организация их выполнения;</w:t>
      </w:r>
    </w:p>
    <w:p w:rsidR="000E6DED" w:rsidRPr="00FB500E" w:rsidRDefault="00B00B32" w:rsidP="008D788F">
      <w:pPr>
        <w:pStyle w:val="1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B500E">
        <w:rPr>
          <w:rFonts w:ascii="Arial" w:hAnsi="Arial" w:cs="Arial"/>
          <w:sz w:val="24"/>
          <w:szCs w:val="24"/>
        </w:rPr>
        <w:t>2.5</w:t>
      </w:r>
      <w:r w:rsidR="000E6DED" w:rsidRPr="00FB500E">
        <w:rPr>
          <w:rFonts w:ascii="Arial" w:hAnsi="Arial" w:cs="Arial"/>
          <w:sz w:val="24"/>
          <w:szCs w:val="24"/>
        </w:rPr>
        <w:t xml:space="preserve">. Контроль за соблюдением нормативных требований по благоустройству </w:t>
      </w:r>
      <w:r w:rsidR="00DC2616">
        <w:rPr>
          <w:rFonts w:ascii="Arial" w:hAnsi="Arial" w:cs="Arial"/>
          <w:sz w:val="24"/>
          <w:szCs w:val="24"/>
        </w:rPr>
        <w:t>Г</w:t>
      </w:r>
      <w:r w:rsidRPr="00FB500E">
        <w:rPr>
          <w:rFonts w:ascii="Arial" w:hAnsi="Arial" w:cs="Arial"/>
          <w:sz w:val="24"/>
          <w:szCs w:val="24"/>
        </w:rPr>
        <w:t>ородского округа</w:t>
      </w:r>
      <w:r w:rsidR="000B1E2D">
        <w:rPr>
          <w:rFonts w:ascii="Arial" w:hAnsi="Arial" w:cs="Arial"/>
          <w:sz w:val="24"/>
          <w:szCs w:val="24"/>
        </w:rPr>
        <w:t xml:space="preserve"> Серпухов;</w:t>
      </w:r>
    </w:p>
    <w:p w:rsidR="000E6DED" w:rsidRPr="00FB500E" w:rsidRDefault="00B00B32" w:rsidP="008D788F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B500E">
        <w:rPr>
          <w:rFonts w:ascii="Arial" w:hAnsi="Arial" w:cs="Arial"/>
          <w:sz w:val="24"/>
          <w:szCs w:val="24"/>
        </w:rPr>
        <w:t>2.6</w:t>
      </w:r>
      <w:r w:rsidR="000E6DED" w:rsidRPr="00FB500E">
        <w:rPr>
          <w:rFonts w:ascii="Arial" w:hAnsi="Arial" w:cs="Arial"/>
          <w:sz w:val="24"/>
          <w:szCs w:val="24"/>
        </w:rPr>
        <w:t>.</w:t>
      </w:r>
      <w:r w:rsidR="008D788F">
        <w:rPr>
          <w:rFonts w:ascii="Arial" w:hAnsi="Arial" w:cs="Arial"/>
          <w:sz w:val="24"/>
          <w:szCs w:val="24"/>
        </w:rPr>
        <w:t xml:space="preserve"> </w:t>
      </w:r>
      <w:r w:rsidR="000E6DED" w:rsidRPr="00FB500E">
        <w:rPr>
          <w:rFonts w:ascii="Arial" w:hAnsi="Arial" w:cs="Arial"/>
          <w:sz w:val="24"/>
          <w:szCs w:val="24"/>
        </w:rPr>
        <w:t>Осуществление взаимодействия с государственными органами исполнительной власти Московской области по направлениям деятельности Комитета.</w:t>
      </w:r>
    </w:p>
    <w:p w:rsidR="00D179E4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179E4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 Функции </w:t>
      </w:r>
      <w:r w:rsidR="00D0263B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Комитета</w:t>
      </w:r>
    </w:p>
    <w:p w:rsidR="00D179E4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179E4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целях реализации возложенных задач </w:t>
      </w:r>
      <w:r w:rsidR="00A81BF2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Комитет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осуществляет следующие функции:</w:t>
      </w:r>
    </w:p>
    <w:p w:rsidR="00DF573A" w:rsidRPr="00FB500E" w:rsidRDefault="00DF573A" w:rsidP="006D48CD">
      <w:pPr>
        <w:pStyle w:val="1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B500E">
        <w:rPr>
          <w:rFonts w:ascii="Arial" w:hAnsi="Arial" w:cs="Arial"/>
          <w:sz w:val="24"/>
          <w:szCs w:val="24"/>
        </w:rPr>
        <w:t xml:space="preserve">3.1. </w:t>
      </w:r>
      <w:r w:rsidRPr="00FB500E">
        <w:rPr>
          <w:rFonts w:ascii="Arial" w:hAnsi="Arial" w:cs="Arial"/>
          <w:bCs/>
          <w:sz w:val="24"/>
          <w:szCs w:val="24"/>
          <w:lang w:eastAsia="ru-RU"/>
        </w:rPr>
        <w:t>Участие в формировании бюджета Городского округа Серпухов</w:t>
      </w:r>
      <w:r w:rsidR="00C821CE">
        <w:rPr>
          <w:rFonts w:ascii="Arial" w:hAnsi="Arial" w:cs="Arial"/>
          <w:bCs/>
          <w:sz w:val="24"/>
          <w:szCs w:val="24"/>
          <w:lang w:eastAsia="ru-RU"/>
        </w:rPr>
        <w:br/>
      </w:r>
      <w:r w:rsidR="006D48CD">
        <w:rPr>
          <w:rFonts w:ascii="Arial" w:hAnsi="Arial" w:cs="Arial"/>
          <w:bCs/>
          <w:sz w:val="24"/>
          <w:szCs w:val="24"/>
          <w:lang w:eastAsia="ru-RU"/>
        </w:rPr>
        <w:t xml:space="preserve">на очередной финансовый год </w:t>
      </w:r>
      <w:r w:rsidRPr="00FB500E">
        <w:rPr>
          <w:rFonts w:ascii="Arial" w:hAnsi="Arial" w:cs="Arial"/>
          <w:bCs/>
          <w:sz w:val="24"/>
          <w:szCs w:val="24"/>
          <w:lang w:eastAsia="ru-RU"/>
        </w:rPr>
        <w:t>в части расходов на</w:t>
      </w:r>
      <w:r w:rsidR="006D48CD">
        <w:rPr>
          <w:rFonts w:ascii="Arial" w:hAnsi="Arial" w:cs="Arial"/>
          <w:bCs/>
          <w:sz w:val="24"/>
          <w:szCs w:val="24"/>
          <w:lang w:eastAsia="ru-RU"/>
        </w:rPr>
        <w:t xml:space="preserve"> благоустройство и озеленение</w:t>
      </w:r>
      <w:r w:rsidR="00312F7D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DF573A" w:rsidRPr="00FB500E" w:rsidRDefault="00DF573A" w:rsidP="006D48CD">
      <w:pPr>
        <w:pStyle w:val="1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B500E">
        <w:rPr>
          <w:rFonts w:ascii="Arial" w:hAnsi="Arial" w:cs="Arial"/>
          <w:sz w:val="24"/>
          <w:szCs w:val="24"/>
        </w:rPr>
        <w:t xml:space="preserve">Координация деятельности организаций независимо от их организационно-правовой формы деятельности и формы собственности, индивидуальных предпринимателей, занимающихся благоустройством, озеленением на территории </w:t>
      </w:r>
      <w:r w:rsidR="00DC2616">
        <w:rPr>
          <w:rFonts w:ascii="Arial" w:hAnsi="Arial" w:cs="Arial"/>
          <w:sz w:val="24"/>
          <w:szCs w:val="24"/>
        </w:rPr>
        <w:t>Г</w:t>
      </w:r>
      <w:r w:rsidRPr="00FB500E">
        <w:rPr>
          <w:rFonts w:ascii="Arial" w:hAnsi="Arial" w:cs="Arial"/>
          <w:sz w:val="24"/>
          <w:szCs w:val="24"/>
        </w:rPr>
        <w:t xml:space="preserve">ородского округа Серпухов по вопросам деятельности </w:t>
      </w:r>
      <w:r w:rsidR="00DC2616">
        <w:rPr>
          <w:rFonts w:ascii="Arial" w:hAnsi="Arial" w:cs="Arial"/>
          <w:sz w:val="24"/>
          <w:szCs w:val="24"/>
        </w:rPr>
        <w:t>Комитета</w:t>
      </w:r>
      <w:r w:rsidRPr="00FB500E">
        <w:rPr>
          <w:rFonts w:ascii="Arial" w:hAnsi="Arial" w:cs="Arial"/>
          <w:sz w:val="24"/>
          <w:szCs w:val="24"/>
        </w:rPr>
        <w:t>;</w:t>
      </w:r>
    </w:p>
    <w:p w:rsidR="00DF573A" w:rsidRPr="00FB500E" w:rsidRDefault="00DF573A" w:rsidP="006D48CD">
      <w:pPr>
        <w:pStyle w:val="1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B500E">
        <w:rPr>
          <w:rFonts w:ascii="Arial" w:hAnsi="Arial" w:cs="Arial"/>
          <w:sz w:val="24"/>
          <w:szCs w:val="24"/>
        </w:rPr>
        <w:t>Организация благоустр</w:t>
      </w:r>
      <w:r w:rsidR="009218C0">
        <w:rPr>
          <w:rFonts w:ascii="Arial" w:hAnsi="Arial" w:cs="Arial"/>
          <w:sz w:val="24"/>
          <w:szCs w:val="24"/>
        </w:rPr>
        <w:t>ойства и озеленения территории Г</w:t>
      </w:r>
      <w:r w:rsidRPr="00FB500E">
        <w:rPr>
          <w:rFonts w:ascii="Arial" w:hAnsi="Arial" w:cs="Arial"/>
          <w:sz w:val="24"/>
          <w:szCs w:val="24"/>
        </w:rPr>
        <w:t>ородского округа Серпухов;</w:t>
      </w:r>
    </w:p>
    <w:p w:rsidR="00DF573A" w:rsidRPr="00FB500E" w:rsidRDefault="00DF573A" w:rsidP="006D48CD">
      <w:pPr>
        <w:pStyle w:val="1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B500E">
        <w:rPr>
          <w:rFonts w:ascii="Arial" w:hAnsi="Arial" w:cs="Arial"/>
          <w:sz w:val="24"/>
          <w:szCs w:val="24"/>
        </w:rPr>
        <w:t>Организация содержания, технического обслуживания, текущего</w:t>
      </w:r>
      <w:r w:rsidR="00987E57">
        <w:rPr>
          <w:rFonts w:ascii="Arial" w:hAnsi="Arial" w:cs="Arial"/>
          <w:sz w:val="24"/>
          <w:szCs w:val="24"/>
        </w:rPr>
        <w:br/>
      </w:r>
      <w:r w:rsidRPr="00FB500E">
        <w:rPr>
          <w:rFonts w:ascii="Arial" w:hAnsi="Arial" w:cs="Arial"/>
          <w:sz w:val="24"/>
          <w:szCs w:val="24"/>
        </w:rPr>
        <w:t>и капитального ремонта, реконструкции и строительства сетей уличного освещения;</w:t>
      </w:r>
    </w:p>
    <w:p w:rsidR="00DF573A" w:rsidRPr="00FB500E" w:rsidRDefault="00287F18" w:rsidP="006D48CD">
      <w:pPr>
        <w:pStyle w:val="1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Соблюдение</w:t>
      </w:r>
      <w:r w:rsidR="00DF573A" w:rsidRPr="00FB500E">
        <w:rPr>
          <w:rFonts w:ascii="Arial" w:hAnsi="Arial" w:cs="Arial"/>
          <w:sz w:val="24"/>
          <w:szCs w:val="24"/>
        </w:rPr>
        <w:t xml:space="preserve"> требований к организации освещения улиц;</w:t>
      </w:r>
    </w:p>
    <w:p w:rsidR="00DF573A" w:rsidRPr="00FB500E" w:rsidRDefault="00DF573A" w:rsidP="006D48CD">
      <w:pPr>
        <w:pStyle w:val="1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B500E">
        <w:rPr>
          <w:rFonts w:ascii="Arial" w:hAnsi="Arial" w:cs="Arial"/>
          <w:sz w:val="24"/>
          <w:szCs w:val="24"/>
        </w:rPr>
        <w:t>Организация комплекса мероприятий по регулированию численности безнадзор</w:t>
      </w:r>
      <w:r w:rsidR="000B1E2D">
        <w:rPr>
          <w:rFonts w:ascii="Arial" w:hAnsi="Arial" w:cs="Arial"/>
          <w:sz w:val="24"/>
          <w:szCs w:val="24"/>
        </w:rPr>
        <w:t>ных животных</w:t>
      </w:r>
      <w:r w:rsidR="003C15D6">
        <w:rPr>
          <w:rFonts w:ascii="Arial" w:hAnsi="Arial" w:cs="Arial"/>
          <w:sz w:val="24"/>
          <w:szCs w:val="24"/>
        </w:rPr>
        <w:t xml:space="preserve"> на территории Городского округа Серпухов</w:t>
      </w:r>
      <w:r w:rsidR="000B1E2D">
        <w:rPr>
          <w:rFonts w:ascii="Arial" w:hAnsi="Arial" w:cs="Arial"/>
          <w:sz w:val="24"/>
          <w:szCs w:val="24"/>
        </w:rPr>
        <w:t xml:space="preserve"> гуманными методами;</w:t>
      </w:r>
    </w:p>
    <w:p w:rsidR="009218C0" w:rsidRPr="00FB500E" w:rsidRDefault="009218C0" w:rsidP="006D48CD">
      <w:pPr>
        <w:pStyle w:val="1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B500E">
        <w:rPr>
          <w:rFonts w:ascii="Arial" w:hAnsi="Arial" w:cs="Arial"/>
          <w:sz w:val="24"/>
          <w:szCs w:val="24"/>
        </w:rPr>
        <w:t>Определение мест, специально отведенных для выгула собак</w:t>
      </w:r>
      <w:r>
        <w:rPr>
          <w:rFonts w:ascii="Arial" w:hAnsi="Arial" w:cs="Arial"/>
          <w:sz w:val="24"/>
          <w:szCs w:val="24"/>
        </w:rPr>
        <w:br/>
      </w:r>
      <w:r w:rsidRPr="00FB500E">
        <w:rPr>
          <w:rFonts w:ascii="Arial" w:hAnsi="Arial" w:cs="Arial"/>
          <w:sz w:val="24"/>
          <w:szCs w:val="24"/>
        </w:rPr>
        <w:t>без поводка и намордника;</w:t>
      </w:r>
    </w:p>
    <w:p w:rsidR="00DF573A" w:rsidRPr="00FB500E" w:rsidRDefault="00DF573A" w:rsidP="006D48CD">
      <w:pPr>
        <w:pStyle w:val="1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B500E">
        <w:rPr>
          <w:rFonts w:ascii="Arial" w:hAnsi="Arial" w:cs="Arial"/>
          <w:sz w:val="24"/>
          <w:szCs w:val="24"/>
        </w:rPr>
        <w:t>Разработка, утверждение и реализация планов благоустройства</w:t>
      </w:r>
      <w:r w:rsidR="000B1E2D">
        <w:rPr>
          <w:rFonts w:ascii="Arial" w:hAnsi="Arial" w:cs="Arial"/>
          <w:sz w:val="24"/>
          <w:szCs w:val="24"/>
        </w:rPr>
        <w:br/>
      </w:r>
      <w:r w:rsidR="009218C0">
        <w:rPr>
          <w:rFonts w:ascii="Arial" w:hAnsi="Arial" w:cs="Arial"/>
          <w:sz w:val="24"/>
          <w:szCs w:val="24"/>
        </w:rPr>
        <w:t>и озеленения территории Г</w:t>
      </w:r>
      <w:r w:rsidRPr="00FB500E">
        <w:rPr>
          <w:rFonts w:ascii="Arial" w:hAnsi="Arial" w:cs="Arial"/>
          <w:sz w:val="24"/>
          <w:szCs w:val="24"/>
        </w:rPr>
        <w:t>ородского округа Серпухов, осуществление согласования планов по благоустройству с объединениями граждан, общественным</w:t>
      </w:r>
      <w:r w:rsidR="000B1E2D">
        <w:rPr>
          <w:rFonts w:ascii="Arial" w:hAnsi="Arial" w:cs="Arial"/>
          <w:sz w:val="24"/>
          <w:szCs w:val="24"/>
        </w:rPr>
        <w:t>и организациями</w:t>
      </w:r>
      <w:r w:rsidR="00221983">
        <w:rPr>
          <w:rFonts w:ascii="Arial" w:hAnsi="Arial" w:cs="Arial"/>
          <w:sz w:val="24"/>
          <w:szCs w:val="24"/>
        </w:rPr>
        <w:br/>
      </w:r>
      <w:r w:rsidR="000B1E2D">
        <w:rPr>
          <w:rFonts w:ascii="Arial" w:hAnsi="Arial" w:cs="Arial"/>
          <w:sz w:val="24"/>
          <w:szCs w:val="24"/>
        </w:rPr>
        <w:t>и объединениями;</w:t>
      </w:r>
    </w:p>
    <w:p w:rsidR="00BE563F" w:rsidRPr="00FB500E" w:rsidRDefault="00BE563F" w:rsidP="00BE563F">
      <w:pPr>
        <w:pStyle w:val="1"/>
        <w:numPr>
          <w:ilvl w:val="1"/>
          <w:numId w:val="2"/>
        </w:numPr>
        <w:tabs>
          <w:tab w:val="left" w:pos="149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B500E">
        <w:rPr>
          <w:rFonts w:ascii="Arial" w:hAnsi="Arial" w:cs="Arial"/>
          <w:sz w:val="24"/>
          <w:szCs w:val="24"/>
        </w:rPr>
        <w:t>Обеспечение в пределах своей компетенции и в соответствии</w:t>
      </w:r>
      <w:r>
        <w:rPr>
          <w:rFonts w:ascii="Arial" w:hAnsi="Arial" w:cs="Arial"/>
          <w:sz w:val="24"/>
          <w:szCs w:val="24"/>
        </w:rPr>
        <w:br/>
      </w:r>
      <w:r w:rsidRPr="00FB500E">
        <w:rPr>
          <w:rFonts w:ascii="Arial" w:hAnsi="Arial" w:cs="Arial"/>
          <w:sz w:val="24"/>
          <w:szCs w:val="24"/>
        </w:rPr>
        <w:t xml:space="preserve">с законодательством Российской Федерации закупки товаров, работ, услуг </w:t>
      </w:r>
      <w:r>
        <w:rPr>
          <w:rFonts w:ascii="Arial" w:hAnsi="Arial" w:cs="Arial"/>
          <w:sz w:val="24"/>
          <w:szCs w:val="24"/>
        </w:rPr>
        <w:br/>
      </w:r>
      <w:r w:rsidRPr="00FB500E">
        <w:rPr>
          <w:rFonts w:ascii="Arial" w:hAnsi="Arial" w:cs="Arial"/>
          <w:sz w:val="24"/>
          <w:szCs w:val="24"/>
        </w:rPr>
        <w:t xml:space="preserve">для обеспечения муниципальных </w:t>
      </w:r>
      <w:r>
        <w:rPr>
          <w:rFonts w:ascii="Arial" w:hAnsi="Arial" w:cs="Arial"/>
          <w:sz w:val="24"/>
          <w:szCs w:val="24"/>
        </w:rPr>
        <w:t>нужд</w:t>
      </w:r>
      <w:r w:rsidRPr="00FB500E">
        <w:rPr>
          <w:rFonts w:ascii="Arial" w:hAnsi="Arial" w:cs="Arial"/>
          <w:sz w:val="24"/>
          <w:szCs w:val="24"/>
        </w:rPr>
        <w:t>, связанных с деятельностью Комитета</w:t>
      </w:r>
      <w:r>
        <w:rPr>
          <w:rFonts w:ascii="Arial" w:hAnsi="Arial" w:cs="Arial"/>
          <w:sz w:val="24"/>
          <w:szCs w:val="24"/>
        </w:rPr>
        <w:t>;</w:t>
      </w:r>
    </w:p>
    <w:p w:rsidR="00DF573A" w:rsidRPr="00FB500E" w:rsidRDefault="00DF573A" w:rsidP="006D48CD">
      <w:pPr>
        <w:pStyle w:val="1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B500E">
        <w:rPr>
          <w:rFonts w:ascii="Arial" w:hAnsi="Arial" w:cs="Arial"/>
          <w:sz w:val="24"/>
          <w:szCs w:val="24"/>
        </w:rPr>
        <w:t>Осуществление полномочий муниципального заказчика по размещению зак</w:t>
      </w:r>
      <w:r w:rsidR="005F10E7" w:rsidRPr="00FB500E">
        <w:rPr>
          <w:rFonts w:ascii="Arial" w:hAnsi="Arial" w:cs="Arial"/>
          <w:sz w:val="24"/>
          <w:szCs w:val="24"/>
        </w:rPr>
        <w:t>упок</w:t>
      </w:r>
      <w:r w:rsidRPr="00FB500E">
        <w:rPr>
          <w:rFonts w:ascii="Arial" w:hAnsi="Arial" w:cs="Arial"/>
          <w:sz w:val="24"/>
          <w:szCs w:val="24"/>
        </w:rPr>
        <w:t xml:space="preserve"> на постав</w:t>
      </w:r>
      <w:r w:rsidR="005F10E7" w:rsidRPr="00FB500E">
        <w:rPr>
          <w:rFonts w:ascii="Arial" w:hAnsi="Arial" w:cs="Arial"/>
          <w:sz w:val="24"/>
          <w:szCs w:val="24"/>
        </w:rPr>
        <w:t>ку</w:t>
      </w:r>
      <w:r w:rsidRPr="00FB500E">
        <w:rPr>
          <w:rFonts w:ascii="Arial" w:hAnsi="Arial" w:cs="Arial"/>
          <w:sz w:val="24"/>
          <w:szCs w:val="24"/>
        </w:rPr>
        <w:t xml:space="preserve"> товаров, выполнение работ, оказание услуг для муниципальных нужд:</w:t>
      </w:r>
    </w:p>
    <w:p w:rsidR="00DF573A" w:rsidRPr="00FB500E" w:rsidRDefault="00DF573A" w:rsidP="00016209">
      <w:pPr>
        <w:pStyle w:val="1"/>
        <w:numPr>
          <w:ilvl w:val="2"/>
          <w:numId w:val="2"/>
        </w:numPr>
        <w:tabs>
          <w:tab w:val="left" w:pos="149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B500E">
        <w:rPr>
          <w:rFonts w:ascii="Arial" w:hAnsi="Arial" w:cs="Arial"/>
          <w:sz w:val="24"/>
          <w:szCs w:val="24"/>
        </w:rPr>
        <w:t xml:space="preserve"> Поставка товаров для выполнения возложенных на </w:t>
      </w:r>
      <w:r w:rsidR="00094491" w:rsidRPr="00FB500E">
        <w:rPr>
          <w:rFonts w:ascii="Arial" w:hAnsi="Arial" w:cs="Arial"/>
          <w:sz w:val="24"/>
          <w:szCs w:val="24"/>
        </w:rPr>
        <w:t>Комитет</w:t>
      </w:r>
      <w:r w:rsidRPr="00FB500E">
        <w:rPr>
          <w:rFonts w:ascii="Arial" w:hAnsi="Arial" w:cs="Arial"/>
          <w:sz w:val="24"/>
          <w:szCs w:val="24"/>
        </w:rPr>
        <w:t xml:space="preserve"> задач</w:t>
      </w:r>
      <w:r w:rsidR="000B1E2D">
        <w:rPr>
          <w:rFonts w:ascii="Arial" w:hAnsi="Arial" w:cs="Arial"/>
          <w:sz w:val="24"/>
          <w:szCs w:val="24"/>
        </w:rPr>
        <w:br/>
      </w:r>
      <w:r w:rsidRPr="00FB500E">
        <w:rPr>
          <w:rFonts w:ascii="Arial" w:hAnsi="Arial" w:cs="Arial"/>
          <w:sz w:val="24"/>
          <w:szCs w:val="24"/>
        </w:rPr>
        <w:t>и функций;</w:t>
      </w:r>
    </w:p>
    <w:p w:rsidR="00DF573A" w:rsidRPr="00FB500E" w:rsidRDefault="00DF573A" w:rsidP="006D48CD">
      <w:pPr>
        <w:pStyle w:val="1"/>
        <w:numPr>
          <w:ilvl w:val="2"/>
          <w:numId w:val="2"/>
        </w:numPr>
        <w:tabs>
          <w:tab w:val="left" w:pos="149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B500E">
        <w:rPr>
          <w:rFonts w:ascii="Arial" w:hAnsi="Arial" w:cs="Arial"/>
          <w:sz w:val="24"/>
          <w:szCs w:val="24"/>
        </w:rPr>
        <w:t xml:space="preserve"> Выполнение работ по </w:t>
      </w:r>
      <w:r w:rsidR="00184957" w:rsidRPr="00FB500E">
        <w:rPr>
          <w:rFonts w:ascii="Arial" w:hAnsi="Arial" w:cs="Arial"/>
          <w:sz w:val="24"/>
          <w:szCs w:val="24"/>
        </w:rPr>
        <w:t>благоустройству</w:t>
      </w:r>
      <w:r w:rsidRPr="00FB500E">
        <w:rPr>
          <w:rFonts w:ascii="Arial" w:hAnsi="Arial" w:cs="Arial"/>
          <w:sz w:val="24"/>
          <w:szCs w:val="24"/>
        </w:rPr>
        <w:t xml:space="preserve">, реконструкции и ремонту: </w:t>
      </w:r>
    </w:p>
    <w:p w:rsidR="00DF573A" w:rsidRPr="00FB500E" w:rsidRDefault="008273EC" w:rsidP="006D48CD">
      <w:pPr>
        <w:pStyle w:val="1"/>
        <w:numPr>
          <w:ilvl w:val="3"/>
          <w:numId w:val="2"/>
        </w:numPr>
        <w:tabs>
          <w:tab w:val="left" w:pos="1499"/>
          <w:tab w:val="left" w:pos="18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B500E">
        <w:rPr>
          <w:rFonts w:ascii="Arial" w:hAnsi="Arial" w:cs="Arial"/>
          <w:sz w:val="24"/>
          <w:szCs w:val="24"/>
        </w:rPr>
        <w:t>Общественных пространств (с</w:t>
      </w:r>
      <w:r w:rsidR="00DF573A" w:rsidRPr="00FB500E">
        <w:rPr>
          <w:rFonts w:ascii="Arial" w:hAnsi="Arial" w:cs="Arial"/>
          <w:sz w:val="24"/>
          <w:szCs w:val="24"/>
        </w:rPr>
        <w:t xml:space="preserve">кверов, </w:t>
      </w:r>
      <w:r w:rsidR="00EE0DAD" w:rsidRPr="00FB500E">
        <w:rPr>
          <w:rFonts w:ascii="Arial" w:hAnsi="Arial" w:cs="Arial"/>
          <w:sz w:val="24"/>
          <w:szCs w:val="24"/>
        </w:rPr>
        <w:t xml:space="preserve">парков, </w:t>
      </w:r>
      <w:r w:rsidR="00DF573A" w:rsidRPr="00FB500E">
        <w:rPr>
          <w:rFonts w:ascii="Arial" w:hAnsi="Arial" w:cs="Arial"/>
          <w:sz w:val="24"/>
          <w:szCs w:val="24"/>
        </w:rPr>
        <w:t>площадей, фонтанов</w:t>
      </w:r>
      <w:r w:rsidRPr="00FB500E">
        <w:rPr>
          <w:rFonts w:ascii="Arial" w:hAnsi="Arial" w:cs="Arial"/>
          <w:sz w:val="24"/>
          <w:szCs w:val="24"/>
        </w:rPr>
        <w:t>, пешеходных зон)</w:t>
      </w:r>
      <w:r w:rsidR="00DF573A" w:rsidRPr="00FB500E">
        <w:rPr>
          <w:rFonts w:ascii="Arial" w:hAnsi="Arial" w:cs="Arial"/>
          <w:sz w:val="24"/>
          <w:szCs w:val="24"/>
        </w:rPr>
        <w:t xml:space="preserve">; </w:t>
      </w:r>
    </w:p>
    <w:p w:rsidR="00DF573A" w:rsidRPr="00FB500E" w:rsidRDefault="00DF573A" w:rsidP="006D48CD">
      <w:pPr>
        <w:pStyle w:val="1"/>
        <w:numPr>
          <w:ilvl w:val="3"/>
          <w:numId w:val="2"/>
        </w:numPr>
        <w:tabs>
          <w:tab w:val="left" w:pos="1499"/>
          <w:tab w:val="left" w:pos="18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B500E">
        <w:rPr>
          <w:rFonts w:ascii="Arial" w:hAnsi="Arial" w:cs="Arial"/>
          <w:sz w:val="24"/>
          <w:szCs w:val="24"/>
        </w:rPr>
        <w:t xml:space="preserve">Уличного освещения; </w:t>
      </w:r>
    </w:p>
    <w:p w:rsidR="00DF573A" w:rsidRPr="00FB500E" w:rsidRDefault="00DF573A" w:rsidP="006D48CD">
      <w:pPr>
        <w:pStyle w:val="1"/>
        <w:numPr>
          <w:ilvl w:val="3"/>
          <w:numId w:val="2"/>
        </w:numPr>
        <w:tabs>
          <w:tab w:val="left" w:pos="1499"/>
          <w:tab w:val="left" w:pos="18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B500E">
        <w:rPr>
          <w:rFonts w:ascii="Arial" w:hAnsi="Arial" w:cs="Arial"/>
          <w:sz w:val="24"/>
          <w:szCs w:val="24"/>
        </w:rPr>
        <w:t>Эл</w:t>
      </w:r>
      <w:r w:rsidR="00184957" w:rsidRPr="00FB500E">
        <w:rPr>
          <w:rFonts w:ascii="Arial" w:hAnsi="Arial" w:cs="Arial"/>
          <w:sz w:val="24"/>
          <w:szCs w:val="24"/>
        </w:rPr>
        <w:t>ементов благоустройства (детских и спортивных</w:t>
      </w:r>
      <w:r w:rsidRPr="00FB500E">
        <w:rPr>
          <w:rFonts w:ascii="Arial" w:hAnsi="Arial" w:cs="Arial"/>
          <w:sz w:val="24"/>
          <w:szCs w:val="24"/>
        </w:rPr>
        <w:t xml:space="preserve"> </w:t>
      </w:r>
      <w:r w:rsidR="00184957" w:rsidRPr="00FB500E">
        <w:rPr>
          <w:rFonts w:ascii="Arial" w:hAnsi="Arial" w:cs="Arial"/>
          <w:sz w:val="24"/>
          <w:szCs w:val="24"/>
        </w:rPr>
        <w:t>площадок</w:t>
      </w:r>
      <w:r w:rsidRPr="00FB500E">
        <w:rPr>
          <w:rFonts w:ascii="Arial" w:hAnsi="Arial" w:cs="Arial"/>
          <w:sz w:val="24"/>
          <w:szCs w:val="24"/>
        </w:rPr>
        <w:t>, декоративн</w:t>
      </w:r>
      <w:r w:rsidR="00184957" w:rsidRPr="00FB500E">
        <w:rPr>
          <w:rFonts w:ascii="Arial" w:hAnsi="Arial" w:cs="Arial"/>
          <w:sz w:val="24"/>
          <w:szCs w:val="24"/>
        </w:rPr>
        <w:t>ого</w:t>
      </w:r>
      <w:r w:rsidRPr="00FB500E">
        <w:rPr>
          <w:rFonts w:ascii="Arial" w:hAnsi="Arial" w:cs="Arial"/>
          <w:sz w:val="24"/>
          <w:szCs w:val="24"/>
        </w:rPr>
        <w:t xml:space="preserve"> ограждения, светотехнически</w:t>
      </w:r>
      <w:r w:rsidR="00184957" w:rsidRPr="00FB500E">
        <w:rPr>
          <w:rFonts w:ascii="Arial" w:hAnsi="Arial" w:cs="Arial"/>
          <w:sz w:val="24"/>
          <w:szCs w:val="24"/>
        </w:rPr>
        <w:t>х устройств</w:t>
      </w:r>
      <w:r w:rsidR="00DE544C" w:rsidRPr="00FB500E">
        <w:rPr>
          <w:rFonts w:ascii="Arial" w:hAnsi="Arial" w:cs="Arial"/>
          <w:sz w:val="24"/>
          <w:szCs w:val="24"/>
        </w:rPr>
        <w:t>, архитектурно-художественного освещения</w:t>
      </w:r>
      <w:r w:rsidRPr="00FB500E">
        <w:rPr>
          <w:rFonts w:ascii="Arial" w:hAnsi="Arial" w:cs="Arial"/>
          <w:sz w:val="24"/>
          <w:szCs w:val="24"/>
        </w:rPr>
        <w:t xml:space="preserve">); </w:t>
      </w:r>
    </w:p>
    <w:p w:rsidR="0040310B" w:rsidRPr="00FB500E" w:rsidRDefault="00184957" w:rsidP="006D48CD">
      <w:pPr>
        <w:pStyle w:val="1"/>
        <w:numPr>
          <w:ilvl w:val="3"/>
          <w:numId w:val="2"/>
        </w:numPr>
        <w:tabs>
          <w:tab w:val="left" w:pos="1134"/>
          <w:tab w:val="left" w:pos="1499"/>
          <w:tab w:val="left" w:pos="18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B500E">
        <w:rPr>
          <w:rFonts w:ascii="Arial" w:hAnsi="Arial" w:cs="Arial"/>
          <w:bCs/>
          <w:sz w:val="24"/>
          <w:szCs w:val="24"/>
        </w:rPr>
        <w:t>Пешеходных коммуникаций,</w:t>
      </w:r>
      <w:r w:rsidR="00DE544C" w:rsidRPr="00FB500E">
        <w:rPr>
          <w:rFonts w:ascii="Arial" w:hAnsi="Arial" w:cs="Arial"/>
          <w:bCs/>
          <w:sz w:val="24"/>
          <w:szCs w:val="24"/>
        </w:rPr>
        <w:t xml:space="preserve"> трот</w:t>
      </w:r>
      <w:r w:rsidR="00661978" w:rsidRPr="00FB500E">
        <w:rPr>
          <w:rFonts w:ascii="Arial" w:hAnsi="Arial" w:cs="Arial"/>
          <w:bCs/>
          <w:sz w:val="24"/>
          <w:szCs w:val="24"/>
        </w:rPr>
        <w:t>у</w:t>
      </w:r>
      <w:r w:rsidR="00DE544C" w:rsidRPr="00FB500E">
        <w:rPr>
          <w:rFonts w:ascii="Arial" w:hAnsi="Arial" w:cs="Arial"/>
          <w:bCs/>
          <w:sz w:val="24"/>
          <w:szCs w:val="24"/>
        </w:rPr>
        <w:t>аров,</w:t>
      </w:r>
      <w:r w:rsidRPr="00FB500E">
        <w:rPr>
          <w:rFonts w:ascii="Arial" w:hAnsi="Arial" w:cs="Arial"/>
          <w:bCs/>
          <w:sz w:val="24"/>
          <w:szCs w:val="24"/>
        </w:rPr>
        <w:t xml:space="preserve"> дворовых территорий</w:t>
      </w:r>
      <w:r w:rsidR="00B937DC">
        <w:rPr>
          <w:rFonts w:ascii="Arial" w:hAnsi="Arial" w:cs="Arial"/>
          <w:bCs/>
          <w:sz w:val="24"/>
          <w:szCs w:val="24"/>
        </w:rPr>
        <w:t xml:space="preserve"> (ямочный ремонт),</w:t>
      </w:r>
      <w:r w:rsidR="0040310B" w:rsidRPr="00FB500E">
        <w:rPr>
          <w:rFonts w:ascii="Arial" w:hAnsi="Arial" w:cs="Arial"/>
          <w:bCs/>
          <w:sz w:val="24"/>
          <w:szCs w:val="24"/>
        </w:rPr>
        <w:t xml:space="preserve"> парковочных пространств дворовых </w:t>
      </w:r>
      <w:r w:rsidR="00905A03" w:rsidRPr="00FB500E">
        <w:rPr>
          <w:rFonts w:ascii="Arial" w:hAnsi="Arial" w:cs="Arial"/>
          <w:bCs/>
          <w:sz w:val="24"/>
          <w:szCs w:val="24"/>
        </w:rPr>
        <w:t xml:space="preserve">и общественных </w:t>
      </w:r>
      <w:r w:rsidR="0040310B" w:rsidRPr="00FB500E">
        <w:rPr>
          <w:rFonts w:ascii="Arial" w:hAnsi="Arial" w:cs="Arial"/>
          <w:bCs/>
          <w:sz w:val="24"/>
          <w:szCs w:val="24"/>
        </w:rPr>
        <w:t>территорий;</w:t>
      </w:r>
    </w:p>
    <w:p w:rsidR="00DF573A" w:rsidRPr="00FB500E" w:rsidRDefault="00DF573A" w:rsidP="006D48CD">
      <w:pPr>
        <w:pStyle w:val="1"/>
        <w:numPr>
          <w:ilvl w:val="3"/>
          <w:numId w:val="2"/>
        </w:numPr>
        <w:tabs>
          <w:tab w:val="left" w:pos="1134"/>
          <w:tab w:val="left" w:pos="1499"/>
          <w:tab w:val="left" w:pos="184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B500E">
        <w:rPr>
          <w:rFonts w:ascii="Arial" w:hAnsi="Arial" w:cs="Arial"/>
          <w:sz w:val="24"/>
          <w:szCs w:val="24"/>
        </w:rPr>
        <w:t>Других объектов для выполнен</w:t>
      </w:r>
      <w:r w:rsidR="000B1E2D">
        <w:rPr>
          <w:rFonts w:ascii="Arial" w:hAnsi="Arial" w:cs="Arial"/>
          <w:sz w:val="24"/>
          <w:szCs w:val="24"/>
        </w:rPr>
        <w:t>ия возложенных на Комитет задач.</w:t>
      </w:r>
    </w:p>
    <w:p w:rsidR="00AC1597" w:rsidRPr="00FB500E" w:rsidRDefault="00AC1597" w:rsidP="00B937DC">
      <w:pPr>
        <w:pStyle w:val="1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FB500E">
        <w:rPr>
          <w:rFonts w:ascii="Arial" w:hAnsi="Arial" w:cs="Arial"/>
          <w:sz w:val="24"/>
          <w:szCs w:val="24"/>
        </w:rPr>
        <w:t xml:space="preserve"> Осуществляет согласование:</w:t>
      </w:r>
    </w:p>
    <w:p w:rsidR="00AC1597" w:rsidRPr="00FB500E" w:rsidRDefault="00AC1597" w:rsidP="00AC1597">
      <w:pPr>
        <w:pStyle w:val="1"/>
        <w:tabs>
          <w:tab w:val="left" w:pos="149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B500E">
        <w:rPr>
          <w:rFonts w:ascii="Arial" w:hAnsi="Arial" w:cs="Arial"/>
          <w:sz w:val="24"/>
          <w:szCs w:val="24"/>
        </w:rPr>
        <w:t>3.1</w:t>
      </w:r>
      <w:r w:rsidR="00C03B31">
        <w:rPr>
          <w:rFonts w:ascii="Arial" w:hAnsi="Arial" w:cs="Arial"/>
          <w:sz w:val="24"/>
          <w:szCs w:val="24"/>
        </w:rPr>
        <w:t>1</w:t>
      </w:r>
      <w:r w:rsidRPr="00FB500E">
        <w:rPr>
          <w:rFonts w:ascii="Arial" w:hAnsi="Arial" w:cs="Arial"/>
          <w:sz w:val="24"/>
          <w:szCs w:val="24"/>
        </w:rPr>
        <w:t>.1. Графика включения и отключен</w:t>
      </w:r>
      <w:r w:rsidR="000B1E2D">
        <w:rPr>
          <w:rFonts w:ascii="Arial" w:hAnsi="Arial" w:cs="Arial"/>
          <w:sz w:val="24"/>
          <w:szCs w:val="24"/>
        </w:rPr>
        <w:t>ия объектов наружного освещения;</w:t>
      </w:r>
    </w:p>
    <w:p w:rsidR="00AC1597" w:rsidRPr="00FB500E" w:rsidRDefault="00AC1597" w:rsidP="00AC1597">
      <w:pPr>
        <w:pStyle w:val="1"/>
        <w:tabs>
          <w:tab w:val="left" w:pos="149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B500E">
        <w:rPr>
          <w:rFonts w:ascii="Arial" w:hAnsi="Arial" w:cs="Arial"/>
          <w:sz w:val="24"/>
          <w:szCs w:val="24"/>
        </w:rPr>
        <w:t>3.1</w:t>
      </w:r>
      <w:r w:rsidR="00C03B31">
        <w:rPr>
          <w:rFonts w:ascii="Arial" w:hAnsi="Arial" w:cs="Arial"/>
          <w:sz w:val="24"/>
          <w:szCs w:val="24"/>
        </w:rPr>
        <w:t>1</w:t>
      </w:r>
      <w:r w:rsidRPr="00FB500E">
        <w:rPr>
          <w:rFonts w:ascii="Arial" w:hAnsi="Arial" w:cs="Arial"/>
          <w:sz w:val="24"/>
          <w:szCs w:val="24"/>
        </w:rPr>
        <w:t>.</w:t>
      </w:r>
      <w:r w:rsidR="00661978" w:rsidRPr="00FB500E">
        <w:rPr>
          <w:rFonts w:ascii="Arial" w:hAnsi="Arial" w:cs="Arial"/>
          <w:sz w:val="24"/>
          <w:szCs w:val="24"/>
        </w:rPr>
        <w:t>2</w:t>
      </w:r>
      <w:r w:rsidRPr="00FB500E">
        <w:rPr>
          <w:rFonts w:ascii="Arial" w:hAnsi="Arial" w:cs="Arial"/>
          <w:sz w:val="24"/>
          <w:szCs w:val="24"/>
        </w:rPr>
        <w:t>.</w:t>
      </w:r>
      <w:r w:rsidR="00B937DC">
        <w:rPr>
          <w:rFonts w:ascii="Arial" w:hAnsi="Arial" w:cs="Arial"/>
          <w:sz w:val="24"/>
          <w:szCs w:val="24"/>
        </w:rPr>
        <w:t xml:space="preserve"> </w:t>
      </w:r>
      <w:r w:rsidRPr="00FB500E">
        <w:rPr>
          <w:rFonts w:ascii="Arial" w:hAnsi="Arial" w:cs="Arial"/>
          <w:sz w:val="24"/>
          <w:szCs w:val="24"/>
        </w:rPr>
        <w:t>Строительства или установки ограждений, в том числе газонных</w:t>
      </w:r>
      <w:r w:rsidR="000B1E2D">
        <w:rPr>
          <w:rFonts w:ascii="Arial" w:hAnsi="Arial" w:cs="Arial"/>
          <w:sz w:val="24"/>
          <w:szCs w:val="24"/>
        </w:rPr>
        <w:br/>
        <w:t>и тротуарных;</w:t>
      </w:r>
    </w:p>
    <w:p w:rsidR="00AC1597" w:rsidRPr="00FB500E" w:rsidRDefault="00AC1597" w:rsidP="00DF23C1">
      <w:pPr>
        <w:pStyle w:val="1"/>
        <w:tabs>
          <w:tab w:val="left" w:pos="149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B500E">
        <w:rPr>
          <w:rFonts w:ascii="Arial" w:hAnsi="Arial" w:cs="Arial"/>
          <w:sz w:val="24"/>
          <w:szCs w:val="24"/>
        </w:rPr>
        <w:t>3.1</w:t>
      </w:r>
      <w:r w:rsidR="00C03B31">
        <w:rPr>
          <w:rFonts w:ascii="Arial" w:hAnsi="Arial" w:cs="Arial"/>
          <w:sz w:val="24"/>
          <w:szCs w:val="24"/>
        </w:rPr>
        <w:t>1</w:t>
      </w:r>
      <w:r w:rsidRPr="00FB500E">
        <w:rPr>
          <w:rFonts w:ascii="Arial" w:hAnsi="Arial" w:cs="Arial"/>
          <w:sz w:val="24"/>
          <w:szCs w:val="24"/>
        </w:rPr>
        <w:t>.</w:t>
      </w:r>
      <w:r w:rsidR="00661978" w:rsidRPr="00FB500E">
        <w:rPr>
          <w:rFonts w:ascii="Arial" w:hAnsi="Arial" w:cs="Arial"/>
          <w:sz w:val="24"/>
          <w:szCs w:val="24"/>
        </w:rPr>
        <w:t>3</w:t>
      </w:r>
      <w:r w:rsidRPr="00FB500E">
        <w:rPr>
          <w:rFonts w:ascii="Arial" w:hAnsi="Arial" w:cs="Arial"/>
          <w:sz w:val="24"/>
          <w:szCs w:val="24"/>
        </w:rPr>
        <w:t>. Строительства и установки элементов</w:t>
      </w:r>
      <w:r w:rsidR="00DF23C1" w:rsidRPr="00FB500E">
        <w:rPr>
          <w:rFonts w:ascii="Arial" w:hAnsi="Arial" w:cs="Arial"/>
          <w:sz w:val="24"/>
          <w:szCs w:val="24"/>
        </w:rPr>
        <w:t xml:space="preserve"> ограждения</w:t>
      </w:r>
      <w:r w:rsidRPr="00FB500E">
        <w:rPr>
          <w:rFonts w:ascii="Arial" w:hAnsi="Arial" w:cs="Arial"/>
          <w:sz w:val="24"/>
          <w:szCs w:val="24"/>
        </w:rPr>
        <w:t xml:space="preserve">, устройств </w:t>
      </w:r>
      <w:r w:rsidR="000F2796">
        <w:rPr>
          <w:rFonts w:ascii="Arial" w:hAnsi="Arial" w:cs="Arial"/>
          <w:sz w:val="24"/>
          <w:szCs w:val="24"/>
        </w:rPr>
        <w:br/>
      </w:r>
      <w:r w:rsidRPr="00FB500E">
        <w:rPr>
          <w:rFonts w:ascii="Arial" w:hAnsi="Arial" w:cs="Arial"/>
          <w:sz w:val="24"/>
          <w:szCs w:val="24"/>
        </w:rPr>
        <w:t xml:space="preserve">для оформления мобильного и вертикального озеленения, </w:t>
      </w:r>
      <w:r w:rsidR="00032243" w:rsidRPr="00FB500E">
        <w:rPr>
          <w:rFonts w:ascii="Arial" w:hAnsi="Arial" w:cs="Arial"/>
          <w:sz w:val="24"/>
          <w:szCs w:val="24"/>
        </w:rPr>
        <w:t xml:space="preserve">городской </w:t>
      </w:r>
      <w:r w:rsidRPr="00FB500E">
        <w:rPr>
          <w:rFonts w:ascii="Arial" w:hAnsi="Arial" w:cs="Arial"/>
          <w:sz w:val="24"/>
          <w:szCs w:val="24"/>
        </w:rPr>
        <w:t>мебели, коммунально-бытового оборудования</w:t>
      </w:r>
      <w:r w:rsidR="00DF23C1" w:rsidRPr="00FB500E">
        <w:rPr>
          <w:rFonts w:ascii="Arial" w:hAnsi="Arial" w:cs="Arial"/>
          <w:sz w:val="24"/>
          <w:szCs w:val="24"/>
        </w:rPr>
        <w:t xml:space="preserve"> (урны) </w:t>
      </w:r>
      <w:r w:rsidRPr="00FB500E">
        <w:rPr>
          <w:rFonts w:ascii="Arial" w:hAnsi="Arial" w:cs="Arial"/>
          <w:sz w:val="24"/>
          <w:szCs w:val="24"/>
        </w:rPr>
        <w:t xml:space="preserve">на территории </w:t>
      </w:r>
      <w:r w:rsidR="009218C0">
        <w:rPr>
          <w:rFonts w:ascii="Arial" w:hAnsi="Arial" w:cs="Arial"/>
          <w:sz w:val="24"/>
          <w:szCs w:val="24"/>
        </w:rPr>
        <w:t>Г</w:t>
      </w:r>
      <w:r w:rsidRPr="00FB500E">
        <w:rPr>
          <w:rFonts w:ascii="Arial" w:hAnsi="Arial" w:cs="Arial"/>
          <w:sz w:val="24"/>
          <w:szCs w:val="24"/>
        </w:rPr>
        <w:t>ород</w:t>
      </w:r>
      <w:r w:rsidR="00D41206" w:rsidRPr="00FB500E">
        <w:rPr>
          <w:rFonts w:ascii="Arial" w:hAnsi="Arial" w:cs="Arial"/>
          <w:sz w:val="24"/>
          <w:szCs w:val="24"/>
        </w:rPr>
        <w:t>ского округа Серпухов</w:t>
      </w:r>
      <w:r w:rsidR="00221983">
        <w:rPr>
          <w:rFonts w:ascii="Arial" w:hAnsi="Arial" w:cs="Arial"/>
          <w:sz w:val="24"/>
          <w:szCs w:val="24"/>
        </w:rPr>
        <w:br/>
      </w:r>
      <w:r w:rsidRPr="00FB500E">
        <w:rPr>
          <w:rFonts w:ascii="Arial" w:hAnsi="Arial" w:cs="Arial"/>
          <w:sz w:val="24"/>
          <w:szCs w:val="24"/>
        </w:rPr>
        <w:t>в м</w:t>
      </w:r>
      <w:r w:rsidR="000B1E2D">
        <w:rPr>
          <w:rFonts w:ascii="Arial" w:hAnsi="Arial" w:cs="Arial"/>
          <w:sz w:val="24"/>
          <w:szCs w:val="24"/>
        </w:rPr>
        <w:t>естах общественного пользования;</w:t>
      </w:r>
    </w:p>
    <w:p w:rsidR="00AC1597" w:rsidRPr="00FB500E" w:rsidRDefault="00AC1597" w:rsidP="00AC1597">
      <w:pPr>
        <w:pStyle w:val="1"/>
        <w:tabs>
          <w:tab w:val="left" w:pos="149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B500E">
        <w:rPr>
          <w:rFonts w:ascii="Arial" w:hAnsi="Arial" w:cs="Arial"/>
          <w:sz w:val="24"/>
          <w:szCs w:val="24"/>
        </w:rPr>
        <w:t>3.1</w:t>
      </w:r>
      <w:r w:rsidR="00C03B31">
        <w:rPr>
          <w:rFonts w:ascii="Arial" w:hAnsi="Arial" w:cs="Arial"/>
          <w:sz w:val="24"/>
          <w:szCs w:val="24"/>
        </w:rPr>
        <w:t>1</w:t>
      </w:r>
      <w:r w:rsidR="00184957" w:rsidRPr="00FB500E">
        <w:rPr>
          <w:rFonts w:ascii="Arial" w:hAnsi="Arial" w:cs="Arial"/>
          <w:sz w:val="24"/>
          <w:szCs w:val="24"/>
        </w:rPr>
        <w:t>.</w:t>
      </w:r>
      <w:r w:rsidR="000B1E2D">
        <w:rPr>
          <w:rFonts w:ascii="Arial" w:hAnsi="Arial" w:cs="Arial"/>
          <w:sz w:val="24"/>
          <w:szCs w:val="24"/>
        </w:rPr>
        <w:t>4</w:t>
      </w:r>
      <w:r w:rsidRPr="00FB500E">
        <w:rPr>
          <w:rFonts w:ascii="Arial" w:hAnsi="Arial" w:cs="Arial"/>
          <w:sz w:val="24"/>
          <w:szCs w:val="24"/>
        </w:rPr>
        <w:t>. Строительства и установки павильонов, киосков, палаток и малых архитектурных форм, элементов внешнего благоустройства, сезонных базаров, летних кафе, оград, павильонов на остановках общественного транспорта, телефонных кабин, садов, парков, пляжей, рекламных тумб, стендов, щитов для газет, афиш и объявлений, световых реклам, вывесок, декоративной подсветки зданий</w:t>
      </w:r>
      <w:r w:rsidR="00B83210">
        <w:rPr>
          <w:rFonts w:ascii="Arial" w:hAnsi="Arial" w:cs="Arial"/>
          <w:sz w:val="24"/>
          <w:szCs w:val="24"/>
        </w:rPr>
        <w:t xml:space="preserve"> </w:t>
      </w:r>
      <w:r w:rsidRPr="00FB500E">
        <w:rPr>
          <w:rFonts w:ascii="Arial" w:hAnsi="Arial" w:cs="Arial"/>
          <w:sz w:val="24"/>
          <w:szCs w:val="24"/>
        </w:rPr>
        <w:t>и памятников, фонарей уличного освещения</w:t>
      </w:r>
      <w:r w:rsidR="000B1E2D">
        <w:rPr>
          <w:rFonts w:ascii="Arial" w:hAnsi="Arial" w:cs="Arial"/>
          <w:sz w:val="24"/>
          <w:szCs w:val="24"/>
        </w:rPr>
        <w:t>;</w:t>
      </w:r>
    </w:p>
    <w:p w:rsidR="00622828" w:rsidRPr="00FB500E" w:rsidRDefault="00622828" w:rsidP="00622828">
      <w:pPr>
        <w:pStyle w:val="1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B500E">
        <w:rPr>
          <w:rFonts w:ascii="Arial" w:hAnsi="Arial" w:cs="Arial"/>
          <w:sz w:val="24"/>
          <w:szCs w:val="24"/>
        </w:rPr>
        <w:t>Принятие мер профилактического характера, направленных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FB500E">
        <w:rPr>
          <w:rFonts w:ascii="Arial" w:hAnsi="Arial" w:cs="Arial"/>
          <w:sz w:val="24"/>
          <w:szCs w:val="24"/>
        </w:rPr>
        <w:t xml:space="preserve">на сохранение объектов благоустройства </w:t>
      </w:r>
      <w:r>
        <w:rPr>
          <w:rFonts w:ascii="Arial" w:hAnsi="Arial" w:cs="Arial"/>
          <w:sz w:val="24"/>
          <w:szCs w:val="24"/>
        </w:rPr>
        <w:t>Г</w:t>
      </w:r>
      <w:r w:rsidRPr="00FB500E">
        <w:rPr>
          <w:rFonts w:ascii="Arial" w:hAnsi="Arial" w:cs="Arial"/>
          <w:sz w:val="24"/>
          <w:szCs w:val="24"/>
        </w:rPr>
        <w:t>ородского округа Серпухов;</w:t>
      </w:r>
    </w:p>
    <w:p w:rsidR="00DF573A" w:rsidRPr="009218C0" w:rsidRDefault="00DF573A" w:rsidP="006D48CD">
      <w:pPr>
        <w:pStyle w:val="1"/>
        <w:numPr>
          <w:ilvl w:val="1"/>
          <w:numId w:val="2"/>
        </w:numPr>
        <w:tabs>
          <w:tab w:val="left" w:pos="1499"/>
        </w:tabs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FB500E">
        <w:rPr>
          <w:rFonts w:ascii="Arial" w:hAnsi="Arial" w:cs="Arial"/>
          <w:sz w:val="24"/>
          <w:szCs w:val="24"/>
        </w:rPr>
        <w:t xml:space="preserve">Проведение мероприятий, способствующих совершенствованию внешнего благоустройства </w:t>
      </w:r>
      <w:r w:rsidR="006D48CD">
        <w:rPr>
          <w:rFonts w:ascii="Arial" w:hAnsi="Arial" w:cs="Arial"/>
          <w:sz w:val="24"/>
          <w:szCs w:val="24"/>
        </w:rPr>
        <w:t>Г</w:t>
      </w:r>
      <w:r w:rsidRPr="00FB500E">
        <w:rPr>
          <w:rFonts w:ascii="Arial" w:hAnsi="Arial" w:cs="Arial"/>
          <w:sz w:val="24"/>
          <w:szCs w:val="24"/>
        </w:rPr>
        <w:t>ородского округа Серпухов и внедрению передового опыта и новых технологий в области благоустройства, в том числе проведение фестивалей, конкурсов</w:t>
      </w:r>
      <w:r w:rsidR="00B83210">
        <w:rPr>
          <w:rFonts w:ascii="Arial" w:hAnsi="Arial" w:cs="Arial"/>
          <w:sz w:val="24"/>
          <w:szCs w:val="24"/>
        </w:rPr>
        <w:br/>
      </w:r>
      <w:r w:rsidRPr="00FB500E">
        <w:rPr>
          <w:rFonts w:ascii="Arial" w:hAnsi="Arial" w:cs="Arial"/>
          <w:sz w:val="24"/>
          <w:szCs w:val="24"/>
        </w:rPr>
        <w:t>по благоустройству и озеленению территории среди жителей по различным номинациям;</w:t>
      </w:r>
    </w:p>
    <w:p w:rsidR="001E56C9" w:rsidRPr="00FB500E" w:rsidRDefault="002F2562" w:rsidP="00206855">
      <w:pPr>
        <w:pStyle w:val="1"/>
        <w:numPr>
          <w:ilvl w:val="1"/>
          <w:numId w:val="2"/>
        </w:numPr>
        <w:tabs>
          <w:tab w:val="left" w:pos="149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</w:t>
      </w:r>
      <w:r w:rsidR="00DF573A" w:rsidRPr="00FB500E">
        <w:rPr>
          <w:rFonts w:ascii="Arial" w:hAnsi="Arial" w:cs="Arial"/>
          <w:sz w:val="24"/>
          <w:szCs w:val="24"/>
        </w:rPr>
        <w:t xml:space="preserve"> работ по воспроизводству</w:t>
      </w:r>
      <w:r w:rsidR="0033553F" w:rsidRPr="00FB500E">
        <w:rPr>
          <w:rFonts w:ascii="Arial" w:hAnsi="Arial" w:cs="Arial"/>
          <w:sz w:val="24"/>
          <w:szCs w:val="24"/>
        </w:rPr>
        <w:t xml:space="preserve"> зеленых насаждений</w:t>
      </w:r>
      <w:r w:rsidR="00DF573A" w:rsidRPr="00FB500E">
        <w:rPr>
          <w:rFonts w:ascii="Arial" w:hAnsi="Arial" w:cs="Arial"/>
          <w:sz w:val="24"/>
          <w:szCs w:val="24"/>
        </w:rPr>
        <w:t xml:space="preserve"> (посадка деревьев, к</w:t>
      </w:r>
      <w:r w:rsidR="001E56C9" w:rsidRPr="00FB500E">
        <w:rPr>
          <w:rFonts w:ascii="Arial" w:hAnsi="Arial" w:cs="Arial"/>
          <w:sz w:val="24"/>
          <w:szCs w:val="24"/>
        </w:rPr>
        <w:t>устарников, устройство газонов);</w:t>
      </w:r>
    </w:p>
    <w:p w:rsidR="004E0C81" w:rsidRDefault="004E0C81" w:rsidP="00F233FC">
      <w:pPr>
        <w:pStyle w:val="1"/>
        <w:numPr>
          <w:ilvl w:val="1"/>
          <w:numId w:val="2"/>
        </w:numPr>
        <w:tabs>
          <w:tab w:val="left" w:pos="149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B500E">
        <w:rPr>
          <w:rFonts w:ascii="Arial" w:hAnsi="Arial" w:cs="Arial"/>
          <w:sz w:val="24"/>
          <w:szCs w:val="24"/>
        </w:rPr>
        <w:t>Выдача разрешений на вырубку, посадку, пересадку</w:t>
      </w:r>
      <w:r w:rsidR="00206855">
        <w:rPr>
          <w:rFonts w:ascii="Arial" w:hAnsi="Arial" w:cs="Arial"/>
          <w:sz w:val="24"/>
          <w:szCs w:val="24"/>
        </w:rPr>
        <w:t xml:space="preserve"> </w:t>
      </w:r>
      <w:r w:rsidRPr="00FB500E">
        <w:rPr>
          <w:rFonts w:ascii="Arial" w:hAnsi="Arial" w:cs="Arial"/>
          <w:sz w:val="24"/>
          <w:szCs w:val="24"/>
        </w:rPr>
        <w:t>зеленых насаждений</w:t>
      </w:r>
      <w:r w:rsidR="00B83210">
        <w:rPr>
          <w:rFonts w:ascii="Arial" w:hAnsi="Arial" w:cs="Arial"/>
          <w:sz w:val="24"/>
          <w:szCs w:val="24"/>
        </w:rPr>
        <w:br/>
      </w:r>
      <w:r w:rsidRPr="00FB500E">
        <w:rPr>
          <w:rFonts w:ascii="Arial" w:hAnsi="Arial" w:cs="Arial"/>
          <w:sz w:val="24"/>
          <w:szCs w:val="24"/>
        </w:rPr>
        <w:t>на террит</w:t>
      </w:r>
      <w:r w:rsidR="000B1E2D">
        <w:rPr>
          <w:rFonts w:ascii="Arial" w:hAnsi="Arial" w:cs="Arial"/>
          <w:sz w:val="24"/>
          <w:szCs w:val="24"/>
        </w:rPr>
        <w:t xml:space="preserve">ории </w:t>
      </w:r>
      <w:r w:rsidR="006D48CD">
        <w:rPr>
          <w:rFonts w:ascii="Arial" w:hAnsi="Arial" w:cs="Arial"/>
          <w:sz w:val="24"/>
          <w:szCs w:val="24"/>
        </w:rPr>
        <w:t>Г</w:t>
      </w:r>
      <w:r w:rsidR="000B1E2D">
        <w:rPr>
          <w:rFonts w:ascii="Arial" w:hAnsi="Arial" w:cs="Arial"/>
          <w:sz w:val="24"/>
          <w:szCs w:val="24"/>
        </w:rPr>
        <w:t>ородского округа Серпухов;</w:t>
      </w:r>
    </w:p>
    <w:p w:rsidR="00206855" w:rsidRDefault="00DD1709" w:rsidP="00F233FC">
      <w:pPr>
        <w:pStyle w:val="1"/>
        <w:numPr>
          <w:ilvl w:val="1"/>
          <w:numId w:val="2"/>
        </w:numPr>
        <w:tabs>
          <w:tab w:val="left" w:pos="149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Согласование</w:t>
      </w:r>
      <w:r w:rsidR="002068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6855">
        <w:rPr>
          <w:rFonts w:ascii="Arial" w:hAnsi="Arial" w:cs="Arial"/>
          <w:sz w:val="24"/>
          <w:szCs w:val="24"/>
        </w:rPr>
        <w:t>кр</w:t>
      </w:r>
      <w:r>
        <w:rPr>
          <w:rFonts w:ascii="Arial" w:hAnsi="Arial" w:cs="Arial"/>
          <w:sz w:val="24"/>
          <w:szCs w:val="24"/>
        </w:rPr>
        <w:t>о</w:t>
      </w:r>
      <w:r w:rsidR="00206855">
        <w:rPr>
          <w:rFonts w:ascii="Arial" w:hAnsi="Arial" w:cs="Arial"/>
          <w:sz w:val="24"/>
          <w:szCs w:val="24"/>
        </w:rPr>
        <w:t>нирования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206855">
        <w:rPr>
          <w:rFonts w:ascii="Arial" w:hAnsi="Arial" w:cs="Arial"/>
          <w:sz w:val="24"/>
          <w:szCs w:val="24"/>
        </w:rPr>
        <w:t xml:space="preserve"> санитарной обрезки зеленых насаждений</w:t>
      </w:r>
      <w:r w:rsidR="00D81713">
        <w:rPr>
          <w:rFonts w:ascii="Arial" w:hAnsi="Arial" w:cs="Arial"/>
          <w:sz w:val="24"/>
          <w:szCs w:val="24"/>
        </w:rPr>
        <w:t>;</w:t>
      </w:r>
    </w:p>
    <w:p w:rsidR="00206855" w:rsidRPr="00FB500E" w:rsidRDefault="00206855" w:rsidP="00F233FC">
      <w:pPr>
        <w:pStyle w:val="1"/>
        <w:numPr>
          <w:ilvl w:val="1"/>
          <w:numId w:val="2"/>
        </w:numPr>
        <w:tabs>
          <w:tab w:val="left" w:pos="149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Выдача технических условий на проведение земляных работ</w:t>
      </w:r>
      <w:r w:rsidR="0049693C">
        <w:rPr>
          <w:rFonts w:ascii="Arial" w:hAnsi="Arial" w:cs="Arial"/>
          <w:sz w:val="24"/>
          <w:szCs w:val="24"/>
        </w:rPr>
        <w:t xml:space="preserve"> в сфере благоустройства территорий</w:t>
      </w:r>
      <w:r w:rsidR="00D81713">
        <w:rPr>
          <w:rFonts w:ascii="Arial" w:hAnsi="Arial" w:cs="Arial"/>
          <w:sz w:val="24"/>
          <w:szCs w:val="24"/>
        </w:rPr>
        <w:t>;</w:t>
      </w:r>
    </w:p>
    <w:p w:rsidR="00DF573A" w:rsidRPr="00FB500E" w:rsidRDefault="00DF573A" w:rsidP="00016209">
      <w:pPr>
        <w:pStyle w:val="1"/>
        <w:numPr>
          <w:ilvl w:val="1"/>
          <w:numId w:val="2"/>
        </w:numPr>
        <w:tabs>
          <w:tab w:val="left" w:pos="149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B500E">
        <w:rPr>
          <w:rFonts w:ascii="Arial" w:hAnsi="Arial" w:cs="Arial"/>
          <w:sz w:val="24"/>
          <w:szCs w:val="24"/>
        </w:rPr>
        <w:t>Определение времени и порядка проведения месячников</w:t>
      </w:r>
      <w:r w:rsidR="000B1E2D">
        <w:rPr>
          <w:rFonts w:ascii="Arial" w:hAnsi="Arial" w:cs="Arial"/>
          <w:sz w:val="24"/>
          <w:szCs w:val="24"/>
        </w:rPr>
        <w:br/>
      </w:r>
      <w:r w:rsidRPr="00FB500E">
        <w:rPr>
          <w:rFonts w:ascii="Arial" w:hAnsi="Arial" w:cs="Arial"/>
          <w:sz w:val="24"/>
          <w:szCs w:val="24"/>
        </w:rPr>
        <w:t>по благоустройству и озеленению территории в рамках временного промежутка, установленного законодательством Российской Федерации;</w:t>
      </w:r>
    </w:p>
    <w:p w:rsidR="00E5210C" w:rsidRDefault="00DF573A" w:rsidP="00E5210C">
      <w:pPr>
        <w:pStyle w:val="1"/>
        <w:numPr>
          <w:ilvl w:val="1"/>
          <w:numId w:val="2"/>
        </w:numPr>
        <w:tabs>
          <w:tab w:val="left" w:pos="1499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E5210C">
        <w:rPr>
          <w:rFonts w:ascii="Arial" w:hAnsi="Arial" w:cs="Arial"/>
          <w:sz w:val="24"/>
          <w:szCs w:val="24"/>
        </w:rPr>
        <w:t xml:space="preserve">Участие в разработке </w:t>
      </w:r>
      <w:r w:rsidR="00E5210C" w:rsidRPr="00E5210C">
        <w:rPr>
          <w:rFonts w:ascii="Arial" w:hAnsi="Arial" w:cs="Arial"/>
          <w:sz w:val="24"/>
          <w:szCs w:val="24"/>
        </w:rPr>
        <w:t xml:space="preserve">Правил благоустройства территории муниципального образования </w:t>
      </w:r>
      <w:r w:rsidR="00E5210C">
        <w:rPr>
          <w:rFonts w:ascii="Arial" w:hAnsi="Arial" w:cs="Arial"/>
          <w:sz w:val="24"/>
          <w:szCs w:val="24"/>
        </w:rPr>
        <w:t>«</w:t>
      </w:r>
      <w:r w:rsidR="00936020">
        <w:rPr>
          <w:rFonts w:ascii="Arial" w:hAnsi="Arial" w:cs="Arial"/>
          <w:sz w:val="24"/>
          <w:szCs w:val="24"/>
        </w:rPr>
        <w:t>Г</w:t>
      </w:r>
      <w:r w:rsidR="00E5210C" w:rsidRPr="00E5210C">
        <w:rPr>
          <w:rFonts w:ascii="Arial" w:hAnsi="Arial" w:cs="Arial"/>
          <w:sz w:val="24"/>
          <w:szCs w:val="24"/>
        </w:rPr>
        <w:t>ородской округ Серпухов Московской области</w:t>
      </w:r>
      <w:r w:rsidR="00E5210C">
        <w:rPr>
          <w:rFonts w:ascii="Arial" w:hAnsi="Arial" w:cs="Arial"/>
          <w:sz w:val="24"/>
          <w:szCs w:val="24"/>
        </w:rPr>
        <w:t>»;</w:t>
      </w:r>
    </w:p>
    <w:p w:rsidR="00DF573A" w:rsidRPr="00FB500E" w:rsidRDefault="00287F18" w:rsidP="00016209">
      <w:pPr>
        <w:pStyle w:val="1"/>
        <w:numPr>
          <w:ilvl w:val="1"/>
          <w:numId w:val="2"/>
        </w:numPr>
        <w:tabs>
          <w:tab w:val="left" w:pos="149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</w:t>
      </w:r>
      <w:r w:rsidR="00DF573A" w:rsidRPr="00FB500E">
        <w:rPr>
          <w:rFonts w:ascii="Arial" w:hAnsi="Arial" w:cs="Arial"/>
          <w:sz w:val="24"/>
          <w:szCs w:val="24"/>
        </w:rPr>
        <w:t xml:space="preserve"> эффективности по осуществлению благоустройства</w:t>
      </w:r>
      <w:r>
        <w:rPr>
          <w:rFonts w:ascii="Arial" w:hAnsi="Arial" w:cs="Arial"/>
          <w:sz w:val="24"/>
          <w:szCs w:val="24"/>
        </w:rPr>
        <w:br/>
      </w:r>
      <w:r w:rsidR="00DF573A" w:rsidRPr="00FB500E">
        <w:rPr>
          <w:rFonts w:ascii="Arial" w:hAnsi="Arial" w:cs="Arial"/>
          <w:sz w:val="24"/>
          <w:szCs w:val="24"/>
        </w:rPr>
        <w:t>и озеленения террит</w:t>
      </w:r>
      <w:r w:rsidR="006D48CD">
        <w:rPr>
          <w:rFonts w:ascii="Arial" w:hAnsi="Arial" w:cs="Arial"/>
          <w:sz w:val="24"/>
          <w:szCs w:val="24"/>
        </w:rPr>
        <w:t>ории Городского округа Серпухов</w:t>
      </w:r>
      <w:r w:rsidR="00DF573A" w:rsidRPr="00FB500E">
        <w:rPr>
          <w:rFonts w:ascii="Arial" w:hAnsi="Arial" w:cs="Arial"/>
          <w:sz w:val="24"/>
          <w:szCs w:val="24"/>
        </w:rPr>
        <w:t>;</w:t>
      </w:r>
    </w:p>
    <w:p w:rsidR="00AC1597" w:rsidRPr="00FB500E" w:rsidRDefault="00AC1597" w:rsidP="00B456D4">
      <w:pPr>
        <w:pStyle w:val="1"/>
        <w:numPr>
          <w:ilvl w:val="1"/>
          <w:numId w:val="2"/>
        </w:numPr>
        <w:tabs>
          <w:tab w:val="left" w:pos="149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B500E">
        <w:rPr>
          <w:rFonts w:ascii="Arial" w:hAnsi="Arial" w:cs="Arial"/>
          <w:sz w:val="24"/>
          <w:szCs w:val="24"/>
        </w:rPr>
        <w:t>Предоставление по запросам информации, справок, отчетности и иной документации по вопросам благоустрой</w:t>
      </w:r>
      <w:r w:rsidR="003C15D6">
        <w:rPr>
          <w:rFonts w:ascii="Arial" w:hAnsi="Arial" w:cs="Arial"/>
          <w:sz w:val="24"/>
          <w:szCs w:val="24"/>
        </w:rPr>
        <w:t>ств</w:t>
      </w:r>
      <w:r w:rsidR="00762B4D">
        <w:rPr>
          <w:rFonts w:ascii="Arial" w:hAnsi="Arial" w:cs="Arial"/>
          <w:sz w:val="24"/>
          <w:szCs w:val="24"/>
        </w:rPr>
        <w:t>а</w:t>
      </w:r>
      <w:r w:rsidR="003C15D6">
        <w:rPr>
          <w:rFonts w:ascii="Arial" w:hAnsi="Arial" w:cs="Arial"/>
          <w:sz w:val="24"/>
          <w:szCs w:val="24"/>
        </w:rPr>
        <w:t xml:space="preserve"> Г</w:t>
      </w:r>
      <w:r w:rsidR="000B1E2D">
        <w:rPr>
          <w:rFonts w:ascii="Arial" w:hAnsi="Arial" w:cs="Arial"/>
          <w:sz w:val="24"/>
          <w:szCs w:val="24"/>
        </w:rPr>
        <w:t>ородского округа Серпухов;</w:t>
      </w:r>
    </w:p>
    <w:p w:rsidR="00AC1597" w:rsidRPr="00FB500E" w:rsidRDefault="00AC1597" w:rsidP="00B456D4">
      <w:pPr>
        <w:pStyle w:val="1"/>
        <w:numPr>
          <w:ilvl w:val="1"/>
          <w:numId w:val="2"/>
        </w:numPr>
        <w:tabs>
          <w:tab w:val="left" w:pos="149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B500E">
        <w:rPr>
          <w:rFonts w:ascii="Arial" w:hAnsi="Arial" w:cs="Arial"/>
          <w:sz w:val="24"/>
          <w:szCs w:val="24"/>
        </w:rPr>
        <w:t xml:space="preserve">Составление и утверждение бюджетной росписи главного распорядителя бюджетных средств, распределение бюджетных ассигнований, лимитов бюджетных обязательств получателям бюджетных </w:t>
      </w:r>
      <w:r w:rsidR="000B1E2D">
        <w:rPr>
          <w:rFonts w:ascii="Arial" w:hAnsi="Arial" w:cs="Arial"/>
          <w:sz w:val="24"/>
          <w:szCs w:val="24"/>
        </w:rPr>
        <w:t>средств;</w:t>
      </w:r>
    </w:p>
    <w:p w:rsidR="00AC1597" w:rsidRPr="00FB500E" w:rsidRDefault="00AC1597" w:rsidP="00B456D4">
      <w:pPr>
        <w:pStyle w:val="1"/>
        <w:numPr>
          <w:ilvl w:val="1"/>
          <w:numId w:val="2"/>
        </w:numPr>
        <w:tabs>
          <w:tab w:val="left" w:pos="149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B500E">
        <w:rPr>
          <w:rFonts w:ascii="Arial" w:hAnsi="Arial" w:cs="Arial"/>
          <w:sz w:val="24"/>
          <w:szCs w:val="24"/>
        </w:rPr>
        <w:t>Внесение предложений по формированию и изме</w:t>
      </w:r>
      <w:r w:rsidR="000B1E2D">
        <w:rPr>
          <w:rFonts w:ascii="Arial" w:hAnsi="Arial" w:cs="Arial"/>
          <w:sz w:val="24"/>
          <w:szCs w:val="24"/>
        </w:rPr>
        <w:t>нению сводной бюджетной росписи;</w:t>
      </w:r>
    </w:p>
    <w:p w:rsidR="00AC1597" w:rsidRPr="00FB500E" w:rsidRDefault="00AC1597" w:rsidP="00B456D4">
      <w:pPr>
        <w:pStyle w:val="1"/>
        <w:numPr>
          <w:ilvl w:val="1"/>
          <w:numId w:val="2"/>
        </w:numPr>
        <w:tabs>
          <w:tab w:val="left" w:pos="149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B500E">
        <w:rPr>
          <w:rFonts w:ascii="Arial" w:hAnsi="Arial" w:cs="Arial"/>
          <w:sz w:val="24"/>
          <w:szCs w:val="24"/>
        </w:rPr>
        <w:t xml:space="preserve">Формирование бюджетной отчетности главного </w:t>
      </w:r>
      <w:r w:rsidR="000B1E2D">
        <w:rPr>
          <w:rFonts w:ascii="Arial" w:hAnsi="Arial" w:cs="Arial"/>
          <w:sz w:val="24"/>
          <w:szCs w:val="24"/>
        </w:rPr>
        <w:t>распорядителя бюджетных сре</w:t>
      </w:r>
      <w:r w:rsidR="00BE563F">
        <w:rPr>
          <w:rFonts w:ascii="Arial" w:hAnsi="Arial" w:cs="Arial"/>
          <w:sz w:val="24"/>
          <w:szCs w:val="24"/>
        </w:rPr>
        <w:t>дств.</w:t>
      </w:r>
    </w:p>
    <w:p w:rsidR="00D179E4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179E4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 Обеспечение деятельности </w:t>
      </w:r>
      <w:r w:rsidR="00DF573A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Комитета</w:t>
      </w:r>
    </w:p>
    <w:p w:rsidR="00DA5EB6" w:rsidRPr="00FB500E" w:rsidRDefault="00DA5EB6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179E4" w:rsidRPr="00FB500E" w:rsidRDefault="00DA5EB6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4.1. </w:t>
      </w:r>
      <w:r w:rsidR="00024782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Комитет</w:t>
      </w:r>
      <w:r w:rsidR="00D179E4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для осуществления своих задач и функций имеет право:</w:t>
      </w:r>
    </w:p>
    <w:p w:rsidR="00D179E4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4.1.1. Запрашивать и получать в установленном порядке необходимые информацию, документы и материалы от должностных лиц органов местного самоуправления, государственных органов, муниципальных учреждений, предприятий, органов местного самоуправления для выполнения поставленных перед </w:t>
      </w:r>
      <w:r w:rsidR="002A2052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Комитетом</w:t>
      </w:r>
      <w:r w:rsidR="000F27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задач;</w:t>
      </w:r>
    </w:p>
    <w:p w:rsidR="00D179E4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4.1.2. Присутствовать на заседаниях Совета депутатов Городского округа Серпухов</w:t>
      </w:r>
      <w:r w:rsidR="00762B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Московской области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, постоянных депутатских комиссий, городских собраниях, совещаниях, проводимых главой Городского о</w:t>
      </w:r>
      <w:r w:rsidR="003C1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круга Серпухов, администрацией </w:t>
      </w:r>
      <w:r w:rsidR="000F2796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округа Серпухов</w:t>
      </w:r>
      <w:r w:rsidR="009360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Московской </w:t>
      </w:r>
      <w:r w:rsidR="00762B4D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936020">
        <w:rPr>
          <w:rFonts w:ascii="Arial" w:eastAsia="Times New Roman" w:hAnsi="Arial" w:cs="Arial"/>
          <w:bCs/>
          <w:sz w:val="24"/>
          <w:szCs w:val="24"/>
          <w:lang w:eastAsia="ru-RU"/>
        </w:rPr>
        <w:t>бласти</w:t>
      </w:r>
      <w:r w:rsidR="000F2796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2A2052" w:rsidRPr="00FB500E" w:rsidRDefault="002A2052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500E">
        <w:rPr>
          <w:rFonts w:ascii="Arial" w:hAnsi="Arial" w:cs="Arial"/>
          <w:sz w:val="24"/>
          <w:szCs w:val="24"/>
        </w:rPr>
        <w:t xml:space="preserve">4.1.3. Участвовать в проверках, проводимых органами государственного </w:t>
      </w:r>
      <w:r w:rsidR="000F2796">
        <w:rPr>
          <w:rFonts w:ascii="Arial" w:hAnsi="Arial" w:cs="Arial"/>
          <w:sz w:val="24"/>
          <w:szCs w:val="24"/>
        </w:rPr>
        <w:br/>
      </w:r>
      <w:r w:rsidRPr="00FB500E">
        <w:rPr>
          <w:rFonts w:ascii="Arial" w:hAnsi="Arial" w:cs="Arial"/>
          <w:sz w:val="24"/>
          <w:szCs w:val="24"/>
        </w:rPr>
        <w:t>и муниципального контроля, а также ведомств</w:t>
      </w:r>
      <w:r w:rsidR="000F2796">
        <w:rPr>
          <w:rFonts w:ascii="Arial" w:hAnsi="Arial" w:cs="Arial"/>
          <w:sz w:val="24"/>
          <w:szCs w:val="24"/>
        </w:rPr>
        <w:t>енными инспекциями и комиссиями;</w:t>
      </w:r>
    </w:p>
    <w:p w:rsidR="002A2052" w:rsidRPr="00FB500E" w:rsidRDefault="00DA5EB6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500E">
        <w:rPr>
          <w:rFonts w:ascii="Arial" w:hAnsi="Arial" w:cs="Arial"/>
          <w:sz w:val="24"/>
          <w:szCs w:val="24"/>
        </w:rPr>
        <w:t xml:space="preserve">4.1.4. </w:t>
      </w:r>
      <w:r w:rsidR="002A2052" w:rsidRPr="00FB500E">
        <w:rPr>
          <w:rFonts w:ascii="Arial" w:hAnsi="Arial" w:cs="Arial"/>
          <w:sz w:val="24"/>
          <w:szCs w:val="24"/>
        </w:rPr>
        <w:t xml:space="preserve">Проверять объекты благоустройства, а также организации независимо </w:t>
      </w:r>
      <w:r w:rsidR="000F2796">
        <w:rPr>
          <w:rFonts w:ascii="Arial" w:hAnsi="Arial" w:cs="Arial"/>
          <w:sz w:val="24"/>
          <w:szCs w:val="24"/>
        </w:rPr>
        <w:br/>
      </w:r>
      <w:r w:rsidR="002A2052" w:rsidRPr="00FB500E">
        <w:rPr>
          <w:rFonts w:ascii="Arial" w:hAnsi="Arial" w:cs="Arial"/>
          <w:sz w:val="24"/>
          <w:szCs w:val="24"/>
        </w:rPr>
        <w:t xml:space="preserve">от их организационно-правовой формы деятельности и формы собственности, индивидуальных предпринимателей, занимающихся санитарной очисткой, благоустройством, озеленением, дорожным хозяйством на территории </w:t>
      </w:r>
      <w:r w:rsidR="003C15D6">
        <w:rPr>
          <w:rFonts w:ascii="Arial" w:hAnsi="Arial" w:cs="Arial"/>
          <w:sz w:val="24"/>
          <w:szCs w:val="24"/>
        </w:rPr>
        <w:t>Г</w:t>
      </w:r>
      <w:r w:rsidR="000F2796">
        <w:rPr>
          <w:rFonts w:ascii="Arial" w:hAnsi="Arial" w:cs="Arial"/>
          <w:sz w:val="24"/>
          <w:szCs w:val="24"/>
        </w:rPr>
        <w:t>ородского округа</w:t>
      </w:r>
      <w:r w:rsidR="003C15D6">
        <w:rPr>
          <w:rFonts w:ascii="Arial" w:hAnsi="Arial" w:cs="Arial"/>
          <w:sz w:val="24"/>
          <w:szCs w:val="24"/>
        </w:rPr>
        <w:t xml:space="preserve"> Серпухов</w:t>
      </w:r>
      <w:r w:rsidR="002A2052" w:rsidRPr="00FB500E">
        <w:rPr>
          <w:rFonts w:ascii="Arial" w:hAnsi="Arial" w:cs="Arial"/>
          <w:sz w:val="24"/>
          <w:szCs w:val="24"/>
        </w:rPr>
        <w:t xml:space="preserve"> независимо от ведомственной по</w:t>
      </w:r>
      <w:r w:rsidR="003C15D6">
        <w:rPr>
          <w:rFonts w:ascii="Arial" w:hAnsi="Arial" w:cs="Arial"/>
          <w:sz w:val="24"/>
          <w:szCs w:val="24"/>
        </w:rPr>
        <w:t>дчиненности;</w:t>
      </w:r>
    </w:p>
    <w:p w:rsidR="00D179E4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4.1.</w:t>
      </w:r>
      <w:r w:rsidR="00DA5EB6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 Вносить Учредителю предложения </w:t>
      </w:r>
      <w:r w:rsidR="002A2052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совершенствованию структуры </w:t>
      </w:r>
      <w:r w:rsidR="000F2796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и системы работы Комитета;</w:t>
      </w:r>
    </w:p>
    <w:p w:rsidR="00D179E4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4.1.</w:t>
      </w:r>
      <w:r w:rsidR="003C15D6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.  Взаимодействовать в установленном порядке и вести служебную переписку</w:t>
      </w:r>
      <w:r w:rsidR="00987E57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 отраслевыми (функциональными) органами администрации </w:t>
      </w:r>
      <w:r w:rsidR="003C15D6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ородского округа Серпухов </w:t>
      </w:r>
      <w:r w:rsidR="00762B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Московской области 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по вопросам, отнесенным к компетенции</w:t>
      </w:r>
      <w:r w:rsidR="002A2052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Комитета</w:t>
      </w:r>
      <w:r w:rsidR="000F2796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D179E4" w:rsidRPr="00FB500E" w:rsidRDefault="003C15D6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4.1.7</w:t>
      </w:r>
      <w:r w:rsidR="00D179E4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Вносить Учредителю на согласование предложения об условиях </w:t>
      </w:r>
      <w:r w:rsidR="00D179E4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и размерах оплаты труда работников </w:t>
      </w:r>
      <w:r w:rsidR="002A2052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Комитета</w:t>
      </w:r>
      <w:r w:rsidR="00D179E4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в том числе, об условиях </w:t>
      </w:r>
      <w:r w:rsidR="00D179E4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и размерах осуществления стимулирующих выпл</w:t>
      </w:r>
      <w:r w:rsidR="000F2796">
        <w:rPr>
          <w:rFonts w:ascii="Arial" w:eastAsia="Times New Roman" w:hAnsi="Arial" w:cs="Arial"/>
          <w:bCs/>
          <w:sz w:val="24"/>
          <w:szCs w:val="24"/>
          <w:lang w:eastAsia="ru-RU"/>
        </w:rPr>
        <w:t>ат, а также материальной помощи;</w:t>
      </w:r>
    </w:p>
    <w:p w:rsidR="00D179E4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4.1.</w:t>
      </w:r>
      <w:r w:rsidR="003C15D6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.  Пользоваться в установленном порядке информационными ресурсами администр</w:t>
      </w:r>
      <w:r w:rsidR="003C15D6">
        <w:rPr>
          <w:rFonts w:ascii="Arial" w:eastAsia="Times New Roman" w:hAnsi="Arial" w:cs="Arial"/>
          <w:bCs/>
          <w:sz w:val="24"/>
          <w:szCs w:val="24"/>
          <w:lang w:eastAsia="ru-RU"/>
        </w:rPr>
        <w:t>ации Городского округа Серпухов</w:t>
      </w:r>
      <w:r w:rsidR="00332603" w:rsidRPr="003326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62B4D">
        <w:rPr>
          <w:rFonts w:ascii="Arial" w:eastAsia="Times New Roman" w:hAnsi="Arial" w:cs="Arial"/>
          <w:bCs/>
          <w:sz w:val="24"/>
          <w:szCs w:val="24"/>
          <w:lang w:eastAsia="ru-RU"/>
        </w:rPr>
        <w:t>Московской о</w:t>
      </w:r>
      <w:r w:rsidR="00332603">
        <w:rPr>
          <w:rFonts w:ascii="Arial" w:eastAsia="Times New Roman" w:hAnsi="Arial" w:cs="Arial"/>
          <w:bCs/>
          <w:sz w:val="24"/>
          <w:szCs w:val="24"/>
          <w:lang w:eastAsia="ru-RU"/>
        </w:rPr>
        <w:t>бласти</w:t>
      </w:r>
      <w:r w:rsidR="003C15D6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D179E4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4.1.</w:t>
      </w:r>
      <w:r w:rsidR="003C15D6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 Готовить предложения органам администрации </w:t>
      </w:r>
      <w:r w:rsidR="003C15D6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ородского округа Серпухов </w:t>
      </w:r>
      <w:r w:rsidR="003326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Московской </w:t>
      </w:r>
      <w:r w:rsidR="00762B4D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332603">
        <w:rPr>
          <w:rFonts w:ascii="Arial" w:eastAsia="Times New Roman" w:hAnsi="Arial" w:cs="Arial"/>
          <w:bCs/>
          <w:sz w:val="24"/>
          <w:szCs w:val="24"/>
          <w:lang w:eastAsia="ru-RU"/>
        </w:rPr>
        <w:t>бласти</w:t>
      </w:r>
      <w:r w:rsidR="00332603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подготовке проектов правовых актов </w:t>
      </w:r>
      <w:r w:rsidR="003C15D6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="00332603">
        <w:rPr>
          <w:rFonts w:ascii="Arial" w:eastAsia="Times New Roman" w:hAnsi="Arial" w:cs="Arial"/>
          <w:bCs/>
          <w:sz w:val="24"/>
          <w:szCs w:val="24"/>
          <w:lang w:eastAsia="ru-RU"/>
        </w:rPr>
        <w:t>ородского округа Серпухов</w:t>
      </w:r>
      <w:r w:rsidR="00987E57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соответствующих изменений, признании утратившими силу отд</w:t>
      </w:r>
      <w:r w:rsidR="003C15D6">
        <w:rPr>
          <w:rFonts w:ascii="Arial" w:eastAsia="Times New Roman" w:hAnsi="Arial" w:cs="Arial"/>
          <w:bCs/>
          <w:sz w:val="24"/>
          <w:szCs w:val="24"/>
          <w:lang w:eastAsia="ru-RU"/>
        </w:rPr>
        <w:t>ельных норм или правовых актов Г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ородского округа Серпухов, противоречащих федеральному законодательству, законам Московской области</w:t>
      </w:r>
      <w:r w:rsidR="000F2796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DA5EB6" w:rsidRPr="00FB500E" w:rsidRDefault="00762B4D" w:rsidP="0001620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4.1.10</w:t>
      </w:r>
      <w:r w:rsidR="00D179E4" w:rsidRPr="00FB500E">
        <w:rPr>
          <w:rFonts w:ascii="Arial" w:eastAsia="Times New Roman" w:hAnsi="Arial" w:cs="Arial"/>
          <w:bCs/>
          <w:sz w:val="24"/>
          <w:szCs w:val="24"/>
        </w:rPr>
        <w:t>. </w:t>
      </w:r>
      <w:r w:rsidR="00DA5EB6" w:rsidRPr="00FB500E">
        <w:rPr>
          <w:rFonts w:ascii="Arial" w:hAnsi="Arial" w:cs="Arial"/>
          <w:sz w:val="24"/>
          <w:szCs w:val="24"/>
        </w:rPr>
        <w:t>Осуществлять иные полномочия, предусмотренные действующим законодательством, необходимые для выполнения стоящих перед Комитетом задач.</w:t>
      </w:r>
    </w:p>
    <w:p w:rsidR="00D179E4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4.2.</w:t>
      </w:r>
      <w:r w:rsidR="00DA5EB6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Комитет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обязан:</w:t>
      </w:r>
    </w:p>
    <w:p w:rsidR="00D179E4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4.2.1. Нести в соответствии с законодательством Российской Федерации ответственность за нар</w:t>
      </w:r>
      <w:r w:rsidR="003D568A">
        <w:rPr>
          <w:rFonts w:ascii="Arial" w:eastAsia="Times New Roman" w:hAnsi="Arial" w:cs="Arial"/>
          <w:bCs/>
          <w:sz w:val="24"/>
          <w:szCs w:val="24"/>
          <w:lang w:eastAsia="ru-RU"/>
        </w:rPr>
        <w:t>ушение принятых им обязательств;</w:t>
      </w:r>
    </w:p>
    <w:p w:rsidR="00D179E4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4.</w:t>
      </w:r>
      <w:r w:rsidR="00DA5EB6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.2.</w:t>
      </w:r>
      <w:r w:rsidR="00DA5EB6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Представлять информацию о своей деятельности налоговым органам,</w:t>
      </w:r>
      <w:r w:rsidR="00DA5EB6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Учредителю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иным уполномоченным органам в порядке и сроки, установленные законод</w:t>
      </w:r>
      <w:r w:rsidR="003D568A">
        <w:rPr>
          <w:rFonts w:ascii="Arial" w:eastAsia="Times New Roman" w:hAnsi="Arial" w:cs="Arial"/>
          <w:bCs/>
          <w:sz w:val="24"/>
          <w:szCs w:val="24"/>
          <w:lang w:eastAsia="ru-RU"/>
        </w:rPr>
        <w:t>ательством Российской Федерации;</w:t>
      </w:r>
    </w:p>
    <w:p w:rsidR="00D179E4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4.</w:t>
      </w:r>
      <w:r w:rsidR="00DA5EB6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.3. Обеспечивать работникам </w:t>
      </w:r>
      <w:r w:rsidR="00DA5EB6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Комитета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безопасные условия труда 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и нести в установленном законодательством порядке ответственность за ущерб, причиненный</w:t>
      </w:r>
      <w:r w:rsidR="003D56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их здоровью и трудоспособности;</w:t>
      </w:r>
    </w:p>
    <w:p w:rsidR="00D179E4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4.</w:t>
      </w:r>
      <w:r w:rsidR="00DA5EB6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.4. Обеспечивать гарантированные условия труда и меры социальной защиты работникам </w:t>
      </w:r>
      <w:r w:rsidR="00DA5EB6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Комитета</w:t>
      </w:r>
      <w:r w:rsidR="003D568A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D179E4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4.</w:t>
      </w:r>
      <w:r w:rsidR="00DA5EB6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.5. Обеспечивать сохранность, эффективность и целевое использование имущества, закрепленного на праве оперативного управления за </w:t>
      </w:r>
      <w:r w:rsidR="00DA5EB6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Комитетом</w:t>
      </w:r>
      <w:r w:rsidR="003D568A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D179E4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4.</w:t>
      </w:r>
      <w:r w:rsidR="00DA5EB6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7C081B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. Обеспечивать в пределах своей компете</w:t>
      </w:r>
      <w:r w:rsidR="00B83210">
        <w:rPr>
          <w:rFonts w:ascii="Arial" w:eastAsia="Times New Roman" w:hAnsi="Arial" w:cs="Arial"/>
          <w:bCs/>
          <w:sz w:val="24"/>
          <w:szCs w:val="24"/>
          <w:lang w:eastAsia="ru-RU"/>
        </w:rPr>
        <w:t>нции защиту персональных данных</w:t>
      </w:r>
      <w:r w:rsidR="00B83210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сведений, составляющих конфиденциальную </w:t>
      </w:r>
      <w:r w:rsidR="003D568A">
        <w:rPr>
          <w:rFonts w:ascii="Arial" w:eastAsia="Times New Roman" w:hAnsi="Arial" w:cs="Arial"/>
          <w:bCs/>
          <w:sz w:val="24"/>
          <w:szCs w:val="24"/>
          <w:lang w:eastAsia="ru-RU"/>
        </w:rPr>
        <w:t>информацию;</w:t>
      </w:r>
    </w:p>
    <w:p w:rsidR="00D179E4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4.</w:t>
      </w:r>
      <w:r w:rsidR="00DA5EB6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="007C081B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 Контроль за деятельностью </w:t>
      </w:r>
      <w:r w:rsidR="00DA5EB6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Комитета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осуществляется Учредителем, </w:t>
      </w:r>
      <w:r w:rsidR="003D568A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 также другими уполномоченными органами по вопросам, относящимся </w:t>
      </w:r>
      <w:r w:rsidR="003D568A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к их компетенции.</w:t>
      </w:r>
    </w:p>
    <w:p w:rsidR="00D179E4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179E4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 Руководство и организация деятельности </w:t>
      </w:r>
      <w:r w:rsidR="00094491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Комитета</w:t>
      </w:r>
    </w:p>
    <w:p w:rsidR="00D179E4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179E4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5.1.  </w:t>
      </w:r>
      <w:r w:rsidR="00DA5EB6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Комитет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возглавляет </w:t>
      </w:r>
      <w:r w:rsidR="00F52752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председатель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15FB5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Комитета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, назначаемый на должность муниципальной</w:t>
      </w:r>
      <w:r w:rsidR="008D788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службы главой </w:t>
      </w:r>
      <w:r w:rsidR="003F2F9D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="00B832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ородского округа Серпухов 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представлению заместителя главы </w:t>
      </w:r>
      <w:r w:rsidR="00035FC3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ородского округа, курирующего данное </w:t>
      </w:r>
      <w:proofErr w:type="gramStart"/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направление,</w:t>
      </w:r>
      <w:r w:rsidR="00B83210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proofErr w:type="gramEnd"/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освобождаемый от должности муниципальной службы </w:t>
      </w:r>
      <w:r w:rsidR="003F2F9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основании 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распоряжени</w:t>
      </w:r>
      <w:r w:rsidR="003F2F9D"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43642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32603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ородског</w:t>
      </w:r>
      <w:r w:rsidR="006A5956">
        <w:rPr>
          <w:rFonts w:ascii="Arial" w:eastAsia="Times New Roman" w:hAnsi="Arial" w:cs="Arial"/>
          <w:bCs/>
          <w:sz w:val="24"/>
          <w:szCs w:val="24"/>
          <w:lang w:eastAsia="ru-RU"/>
        </w:rPr>
        <w:t>о округа Серпухов</w:t>
      </w:r>
      <w:r w:rsidR="0033260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Московской Области</w:t>
      </w:r>
      <w:r w:rsidR="006A5956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A15FB5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5.2. Функции </w:t>
      </w:r>
      <w:r w:rsidR="00F52752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председателя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15FB5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Комитета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во время его отсутствия (отпуск, болезнь, нахождение в командировке) выполняет заместитель </w:t>
      </w:r>
      <w:r w:rsidR="00F52752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председателя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A5956">
        <w:rPr>
          <w:rFonts w:ascii="Arial" w:eastAsia="Times New Roman" w:hAnsi="Arial" w:cs="Arial"/>
          <w:bCs/>
          <w:sz w:val="24"/>
          <w:szCs w:val="24"/>
          <w:lang w:eastAsia="ru-RU"/>
        </w:rPr>
        <w:t>Комитета;</w:t>
      </w:r>
    </w:p>
    <w:p w:rsidR="00D179E4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5.3. </w:t>
      </w:r>
      <w:r w:rsidR="00F52752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Председатель </w:t>
      </w:r>
      <w:r w:rsidR="00A15FB5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Комитета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организовывает работу </w:t>
      </w:r>
      <w:r w:rsidR="00094491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Комитета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, издает приказы</w:t>
      </w:r>
      <w:r w:rsidR="00B83210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пределах компетенции </w:t>
      </w:r>
      <w:r w:rsidR="00094491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Комитета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, проверяет их исполнение и несет ответственност</w:t>
      </w:r>
      <w:r w:rsidR="00B83210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="00B83210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за выполнение возложенных обязанностей</w:t>
      </w:r>
      <w:r w:rsidR="006A5956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D179E4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5.4. </w:t>
      </w:r>
      <w:r w:rsidR="00F52752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Председатель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55256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Комитета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утверждает Положения о структурных подразделениях </w:t>
      </w:r>
      <w:r w:rsidR="00455256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Комитета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должностные инструкции должностных лиц </w:t>
      </w:r>
      <w:r w:rsidR="006A5956">
        <w:rPr>
          <w:rFonts w:ascii="Arial" w:eastAsia="Times New Roman" w:hAnsi="Arial" w:cs="Arial"/>
          <w:bCs/>
          <w:sz w:val="24"/>
          <w:szCs w:val="24"/>
          <w:lang w:eastAsia="ru-RU"/>
        </w:rPr>
        <w:t>Комитета;</w:t>
      </w:r>
    </w:p>
    <w:p w:rsidR="00D179E4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5.5. Должностные лица </w:t>
      </w:r>
      <w:r w:rsidR="00455256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Комитета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осуществляют свою работу в соответствии</w:t>
      </w:r>
      <w:r w:rsidR="00B83210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 распоряжениями и указаниями </w:t>
      </w:r>
      <w:r w:rsidR="003F2F9D">
        <w:rPr>
          <w:rFonts w:ascii="Arial" w:eastAsia="Times New Roman" w:hAnsi="Arial" w:cs="Arial"/>
          <w:bCs/>
          <w:sz w:val="24"/>
          <w:szCs w:val="24"/>
          <w:lang w:eastAsia="ru-RU"/>
        </w:rPr>
        <w:t>председателя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55256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Комитета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, должностными инструкциями</w:t>
      </w:r>
      <w:r w:rsidR="00B83210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несут персональную ответственность </w:t>
      </w:r>
      <w:r w:rsidR="006A5956">
        <w:rPr>
          <w:rFonts w:ascii="Arial" w:eastAsia="Times New Roman" w:hAnsi="Arial" w:cs="Arial"/>
          <w:bCs/>
          <w:sz w:val="24"/>
          <w:szCs w:val="24"/>
          <w:lang w:eastAsia="ru-RU"/>
        </w:rPr>
        <w:t>за их выполнение;</w:t>
      </w:r>
    </w:p>
    <w:p w:rsidR="00D179E4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5.6. Права, обязанности и ответственность должностных лиц </w:t>
      </w:r>
      <w:r w:rsidR="00455256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Комитета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определяются законодательством Российской Федерации о труде, законодательством Российской Федерации и Московской области о</w:t>
      </w:r>
      <w:r w:rsidR="003F2F9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муниципальной службе, а также н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астоящим Положением</w:t>
      </w:r>
      <w:r w:rsidR="006A595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179E4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179E4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6. Ответственность</w:t>
      </w:r>
    </w:p>
    <w:p w:rsidR="00D179E4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179E4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 неисполнение или ненадлежащее исполнение возложенных обязанностей (должностной проступок) на </w:t>
      </w:r>
      <w:r w:rsidR="00FB500E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председателя </w:t>
      </w:r>
      <w:r w:rsidR="00B958C2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Комитета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должностных лиц </w:t>
      </w:r>
      <w:r w:rsidR="00B958C2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Комитета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могут налагаться дисциплинарные взыскан</w:t>
      </w:r>
      <w:r w:rsidR="00AC43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ия, предусмотренные действующим 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законодательством.</w:t>
      </w:r>
    </w:p>
    <w:p w:rsidR="00D179E4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179E4" w:rsidRPr="00FB500E" w:rsidRDefault="0046614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7.  Ликвидация</w:t>
      </w:r>
      <w:r w:rsidR="00D179E4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реорганизация </w:t>
      </w:r>
      <w:r w:rsidR="00B958C2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Комитета</w:t>
      </w:r>
    </w:p>
    <w:p w:rsidR="00D179E4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179E4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7.1. Реорганизация и ликвидация </w:t>
      </w:r>
      <w:r w:rsidR="00B958C2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Комитета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осуществляются в порядке, предусмотренном действующим законодательством.</w:t>
      </w:r>
    </w:p>
    <w:p w:rsidR="00D179E4" w:rsidRPr="00FB500E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7.2. Реорганизация </w:t>
      </w:r>
      <w:r w:rsidR="00B958C2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Комитета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может быть осуществлена в форме слияния, присоединения, разделения, выделения и преобразования. При реорганизации </w:t>
      </w:r>
      <w:r w:rsidR="00B958C2"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>Комитета</w:t>
      </w:r>
      <w:r w:rsidRPr="00FB50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его права и обязанности переходят правопреемнику.</w:t>
      </w:r>
    </w:p>
    <w:p w:rsidR="00D179E4" w:rsidRPr="00016209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179E4" w:rsidRPr="00016209" w:rsidRDefault="00D179E4" w:rsidP="00016209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E4918" w:rsidRPr="00016209" w:rsidRDefault="00AE4918" w:rsidP="0001620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AE4918" w:rsidRPr="00016209" w:rsidSect="002068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A4341"/>
    <w:multiLevelType w:val="multilevel"/>
    <w:tmpl w:val="B066B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start w:val="1"/>
      <w:numFmt w:val="decimal"/>
      <w:lvlText w:val="%1.%2.%3.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1738A4"/>
    <w:multiLevelType w:val="hybridMultilevel"/>
    <w:tmpl w:val="5694BE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0242F1C"/>
    <w:multiLevelType w:val="multilevel"/>
    <w:tmpl w:val="C9ECE26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A4B7E6A"/>
    <w:multiLevelType w:val="multilevel"/>
    <w:tmpl w:val="E86E7A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552284E"/>
    <w:multiLevelType w:val="hybridMultilevel"/>
    <w:tmpl w:val="FAD2F030"/>
    <w:lvl w:ilvl="0" w:tplc="5038C65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E4"/>
    <w:rsid w:val="00014711"/>
    <w:rsid w:val="00016209"/>
    <w:rsid w:val="00024782"/>
    <w:rsid w:val="00032243"/>
    <w:rsid w:val="00035FC3"/>
    <w:rsid w:val="0006285C"/>
    <w:rsid w:val="00077904"/>
    <w:rsid w:val="00094491"/>
    <w:rsid w:val="000A5833"/>
    <w:rsid w:val="000B1E2D"/>
    <w:rsid w:val="000E6DED"/>
    <w:rsid w:val="000F2796"/>
    <w:rsid w:val="00105BD4"/>
    <w:rsid w:val="00184957"/>
    <w:rsid w:val="001E56C9"/>
    <w:rsid w:val="00206855"/>
    <w:rsid w:val="00221983"/>
    <w:rsid w:val="00287F18"/>
    <w:rsid w:val="002A2052"/>
    <w:rsid w:val="002D2A9E"/>
    <w:rsid w:val="002F2562"/>
    <w:rsid w:val="00312F7D"/>
    <w:rsid w:val="003168D8"/>
    <w:rsid w:val="00332603"/>
    <w:rsid w:val="0033553F"/>
    <w:rsid w:val="00343642"/>
    <w:rsid w:val="00384900"/>
    <w:rsid w:val="003B7908"/>
    <w:rsid w:val="003C15D6"/>
    <w:rsid w:val="003D568A"/>
    <w:rsid w:val="003E08CA"/>
    <w:rsid w:val="003F2F9D"/>
    <w:rsid w:val="003F7620"/>
    <w:rsid w:val="0040310B"/>
    <w:rsid w:val="004415EE"/>
    <w:rsid w:val="00451845"/>
    <w:rsid w:val="00455256"/>
    <w:rsid w:val="00466144"/>
    <w:rsid w:val="00486961"/>
    <w:rsid w:val="0049693C"/>
    <w:rsid w:val="004C1D5D"/>
    <w:rsid w:val="004E0C81"/>
    <w:rsid w:val="005F10E7"/>
    <w:rsid w:val="00622828"/>
    <w:rsid w:val="00623321"/>
    <w:rsid w:val="00661978"/>
    <w:rsid w:val="006A5956"/>
    <w:rsid w:val="006D2B50"/>
    <w:rsid w:val="006D48CD"/>
    <w:rsid w:val="00762B4D"/>
    <w:rsid w:val="00783E09"/>
    <w:rsid w:val="007C081B"/>
    <w:rsid w:val="007C7A13"/>
    <w:rsid w:val="008273EC"/>
    <w:rsid w:val="00840030"/>
    <w:rsid w:val="008B302F"/>
    <w:rsid w:val="008D788F"/>
    <w:rsid w:val="00905A03"/>
    <w:rsid w:val="009218C0"/>
    <w:rsid w:val="00936020"/>
    <w:rsid w:val="00987E57"/>
    <w:rsid w:val="00992F2C"/>
    <w:rsid w:val="009B7E50"/>
    <w:rsid w:val="00A0019D"/>
    <w:rsid w:val="00A15FB5"/>
    <w:rsid w:val="00A37A8A"/>
    <w:rsid w:val="00A7108A"/>
    <w:rsid w:val="00A81BF2"/>
    <w:rsid w:val="00A83E11"/>
    <w:rsid w:val="00AC1597"/>
    <w:rsid w:val="00AC439C"/>
    <w:rsid w:val="00AE4918"/>
    <w:rsid w:val="00B00B32"/>
    <w:rsid w:val="00B03852"/>
    <w:rsid w:val="00B456D4"/>
    <w:rsid w:val="00B83210"/>
    <w:rsid w:val="00B937DC"/>
    <w:rsid w:val="00B948C6"/>
    <w:rsid w:val="00B958C2"/>
    <w:rsid w:val="00BA02B0"/>
    <w:rsid w:val="00BA4C94"/>
    <w:rsid w:val="00BE563F"/>
    <w:rsid w:val="00C03B31"/>
    <w:rsid w:val="00C14995"/>
    <w:rsid w:val="00C821CE"/>
    <w:rsid w:val="00CA09B6"/>
    <w:rsid w:val="00D0263B"/>
    <w:rsid w:val="00D179E4"/>
    <w:rsid w:val="00D32012"/>
    <w:rsid w:val="00D41206"/>
    <w:rsid w:val="00D526D5"/>
    <w:rsid w:val="00D81713"/>
    <w:rsid w:val="00DA5EB6"/>
    <w:rsid w:val="00DC2616"/>
    <w:rsid w:val="00DD1709"/>
    <w:rsid w:val="00DE544C"/>
    <w:rsid w:val="00DF23C1"/>
    <w:rsid w:val="00DF573A"/>
    <w:rsid w:val="00E20A62"/>
    <w:rsid w:val="00E24945"/>
    <w:rsid w:val="00E5210C"/>
    <w:rsid w:val="00E96356"/>
    <w:rsid w:val="00EE0DAD"/>
    <w:rsid w:val="00F11BEE"/>
    <w:rsid w:val="00F233FC"/>
    <w:rsid w:val="00F52752"/>
    <w:rsid w:val="00FB47EF"/>
    <w:rsid w:val="00FB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B9C61-DB8D-445C-9F9D-3433EDFD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9E4"/>
  </w:style>
  <w:style w:type="paragraph" w:styleId="2">
    <w:name w:val="heading 2"/>
    <w:basedOn w:val="a"/>
    <w:link w:val="20"/>
    <w:uiPriority w:val="9"/>
    <w:qFormat/>
    <w:rsid w:val="00D179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79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Page">
    <w:name w:val="ConsPlusTitlePage"/>
    <w:rsid w:val="00D179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D17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D179E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3">
    <w:name w:val="Основной текст_"/>
    <w:basedOn w:val="a0"/>
    <w:link w:val="1"/>
    <w:rsid w:val="00B948C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B948C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E6D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List Paragraph"/>
    <w:basedOn w:val="a"/>
    <w:uiPriority w:val="34"/>
    <w:qFormat/>
    <w:rsid w:val="001849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2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285C"/>
    <w:rPr>
      <w:rFonts w:ascii="Segoe UI" w:hAnsi="Segoe UI" w:cs="Segoe UI"/>
      <w:sz w:val="18"/>
      <w:szCs w:val="18"/>
    </w:rPr>
  </w:style>
  <w:style w:type="character" w:customStyle="1" w:styleId="21">
    <w:name w:val="Знак Знак2"/>
    <w:rsid w:val="00A0019D"/>
    <w:rPr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D0341-1C67-4041-ADA8-D514E99D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Виктория В. Жарикова</cp:lastModifiedBy>
  <cp:revision>18</cp:revision>
  <cp:lastPrinted>2024-02-01T11:26:00Z</cp:lastPrinted>
  <dcterms:created xsi:type="dcterms:W3CDTF">2024-01-30T07:43:00Z</dcterms:created>
  <dcterms:modified xsi:type="dcterms:W3CDTF">2024-02-06T06:47:00Z</dcterms:modified>
</cp:coreProperties>
</file>