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F" w:rsidRDefault="00B923AF" w:rsidP="00B923AF">
      <w:pPr>
        <w:jc w:val="center"/>
      </w:pPr>
      <w:r>
        <w:object w:dxaOrig="1261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90pt" o:ole="" filled="t">
            <v:fill color2="black"/>
            <v:imagedata r:id="rId6" o:title=""/>
          </v:shape>
          <o:OLEObject Type="Embed" ProgID="Word.Document.8" ShapeID="_x0000_i1025" DrawAspect="Content" ObjectID="_1533652085" r:id="rId7"/>
        </w:object>
      </w:r>
    </w:p>
    <w:p w:rsidR="00B923AF" w:rsidRDefault="00B923AF" w:rsidP="00B9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>Совет   депутатов   города Серпухова</w:t>
      </w:r>
    </w:p>
    <w:p w:rsidR="00B923AF" w:rsidRDefault="00B923AF" w:rsidP="00B9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20"/>
          <w:sz w:val="36"/>
          <w:szCs w:val="36"/>
        </w:rPr>
        <w:t>Московской   области</w:t>
      </w:r>
    </w:p>
    <w:p w:rsidR="00B923AF" w:rsidRDefault="00B923AF" w:rsidP="00B923AF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23AF" w:rsidRDefault="00B923AF" w:rsidP="00B923AF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923AF" w:rsidRDefault="00B923AF" w:rsidP="00B923A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923AF" w:rsidRDefault="00B923AF" w:rsidP="00B923AF">
      <w:pPr>
        <w:pStyle w:val="a3"/>
        <w:ind w:firstLine="840"/>
        <w:rPr>
          <w:sz w:val="18"/>
          <w:szCs w:val="18"/>
        </w:rPr>
      </w:pPr>
      <w:r>
        <w:t xml:space="preserve">     </w:t>
      </w:r>
    </w:p>
    <w:p w:rsidR="00B923AF" w:rsidRDefault="00B923AF" w:rsidP="00B923AF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0"/>
          <w:sz w:val="40"/>
          <w:szCs w:val="40"/>
        </w:rPr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РЕШЕНИЕ</w:t>
      </w:r>
    </w:p>
    <w:p w:rsidR="00B923AF" w:rsidRDefault="00B923AF" w:rsidP="00B923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1B87" w:rsidRPr="00E81B87" w:rsidRDefault="00E81B87" w:rsidP="00E81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B87">
        <w:rPr>
          <w:rFonts w:ascii="Times New Roman" w:hAnsi="Times New Roman" w:cs="Times New Roman"/>
          <w:sz w:val="24"/>
          <w:szCs w:val="24"/>
        </w:rPr>
        <w:t>№114/12 от 24.08.2016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4799"/>
      </w:tblGrid>
      <w:tr w:rsidR="00B923AF" w:rsidRPr="005D2101" w:rsidTr="00BD6F91">
        <w:trPr>
          <w:trHeight w:val="261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923AF" w:rsidRPr="005D2101" w:rsidRDefault="00B923AF" w:rsidP="005D2101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101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Положения </w:t>
            </w:r>
            <w:r w:rsidR="005D2101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5D2101">
              <w:rPr>
                <w:rFonts w:ascii="Times New Roman" w:hAnsi="Times New Roman" w:cs="Times New Roman"/>
                <w:sz w:val="26"/>
                <w:szCs w:val="26"/>
              </w:rPr>
              <w:t>порядке принятия в собственность муниципального образования «Городской округ Серпухов Московской области» выморочного имущества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B923AF" w:rsidRPr="005D2101" w:rsidRDefault="00B923AF" w:rsidP="00AB1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D2101" w:rsidRPr="005D2101" w:rsidRDefault="005D2101" w:rsidP="00E81B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2101">
        <w:rPr>
          <w:rFonts w:ascii="Times New Roman" w:hAnsi="Times New Roman" w:cs="Times New Roman"/>
          <w:sz w:val="26"/>
          <w:szCs w:val="26"/>
        </w:rPr>
        <w:t xml:space="preserve">В соответствии с частью 3 </w:t>
      </w:r>
      <w:r w:rsidR="00202CF9" w:rsidRPr="005D2101">
        <w:rPr>
          <w:rFonts w:ascii="Times New Roman" w:hAnsi="Times New Roman" w:cs="Times New Roman"/>
          <w:sz w:val="26"/>
          <w:szCs w:val="26"/>
        </w:rPr>
        <w:t>Гражданск</w:t>
      </w:r>
      <w:r w:rsidRPr="005D2101">
        <w:rPr>
          <w:rFonts w:ascii="Times New Roman" w:hAnsi="Times New Roman" w:cs="Times New Roman"/>
          <w:sz w:val="26"/>
          <w:szCs w:val="26"/>
        </w:rPr>
        <w:t>ого</w:t>
      </w:r>
      <w:r w:rsidR="00202CF9" w:rsidRPr="005D2101">
        <w:rPr>
          <w:rFonts w:ascii="Times New Roman" w:hAnsi="Times New Roman" w:cs="Times New Roman"/>
          <w:sz w:val="26"/>
          <w:szCs w:val="26"/>
        </w:rPr>
        <w:t xml:space="preserve"> кодекс</w:t>
      </w:r>
      <w:r w:rsidRPr="005D2101">
        <w:rPr>
          <w:rFonts w:ascii="Times New Roman" w:hAnsi="Times New Roman" w:cs="Times New Roman"/>
          <w:sz w:val="26"/>
          <w:szCs w:val="26"/>
        </w:rPr>
        <w:t>а</w:t>
      </w:r>
      <w:r w:rsidR="00202CF9" w:rsidRPr="005D2101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Pr="005D2101">
        <w:rPr>
          <w:rFonts w:ascii="Times New Roman" w:hAnsi="Times New Roman" w:cs="Times New Roman"/>
          <w:sz w:val="26"/>
          <w:szCs w:val="26"/>
        </w:rPr>
        <w:t xml:space="preserve">Федеральным законом от 21.07.1997 № 122-ФЗ «О государственной регистрации прав на недвижимое имущество и сделок с ним», </w:t>
      </w:r>
      <w:r w:rsidR="00B923AF" w:rsidRPr="005D2101">
        <w:rPr>
          <w:rFonts w:ascii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«Городской округ Серпухов Московской области»,  Совет депутатов города Серпухова</w:t>
      </w:r>
      <w:proofErr w:type="gramEnd"/>
    </w:p>
    <w:p w:rsidR="00B923AF" w:rsidRPr="005D2101" w:rsidRDefault="00B923AF" w:rsidP="00B923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>решил:</w:t>
      </w:r>
    </w:p>
    <w:p w:rsidR="005D2101" w:rsidRPr="005D2101" w:rsidRDefault="005D2101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3AF" w:rsidRPr="005D2101" w:rsidRDefault="00B923AF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ab/>
        <w:t xml:space="preserve">1. Утвердить Положение </w:t>
      </w:r>
      <w:r w:rsidR="00202CF9" w:rsidRPr="005D2101">
        <w:rPr>
          <w:rFonts w:ascii="Times New Roman" w:hAnsi="Times New Roman" w:cs="Times New Roman"/>
          <w:sz w:val="26"/>
          <w:szCs w:val="26"/>
        </w:rPr>
        <w:t xml:space="preserve">о порядке принятия в собственность муниципального образования «Городской округ Серпухов Московской области» выморочного имущества </w:t>
      </w:r>
      <w:r w:rsidRPr="005D2101">
        <w:rPr>
          <w:rFonts w:ascii="Times New Roman" w:hAnsi="Times New Roman" w:cs="Times New Roman"/>
          <w:sz w:val="26"/>
          <w:szCs w:val="26"/>
        </w:rPr>
        <w:t>(прилагается).</w:t>
      </w:r>
    </w:p>
    <w:p w:rsidR="00B923AF" w:rsidRPr="005D2101" w:rsidRDefault="00B923AF" w:rsidP="00B9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 xml:space="preserve">  </w:t>
      </w:r>
      <w:r w:rsidRPr="005D2101">
        <w:rPr>
          <w:rFonts w:ascii="Times New Roman" w:hAnsi="Times New Roman" w:cs="Times New Roman"/>
          <w:sz w:val="26"/>
          <w:szCs w:val="26"/>
        </w:rPr>
        <w:tab/>
        <w:t xml:space="preserve">2. Направить настоящее решение Главе городского округа Серпухов  </w:t>
      </w:r>
      <w:r w:rsidR="00BD6F91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D2101">
        <w:rPr>
          <w:rFonts w:ascii="Times New Roman" w:hAnsi="Times New Roman" w:cs="Times New Roman"/>
          <w:sz w:val="26"/>
          <w:szCs w:val="26"/>
        </w:rPr>
        <w:t>Д. В. Жарикову для подписания и официального опубликования (обнародования).</w:t>
      </w:r>
    </w:p>
    <w:p w:rsidR="00B923AF" w:rsidRPr="005D2101" w:rsidRDefault="00B923AF" w:rsidP="00B923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ab/>
        <w:t xml:space="preserve">3. </w:t>
      </w:r>
      <w:proofErr w:type="gramStart"/>
      <w:r w:rsidRPr="005D210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2101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постоянную депутатскую</w:t>
      </w:r>
      <w:r w:rsidR="009D0361">
        <w:rPr>
          <w:rFonts w:ascii="Times New Roman" w:hAnsi="Times New Roman" w:cs="Times New Roman"/>
          <w:sz w:val="26"/>
          <w:szCs w:val="26"/>
        </w:rPr>
        <w:t xml:space="preserve"> Комиссию по бюджету, финансам, муниципальной собственности и развитию предпринимательства</w:t>
      </w:r>
      <w:r w:rsidR="009D0361" w:rsidRPr="005D2101">
        <w:rPr>
          <w:rFonts w:ascii="Times New Roman" w:hAnsi="Times New Roman" w:cs="Times New Roman"/>
          <w:sz w:val="26"/>
          <w:szCs w:val="26"/>
        </w:rPr>
        <w:t xml:space="preserve"> </w:t>
      </w:r>
      <w:r w:rsidRPr="005D2101">
        <w:rPr>
          <w:rFonts w:ascii="Times New Roman" w:hAnsi="Times New Roman" w:cs="Times New Roman"/>
          <w:sz w:val="26"/>
          <w:szCs w:val="26"/>
        </w:rPr>
        <w:t>(</w:t>
      </w:r>
      <w:r w:rsidR="009D0361">
        <w:rPr>
          <w:rFonts w:ascii="Times New Roman" w:hAnsi="Times New Roman" w:cs="Times New Roman"/>
          <w:sz w:val="26"/>
          <w:szCs w:val="26"/>
        </w:rPr>
        <w:t>О</w:t>
      </w:r>
      <w:r w:rsidRPr="005D2101">
        <w:rPr>
          <w:rFonts w:ascii="Times New Roman" w:hAnsi="Times New Roman" w:cs="Times New Roman"/>
          <w:sz w:val="26"/>
          <w:szCs w:val="26"/>
        </w:rPr>
        <w:t>.</w:t>
      </w:r>
      <w:r w:rsidR="009D0361">
        <w:rPr>
          <w:rFonts w:ascii="Times New Roman" w:hAnsi="Times New Roman" w:cs="Times New Roman"/>
          <w:sz w:val="26"/>
          <w:szCs w:val="26"/>
        </w:rPr>
        <w:t xml:space="preserve"> С</w:t>
      </w:r>
      <w:r w:rsidRPr="005D2101">
        <w:rPr>
          <w:rFonts w:ascii="Times New Roman" w:hAnsi="Times New Roman" w:cs="Times New Roman"/>
          <w:sz w:val="26"/>
          <w:szCs w:val="26"/>
        </w:rPr>
        <w:t xml:space="preserve">. </w:t>
      </w:r>
      <w:r w:rsidR="009D0361">
        <w:rPr>
          <w:rFonts w:ascii="Times New Roman" w:hAnsi="Times New Roman" w:cs="Times New Roman"/>
          <w:sz w:val="26"/>
          <w:szCs w:val="26"/>
        </w:rPr>
        <w:t>Ковшарь</w:t>
      </w:r>
      <w:r w:rsidRPr="005D2101">
        <w:rPr>
          <w:rFonts w:ascii="Times New Roman" w:hAnsi="Times New Roman" w:cs="Times New Roman"/>
          <w:sz w:val="26"/>
          <w:szCs w:val="26"/>
        </w:rPr>
        <w:t>).</w:t>
      </w:r>
    </w:p>
    <w:p w:rsidR="00B923AF" w:rsidRPr="005D2101" w:rsidRDefault="00B923AF" w:rsidP="005D2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57F1" w:rsidRDefault="00B923AF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</w:p>
    <w:p w:rsidR="00B923AF" w:rsidRPr="005D2101" w:rsidRDefault="007A57F1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</w:t>
      </w:r>
      <w:r w:rsidR="00B923AF" w:rsidRPr="005D2101">
        <w:rPr>
          <w:rFonts w:ascii="Times New Roman" w:hAnsi="Times New Roman" w:cs="Times New Roman"/>
          <w:sz w:val="26"/>
          <w:szCs w:val="26"/>
        </w:rPr>
        <w:t xml:space="preserve">                                                 И. Н. Ермаков</w:t>
      </w:r>
    </w:p>
    <w:p w:rsidR="00370027" w:rsidRDefault="00370027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3AF" w:rsidRPr="005D2101" w:rsidRDefault="00B923AF" w:rsidP="00B9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</w:t>
      </w:r>
      <w:r w:rsidR="007A57F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5D2101">
        <w:rPr>
          <w:rFonts w:ascii="Times New Roman" w:hAnsi="Times New Roman" w:cs="Times New Roman"/>
          <w:sz w:val="26"/>
          <w:szCs w:val="26"/>
        </w:rPr>
        <w:t xml:space="preserve">                                     Д. В. Жариков</w:t>
      </w:r>
    </w:p>
    <w:p w:rsidR="00370027" w:rsidRDefault="00370027" w:rsidP="00B92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3AF" w:rsidRPr="005D2101" w:rsidRDefault="00B923AF" w:rsidP="00B923A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D2101">
        <w:rPr>
          <w:rFonts w:ascii="Times New Roman" w:hAnsi="Times New Roman" w:cs="Times New Roman"/>
          <w:sz w:val="26"/>
          <w:szCs w:val="26"/>
        </w:rPr>
        <w:t>Подписано Главой городского округа</w:t>
      </w:r>
    </w:p>
    <w:p w:rsidR="004C3A03" w:rsidRDefault="00E81B87" w:rsidP="0095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</w:t>
      </w:r>
      <w:r w:rsidR="00E93E09">
        <w:rPr>
          <w:rFonts w:ascii="Times New Roman" w:hAnsi="Times New Roman" w:cs="Times New Roman"/>
          <w:sz w:val="28"/>
          <w:szCs w:val="28"/>
        </w:rPr>
        <w:t>8.2016</w:t>
      </w:r>
    </w:p>
    <w:p w:rsidR="004C3A03" w:rsidRDefault="006D4ED9" w:rsidP="006D4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Утверждено</w:t>
      </w:r>
    </w:p>
    <w:p w:rsidR="006D4ED9" w:rsidRDefault="006D4ED9" w:rsidP="006D4E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г. Серпухова</w:t>
      </w:r>
    </w:p>
    <w:p w:rsidR="006D4ED9" w:rsidRPr="009565AA" w:rsidRDefault="006D4ED9" w:rsidP="006D4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DD2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1DD2">
        <w:rPr>
          <w:rFonts w:ascii="Times New Roman" w:hAnsi="Times New Roman" w:cs="Times New Roman"/>
          <w:sz w:val="28"/>
          <w:szCs w:val="28"/>
        </w:rPr>
        <w:t>24.08.2016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E1DD2">
        <w:rPr>
          <w:rFonts w:ascii="Times New Roman" w:hAnsi="Times New Roman" w:cs="Times New Roman"/>
          <w:sz w:val="28"/>
          <w:szCs w:val="28"/>
        </w:rPr>
        <w:t>114/12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ED9" w:rsidRDefault="006D4ED9" w:rsidP="0095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ED9" w:rsidRDefault="006D4ED9" w:rsidP="0095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03" w:rsidRPr="009565AA" w:rsidRDefault="004C3A03" w:rsidP="00FF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П</w:t>
      </w:r>
      <w:r w:rsidR="00FF0EB7">
        <w:rPr>
          <w:rFonts w:ascii="Times New Roman" w:hAnsi="Times New Roman" w:cs="Times New Roman"/>
          <w:sz w:val="28"/>
          <w:szCs w:val="28"/>
        </w:rPr>
        <w:t>оложение</w:t>
      </w:r>
    </w:p>
    <w:p w:rsidR="003F7682" w:rsidRDefault="00FF0EB7" w:rsidP="00FF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 порядке принятия в собственность муниципального образования</w:t>
      </w:r>
    </w:p>
    <w:p w:rsidR="004C3A03" w:rsidRDefault="003F7682" w:rsidP="00FF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</w:t>
      </w:r>
      <w:r w:rsidR="001A0894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Серпухов Московской области»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 выморочного имущества</w:t>
      </w:r>
    </w:p>
    <w:p w:rsidR="00FF0EB7" w:rsidRPr="009565AA" w:rsidRDefault="00FF0EB7" w:rsidP="00FF0E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A03" w:rsidRPr="00FF0EB7" w:rsidRDefault="004C3A03" w:rsidP="00FF0EB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EB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F0EB7" w:rsidRPr="00FF0EB7" w:rsidRDefault="00FF0EB7" w:rsidP="00FF0EB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5AA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упорядочения учета, сохранности, оценки и реализации выморочных жилых помещений, земельных участков, а также расположенных на них зданий, сооружений, иных объектов недвижимого имущества (доли в них), переходящих в порядке наследования по закону в собственность муниципального образования</w:t>
      </w:r>
      <w:r w:rsidR="00D02282" w:rsidRPr="00D02282">
        <w:rPr>
          <w:rFonts w:ascii="Times New Roman" w:hAnsi="Times New Roman" w:cs="Times New Roman"/>
          <w:sz w:val="28"/>
          <w:szCs w:val="28"/>
        </w:rPr>
        <w:t xml:space="preserve"> </w:t>
      </w:r>
      <w:r w:rsidR="00D02282">
        <w:rPr>
          <w:rFonts w:ascii="Times New Roman" w:hAnsi="Times New Roman" w:cs="Times New Roman"/>
          <w:sz w:val="28"/>
          <w:szCs w:val="28"/>
        </w:rPr>
        <w:t>«Городской округ Серпухов Московской области» (далее – муниципальное образование)</w:t>
      </w:r>
      <w:r w:rsidRPr="009565AA">
        <w:rPr>
          <w:rFonts w:ascii="Times New Roman" w:hAnsi="Times New Roman" w:cs="Times New Roman"/>
          <w:sz w:val="28"/>
          <w:szCs w:val="28"/>
        </w:rPr>
        <w:t xml:space="preserve">, на основании статьи 1151 Гражданского кодекса Российской Федерации, Федерального </w:t>
      </w:r>
      <w:r w:rsidR="00FF0EB7">
        <w:rPr>
          <w:rFonts w:ascii="Times New Roman" w:hAnsi="Times New Roman" w:cs="Times New Roman"/>
          <w:sz w:val="28"/>
          <w:szCs w:val="28"/>
        </w:rPr>
        <w:t>закона от 06.10.2003</w:t>
      </w:r>
      <w:proofErr w:type="gramEnd"/>
      <w:r w:rsidR="00FF0EB7">
        <w:rPr>
          <w:rFonts w:ascii="Times New Roman" w:hAnsi="Times New Roman" w:cs="Times New Roman"/>
          <w:sz w:val="28"/>
          <w:szCs w:val="28"/>
        </w:rPr>
        <w:t xml:space="preserve"> №. 131-ФЗ «</w:t>
      </w:r>
      <w:r w:rsidRPr="009565A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0EB7">
        <w:rPr>
          <w:rFonts w:ascii="Times New Roman" w:hAnsi="Times New Roman" w:cs="Times New Roman"/>
          <w:sz w:val="28"/>
          <w:szCs w:val="28"/>
        </w:rPr>
        <w:t>»</w:t>
      </w:r>
      <w:r w:rsidRPr="009565AA">
        <w:rPr>
          <w:rFonts w:ascii="Times New Roman" w:hAnsi="Times New Roman" w:cs="Times New Roman"/>
          <w:sz w:val="28"/>
          <w:szCs w:val="28"/>
        </w:rPr>
        <w:t xml:space="preserve"> и в соответствии с Уставом муниципального образования</w:t>
      </w:r>
      <w:r w:rsidR="00FF0EB7">
        <w:rPr>
          <w:rFonts w:ascii="Times New Roman" w:hAnsi="Times New Roman" w:cs="Times New Roman"/>
          <w:sz w:val="28"/>
          <w:szCs w:val="28"/>
        </w:rPr>
        <w:t xml:space="preserve"> «Городской округ Серпухов Московской области»</w:t>
      </w:r>
      <w:r w:rsidRPr="009565AA">
        <w:rPr>
          <w:rFonts w:ascii="Times New Roman" w:hAnsi="Times New Roman" w:cs="Times New Roman"/>
          <w:sz w:val="28"/>
          <w:szCs w:val="28"/>
        </w:rPr>
        <w:t>.</w:t>
      </w:r>
    </w:p>
    <w:p w:rsidR="004C3A03" w:rsidRPr="009565AA" w:rsidRDefault="00955801" w:rsidP="00980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Положение   распространяется   на   </w:t>
      </w:r>
      <w:proofErr w:type="gramStart"/>
      <w:r w:rsidR="004C3A03" w:rsidRPr="009565AA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="004C3A03" w:rsidRPr="009565AA">
        <w:rPr>
          <w:rFonts w:ascii="Times New Roman" w:hAnsi="Times New Roman" w:cs="Times New Roman"/>
          <w:sz w:val="28"/>
          <w:szCs w:val="28"/>
        </w:rPr>
        <w:t xml:space="preserve">   на   территории муниципального образования </w:t>
      </w:r>
      <w:r w:rsidR="00B31A3D">
        <w:rPr>
          <w:rFonts w:ascii="Times New Roman" w:hAnsi="Times New Roman" w:cs="Times New Roman"/>
          <w:sz w:val="28"/>
          <w:szCs w:val="28"/>
        </w:rPr>
        <w:t xml:space="preserve"> </w:t>
      </w:r>
      <w:r w:rsidR="004C3A03" w:rsidRPr="009565AA">
        <w:rPr>
          <w:rFonts w:ascii="Times New Roman" w:hAnsi="Times New Roman" w:cs="Times New Roman"/>
          <w:sz w:val="28"/>
          <w:szCs w:val="28"/>
        </w:rPr>
        <w:t>жилые помещения, земельные участки, а также расположенные  на них  здания,  сооружения,  иные  объекты  недвижимого имущества (доли в них), переходящие по праву наследования в собственность муниципального образования</w:t>
      </w:r>
    </w:p>
    <w:p w:rsidR="004C3A03" w:rsidRPr="009565AA" w:rsidRDefault="00955801" w:rsidP="00B31A3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B31A3D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4C3A03" w:rsidRPr="009565AA">
        <w:rPr>
          <w:rFonts w:ascii="Times New Roman" w:hAnsi="Times New Roman" w:cs="Times New Roman"/>
          <w:sz w:val="28"/>
          <w:szCs w:val="28"/>
        </w:rPr>
        <w:t>К выморочному имуществу, переходящему по праву наследования в собственность муниципального образования по закону, относятся жилые помещения,  земельные  участки,  а также  расположенные  на  них  здания, сооружения,    иные    объекты    недвижимого    имущества    (доли    в    них), принадлежащие гражданам на праве собственности и освобождающиеся после их смерти при отсутствии у умершего гражданина наследников по закону и по завещанию, либо в случаях,  если никто из наследников</w:t>
      </w:r>
      <w:proofErr w:type="gramEnd"/>
      <w:r w:rsidR="004C3A03" w:rsidRPr="009565AA">
        <w:rPr>
          <w:rFonts w:ascii="Times New Roman" w:hAnsi="Times New Roman" w:cs="Times New Roman"/>
          <w:sz w:val="28"/>
          <w:szCs w:val="28"/>
        </w:rPr>
        <w:t xml:space="preserve"> не имеет права наследовать или все наследники отстранены от наследования, либо никто из наследников   не   принял   наследства   или   все   наследники   отказались   от наследства и при этом никто из них не указал, что отказывается в пользу другого наследника, либо все наследники лишены наследодателем наследства, а </w:t>
      </w:r>
      <w:proofErr w:type="gramStart"/>
      <w:r w:rsidR="004C3A03" w:rsidRPr="009565AA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4C3A03" w:rsidRPr="009565AA">
        <w:rPr>
          <w:rFonts w:ascii="Times New Roman" w:hAnsi="Times New Roman" w:cs="Times New Roman"/>
          <w:sz w:val="28"/>
          <w:szCs w:val="28"/>
        </w:rPr>
        <w:t xml:space="preserve"> если имущество завещано муниципальному образованию или передано в собственность муниципального образования по решению или приговору суда.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При наследовании выморочного имущества отказ от наследства не допускается (статья 1157 Гражданского кодекса Российской Федерации).</w:t>
      </w:r>
    </w:p>
    <w:p w:rsidR="004C3A03" w:rsidRPr="009565AA" w:rsidRDefault="004C3A03" w:rsidP="0095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801" w:rsidRPr="00955801" w:rsidRDefault="004C3A03" w:rsidP="00955801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01">
        <w:rPr>
          <w:rFonts w:ascii="Times New Roman" w:hAnsi="Times New Roman" w:cs="Times New Roman"/>
          <w:sz w:val="28"/>
          <w:szCs w:val="28"/>
        </w:rPr>
        <w:t xml:space="preserve">Порядок оформления документов </w:t>
      </w:r>
    </w:p>
    <w:p w:rsidR="00955801" w:rsidRDefault="004C3A03" w:rsidP="0095580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01">
        <w:rPr>
          <w:rFonts w:ascii="Times New Roman" w:hAnsi="Times New Roman" w:cs="Times New Roman"/>
          <w:sz w:val="28"/>
          <w:szCs w:val="28"/>
        </w:rPr>
        <w:t>на выморочное имущество, переходящее в порядке</w:t>
      </w:r>
    </w:p>
    <w:p w:rsidR="00E95902" w:rsidRDefault="00E95902" w:rsidP="0095580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A03" w:rsidRDefault="004C3A03" w:rsidP="0095580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801">
        <w:rPr>
          <w:rFonts w:ascii="Times New Roman" w:hAnsi="Times New Roman" w:cs="Times New Roman"/>
          <w:sz w:val="28"/>
          <w:szCs w:val="28"/>
        </w:rPr>
        <w:lastRenderedPageBreak/>
        <w:t>наследования в собственность муниципального образования</w:t>
      </w:r>
    </w:p>
    <w:p w:rsidR="00955801" w:rsidRPr="00955801" w:rsidRDefault="00955801" w:rsidP="00955801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955801">
        <w:rPr>
          <w:rFonts w:ascii="Times New Roman" w:hAnsi="Times New Roman" w:cs="Times New Roman"/>
          <w:sz w:val="28"/>
          <w:szCs w:val="28"/>
        </w:rPr>
        <w:t xml:space="preserve">Отраслевой (функциональный) орган </w:t>
      </w:r>
      <w:r w:rsidRPr="009565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5801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Pr="009565AA">
        <w:rPr>
          <w:rFonts w:ascii="Times New Roman" w:hAnsi="Times New Roman" w:cs="Times New Roman"/>
          <w:sz w:val="28"/>
          <w:szCs w:val="28"/>
        </w:rPr>
        <w:t xml:space="preserve">с момента выявления факта смерти гражданина, имевшего жилые помещения, земельные участки, а также расположенные на них здания, сооружения, иные объекты недвижимого имущества (доли в них), находящиеся на территории муниципального образования, при отсутствии у умершего гражданина наследников в течение 10 (десяти) рабочих дней направляет служебную записку </w:t>
      </w:r>
      <w:r w:rsidR="00955801">
        <w:rPr>
          <w:rFonts w:ascii="Times New Roman" w:hAnsi="Times New Roman" w:cs="Times New Roman"/>
          <w:sz w:val="28"/>
          <w:szCs w:val="28"/>
        </w:rPr>
        <w:t>Главе городского округа Серпухов</w:t>
      </w:r>
      <w:r w:rsidRPr="009565AA">
        <w:rPr>
          <w:rFonts w:ascii="Times New Roman" w:hAnsi="Times New Roman" w:cs="Times New Roman"/>
          <w:sz w:val="28"/>
          <w:szCs w:val="28"/>
        </w:rPr>
        <w:t>, а также принимает меры</w:t>
      </w:r>
      <w:proofErr w:type="gramEnd"/>
      <w:r w:rsidRPr="009565AA">
        <w:rPr>
          <w:rFonts w:ascii="Times New Roman" w:hAnsi="Times New Roman" w:cs="Times New Roman"/>
          <w:sz w:val="28"/>
          <w:szCs w:val="28"/>
        </w:rPr>
        <w:t xml:space="preserve"> по сохранности помещения.</w:t>
      </w:r>
    </w:p>
    <w:p w:rsidR="004C3A03" w:rsidRPr="009565AA" w:rsidRDefault="004B07A4" w:rsidP="00980A2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Для получения свидетельства о праве на наследство </w:t>
      </w:r>
      <w:r>
        <w:rPr>
          <w:rFonts w:ascii="Times New Roman" w:hAnsi="Times New Roman" w:cs="Times New Roman"/>
          <w:sz w:val="28"/>
          <w:szCs w:val="28"/>
        </w:rPr>
        <w:t>уполномоченный Главой городского округа Серпухов отраслевой (функциональный) орган А</w:t>
      </w:r>
      <w:r w:rsidR="004C3A03" w:rsidRPr="009565AA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округа Серпухов </w:t>
      </w:r>
      <w:r w:rsidR="00415CEE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</w:t>
      </w:r>
      <w:r w:rsidR="004C3A03" w:rsidRPr="009565AA">
        <w:rPr>
          <w:rFonts w:ascii="Times New Roman" w:hAnsi="Times New Roman" w:cs="Times New Roman"/>
          <w:sz w:val="28"/>
          <w:szCs w:val="28"/>
        </w:rPr>
        <w:t>в течение 10 (десяти) рабочих дней с момента, указанного   в   пункте   2.1   настоящего   Положения   собирает   следующие документы: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- свидетельство (справку) о смерти, выданное учреждениями ЗАГС;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- выписку из домовой книги;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- копию финансово-лицевого счета;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-   выписку из  Единого  государственного реестра прав на недвижимое имущество и сделок с ним (далее - Реестр), удостоверяющую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них);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- кадастровый паспорт на жилое помещение,  земельный  участок,  а также расположенные на нем здания, сооружения, иные объекты недвижимого имущества (доли в них);</w:t>
      </w:r>
    </w:p>
    <w:p w:rsidR="00B14061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 xml:space="preserve">- справку </w:t>
      </w:r>
      <w:r w:rsidR="00B14061">
        <w:rPr>
          <w:rFonts w:ascii="Times New Roman" w:hAnsi="Times New Roman" w:cs="Times New Roman"/>
          <w:sz w:val="28"/>
          <w:szCs w:val="28"/>
        </w:rPr>
        <w:t>о кадастровой стоимости объекта недвижимости на день смерти собственника;</w:t>
      </w:r>
    </w:p>
    <w:p w:rsidR="004C3A03" w:rsidRPr="009565AA" w:rsidRDefault="00415CEE" w:rsidP="005F21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4C3A03" w:rsidRPr="009565AA">
        <w:rPr>
          <w:rFonts w:ascii="Times New Roman" w:hAnsi="Times New Roman" w:cs="Times New Roman"/>
          <w:sz w:val="28"/>
          <w:szCs w:val="28"/>
        </w:rPr>
        <w:t>после получения документов, указанных в пункте 2.2 настоящего Положения, в течение 10 (десяти) рабочих дней, но не ранее чем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  оформления   свидетельства  о   праве   на</w:t>
      </w:r>
      <w:proofErr w:type="gramEnd"/>
      <w:r w:rsidR="004C3A03" w:rsidRPr="009565AA">
        <w:rPr>
          <w:rFonts w:ascii="Times New Roman" w:hAnsi="Times New Roman" w:cs="Times New Roman"/>
          <w:sz w:val="28"/>
          <w:szCs w:val="28"/>
        </w:rPr>
        <w:t xml:space="preserve">  наследство   с   заявлением   и приложением документов, указанных в пункте 2.2 настоящего Положения, а также с копией доверенности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Серпухов </w:t>
      </w:r>
      <w:r w:rsidR="004C3A03" w:rsidRPr="009565AA">
        <w:rPr>
          <w:rFonts w:ascii="Times New Roman" w:hAnsi="Times New Roman" w:cs="Times New Roman"/>
          <w:sz w:val="28"/>
          <w:szCs w:val="28"/>
        </w:rPr>
        <w:t>на  право   оформления   и   принятия   наследства  выморочного имущества.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 xml:space="preserve">2.4.   В  случае  отказа в  выдаче  свидетельства о  праве  на наследство </w:t>
      </w:r>
      <w:r w:rsidR="00415CEE">
        <w:rPr>
          <w:rFonts w:ascii="Times New Roman" w:hAnsi="Times New Roman" w:cs="Times New Roman"/>
          <w:sz w:val="28"/>
          <w:szCs w:val="28"/>
        </w:rPr>
        <w:t>А</w:t>
      </w:r>
      <w:r w:rsidRPr="009565A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15CEE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Pr="009565AA">
        <w:rPr>
          <w:rFonts w:ascii="Times New Roman" w:hAnsi="Times New Roman" w:cs="Times New Roman"/>
          <w:sz w:val="28"/>
          <w:szCs w:val="28"/>
        </w:rPr>
        <w:t>может обратиться с иском в суд о признании права собственности муниципального образования на выморочное имущество.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 xml:space="preserve">2.5.   Администрация муниципального образования в течение  10 (десяти) рабочих   дней   </w:t>
      </w:r>
      <w:proofErr w:type="gramStart"/>
      <w:r w:rsidRPr="009565AA">
        <w:rPr>
          <w:rFonts w:ascii="Times New Roman" w:hAnsi="Times New Roman" w:cs="Times New Roman"/>
          <w:sz w:val="28"/>
          <w:szCs w:val="28"/>
        </w:rPr>
        <w:t>с   даты   получения</w:t>
      </w:r>
      <w:proofErr w:type="gramEnd"/>
      <w:r w:rsidRPr="009565AA">
        <w:rPr>
          <w:rFonts w:ascii="Times New Roman" w:hAnsi="Times New Roman" w:cs="Times New Roman"/>
          <w:sz w:val="28"/>
          <w:szCs w:val="28"/>
        </w:rPr>
        <w:t xml:space="preserve">   свидетельства   о   праве   на   наследство муниципального образования или вступления в законную силу </w:t>
      </w:r>
      <w:r w:rsidRPr="009565AA">
        <w:rPr>
          <w:rFonts w:ascii="Times New Roman" w:hAnsi="Times New Roman" w:cs="Times New Roman"/>
          <w:sz w:val="28"/>
          <w:szCs w:val="28"/>
        </w:rPr>
        <w:lastRenderedPageBreak/>
        <w:t>решения или приговора суда о признании права собственности муниципального образования на выморочное имущество:</w:t>
      </w:r>
    </w:p>
    <w:p w:rsidR="004C3A03" w:rsidRPr="009565AA" w:rsidRDefault="00495097" w:rsidP="00980A2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готовит  проект  постановления  </w:t>
      </w:r>
      <w:r w:rsidR="00A51554">
        <w:rPr>
          <w:rFonts w:ascii="Times New Roman" w:hAnsi="Times New Roman" w:cs="Times New Roman"/>
          <w:sz w:val="28"/>
          <w:szCs w:val="28"/>
        </w:rPr>
        <w:t>Г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лавы  </w:t>
      </w:r>
      <w:r w:rsidR="00A51554">
        <w:rPr>
          <w:rFonts w:ascii="Times New Roman" w:hAnsi="Times New Roman" w:cs="Times New Roman"/>
          <w:sz w:val="28"/>
          <w:szCs w:val="28"/>
        </w:rPr>
        <w:t xml:space="preserve">городского округа Серпухов </w:t>
      </w:r>
      <w:r w:rsidR="004C3A03" w:rsidRPr="009565AA">
        <w:rPr>
          <w:rFonts w:ascii="Times New Roman" w:hAnsi="Times New Roman" w:cs="Times New Roman"/>
          <w:sz w:val="28"/>
          <w:szCs w:val="28"/>
        </w:rPr>
        <w:t xml:space="preserve"> о    приеме    в    собственность    муниципального    образования выморочного имущества;</w:t>
      </w:r>
    </w:p>
    <w:p w:rsidR="004C3A03" w:rsidRPr="009565AA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>- обращается в орган, осуществляющий государственную регистрацию прав на   недвижимое   имущество   и   сделок   с   ним,   для   регистрации   права собственности муниципального образования на выморочное имущество.</w:t>
      </w:r>
    </w:p>
    <w:p w:rsidR="004C3A03" w:rsidRPr="009565AA" w:rsidRDefault="004C3A03" w:rsidP="00956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03" w:rsidRPr="00495097" w:rsidRDefault="004C3A03" w:rsidP="00495097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097">
        <w:rPr>
          <w:rFonts w:ascii="Times New Roman" w:hAnsi="Times New Roman" w:cs="Times New Roman"/>
          <w:sz w:val="28"/>
          <w:szCs w:val="28"/>
        </w:rPr>
        <w:t>Учет объектов выморочного имущества</w:t>
      </w:r>
    </w:p>
    <w:p w:rsidR="00495097" w:rsidRPr="00495097" w:rsidRDefault="00495097" w:rsidP="00495097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000F" w:rsidRDefault="004C3A03" w:rsidP="00980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5AA">
        <w:rPr>
          <w:rFonts w:ascii="Times New Roman" w:hAnsi="Times New Roman" w:cs="Times New Roman"/>
          <w:sz w:val="28"/>
          <w:szCs w:val="28"/>
        </w:rPr>
        <w:t xml:space="preserve">Сведения о выморочном имуществе, находящемся в собственности муниципального образования, в течение 5 (пяти) рабочих дней с момента государственной регистрации вносятся в реестр </w:t>
      </w:r>
      <w:r w:rsidR="00495097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</w:t>
      </w:r>
      <w:r w:rsidRPr="009565A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EC5935" w:rsidRDefault="00EC5935" w:rsidP="00E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35" w:rsidRDefault="00EC5935" w:rsidP="00E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35" w:rsidRDefault="00EC5935" w:rsidP="00E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5935" w:rsidRDefault="00EC5935" w:rsidP="00E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Ю. О. Купецкая</w:t>
      </w:r>
    </w:p>
    <w:p w:rsidR="00EC5935" w:rsidRPr="009565AA" w:rsidRDefault="00EC5935" w:rsidP="00EC5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C5935" w:rsidRPr="009565AA" w:rsidSect="005D210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A4D9A"/>
    <w:multiLevelType w:val="hybridMultilevel"/>
    <w:tmpl w:val="7BE8D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3A03"/>
    <w:rsid w:val="001A0894"/>
    <w:rsid w:val="00202CF9"/>
    <w:rsid w:val="00341A94"/>
    <w:rsid w:val="00370027"/>
    <w:rsid w:val="003F7682"/>
    <w:rsid w:val="00415CEE"/>
    <w:rsid w:val="004401C7"/>
    <w:rsid w:val="00446B49"/>
    <w:rsid w:val="00495097"/>
    <w:rsid w:val="004B07A4"/>
    <w:rsid w:val="004C3A03"/>
    <w:rsid w:val="00530E29"/>
    <w:rsid w:val="005D2101"/>
    <w:rsid w:val="005F219F"/>
    <w:rsid w:val="00664543"/>
    <w:rsid w:val="006D4ED9"/>
    <w:rsid w:val="006E1DD2"/>
    <w:rsid w:val="007959A9"/>
    <w:rsid w:val="007A57F1"/>
    <w:rsid w:val="008C5E92"/>
    <w:rsid w:val="00955801"/>
    <w:rsid w:val="009565AA"/>
    <w:rsid w:val="00980A21"/>
    <w:rsid w:val="009D0361"/>
    <w:rsid w:val="00A51554"/>
    <w:rsid w:val="00B14061"/>
    <w:rsid w:val="00B31A3D"/>
    <w:rsid w:val="00B923AF"/>
    <w:rsid w:val="00BD6F91"/>
    <w:rsid w:val="00D02282"/>
    <w:rsid w:val="00D459FD"/>
    <w:rsid w:val="00E13C4D"/>
    <w:rsid w:val="00E81B87"/>
    <w:rsid w:val="00E9000F"/>
    <w:rsid w:val="00E93E09"/>
    <w:rsid w:val="00E95902"/>
    <w:rsid w:val="00EC5935"/>
    <w:rsid w:val="00EF1CB7"/>
    <w:rsid w:val="00FF0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23AF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923AF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5">
    <w:name w:val="Table Grid"/>
    <w:basedOn w:val="a1"/>
    <w:uiPriority w:val="59"/>
    <w:rsid w:val="00B92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D03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F0E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Pimenova</dc:creator>
  <cp:lastModifiedBy>Елена П. Киреева</cp:lastModifiedBy>
  <cp:revision>30</cp:revision>
  <cp:lastPrinted>2016-06-16T05:52:00Z</cp:lastPrinted>
  <dcterms:created xsi:type="dcterms:W3CDTF">2016-06-15T05:27:00Z</dcterms:created>
  <dcterms:modified xsi:type="dcterms:W3CDTF">2016-08-25T14:23:00Z</dcterms:modified>
</cp:coreProperties>
</file>