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8B6A17">
      <w:pPr>
        <w:tabs>
          <w:tab w:val="left" w:pos="3225"/>
        </w:tabs>
      </w:pPr>
    </w:p>
    <w:p w:rsidR="003E204F" w:rsidRDefault="003E204F" w:rsidP="008B6A17">
      <w:pPr>
        <w:pStyle w:val="1"/>
      </w:pPr>
      <w:r>
        <w:t>РЕШЕНИЕ</w:t>
      </w:r>
    </w:p>
    <w:p w:rsidR="008B6A17" w:rsidRPr="008B6A17" w:rsidRDefault="008B6A17" w:rsidP="008B6A17"/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3E204F" w:rsidTr="008B6A17">
        <w:tc>
          <w:tcPr>
            <w:tcW w:w="5495" w:type="dxa"/>
            <w:tcBorders>
              <w:bottom w:val="single" w:sz="4" w:space="0" w:color="auto"/>
            </w:tcBorders>
          </w:tcPr>
          <w:p w:rsidR="003E204F" w:rsidRDefault="003E204F" w:rsidP="00207C78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207C78">
              <w:rPr>
                <w:szCs w:val="28"/>
              </w:rPr>
              <w:t>42/7</w:t>
            </w:r>
            <w:r>
              <w:rPr>
                <w:szCs w:val="28"/>
              </w:rPr>
              <w:t xml:space="preserve">   от </w:t>
            </w:r>
            <w:r w:rsidR="00207C78">
              <w:rPr>
                <w:szCs w:val="28"/>
              </w:rPr>
              <w:t>11.09.2019</w:t>
            </w:r>
            <w:r>
              <w:rPr>
                <w:szCs w:val="28"/>
              </w:rPr>
              <w:t xml:space="preserve">  </w:t>
            </w:r>
          </w:p>
        </w:tc>
      </w:tr>
      <w:tr w:rsidR="003E204F" w:rsidTr="008B6A17">
        <w:tc>
          <w:tcPr>
            <w:tcW w:w="5495" w:type="dxa"/>
            <w:tcBorders>
              <w:top w:val="single" w:sz="4" w:space="0" w:color="auto"/>
            </w:tcBorders>
          </w:tcPr>
          <w:p w:rsidR="00C21D42" w:rsidRDefault="00C21D42" w:rsidP="00C21D42">
            <w:pPr>
              <w:jc w:val="both"/>
              <w:rPr>
                <w:szCs w:val="28"/>
              </w:rPr>
            </w:pPr>
            <w:proofErr w:type="gramStart"/>
            <w:r>
              <w:t xml:space="preserve">Об утверждении Порядка представления главным </w:t>
            </w:r>
            <w:r>
              <w:rPr>
                <w:szCs w:val="28"/>
              </w:rPr>
              <w:t xml:space="preserve">распорядителем средств бюджета городского округа Серпухов в </w:t>
            </w:r>
            <w:r>
              <w:t>Комитет по финансам и налоговой политике</w:t>
            </w:r>
            <w:r>
              <w:rPr>
                <w:i/>
              </w:rPr>
              <w:t xml:space="preserve"> </w:t>
            </w:r>
            <w:r>
              <w:t>Админ</w:t>
            </w:r>
            <w:r>
              <w:t>и</w:t>
            </w:r>
            <w:r>
              <w:t xml:space="preserve">страции городского округа Серпухов 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совершаемых действиях, направленных на реализацию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образованием «Городской округ Се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пухов Московской области» права регре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са, либо об отсутствии оснований для предъявления иска  о взыскании денежных средств в порядке регресса </w:t>
            </w:r>
            <w:proofErr w:type="gramEnd"/>
          </w:p>
          <w:p w:rsidR="003E204F" w:rsidRDefault="003E204F" w:rsidP="005D2285">
            <w:pPr>
              <w:jc w:val="both"/>
              <w:rPr>
                <w:szCs w:val="28"/>
              </w:rPr>
            </w:pPr>
          </w:p>
          <w:p w:rsidR="008B6A17" w:rsidRDefault="008B6A17" w:rsidP="005D2285">
            <w:pPr>
              <w:jc w:val="both"/>
              <w:rPr>
                <w:szCs w:val="28"/>
              </w:rPr>
            </w:pPr>
          </w:p>
        </w:tc>
      </w:tr>
    </w:tbl>
    <w:p w:rsidR="00AE446B" w:rsidRPr="00E071A2" w:rsidRDefault="00AE446B" w:rsidP="00AE446B">
      <w:pPr>
        <w:pStyle w:val="a7"/>
        <w:ind w:left="0" w:firstLine="567"/>
        <w:jc w:val="both"/>
        <w:rPr>
          <w:sz w:val="28"/>
          <w:szCs w:val="28"/>
        </w:rPr>
      </w:pPr>
      <w:r w:rsidRPr="00E071A2">
        <w:rPr>
          <w:sz w:val="28"/>
          <w:szCs w:val="28"/>
        </w:rPr>
        <w:t xml:space="preserve">В соответствии с </w:t>
      </w:r>
      <w:r w:rsidR="00176028">
        <w:rPr>
          <w:sz w:val="28"/>
          <w:szCs w:val="28"/>
        </w:rPr>
        <w:t>абзацем пятым части 4 статьи 242.2 Бюджетного к</w:t>
      </w:r>
      <w:r w:rsidR="00176028">
        <w:rPr>
          <w:sz w:val="28"/>
          <w:szCs w:val="28"/>
        </w:rPr>
        <w:t>о</w:t>
      </w:r>
      <w:r w:rsidR="00176028">
        <w:rPr>
          <w:sz w:val="28"/>
          <w:szCs w:val="28"/>
        </w:rPr>
        <w:t>декса Р</w:t>
      </w:r>
      <w:r w:rsidR="0097776C">
        <w:rPr>
          <w:sz w:val="28"/>
          <w:szCs w:val="28"/>
        </w:rPr>
        <w:t>оссийской Федерации</w:t>
      </w:r>
      <w:r w:rsidR="0017602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Федеральным законом от 06.10.2003</w:t>
      </w:r>
      <w:r w:rsidR="009777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7776C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 </w:t>
      </w:r>
      <w:r w:rsidR="00A222DC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Федерации», </w:t>
      </w:r>
      <w:r w:rsidRPr="00E071A2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муниципального образования «Городской округ </w:t>
      </w:r>
      <w:r w:rsidRPr="00E071A2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Московской области»</w:t>
      </w:r>
      <w:r w:rsidRPr="00E071A2">
        <w:rPr>
          <w:sz w:val="28"/>
          <w:szCs w:val="28"/>
        </w:rPr>
        <w:t>, Совет деп</w:t>
      </w:r>
      <w:r w:rsidRPr="00E071A2">
        <w:rPr>
          <w:sz w:val="28"/>
          <w:szCs w:val="28"/>
        </w:rPr>
        <w:t>у</w:t>
      </w:r>
      <w:r w:rsidRPr="00E071A2">
        <w:rPr>
          <w:sz w:val="28"/>
          <w:szCs w:val="28"/>
        </w:rPr>
        <w:t>татов город</w:t>
      </w:r>
      <w:r>
        <w:rPr>
          <w:sz w:val="28"/>
          <w:szCs w:val="28"/>
        </w:rPr>
        <w:t>ского округа</w:t>
      </w:r>
      <w:r w:rsidRPr="00E071A2">
        <w:rPr>
          <w:sz w:val="28"/>
          <w:szCs w:val="28"/>
        </w:rPr>
        <w:t xml:space="preserve"> Серпухов</w:t>
      </w:r>
    </w:p>
    <w:p w:rsidR="008B6A17" w:rsidRDefault="008B6A17" w:rsidP="008B6A17">
      <w:pPr>
        <w:pStyle w:val="a5"/>
        <w:jc w:val="center"/>
        <w:rPr>
          <w:b/>
          <w:bCs/>
          <w:szCs w:val="24"/>
        </w:rPr>
      </w:pPr>
    </w:p>
    <w:p w:rsidR="00AE446B" w:rsidRPr="008B6A17" w:rsidRDefault="00AE446B" w:rsidP="008B6A17">
      <w:pPr>
        <w:pStyle w:val="a5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решил:</w:t>
      </w:r>
    </w:p>
    <w:p w:rsidR="00AE446B" w:rsidRDefault="00AE446B" w:rsidP="00AE446B">
      <w:pPr>
        <w:jc w:val="both"/>
        <w:rPr>
          <w:sz w:val="20"/>
          <w:szCs w:val="20"/>
        </w:rPr>
      </w:pPr>
    </w:p>
    <w:p w:rsidR="008B6A17" w:rsidRDefault="008B6A17" w:rsidP="00AE446B">
      <w:pPr>
        <w:jc w:val="both"/>
        <w:rPr>
          <w:sz w:val="20"/>
          <w:szCs w:val="20"/>
        </w:rPr>
      </w:pPr>
    </w:p>
    <w:p w:rsidR="006D0402" w:rsidRDefault="00245F3E" w:rsidP="006D0402">
      <w:pPr>
        <w:jc w:val="both"/>
        <w:rPr>
          <w:szCs w:val="28"/>
        </w:rPr>
      </w:pPr>
      <w:r w:rsidRPr="006316EE">
        <w:rPr>
          <w:szCs w:val="28"/>
        </w:rPr>
        <w:t xml:space="preserve">         1. </w:t>
      </w:r>
      <w:proofErr w:type="gramStart"/>
      <w:r w:rsidR="006D0402">
        <w:rPr>
          <w:szCs w:val="28"/>
        </w:rPr>
        <w:t>Утвердить  Порядок</w:t>
      </w:r>
      <w:r w:rsidR="006D0402" w:rsidRPr="006D0402">
        <w:t xml:space="preserve"> </w:t>
      </w:r>
      <w:r w:rsidR="006D0402">
        <w:t xml:space="preserve">представления главным </w:t>
      </w:r>
      <w:r w:rsidR="006D0402">
        <w:rPr>
          <w:szCs w:val="28"/>
        </w:rPr>
        <w:t xml:space="preserve">распорядителем средств бюджета городского округа Серпухов в </w:t>
      </w:r>
      <w:r w:rsidR="006D0402">
        <w:t>Комитет по финансам и налоговой политике</w:t>
      </w:r>
      <w:r w:rsidR="006D0402">
        <w:rPr>
          <w:i/>
        </w:rPr>
        <w:t xml:space="preserve"> </w:t>
      </w:r>
      <w:r w:rsidR="006D0402">
        <w:t xml:space="preserve">Администрации городского округа Серпухов </w:t>
      </w:r>
      <w:r w:rsidR="006D0402">
        <w:rPr>
          <w:szCs w:val="28"/>
        </w:rPr>
        <w:t>информации о сове</w:t>
      </w:r>
      <w:r w:rsidR="006D0402">
        <w:rPr>
          <w:szCs w:val="28"/>
        </w:rPr>
        <w:t>р</w:t>
      </w:r>
      <w:r w:rsidR="006D0402">
        <w:rPr>
          <w:szCs w:val="28"/>
        </w:rPr>
        <w:t>шаемых действиях, направленных на реализацию муниципальным образов</w:t>
      </w:r>
      <w:r w:rsidR="006D0402">
        <w:rPr>
          <w:szCs w:val="28"/>
        </w:rPr>
        <w:t>а</w:t>
      </w:r>
      <w:r w:rsidR="006D0402">
        <w:rPr>
          <w:szCs w:val="28"/>
        </w:rPr>
        <w:t>нием «Городской округ Серпухов Московской области» права регресса, либо об отсутствии оснований для предъявления иска  о взыскании денежных средств в порядке регресса</w:t>
      </w:r>
      <w:r w:rsidR="0097776C">
        <w:rPr>
          <w:szCs w:val="28"/>
        </w:rPr>
        <w:t xml:space="preserve"> (прилагается)</w:t>
      </w:r>
      <w:r w:rsidR="006D0402">
        <w:rPr>
          <w:szCs w:val="28"/>
        </w:rPr>
        <w:t xml:space="preserve">. </w:t>
      </w:r>
      <w:proofErr w:type="gramEnd"/>
    </w:p>
    <w:p w:rsidR="006D0402" w:rsidRPr="008B6A17" w:rsidRDefault="007323CD" w:rsidP="006D0402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B051EA">
        <w:rPr>
          <w:szCs w:val="28"/>
        </w:rPr>
        <w:t xml:space="preserve"> </w:t>
      </w:r>
      <w:r w:rsidR="00B051EA" w:rsidRPr="00FB0F1B">
        <w:rPr>
          <w:szCs w:val="28"/>
        </w:rPr>
        <w:t>2. Направить настоящее решение Глав</w:t>
      </w:r>
      <w:r w:rsidR="00B051EA">
        <w:rPr>
          <w:szCs w:val="28"/>
        </w:rPr>
        <w:t>е</w:t>
      </w:r>
      <w:r w:rsidR="00B051EA" w:rsidRPr="00FB0F1B">
        <w:rPr>
          <w:szCs w:val="28"/>
        </w:rPr>
        <w:t xml:space="preserve"> город</w:t>
      </w:r>
      <w:r w:rsidR="00B051EA">
        <w:rPr>
          <w:szCs w:val="28"/>
        </w:rPr>
        <w:t>ского округа</w:t>
      </w:r>
      <w:r w:rsidR="00B051EA" w:rsidRPr="00FB0F1B">
        <w:rPr>
          <w:szCs w:val="28"/>
        </w:rPr>
        <w:t xml:space="preserve"> Серпухов </w:t>
      </w:r>
      <w:r w:rsidR="0097776C">
        <w:rPr>
          <w:szCs w:val="28"/>
        </w:rPr>
        <w:t>Ю</w:t>
      </w:r>
      <w:r w:rsidR="00B051EA" w:rsidRPr="00FB0F1B">
        <w:rPr>
          <w:szCs w:val="28"/>
        </w:rPr>
        <w:t>.</w:t>
      </w:r>
      <w:r w:rsidR="0097776C">
        <w:rPr>
          <w:szCs w:val="28"/>
        </w:rPr>
        <w:t>О</w:t>
      </w:r>
      <w:r w:rsidR="00B051EA" w:rsidRPr="00FB0F1B">
        <w:rPr>
          <w:szCs w:val="28"/>
        </w:rPr>
        <w:t xml:space="preserve">. </w:t>
      </w:r>
      <w:r w:rsidR="0097776C">
        <w:rPr>
          <w:szCs w:val="28"/>
        </w:rPr>
        <w:t>Купецкой</w:t>
      </w:r>
      <w:r w:rsidR="00B051EA" w:rsidRPr="00FB0F1B">
        <w:rPr>
          <w:szCs w:val="28"/>
        </w:rPr>
        <w:t xml:space="preserve"> для подписания и </w:t>
      </w:r>
      <w:r w:rsidR="00B051EA">
        <w:rPr>
          <w:szCs w:val="28"/>
        </w:rPr>
        <w:t>опубликования (</w:t>
      </w:r>
      <w:r w:rsidR="00B051EA" w:rsidRPr="00FB0F1B">
        <w:rPr>
          <w:szCs w:val="28"/>
        </w:rPr>
        <w:t>обнародования</w:t>
      </w:r>
      <w:r w:rsidR="00B051EA">
        <w:rPr>
          <w:szCs w:val="28"/>
        </w:rPr>
        <w:t>)</w:t>
      </w:r>
      <w:r w:rsidR="00B051EA" w:rsidRPr="00FB0F1B">
        <w:rPr>
          <w:szCs w:val="28"/>
        </w:rPr>
        <w:t xml:space="preserve">.  </w:t>
      </w:r>
    </w:p>
    <w:p w:rsidR="00560C06" w:rsidRDefault="00B051EA" w:rsidP="00560C0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7323CD">
        <w:rPr>
          <w:szCs w:val="28"/>
        </w:rPr>
        <w:t xml:space="preserve">        </w:t>
      </w:r>
      <w:r>
        <w:rPr>
          <w:szCs w:val="28"/>
        </w:rPr>
        <w:t xml:space="preserve"> </w:t>
      </w:r>
    </w:p>
    <w:p w:rsidR="00560C06" w:rsidRPr="00861DC9" w:rsidRDefault="008B6A17" w:rsidP="00560C06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B051EA">
        <w:rPr>
          <w:szCs w:val="28"/>
        </w:rPr>
        <w:t xml:space="preserve">. </w:t>
      </w:r>
      <w:proofErr w:type="gramStart"/>
      <w:r w:rsidR="00560C06" w:rsidRPr="00861DC9">
        <w:rPr>
          <w:szCs w:val="28"/>
        </w:rPr>
        <w:t>Контроль за</w:t>
      </w:r>
      <w:proofErr w:type="gramEnd"/>
      <w:r w:rsidR="00560C06" w:rsidRPr="00861DC9">
        <w:rPr>
          <w:szCs w:val="28"/>
        </w:rPr>
        <w:t xml:space="preserve"> выполнением данного решения возложить на постоянную депутатскую</w:t>
      </w:r>
      <w:r w:rsidR="00560C06">
        <w:rPr>
          <w:szCs w:val="28"/>
        </w:rPr>
        <w:t xml:space="preserve"> комиссию по бюджету, финансам и налогам </w:t>
      </w:r>
      <w:r w:rsidR="007B4D13">
        <w:rPr>
          <w:szCs w:val="28"/>
        </w:rPr>
        <w:t xml:space="preserve"> </w:t>
      </w:r>
      <w:r w:rsidR="00560C06" w:rsidRPr="00861DC9">
        <w:rPr>
          <w:szCs w:val="28"/>
        </w:rPr>
        <w:t>(</w:t>
      </w:r>
      <w:proofErr w:type="spellStart"/>
      <w:r w:rsidR="00560C06">
        <w:rPr>
          <w:szCs w:val="28"/>
        </w:rPr>
        <w:t>Задорожнюк</w:t>
      </w:r>
      <w:proofErr w:type="spellEnd"/>
      <w:r w:rsidR="00560C06">
        <w:rPr>
          <w:szCs w:val="28"/>
        </w:rPr>
        <w:t xml:space="preserve"> С.В.</w:t>
      </w:r>
      <w:r w:rsidR="00560C06" w:rsidRPr="00861DC9">
        <w:rPr>
          <w:szCs w:val="28"/>
        </w:rPr>
        <w:t>).</w:t>
      </w:r>
    </w:p>
    <w:p w:rsidR="00B051EA" w:rsidRDefault="00B051EA" w:rsidP="00560C06">
      <w:pPr>
        <w:pStyle w:val="a5"/>
        <w:tabs>
          <w:tab w:val="left" w:pos="709"/>
        </w:tabs>
        <w:rPr>
          <w:szCs w:val="28"/>
        </w:rPr>
      </w:pPr>
    </w:p>
    <w:p w:rsidR="00B051EA" w:rsidRDefault="00B051EA" w:rsidP="00B051EA">
      <w:pPr>
        <w:jc w:val="both"/>
        <w:rPr>
          <w:szCs w:val="28"/>
        </w:rPr>
      </w:pPr>
    </w:p>
    <w:p w:rsidR="00B051EA" w:rsidRPr="00FB0F1B" w:rsidRDefault="00B051EA" w:rsidP="00B051EA">
      <w:pPr>
        <w:jc w:val="both"/>
        <w:rPr>
          <w:szCs w:val="28"/>
        </w:rPr>
      </w:pPr>
    </w:p>
    <w:p w:rsidR="00B051EA" w:rsidRPr="00EF77C4" w:rsidRDefault="00B051EA" w:rsidP="00B051EA">
      <w:pPr>
        <w:pStyle w:val="ConsNormal"/>
        <w:spacing w:line="240" w:lineRule="auto"/>
        <w:ind w:firstLine="0"/>
        <w:rPr>
          <w:sz w:val="16"/>
          <w:szCs w:val="16"/>
        </w:rPr>
      </w:pPr>
    </w:p>
    <w:p w:rsidR="00B051EA" w:rsidRPr="005B7D50" w:rsidRDefault="00B051EA" w:rsidP="00B051EA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</w:t>
      </w:r>
      <w:r w:rsidR="009118E9">
        <w:rPr>
          <w:szCs w:val="28"/>
        </w:rPr>
        <w:t>И</w:t>
      </w:r>
      <w:r>
        <w:rPr>
          <w:szCs w:val="28"/>
        </w:rPr>
        <w:t>.</w:t>
      </w:r>
      <w:r w:rsidR="009118E9">
        <w:rPr>
          <w:szCs w:val="28"/>
        </w:rPr>
        <w:t>Н</w:t>
      </w:r>
      <w:r>
        <w:rPr>
          <w:szCs w:val="28"/>
        </w:rPr>
        <w:t xml:space="preserve">. </w:t>
      </w:r>
      <w:r w:rsidR="009118E9">
        <w:rPr>
          <w:szCs w:val="28"/>
        </w:rPr>
        <w:t>Ермаков</w:t>
      </w:r>
    </w:p>
    <w:p w:rsidR="00B051EA" w:rsidRPr="00943807" w:rsidRDefault="00B051EA" w:rsidP="00B051EA">
      <w:pPr>
        <w:rPr>
          <w:sz w:val="16"/>
          <w:szCs w:val="16"/>
        </w:rPr>
      </w:pPr>
    </w:p>
    <w:p w:rsidR="00560C06" w:rsidRDefault="00560C06" w:rsidP="00B051EA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B051EA" w:rsidRPr="005B7D50" w:rsidRDefault="00B051EA" w:rsidP="00B051EA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                        </w:t>
      </w:r>
      <w:r w:rsidRPr="005B7D50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</w:t>
      </w:r>
      <w:r w:rsidR="00107B01">
        <w:rPr>
          <w:bCs/>
          <w:sz w:val="28"/>
          <w:szCs w:val="28"/>
        </w:rPr>
        <w:t>Ю</w:t>
      </w:r>
      <w:r w:rsidRPr="005B7D50">
        <w:rPr>
          <w:bCs/>
          <w:sz w:val="28"/>
          <w:szCs w:val="28"/>
        </w:rPr>
        <w:t>.</w:t>
      </w:r>
      <w:r w:rsidR="00107B01">
        <w:rPr>
          <w:bCs/>
          <w:sz w:val="28"/>
          <w:szCs w:val="28"/>
        </w:rPr>
        <w:t>О</w:t>
      </w:r>
      <w:r w:rsidRPr="005B7D50">
        <w:rPr>
          <w:bCs/>
          <w:sz w:val="28"/>
          <w:szCs w:val="28"/>
        </w:rPr>
        <w:t xml:space="preserve">. </w:t>
      </w:r>
      <w:r w:rsidR="00107B01">
        <w:rPr>
          <w:bCs/>
          <w:sz w:val="28"/>
          <w:szCs w:val="28"/>
        </w:rPr>
        <w:t>Купецкая</w:t>
      </w:r>
    </w:p>
    <w:p w:rsidR="00B051EA" w:rsidRDefault="00B051EA" w:rsidP="00B051EA">
      <w:pPr>
        <w:rPr>
          <w:szCs w:val="28"/>
        </w:rPr>
      </w:pPr>
    </w:p>
    <w:p w:rsidR="00B051EA" w:rsidRDefault="00B051EA" w:rsidP="00B051EA">
      <w:pPr>
        <w:rPr>
          <w:szCs w:val="28"/>
        </w:rPr>
      </w:pPr>
    </w:p>
    <w:p w:rsidR="00B051EA" w:rsidRDefault="00B051EA" w:rsidP="00B051EA">
      <w:pPr>
        <w:rPr>
          <w:szCs w:val="28"/>
        </w:rPr>
      </w:pPr>
    </w:p>
    <w:p w:rsidR="00B051EA" w:rsidRDefault="00B051EA" w:rsidP="00B051EA">
      <w:pPr>
        <w:rPr>
          <w:szCs w:val="28"/>
        </w:rPr>
      </w:pPr>
    </w:p>
    <w:p w:rsidR="00B051EA" w:rsidRDefault="00B051EA" w:rsidP="00B051EA">
      <w:pPr>
        <w:rPr>
          <w:szCs w:val="28"/>
        </w:rPr>
      </w:pPr>
    </w:p>
    <w:p w:rsidR="00B051EA" w:rsidRDefault="00B051EA" w:rsidP="00B051EA">
      <w:pPr>
        <w:rPr>
          <w:szCs w:val="28"/>
        </w:rPr>
      </w:pPr>
    </w:p>
    <w:p w:rsidR="00B051EA" w:rsidRDefault="00B051EA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560C06" w:rsidRDefault="00560C06" w:rsidP="00B051EA">
      <w:pPr>
        <w:rPr>
          <w:szCs w:val="28"/>
        </w:rPr>
      </w:pPr>
    </w:p>
    <w:p w:rsidR="00560C06" w:rsidRDefault="00560C06" w:rsidP="00B051EA">
      <w:pPr>
        <w:rPr>
          <w:szCs w:val="28"/>
        </w:rPr>
      </w:pPr>
    </w:p>
    <w:p w:rsidR="00560C06" w:rsidRDefault="00560C06" w:rsidP="00B051EA">
      <w:pPr>
        <w:rPr>
          <w:szCs w:val="28"/>
        </w:rPr>
      </w:pPr>
    </w:p>
    <w:p w:rsidR="00560C06" w:rsidRDefault="00560C06" w:rsidP="00B051EA">
      <w:pPr>
        <w:rPr>
          <w:szCs w:val="28"/>
        </w:rPr>
      </w:pPr>
    </w:p>
    <w:p w:rsidR="00560C06" w:rsidRDefault="00560C06" w:rsidP="00B051EA">
      <w:pPr>
        <w:rPr>
          <w:szCs w:val="28"/>
        </w:rPr>
      </w:pPr>
    </w:p>
    <w:p w:rsidR="00560C06" w:rsidRDefault="00560C06" w:rsidP="00B051EA">
      <w:pPr>
        <w:rPr>
          <w:szCs w:val="28"/>
        </w:rPr>
      </w:pPr>
    </w:p>
    <w:p w:rsidR="00560C06" w:rsidRDefault="00560C06" w:rsidP="00B051EA">
      <w:pPr>
        <w:rPr>
          <w:szCs w:val="28"/>
        </w:rPr>
      </w:pPr>
    </w:p>
    <w:p w:rsidR="00560C06" w:rsidRDefault="00560C06" w:rsidP="00B051EA">
      <w:pPr>
        <w:rPr>
          <w:szCs w:val="28"/>
        </w:rPr>
      </w:pPr>
    </w:p>
    <w:p w:rsidR="00560C06" w:rsidRDefault="00560C06" w:rsidP="00B051EA">
      <w:pPr>
        <w:rPr>
          <w:szCs w:val="28"/>
        </w:rPr>
      </w:pPr>
    </w:p>
    <w:p w:rsidR="009118E9" w:rsidRDefault="009118E9" w:rsidP="00B051EA">
      <w:pPr>
        <w:rPr>
          <w:szCs w:val="28"/>
        </w:rPr>
      </w:pPr>
    </w:p>
    <w:p w:rsidR="00B051EA" w:rsidRDefault="00B051EA" w:rsidP="00B051EA">
      <w:pPr>
        <w:rPr>
          <w:szCs w:val="28"/>
        </w:rPr>
      </w:pPr>
    </w:p>
    <w:p w:rsidR="00B051EA" w:rsidRPr="005B7D50" w:rsidRDefault="00B051EA" w:rsidP="00B051EA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510117" w:rsidRDefault="00207C78" w:rsidP="00245F3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11.09.2019</w:t>
      </w:r>
    </w:p>
    <w:p w:rsidR="00F42AE8" w:rsidRDefault="00F42AE8" w:rsidP="00F42AE8">
      <w:pPr>
        <w:jc w:val="right"/>
      </w:pPr>
      <w:r>
        <w:lastRenderedPageBreak/>
        <w:t>Утвержден</w:t>
      </w:r>
    </w:p>
    <w:p w:rsidR="00F42AE8" w:rsidRDefault="00F42AE8" w:rsidP="00F42AE8">
      <w:pPr>
        <w:tabs>
          <w:tab w:val="left" w:pos="6379"/>
        </w:tabs>
        <w:jc w:val="right"/>
      </w:pPr>
      <w:r>
        <w:t xml:space="preserve">                                                                                  Решением Совета депутатов</w:t>
      </w:r>
    </w:p>
    <w:p w:rsidR="00F42AE8" w:rsidRDefault="00F42AE8" w:rsidP="00F42AE8">
      <w:pPr>
        <w:jc w:val="right"/>
      </w:pPr>
      <w:r>
        <w:t xml:space="preserve">                                                                                    городского округа Серпухов</w:t>
      </w:r>
    </w:p>
    <w:p w:rsidR="00F42AE8" w:rsidRDefault="00F42AE8" w:rsidP="00F42AE8">
      <w:pPr>
        <w:jc w:val="right"/>
      </w:pPr>
      <w:r>
        <w:t xml:space="preserve"> Московской  области</w:t>
      </w:r>
    </w:p>
    <w:p w:rsidR="00F42AE8" w:rsidRDefault="00F42AE8" w:rsidP="00F42AE8">
      <w:pPr>
        <w:jc w:val="right"/>
      </w:pPr>
      <w:r>
        <w:t xml:space="preserve">от </w:t>
      </w:r>
      <w:r w:rsidR="00207C78">
        <w:t>11.09.2019</w:t>
      </w:r>
      <w:r>
        <w:t xml:space="preserve"> №</w:t>
      </w:r>
      <w:r w:rsidR="00207C78">
        <w:t>42/7</w:t>
      </w:r>
      <w:bookmarkStart w:id="0" w:name="_GoBack"/>
      <w:bookmarkEnd w:id="0"/>
    </w:p>
    <w:p w:rsidR="00F42AE8" w:rsidRDefault="00F42AE8" w:rsidP="00F42AE8">
      <w:pPr>
        <w:jc w:val="right"/>
      </w:pPr>
    </w:p>
    <w:p w:rsidR="00F42AE8" w:rsidRDefault="00F42AE8" w:rsidP="00F42AE8">
      <w:pPr>
        <w:jc w:val="right"/>
      </w:pPr>
    </w:p>
    <w:p w:rsidR="00F42AE8" w:rsidRPr="00274A01" w:rsidRDefault="00F42AE8" w:rsidP="00F42AE8">
      <w:pPr>
        <w:jc w:val="center"/>
      </w:pPr>
      <w:proofErr w:type="gramStart"/>
      <w:r w:rsidRPr="00154D9A">
        <w:rPr>
          <w:szCs w:val="32"/>
        </w:rPr>
        <w:t>По</w:t>
      </w:r>
      <w:r>
        <w:rPr>
          <w:szCs w:val="32"/>
        </w:rPr>
        <w:t>рядок</w:t>
      </w:r>
      <w:r w:rsidRPr="00154D9A">
        <w:rPr>
          <w:szCs w:val="32"/>
        </w:rPr>
        <w:br/>
      </w:r>
      <w:r>
        <w:t>представления главным распорядителем средств бюджета городского округа Серпухов в</w:t>
      </w:r>
      <w:r w:rsidRPr="00274A01">
        <w:t xml:space="preserve"> Комитет по финансам и налоговой политике Администрации </w:t>
      </w:r>
      <w:r>
        <w:t>г</w:t>
      </w:r>
      <w:r w:rsidRPr="00274A01">
        <w:t>о</w:t>
      </w:r>
      <w:r w:rsidRPr="00274A01">
        <w:t>род</w:t>
      </w:r>
      <w:r>
        <w:t>ского  округа</w:t>
      </w:r>
      <w:r w:rsidRPr="001F4FE3">
        <w:t xml:space="preserve"> </w:t>
      </w:r>
      <w:r w:rsidRPr="00274A01">
        <w:t>Серпухов Московской области</w:t>
      </w:r>
      <w:r>
        <w:t xml:space="preserve"> информации о совершаемых действиях, направленных на реализацию муниципальным образованием «Г</w:t>
      </w:r>
      <w:r>
        <w:t>о</w:t>
      </w:r>
      <w:r>
        <w:t>родской округ Серпухов Московской области» права регресса, либо об о</w:t>
      </w:r>
      <w:r>
        <w:t>т</w:t>
      </w:r>
      <w:r>
        <w:t>сутствии оснований для предъявления иска  о взыскании денежных средств в порядке регресса</w:t>
      </w:r>
      <w:proofErr w:type="gramEnd"/>
    </w:p>
    <w:p w:rsidR="00F42AE8" w:rsidRPr="00F42AE8" w:rsidRDefault="00F42AE8" w:rsidP="00F42AE8">
      <w:pPr>
        <w:pStyle w:val="1"/>
        <w:rPr>
          <w:sz w:val="28"/>
          <w:szCs w:val="28"/>
        </w:rPr>
      </w:pPr>
      <w:r w:rsidRPr="00274A01">
        <w:rPr>
          <w:sz w:val="28"/>
          <w:szCs w:val="28"/>
        </w:rPr>
        <w:t xml:space="preserve">  </w:t>
      </w:r>
    </w:p>
    <w:p w:rsidR="00F42AE8" w:rsidRDefault="00F42AE8" w:rsidP="00F42AE8">
      <w:pPr>
        <w:ind w:firstLine="567"/>
        <w:jc w:val="both"/>
        <w:rPr>
          <w:szCs w:val="28"/>
        </w:rPr>
      </w:pPr>
      <w:r>
        <w:t xml:space="preserve">1.  </w:t>
      </w:r>
      <w:proofErr w:type="gramStart"/>
      <w:r>
        <w:t xml:space="preserve">Настоящий Порядок устанавливает правила представления главным </w:t>
      </w:r>
      <w:r>
        <w:rPr>
          <w:szCs w:val="28"/>
        </w:rPr>
        <w:t xml:space="preserve">распорядителем средств бюджета городского округа Серпухов в </w:t>
      </w:r>
      <w:r>
        <w:t>Комитет по финансам и налоговой политике</w:t>
      </w:r>
      <w:r>
        <w:rPr>
          <w:i/>
        </w:rPr>
        <w:t xml:space="preserve"> </w:t>
      </w:r>
      <w:r>
        <w:t>Администрации городского округа Серп</w:t>
      </w:r>
      <w:r>
        <w:t>у</w:t>
      </w:r>
      <w:r>
        <w:t xml:space="preserve">хов  (далее - </w:t>
      </w:r>
      <w:r>
        <w:rPr>
          <w:i/>
        </w:rPr>
        <w:t xml:space="preserve"> </w:t>
      </w:r>
      <w:r w:rsidRPr="00D924A6">
        <w:t>Комитет)</w:t>
      </w:r>
      <w:r>
        <w:t xml:space="preserve"> </w:t>
      </w:r>
      <w:r>
        <w:rPr>
          <w:szCs w:val="28"/>
        </w:rPr>
        <w:t xml:space="preserve">информации о совершаемых действиях, направленных на реализацию муниципальным образованием «Городской округ Серпухов Московской области» права регресса, либо об отсутствии оснований для предъявления иска  о взыскании денежных средств в порядке регресса. </w:t>
      </w:r>
      <w:proofErr w:type="gramEnd"/>
    </w:p>
    <w:p w:rsidR="00F42AE8" w:rsidRDefault="00F42AE8" w:rsidP="00F42AE8">
      <w:pPr>
        <w:ind w:firstLine="567"/>
        <w:jc w:val="both"/>
      </w:pPr>
      <w:r>
        <w:t>2. Комитет</w:t>
      </w:r>
      <w:r>
        <w:rPr>
          <w:i/>
        </w:rPr>
        <w:t xml:space="preserve">  </w:t>
      </w:r>
      <w:r w:rsidRPr="006005CA">
        <w:t>в течение</w:t>
      </w:r>
      <w:r>
        <w:t xml:space="preserve"> 15 календарных дней со дня исполнения за счёт муниципальной казны </w:t>
      </w:r>
      <w:r>
        <w:rPr>
          <w:szCs w:val="28"/>
        </w:rPr>
        <w:t>муниципального образования «Городской округ Се</w:t>
      </w:r>
      <w:r>
        <w:rPr>
          <w:szCs w:val="28"/>
        </w:rPr>
        <w:t>р</w:t>
      </w:r>
      <w:r>
        <w:rPr>
          <w:szCs w:val="28"/>
        </w:rPr>
        <w:t xml:space="preserve">пухов Московской области» судебного акта о возмещении вреда уведомляет </w:t>
      </w:r>
      <w:r w:rsidR="00EF4342">
        <w:rPr>
          <w:szCs w:val="28"/>
        </w:rPr>
        <w:t xml:space="preserve">в письменной форме </w:t>
      </w:r>
      <w:r>
        <w:rPr>
          <w:szCs w:val="28"/>
        </w:rPr>
        <w:t>об этом главного распорядителя средств бюджета</w:t>
      </w:r>
      <w:r w:rsidRPr="006005CA">
        <w:rPr>
          <w:szCs w:val="28"/>
        </w:rPr>
        <w:t xml:space="preserve"> </w:t>
      </w:r>
      <w:r>
        <w:rPr>
          <w:szCs w:val="28"/>
        </w:rPr>
        <w:t>г</w:t>
      </w:r>
      <w:r>
        <w:rPr>
          <w:szCs w:val="28"/>
        </w:rPr>
        <w:t>о</w:t>
      </w:r>
      <w:r>
        <w:rPr>
          <w:szCs w:val="28"/>
        </w:rPr>
        <w:t>родского округа Серпухов (далее - главный распорядитель).</w:t>
      </w:r>
    </w:p>
    <w:p w:rsidR="00F42AE8" w:rsidRDefault="00F42AE8" w:rsidP="00F42AE8">
      <w:pPr>
        <w:ind w:firstLine="567"/>
        <w:jc w:val="both"/>
        <w:rPr>
          <w:szCs w:val="28"/>
        </w:rPr>
      </w:pPr>
      <w:r>
        <w:t xml:space="preserve">3. </w:t>
      </w:r>
      <w:r w:rsidR="004E31DD">
        <w:t>Г</w:t>
      </w:r>
      <w:r>
        <w:t>лавный распорядитель при наличии оснований для предъявления и</w:t>
      </w:r>
      <w:r>
        <w:t>с</w:t>
      </w:r>
      <w:r>
        <w:t>ка о взыскании денежных сре</w:t>
      </w:r>
      <w:proofErr w:type="gramStart"/>
      <w:r>
        <w:t>дств в п</w:t>
      </w:r>
      <w:proofErr w:type="gramEnd"/>
      <w:r>
        <w:t>орядке регресса направляет</w:t>
      </w:r>
      <w:r w:rsidR="004E31DD">
        <w:t xml:space="preserve"> в письме</w:t>
      </w:r>
      <w:r w:rsidR="004E31DD">
        <w:t>н</w:t>
      </w:r>
      <w:r w:rsidR="004E31DD">
        <w:t>ной форме</w:t>
      </w:r>
      <w:r>
        <w:t xml:space="preserve"> в Комитет запрос о предоставлении копий документов (плате</w:t>
      </w:r>
      <w:r>
        <w:t>ж</w:t>
      </w:r>
      <w:r>
        <w:t>ных поручений), подтверждающих исполнение  Комитетом за счет муниц</w:t>
      </w:r>
      <w:r>
        <w:t>и</w:t>
      </w:r>
      <w:r>
        <w:t xml:space="preserve">пальной казны </w:t>
      </w:r>
      <w:r>
        <w:rPr>
          <w:szCs w:val="28"/>
        </w:rPr>
        <w:t>муниципального образования «Городской округ Серпухов Московской области» судебного акта о возмещении вреда.</w:t>
      </w:r>
    </w:p>
    <w:p w:rsidR="00F42AE8" w:rsidRDefault="00F42AE8" w:rsidP="00F42AE8">
      <w:pPr>
        <w:tabs>
          <w:tab w:val="left" w:pos="709"/>
        </w:tabs>
        <w:ind w:firstLine="567"/>
        <w:jc w:val="both"/>
        <w:rPr>
          <w:szCs w:val="28"/>
        </w:rPr>
      </w:pPr>
      <w:r>
        <w:t>4. Копии документов (платежных поручений),</w:t>
      </w:r>
      <w:r w:rsidRPr="003F641E">
        <w:t xml:space="preserve"> </w:t>
      </w:r>
      <w:r>
        <w:t>подтверждающих испо</w:t>
      </w:r>
      <w:r>
        <w:t>л</w:t>
      </w:r>
      <w:r>
        <w:t xml:space="preserve">нение  Комитетом за счет муниципальной  казны </w:t>
      </w:r>
      <w:r>
        <w:rPr>
          <w:szCs w:val="28"/>
        </w:rPr>
        <w:t>муниципального образов</w:t>
      </w:r>
      <w:r>
        <w:rPr>
          <w:szCs w:val="28"/>
        </w:rPr>
        <w:t>а</w:t>
      </w:r>
      <w:r>
        <w:rPr>
          <w:szCs w:val="28"/>
        </w:rPr>
        <w:t>ния «Городской округ Серпухов Московской области» судебного акта о во</w:t>
      </w:r>
      <w:r>
        <w:rPr>
          <w:szCs w:val="28"/>
        </w:rPr>
        <w:t>з</w:t>
      </w:r>
      <w:r>
        <w:rPr>
          <w:szCs w:val="28"/>
        </w:rPr>
        <w:t>мещении вреда, направляются  Комитетом главному распорядителю в срок, не превышающий 15 календарных дней со дня поступления запроса, указа</w:t>
      </w:r>
      <w:r>
        <w:rPr>
          <w:szCs w:val="28"/>
        </w:rPr>
        <w:t>н</w:t>
      </w:r>
      <w:r>
        <w:rPr>
          <w:szCs w:val="28"/>
        </w:rPr>
        <w:t>ного в пункте 3 настоящего Порядка.</w:t>
      </w:r>
    </w:p>
    <w:p w:rsidR="00F42AE8" w:rsidRDefault="00F42AE8" w:rsidP="00F42AE8">
      <w:pPr>
        <w:ind w:firstLine="567"/>
        <w:jc w:val="both"/>
      </w:pPr>
      <w:r>
        <w:t>5. Информация о совершаемых действиях, направленных на реализацию муниципальным образованием «Городской округ Серпухов Московской о</w:t>
      </w:r>
      <w:r>
        <w:t>б</w:t>
      </w:r>
      <w:r>
        <w:t>ласти» права регресса,</w:t>
      </w:r>
      <w:r w:rsidRPr="005D1790">
        <w:t xml:space="preserve"> </w:t>
      </w:r>
      <w:r>
        <w:t>либо об отсутствии оснований для предъявления иска  о взыскании денежных сре</w:t>
      </w:r>
      <w:proofErr w:type="gramStart"/>
      <w:r>
        <w:t>дств в п</w:t>
      </w:r>
      <w:proofErr w:type="gramEnd"/>
      <w:r>
        <w:t xml:space="preserve">орядке регресса представляется главным распорядителем в Комитет ежеквартально не позднее 25 числа месяца, </w:t>
      </w:r>
      <w:proofErr w:type="spellStart"/>
      <w:r>
        <w:t>сле</w:t>
      </w:r>
      <w:proofErr w:type="spellEnd"/>
      <w:r>
        <w:t>-</w:t>
      </w:r>
    </w:p>
    <w:p w:rsidR="00F42AE8" w:rsidRDefault="00F42AE8" w:rsidP="00F42AE8">
      <w:pPr>
        <w:jc w:val="both"/>
      </w:pPr>
    </w:p>
    <w:p w:rsidR="00F42AE8" w:rsidRPr="00274A01" w:rsidRDefault="00F42AE8" w:rsidP="00F42AE8">
      <w:pPr>
        <w:jc w:val="both"/>
      </w:pPr>
      <w:r>
        <w:lastRenderedPageBreak/>
        <w:t>дующего за отчетным кварталом, в форме электронного документа, подп</w:t>
      </w:r>
      <w:r>
        <w:t>и</w:t>
      </w:r>
      <w:r>
        <w:t>санного усиленной квалифицированной электронной подписью руководителя главного распорядителя или уполномоченного им лица, либо в  виде док</w:t>
      </w:r>
      <w:r>
        <w:t>у</w:t>
      </w:r>
      <w:r>
        <w:t>мента на бумажном носителе, подписанного руководителем главного расп</w:t>
      </w:r>
      <w:r>
        <w:t>о</w:t>
      </w:r>
      <w:r>
        <w:t>рядителя или уполномоченным им лицом.</w:t>
      </w:r>
    </w:p>
    <w:p w:rsidR="00F42AE8" w:rsidRPr="00274A01" w:rsidRDefault="00F42AE8" w:rsidP="00F42AE8">
      <w:pPr>
        <w:ind w:firstLine="567"/>
        <w:jc w:val="both"/>
      </w:pPr>
      <w:r w:rsidRPr="00274A01">
        <w:t xml:space="preserve">  </w:t>
      </w:r>
    </w:p>
    <w:p w:rsidR="00F42AE8" w:rsidRDefault="00F42AE8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>
      <w:pPr>
        <w:ind w:firstLine="567"/>
        <w:jc w:val="both"/>
      </w:pPr>
    </w:p>
    <w:p w:rsidR="00510117" w:rsidRDefault="00510117" w:rsidP="00F42AE8"/>
    <w:p w:rsidR="00510117" w:rsidRDefault="00510117" w:rsidP="00F42AE8"/>
    <w:p w:rsidR="00510117" w:rsidRDefault="00510117" w:rsidP="00F42AE8"/>
    <w:p w:rsidR="00510117" w:rsidRDefault="00510117" w:rsidP="00F42AE8"/>
    <w:p w:rsidR="00510117" w:rsidRDefault="00510117" w:rsidP="00F42AE8"/>
    <w:p w:rsidR="00510117" w:rsidRDefault="00510117" w:rsidP="00F42AE8"/>
    <w:p w:rsidR="00510117" w:rsidRDefault="00510117" w:rsidP="00F42AE8"/>
    <w:p w:rsidR="00510117" w:rsidRDefault="00510117" w:rsidP="00F42AE8"/>
    <w:p w:rsidR="00510117" w:rsidRDefault="00510117" w:rsidP="00F42AE8"/>
    <w:p w:rsidR="00510117" w:rsidRDefault="00510117" w:rsidP="00F42AE8"/>
    <w:p w:rsidR="00510117" w:rsidRDefault="00510117" w:rsidP="00245F3E">
      <w:pPr>
        <w:tabs>
          <w:tab w:val="left" w:pos="709"/>
        </w:tabs>
        <w:jc w:val="both"/>
        <w:rPr>
          <w:szCs w:val="28"/>
        </w:rPr>
      </w:pPr>
    </w:p>
    <w:p w:rsidR="00510117" w:rsidRDefault="00510117" w:rsidP="00245F3E">
      <w:pPr>
        <w:tabs>
          <w:tab w:val="left" w:pos="709"/>
        </w:tabs>
        <w:jc w:val="both"/>
        <w:rPr>
          <w:szCs w:val="28"/>
        </w:rPr>
      </w:pPr>
    </w:p>
    <w:p w:rsidR="00510117" w:rsidRDefault="00510117" w:rsidP="00245F3E">
      <w:pPr>
        <w:tabs>
          <w:tab w:val="left" w:pos="709"/>
        </w:tabs>
        <w:jc w:val="both"/>
        <w:rPr>
          <w:szCs w:val="28"/>
        </w:rPr>
      </w:pPr>
    </w:p>
    <w:p w:rsidR="00510117" w:rsidRDefault="00510117" w:rsidP="00245F3E">
      <w:pPr>
        <w:tabs>
          <w:tab w:val="left" w:pos="709"/>
        </w:tabs>
        <w:jc w:val="both"/>
        <w:rPr>
          <w:szCs w:val="28"/>
        </w:rPr>
      </w:pPr>
    </w:p>
    <w:p w:rsidR="00510117" w:rsidRDefault="00510117" w:rsidP="00245F3E">
      <w:pPr>
        <w:tabs>
          <w:tab w:val="left" w:pos="709"/>
        </w:tabs>
        <w:jc w:val="both"/>
        <w:rPr>
          <w:szCs w:val="28"/>
        </w:rPr>
      </w:pPr>
    </w:p>
    <w:p w:rsidR="00510117" w:rsidRDefault="00510117" w:rsidP="00245F3E">
      <w:pPr>
        <w:tabs>
          <w:tab w:val="left" w:pos="709"/>
        </w:tabs>
        <w:jc w:val="both"/>
        <w:rPr>
          <w:szCs w:val="28"/>
        </w:rPr>
      </w:pPr>
    </w:p>
    <w:p w:rsidR="00510117" w:rsidRDefault="00510117" w:rsidP="00245F3E">
      <w:pPr>
        <w:tabs>
          <w:tab w:val="left" w:pos="709"/>
        </w:tabs>
        <w:jc w:val="both"/>
        <w:rPr>
          <w:szCs w:val="28"/>
        </w:rPr>
      </w:pPr>
    </w:p>
    <w:p w:rsidR="00510117" w:rsidRDefault="00510117" w:rsidP="00245F3E">
      <w:pPr>
        <w:tabs>
          <w:tab w:val="left" w:pos="709"/>
        </w:tabs>
        <w:jc w:val="both"/>
        <w:rPr>
          <w:szCs w:val="28"/>
        </w:rPr>
      </w:pPr>
    </w:p>
    <w:p w:rsidR="00510117" w:rsidRDefault="00510117" w:rsidP="007323CD">
      <w:pPr>
        <w:tabs>
          <w:tab w:val="left" w:pos="709"/>
        </w:tabs>
        <w:jc w:val="both"/>
        <w:rPr>
          <w:szCs w:val="28"/>
        </w:rPr>
      </w:pPr>
    </w:p>
    <w:sectPr w:rsidR="00510117" w:rsidSect="008B6A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204F"/>
    <w:rsid w:val="000C7686"/>
    <w:rsid w:val="00107B01"/>
    <w:rsid w:val="00137C2E"/>
    <w:rsid w:val="00146D66"/>
    <w:rsid w:val="00153AA8"/>
    <w:rsid w:val="00170A21"/>
    <w:rsid w:val="00176028"/>
    <w:rsid w:val="00185786"/>
    <w:rsid w:val="00193D9B"/>
    <w:rsid w:val="001E2645"/>
    <w:rsid w:val="00207C78"/>
    <w:rsid w:val="00215BBC"/>
    <w:rsid w:val="002242AC"/>
    <w:rsid w:val="00241990"/>
    <w:rsid w:val="00245F3E"/>
    <w:rsid w:val="00293070"/>
    <w:rsid w:val="002B47C1"/>
    <w:rsid w:val="002E7343"/>
    <w:rsid w:val="0031387E"/>
    <w:rsid w:val="00387E8D"/>
    <w:rsid w:val="003B0E4F"/>
    <w:rsid w:val="003B2AD1"/>
    <w:rsid w:val="003C3CDE"/>
    <w:rsid w:val="003E0D3C"/>
    <w:rsid w:val="003E1713"/>
    <w:rsid w:val="003E204F"/>
    <w:rsid w:val="00417C35"/>
    <w:rsid w:val="00481F48"/>
    <w:rsid w:val="004E31DD"/>
    <w:rsid w:val="00510117"/>
    <w:rsid w:val="005226C9"/>
    <w:rsid w:val="00560C06"/>
    <w:rsid w:val="00582A9F"/>
    <w:rsid w:val="005D2285"/>
    <w:rsid w:val="005E3625"/>
    <w:rsid w:val="005F7A0B"/>
    <w:rsid w:val="00631696"/>
    <w:rsid w:val="006B5216"/>
    <w:rsid w:val="006D0402"/>
    <w:rsid w:val="0071739A"/>
    <w:rsid w:val="007323CD"/>
    <w:rsid w:val="00734A2E"/>
    <w:rsid w:val="0073698C"/>
    <w:rsid w:val="0079057F"/>
    <w:rsid w:val="00793E2D"/>
    <w:rsid w:val="007A4892"/>
    <w:rsid w:val="007B4D13"/>
    <w:rsid w:val="007C20E7"/>
    <w:rsid w:val="008A21AA"/>
    <w:rsid w:val="008B6A17"/>
    <w:rsid w:val="008C09BF"/>
    <w:rsid w:val="008E5A87"/>
    <w:rsid w:val="008F6156"/>
    <w:rsid w:val="009118E9"/>
    <w:rsid w:val="0097776C"/>
    <w:rsid w:val="00A00326"/>
    <w:rsid w:val="00A222DC"/>
    <w:rsid w:val="00A601BA"/>
    <w:rsid w:val="00AC2CD0"/>
    <w:rsid w:val="00AE446B"/>
    <w:rsid w:val="00B051EA"/>
    <w:rsid w:val="00B11767"/>
    <w:rsid w:val="00BB3EA3"/>
    <w:rsid w:val="00BB4825"/>
    <w:rsid w:val="00BC4AF1"/>
    <w:rsid w:val="00BC565E"/>
    <w:rsid w:val="00BD7F35"/>
    <w:rsid w:val="00BE25F9"/>
    <w:rsid w:val="00BE27E4"/>
    <w:rsid w:val="00C0611E"/>
    <w:rsid w:val="00C21D42"/>
    <w:rsid w:val="00C24C36"/>
    <w:rsid w:val="00C73EA3"/>
    <w:rsid w:val="00CB5F9E"/>
    <w:rsid w:val="00D03FCD"/>
    <w:rsid w:val="00D21DEF"/>
    <w:rsid w:val="00D46448"/>
    <w:rsid w:val="00D82895"/>
    <w:rsid w:val="00E122FB"/>
    <w:rsid w:val="00EE66AA"/>
    <w:rsid w:val="00EF4342"/>
    <w:rsid w:val="00F42AE8"/>
    <w:rsid w:val="00F92BF1"/>
    <w:rsid w:val="00FA20EC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446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E4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446B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E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51EA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DD42-C4CF-4863-BAEE-2D569AC3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16</cp:revision>
  <cp:lastPrinted>2019-07-29T06:45:00Z</cp:lastPrinted>
  <dcterms:created xsi:type="dcterms:W3CDTF">2019-07-29T06:22:00Z</dcterms:created>
  <dcterms:modified xsi:type="dcterms:W3CDTF">2019-09-11T12:07:00Z</dcterms:modified>
</cp:coreProperties>
</file>