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C82" w:rsidRDefault="00B65FA6">
      <w:pPr>
        <w:jc w:val="center"/>
      </w:pPr>
      <w:r>
        <w:rPr>
          <w:noProof/>
        </w:rPr>
        <w:drawing>
          <wp:inline distT="0" distB="0" distL="0" distR="0">
            <wp:extent cx="790575" cy="1000125"/>
            <wp:effectExtent l="0" t="0" r="0" b="0"/>
            <wp:docPr id="1" name="Рисунок 1" descr="Описание: герр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герр п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1C82" w:rsidRDefault="00871C82"/>
    <w:p w:rsidR="00871C82" w:rsidRDefault="00B65FA6">
      <w:pPr>
        <w:jc w:val="center"/>
        <w:rPr>
          <w:b/>
          <w:spacing w:val="20"/>
          <w:sz w:val="36"/>
        </w:rPr>
      </w:pPr>
      <w:r>
        <w:rPr>
          <w:b/>
          <w:spacing w:val="20"/>
          <w:sz w:val="36"/>
        </w:rPr>
        <w:t>Совет депутатов городского округа Серпухов</w:t>
      </w:r>
    </w:p>
    <w:p w:rsidR="00871C82" w:rsidRDefault="00B65FA6">
      <w:pPr>
        <w:jc w:val="center"/>
      </w:pPr>
      <w:r>
        <w:rPr>
          <w:b/>
          <w:spacing w:val="20"/>
          <w:sz w:val="32"/>
        </w:rPr>
        <w:t>Московской области</w:t>
      </w:r>
    </w:p>
    <w:p w:rsidR="00871C82" w:rsidRDefault="00871C82">
      <w:pPr>
        <w:pBdr>
          <w:bottom w:val="single" w:sz="18" w:space="1" w:color="000000"/>
        </w:pBdr>
      </w:pPr>
    </w:p>
    <w:p w:rsidR="00871C82" w:rsidRDefault="00871C82">
      <w:pPr>
        <w:ind w:firstLine="709"/>
      </w:pPr>
    </w:p>
    <w:p w:rsidR="00871C82" w:rsidRDefault="00B65FA6">
      <w:pPr>
        <w:pStyle w:val="1"/>
      </w:pPr>
      <w:r>
        <w:t>РЕШЕНИЕ</w:t>
      </w:r>
    </w:p>
    <w:p w:rsidR="00871C82" w:rsidRDefault="00871C82"/>
    <w:tbl>
      <w:tblPr>
        <w:tblW w:w="5070" w:type="dxa"/>
        <w:tblLook w:val="04A0" w:firstRow="1" w:lastRow="0" w:firstColumn="1" w:lastColumn="0" w:noHBand="0" w:noVBand="1"/>
      </w:tblPr>
      <w:tblGrid>
        <w:gridCol w:w="5070"/>
      </w:tblGrid>
      <w:tr w:rsidR="00871C82">
        <w:trPr>
          <w:trHeight w:val="215"/>
        </w:trPr>
        <w:tc>
          <w:tcPr>
            <w:tcW w:w="5070" w:type="dxa"/>
            <w:tcBorders>
              <w:bottom w:val="single" w:sz="4" w:space="0" w:color="000000"/>
            </w:tcBorders>
            <w:shd w:val="clear" w:color="auto" w:fill="auto"/>
          </w:tcPr>
          <w:p w:rsidR="00871C82" w:rsidRDefault="00B65FA6" w:rsidP="006B36E7">
            <w:pPr>
              <w:spacing w:before="4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  <w:r w:rsidR="006B36E7">
              <w:rPr>
                <w:sz w:val="28"/>
                <w:szCs w:val="28"/>
                <w:lang w:eastAsia="en-US"/>
              </w:rPr>
              <w:t xml:space="preserve"> 392/41 </w:t>
            </w:r>
            <w:r>
              <w:rPr>
                <w:sz w:val="28"/>
                <w:szCs w:val="28"/>
                <w:lang w:eastAsia="en-US"/>
              </w:rPr>
              <w:t>от</w:t>
            </w:r>
            <w:r w:rsidR="006B36E7">
              <w:rPr>
                <w:sz w:val="28"/>
                <w:szCs w:val="28"/>
                <w:lang w:eastAsia="en-US"/>
              </w:rPr>
              <w:t xml:space="preserve"> 13.01.2022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871C82">
        <w:trPr>
          <w:trHeight w:val="3039"/>
        </w:trPr>
        <w:tc>
          <w:tcPr>
            <w:tcW w:w="5070" w:type="dxa"/>
            <w:tcBorders>
              <w:top w:val="single" w:sz="4" w:space="0" w:color="000000"/>
            </w:tcBorders>
            <w:shd w:val="clear" w:color="auto" w:fill="auto"/>
          </w:tcPr>
          <w:p w:rsidR="00871C82" w:rsidRDefault="00871C82">
            <w:pPr>
              <w:spacing w:before="48"/>
              <w:jc w:val="both"/>
              <w:rPr>
                <w:sz w:val="28"/>
                <w:szCs w:val="28"/>
              </w:rPr>
            </w:pPr>
          </w:p>
          <w:p w:rsidR="00871C82" w:rsidRDefault="004D0451" w:rsidP="00A542F5">
            <w:pPr>
              <w:spacing w:before="48"/>
              <w:jc w:val="both"/>
              <w:rPr>
                <w:sz w:val="28"/>
                <w:szCs w:val="28"/>
              </w:rPr>
            </w:pPr>
            <w:r w:rsidRPr="004D0451">
              <w:rPr>
                <w:sz w:val="28"/>
                <w:szCs w:val="28"/>
              </w:rPr>
              <w:t>Об утверждении перечня индикаторов риска нарушения обязательных требований при</w:t>
            </w:r>
            <w:r w:rsidR="00A542F5">
              <w:rPr>
                <w:sz w:val="28"/>
                <w:szCs w:val="28"/>
              </w:rPr>
              <w:t xml:space="preserve"> </w:t>
            </w:r>
            <w:proofErr w:type="gramStart"/>
            <w:r w:rsidRPr="004D0451">
              <w:rPr>
                <w:sz w:val="28"/>
                <w:szCs w:val="28"/>
              </w:rPr>
              <w:t>осуществлении  муниципального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4D0451">
              <w:rPr>
                <w:sz w:val="28"/>
                <w:szCs w:val="28"/>
              </w:rPr>
              <w:t>контроля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4D0451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 xml:space="preserve"> </w:t>
            </w:r>
            <w:r w:rsidRPr="004D0451">
              <w:rPr>
                <w:sz w:val="28"/>
                <w:szCs w:val="28"/>
              </w:rPr>
              <w:t>автомобильном транспорте, городском наземном электрическом транспорте</w:t>
            </w:r>
            <w:r w:rsidR="00456723">
              <w:rPr>
                <w:sz w:val="28"/>
                <w:szCs w:val="28"/>
              </w:rPr>
              <w:t xml:space="preserve"> и</w:t>
            </w:r>
            <w:r w:rsidRPr="004D0451">
              <w:rPr>
                <w:sz w:val="28"/>
                <w:szCs w:val="28"/>
              </w:rPr>
              <w:t xml:space="preserve"> в дорожном хозяйстве </w:t>
            </w:r>
            <w:r>
              <w:rPr>
                <w:sz w:val="28"/>
                <w:szCs w:val="28"/>
              </w:rPr>
              <w:br/>
            </w:r>
            <w:r w:rsidRPr="004D0451">
              <w:rPr>
                <w:sz w:val="28"/>
                <w:szCs w:val="28"/>
              </w:rPr>
              <w:t>на территории городского округа Серпухов Московской области</w:t>
            </w:r>
          </w:p>
        </w:tc>
      </w:tr>
    </w:tbl>
    <w:p w:rsidR="00871C82" w:rsidRDefault="00871C82">
      <w:pPr>
        <w:rPr>
          <w:sz w:val="28"/>
          <w:szCs w:val="28"/>
        </w:rPr>
      </w:pPr>
    </w:p>
    <w:p w:rsidR="00871C82" w:rsidRDefault="00871C82">
      <w:pPr>
        <w:rPr>
          <w:sz w:val="28"/>
          <w:szCs w:val="28"/>
        </w:rPr>
      </w:pPr>
    </w:p>
    <w:p w:rsidR="004D0451" w:rsidRDefault="004D0451" w:rsidP="007F3C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09143A">
        <w:rPr>
          <w:sz w:val="28"/>
          <w:szCs w:val="28"/>
        </w:rPr>
        <w:t xml:space="preserve">Федеральным законом от 06.10.2003 № 131-ФЗ </w:t>
      </w:r>
      <w:r>
        <w:rPr>
          <w:sz w:val="28"/>
          <w:szCs w:val="28"/>
        </w:rPr>
        <w:br/>
      </w:r>
      <w:r w:rsidRPr="0009143A"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Pr="002E2D37">
        <w:rPr>
          <w:sz w:val="28"/>
          <w:szCs w:val="28"/>
        </w:rPr>
        <w:t>Ф</w:t>
      </w:r>
      <w:r>
        <w:rPr>
          <w:sz w:val="28"/>
          <w:szCs w:val="28"/>
        </w:rPr>
        <w:t xml:space="preserve">едеральным законом от </w:t>
      </w:r>
      <w:r w:rsidRPr="0009143A">
        <w:rPr>
          <w:sz w:val="28"/>
          <w:szCs w:val="28"/>
        </w:rPr>
        <w:t xml:space="preserve">13.07.2015 № 220-ФЗ «Об организации регулярных перевозок пассажиров и багажа автомобильным транспортом </w:t>
      </w:r>
      <w:r w:rsidR="007F3C1D">
        <w:rPr>
          <w:sz w:val="28"/>
          <w:szCs w:val="28"/>
        </w:rPr>
        <w:br/>
      </w:r>
      <w:r w:rsidRPr="0009143A">
        <w:rPr>
          <w:sz w:val="28"/>
          <w:szCs w:val="28"/>
        </w:rPr>
        <w:t>и городским наземным электрическим транспортом</w:t>
      </w:r>
      <w:r w:rsidR="007F3C1D">
        <w:rPr>
          <w:sz w:val="28"/>
          <w:szCs w:val="28"/>
        </w:rPr>
        <w:tab/>
        <w:t xml:space="preserve"> </w:t>
      </w:r>
      <w:r w:rsidRPr="0009143A">
        <w:rPr>
          <w:sz w:val="28"/>
          <w:szCs w:val="28"/>
        </w:rPr>
        <w:t>в Российской</w:t>
      </w:r>
      <w:r w:rsidR="001B3AB5">
        <w:rPr>
          <w:sz w:val="28"/>
          <w:szCs w:val="28"/>
        </w:rPr>
        <w:t xml:space="preserve"> </w:t>
      </w:r>
      <w:r w:rsidRPr="0009143A">
        <w:rPr>
          <w:sz w:val="28"/>
          <w:szCs w:val="28"/>
        </w:rPr>
        <w:t>Федерации</w:t>
      </w:r>
      <w:r w:rsidR="001B3AB5">
        <w:rPr>
          <w:sz w:val="28"/>
          <w:szCs w:val="28"/>
        </w:rPr>
        <w:t xml:space="preserve"> </w:t>
      </w:r>
      <w:r w:rsidRPr="0009143A">
        <w:rPr>
          <w:sz w:val="28"/>
          <w:szCs w:val="28"/>
        </w:rPr>
        <w:t>и о внесении изменений в отдельные законодательные акты Российской Федерации»</w:t>
      </w:r>
      <w:r>
        <w:rPr>
          <w:sz w:val="28"/>
          <w:szCs w:val="28"/>
        </w:rPr>
        <w:t>,</w:t>
      </w:r>
      <w:r w:rsidR="00F308FE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Федеральным</w:t>
      </w:r>
      <w:r w:rsidR="00F308FE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законом</w:t>
      </w:r>
      <w:r w:rsidR="00F308FE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F308FE">
        <w:rPr>
          <w:sz w:val="28"/>
          <w:szCs w:val="28"/>
        </w:rPr>
        <w:t xml:space="preserve"> </w:t>
      </w:r>
      <w:r>
        <w:rPr>
          <w:sz w:val="28"/>
          <w:szCs w:val="28"/>
        </w:rPr>
        <w:t>31.07.2020</w:t>
      </w:r>
      <w:r w:rsidR="00F308FE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0E0EA7">
        <w:rPr>
          <w:sz w:val="28"/>
          <w:szCs w:val="28"/>
        </w:rPr>
        <w:t xml:space="preserve"> </w:t>
      </w:r>
      <w:r>
        <w:rPr>
          <w:sz w:val="28"/>
          <w:szCs w:val="28"/>
        </w:rPr>
        <w:t>248-ФЗ</w:t>
      </w:r>
      <w:r w:rsidR="00F308FE">
        <w:rPr>
          <w:sz w:val="28"/>
          <w:szCs w:val="28"/>
        </w:rPr>
        <w:t xml:space="preserve"> </w:t>
      </w:r>
      <w:r w:rsidR="00F308FE">
        <w:rPr>
          <w:sz w:val="28"/>
          <w:szCs w:val="28"/>
        </w:rPr>
        <w:br/>
      </w:r>
      <w:r>
        <w:rPr>
          <w:sz w:val="28"/>
          <w:szCs w:val="28"/>
        </w:rPr>
        <w:t>«О</w:t>
      </w:r>
      <w:r w:rsidR="00F308FE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государственном</w:t>
      </w:r>
      <w:r w:rsidR="00F308FE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контроле</w:t>
      </w:r>
      <w:r w:rsidR="00F308FE">
        <w:rPr>
          <w:sz w:val="28"/>
          <w:szCs w:val="28"/>
        </w:rPr>
        <w:t xml:space="preserve"> </w:t>
      </w:r>
      <w:r>
        <w:rPr>
          <w:sz w:val="28"/>
          <w:szCs w:val="28"/>
        </w:rPr>
        <w:t>(надзоре)</w:t>
      </w:r>
      <w:r w:rsidR="00F308FE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F308F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муниципальном</w:t>
      </w:r>
      <w:r w:rsidR="00F308FE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контроле</w:t>
      </w:r>
      <w:r w:rsidR="00F308FE">
        <w:rPr>
          <w:sz w:val="28"/>
          <w:szCs w:val="28"/>
        </w:rPr>
        <w:t xml:space="preserve"> </w:t>
      </w:r>
      <w:r w:rsidR="00F308FE">
        <w:rPr>
          <w:sz w:val="28"/>
          <w:szCs w:val="28"/>
        </w:rPr>
        <w:br/>
      </w:r>
      <w:r>
        <w:rPr>
          <w:sz w:val="28"/>
          <w:szCs w:val="28"/>
        </w:rPr>
        <w:t>в</w:t>
      </w:r>
      <w:r w:rsidR="00F308FE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</w:t>
      </w:r>
      <w:r w:rsidR="001B3AB5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Федерации»,</w:t>
      </w:r>
      <w:r w:rsidR="001B3AB5">
        <w:rPr>
          <w:sz w:val="28"/>
          <w:szCs w:val="28"/>
        </w:rPr>
        <w:t xml:space="preserve"> </w:t>
      </w:r>
      <w:r w:rsidRPr="009805E4">
        <w:rPr>
          <w:sz w:val="28"/>
          <w:szCs w:val="28"/>
        </w:rPr>
        <w:t>Уставом муниципального образования «Городской окру</w:t>
      </w:r>
      <w:r>
        <w:rPr>
          <w:sz w:val="28"/>
          <w:szCs w:val="28"/>
        </w:rPr>
        <w:t>г Серпухов Московской области», Совет депутатов городского округа Серпухов</w:t>
      </w:r>
      <w:r w:rsidRPr="009805E4">
        <w:rPr>
          <w:sz w:val="28"/>
          <w:szCs w:val="28"/>
        </w:rPr>
        <w:t xml:space="preserve"> </w:t>
      </w:r>
    </w:p>
    <w:p w:rsidR="004D0451" w:rsidRDefault="004D0451" w:rsidP="004D0451">
      <w:pPr>
        <w:ind w:firstLine="709"/>
        <w:jc w:val="center"/>
        <w:rPr>
          <w:b/>
          <w:sz w:val="28"/>
          <w:szCs w:val="28"/>
        </w:rPr>
      </w:pPr>
    </w:p>
    <w:p w:rsidR="004D0451" w:rsidRDefault="004D0451" w:rsidP="004D0451">
      <w:pPr>
        <w:ind w:firstLine="709"/>
        <w:jc w:val="center"/>
        <w:rPr>
          <w:b/>
          <w:sz w:val="28"/>
          <w:szCs w:val="28"/>
        </w:rPr>
      </w:pPr>
      <w:r w:rsidRPr="009B3C90">
        <w:rPr>
          <w:b/>
          <w:sz w:val="28"/>
          <w:szCs w:val="28"/>
        </w:rPr>
        <w:t>решил:</w:t>
      </w:r>
    </w:p>
    <w:p w:rsidR="004D0451" w:rsidRDefault="004D0451" w:rsidP="004D0451">
      <w:pPr>
        <w:ind w:firstLine="709"/>
        <w:jc w:val="center"/>
        <w:rPr>
          <w:b/>
          <w:sz w:val="28"/>
          <w:szCs w:val="28"/>
        </w:rPr>
      </w:pPr>
    </w:p>
    <w:p w:rsidR="004D0451" w:rsidRDefault="004D0451" w:rsidP="001B3A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перечень индикаторов риска нарушения обязательных требований при осуществлении</w:t>
      </w:r>
      <w:r w:rsidRPr="00D477C0">
        <w:rPr>
          <w:sz w:val="28"/>
          <w:szCs w:val="28"/>
        </w:rPr>
        <w:t xml:space="preserve"> муниципального контроля на автомобильном транспорте, городском наземном электрическом транспорте</w:t>
      </w:r>
      <w:r w:rsidR="00456723">
        <w:rPr>
          <w:sz w:val="28"/>
          <w:szCs w:val="28"/>
        </w:rPr>
        <w:t xml:space="preserve"> и</w:t>
      </w:r>
      <w:r w:rsidRPr="00D477C0">
        <w:rPr>
          <w:sz w:val="28"/>
          <w:szCs w:val="28"/>
        </w:rPr>
        <w:t xml:space="preserve"> в дорожном хозяйстве на территории городского округа Серпухов Московской области </w:t>
      </w:r>
      <w:r>
        <w:rPr>
          <w:sz w:val="28"/>
          <w:szCs w:val="28"/>
        </w:rPr>
        <w:t>(прилагается).</w:t>
      </w:r>
      <w:r w:rsidR="002023A4">
        <w:rPr>
          <w:sz w:val="28"/>
          <w:szCs w:val="28"/>
        </w:rPr>
        <w:t xml:space="preserve"> </w:t>
      </w:r>
    </w:p>
    <w:p w:rsidR="002023A4" w:rsidRPr="002023A4" w:rsidRDefault="002023A4" w:rsidP="001B3AB5">
      <w:pPr>
        <w:ind w:firstLine="708"/>
        <w:jc w:val="both"/>
        <w:rPr>
          <w:sz w:val="28"/>
          <w:szCs w:val="28"/>
        </w:rPr>
      </w:pPr>
      <w:r w:rsidRPr="002023A4">
        <w:rPr>
          <w:sz w:val="28"/>
          <w:szCs w:val="28"/>
        </w:rPr>
        <w:lastRenderedPageBreak/>
        <w:t xml:space="preserve">2. Направить настоящее решение Главе городского округа Серпухов </w:t>
      </w:r>
      <w:r w:rsidR="00456723">
        <w:rPr>
          <w:sz w:val="28"/>
          <w:szCs w:val="28"/>
        </w:rPr>
        <w:br/>
      </w:r>
      <w:r w:rsidRPr="002023A4">
        <w:rPr>
          <w:sz w:val="28"/>
          <w:szCs w:val="28"/>
        </w:rPr>
        <w:t>Ю.О. Купецкой для подписания и официального опубликования (обнародования).</w:t>
      </w:r>
    </w:p>
    <w:p w:rsidR="002023A4" w:rsidRPr="002023A4" w:rsidRDefault="002023A4" w:rsidP="001B3AB5">
      <w:pPr>
        <w:ind w:firstLine="708"/>
        <w:jc w:val="both"/>
        <w:rPr>
          <w:sz w:val="28"/>
          <w:szCs w:val="28"/>
        </w:rPr>
      </w:pPr>
      <w:r w:rsidRPr="002023A4">
        <w:rPr>
          <w:sz w:val="28"/>
          <w:szCs w:val="28"/>
        </w:rPr>
        <w:t>3. Настоящее решение вступает в силу со дня официального опубликования.</w:t>
      </w:r>
    </w:p>
    <w:p w:rsidR="002023A4" w:rsidRPr="002023A4" w:rsidRDefault="002023A4" w:rsidP="001B3AB5">
      <w:pPr>
        <w:ind w:firstLine="708"/>
        <w:jc w:val="both"/>
        <w:rPr>
          <w:sz w:val="28"/>
          <w:szCs w:val="28"/>
        </w:rPr>
      </w:pPr>
      <w:r w:rsidRPr="002023A4">
        <w:rPr>
          <w:sz w:val="28"/>
          <w:szCs w:val="28"/>
        </w:rPr>
        <w:t xml:space="preserve">4. Контроль за выполнением данного решения возложить </w:t>
      </w:r>
      <w:r w:rsidR="001B3AB5">
        <w:rPr>
          <w:sz w:val="28"/>
          <w:szCs w:val="28"/>
        </w:rPr>
        <w:br/>
      </w:r>
      <w:r w:rsidRPr="002023A4">
        <w:rPr>
          <w:sz w:val="28"/>
          <w:szCs w:val="28"/>
        </w:rPr>
        <w:t>на постоянную депутатскую комиссию по жилищно-коммунальному хозяйству, благоустройству, транспорту и связи (И.Э. Жарова)</w:t>
      </w:r>
      <w:r w:rsidR="00456723">
        <w:rPr>
          <w:sz w:val="28"/>
          <w:szCs w:val="28"/>
        </w:rPr>
        <w:t>.</w:t>
      </w:r>
    </w:p>
    <w:p w:rsidR="002023A4" w:rsidRPr="002023A4" w:rsidRDefault="002023A4" w:rsidP="002023A4">
      <w:pPr>
        <w:ind w:firstLine="708"/>
        <w:jc w:val="both"/>
        <w:rPr>
          <w:sz w:val="28"/>
          <w:szCs w:val="28"/>
        </w:rPr>
      </w:pPr>
    </w:p>
    <w:p w:rsidR="002023A4" w:rsidRPr="002023A4" w:rsidRDefault="002023A4" w:rsidP="002023A4">
      <w:pPr>
        <w:ind w:firstLine="708"/>
        <w:jc w:val="both"/>
        <w:rPr>
          <w:sz w:val="28"/>
          <w:szCs w:val="28"/>
        </w:rPr>
      </w:pPr>
    </w:p>
    <w:p w:rsidR="002023A4" w:rsidRDefault="002023A4" w:rsidP="002023A4">
      <w:pPr>
        <w:spacing w:after="160"/>
        <w:ind w:firstLine="708"/>
        <w:jc w:val="both"/>
        <w:rPr>
          <w:sz w:val="28"/>
          <w:szCs w:val="28"/>
        </w:rPr>
      </w:pPr>
    </w:p>
    <w:p w:rsidR="002023A4" w:rsidRPr="002023A4" w:rsidRDefault="002023A4" w:rsidP="00456723">
      <w:pPr>
        <w:spacing w:after="160"/>
        <w:jc w:val="both"/>
        <w:rPr>
          <w:sz w:val="28"/>
          <w:szCs w:val="28"/>
        </w:rPr>
      </w:pPr>
      <w:r w:rsidRPr="002023A4">
        <w:rPr>
          <w:sz w:val="28"/>
          <w:szCs w:val="28"/>
        </w:rPr>
        <w:t xml:space="preserve">Председатель Совета депутатов                                                  </w:t>
      </w:r>
      <w:r w:rsidR="00456723">
        <w:rPr>
          <w:sz w:val="28"/>
          <w:szCs w:val="28"/>
        </w:rPr>
        <w:t xml:space="preserve">    </w:t>
      </w:r>
      <w:r w:rsidR="00D26E2E">
        <w:rPr>
          <w:sz w:val="28"/>
          <w:szCs w:val="28"/>
        </w:rPr>
        <w:t xml:space="preserve">   </w:t>
      </w:r>
      <w:r w:rsidR="00456723">
        <w:rPr>
          <w:sz w:val="28"/>
          <w:szCs w:val="28"/>
        </w:rPr>
        <w:t xml:space="preserve"> </w:t>
      </w:r>
      <w:r w:rsidR="00D26E2E">
        <w:rPr>
          <w:sz w:val="28"/>
          <w:szCs w:val="28"/>
        </w:rPr>
        <w:t xml:space="preserve"> </w:t>
      </w:r>
      <w:r w:rsidRPr="002023A4">
        <w:rPr>
          <w:sz w:val="28"/>
          <w:szCs w:val="28"/>
        </w:rPr>
        <w:t>И.Н. Ермаков</w:t>
      </w:r>
    </w:p>
    <w:p w:rsidR="00A542F5" w:rsidRDefault="00A542F5" w:rsidP="00456723">
      <w:pPr>
        <w:spacing w:after="160"/>
        <w:jc w:val="both"/>
        <w:rPr>
          <w:sz w:val="28"/>
          <w:szCs w:val="28"/>
        </w:rPr>
      </w:pPr>
    </w:p>
    <w:p w:rsidR="002023A4" w:rsidRPr="002023A4" w:rsidRDefault="002023A4" w:rsidP="00456723">
      <w:pPr>
        <w:spacing w:after="160"/>
        <w:jc w:val="both"/>
        <w:rPr>
          <w:sz w:val="28"/>
          <w:szCs w:val="28"/>
        </w:rPr>
      </w:pPr>
      <w:r w:rsidRPr="002023A4">
        <w:rPr>
          <w:sz w:val="28"/>
          <w:szCs w:val="28"/>
        </w:rPr>
        <w:t xml:space="preserve">Глава городского округа                                                            </w:t>
      </w:r>
      <w:r w:rsidR="00456723">
        <w:rPr>
          <w:sz w:val="28"/>
          <w:szCs w:val="28"/>
        </w:rPr>
        <w:t xml:space="preserve">     </w:t>
      </w:r>
      <w:r w:rsidR="00D26E2E">
        <w:rPr>
          <w:sz w:val="28"/>
          <w:szCs w:val="28"/>
        </w:rPr>
        <w:t xml:space="preserve">    </w:t>
      </w:r>
      <w:r w:rsidRPr="002023A4">
        <w:rPr>
          <w:sz w:val="28"/>
          <w:szCs w:val="28"/>
        </w:rPr>
        <w:t>Ю.О. Купецкая</w:t>
      </w:r>
    </w:p>
    <w:p w:rsidR="002023A4" w:rsidRPr="002023A4" w:rsidRDefault="002023A4" w:rsidP="002023A4">
      <w:pPr>
        <w:ind w:firstLine="708"/>
        <w:jc w:val="both"/>
        <w:rPr>
          <w:sz w:val="28"/>
          <w:szCs w:val="28"/>
        </w:rPr>
      </w:pPr>
    </w:p>
    <w:p w:rsidR="002023A4" w:rsidRPr="002023A4" w:rsidRDefault="002023A4" w:rsidP="002023A4">
      <w:pPr>
        <w:ind w:firstLine="708"/>
        <w:jc w:val="both"/>
        <w:rPr>
          <w:sz w:val="28"/>
          <w:szCs w:val="28"/>
        </w:rPr>
      </w:pPr>
    </w:p>
    <w:p w:rsidR="00A542F5" w:rsidRDefault="00A542F5" w:rsidP="00456723">
      <w:pPr>
        <w:spacing w:after="160"/>
        <w:jc w:val="both"/>
        <w:rPr>
          <w:sz w:val="28"/>
          <w:szCs w:val="28"/>
        </w:rPr>
      </w:pPr>
    </w:p>
    <w:p w:rsidR="006B36E7" w:rsidRDefault="002023A4" w:rsidP="006B36E7">
      <w:pPr>
        <w:spacing w:after="160"/>
        <w:jc w:val="both"/>
        <w:rPr>
          <w:sz w:val="28"/>
          <w:szCs w:val="28"/>
        </w:rPr>
      </w:pPr>
      <w:r w:rsidRPr="002023A4">
        <w:rPr>
          <w:sz w:val="28"/>
          <w:szCs w:val="28"/>
        </w:rPr>
        <w:t xml:space="preserve">Подписано Главой городского округа </w:t>
      </w:r>
    </w:p>
    <w:p w:rsidR="00871C82" w:rsidRPr="006B36E7" w:rsidRDefault="006B36E7" w:rsidP="006B36E7">
      <w:pPr>
        <w:spacing w:after="160"/>
        <w:jc w:val="both"/>
        <w:rPr>
          <w:sz w:val="28"/>
          <w:szCs w:val="28"/>
        </w:rPr>
      </w:pPr>
      <w:r>
        <w:rPr>
          <w:sz w:val="28"/>
          <w:szCs w:val="28"/>
        </w:rPr>
        <w:t>13.01.2022</w:t>
      </w:r>
      <w:r w:rsidR="004D0451">
        <w:rPr>
          <w:sz w:val="28"/>
          <w:szCs w:val="28"/>
        </w:rPr>
        <w:br/>
      </w:r>
    </w:p>
    <w:p w:rsidR="002023A4" w:rsidRDefault="002023A4" w:rsidP="004D0451">
      <w:pPr>
        <w:spacing w:after="160"/>
        <w:ind w:firstLine="708"/>
        <w:jc w:val="both"/>
        <w:rPr>
          <w:b/>
          <w:sz w:val="28"/>
          <w:szCs w:val="28"/>
        </w:rPr>
      </w:pPr>
    </w:p>
    <w:p w:rsidR="002023A4" w:rsidRDefault="002023A4" w:rsidP="004D0451">
      <w:pPr>
        <w:spacing w:after="160"/>
        <w:ind w:firstLine="708"/>
        <w:jc w:val="both"/>
        <w:rPr>
          <w:b/>
          <w:sz w:val="28"/>
          <w:szCs w:val="28"/>
        </w:rPr>
      </w:pPr>
    </w:p>
    <w:p w:rsidR="002023A4" w:rsidRDefault="002023A4" w:rsidP="004D0451">
      <w:pPr>
        <w:spacing w:after="160"/>
        <w:ind w:firstLine="708"/>
        <w:jc w:val="both"/>
        <w:rPr>
          <w:b/>
          <w:sz w:val="28"/>
          <w:szCs w:val="28"/>
        </w:rPr>
      </w:pPr>
    </w:p>
    <w:p w:rsidR="002023A4" w:rsidRDefault="002023A4" w:rsidP="004D0451">
      <w:pPr>
        <w:spacing w:after="160"/>
        <w:ind w:firstLine="708"/>
        <w:jc w:val="both"/>
        <w:rPr>
          <w:b/>
          <w:sz w:val="28"/>
          <w:szCs w:val="28"/>
        </w:rPr>
      </w:pPr>
    </w:p>
    <w:p w:rsidR="002023A4" w:rsidRDefault="002023A4" w:rsidP="004D0451">
      <w:pPr>
        <w:spacing w:after="160"/>
        <w:ind w:firstLine="708"/>
        <w:jc w:val="both"/>
        <w:rPr>
          <w:b/>
          <w:sz w:val="28"/>
          <w:szCs w:val="28"/>
        </w:rPr>
      </w:pPr>
    </w:p>
    <w:p w:rsidR="002023A4" w:rsidRDefault="002023A4" w:rsidP="004D0451">
      <w:pPr>
        <w:spacing w:after="160"/>
        <w:ind w:firstLine="708"/>
        <w:jc w:val="both"/>
        <w:rPr>
          <w:b/>
          <w:sz w:val="28"/>
          <w:szCs w:val="28"/>
        </w:rPr>
      </w:pPr>
    </w:p>
    <w:p w:rsidR="002023A4" w:rsidRDefault="002023A4" w:rsidP="004D0451">
      <w:pPr>
        <w:spacing w:after="160"/>
        <w:ind w:firstLine="708"/>
        <w:jc w:val="both"/>
        <w:rPr>
          <w:b/>
          <w:sz w:val="28"/>
          <w:szCs w:val="28"/>
        </w:rPr>
      </w:pPr>
    </w:p>
    <w:p w:rsidR="002023A4" w:rsidRDefault="002023A4" w:rsidP="004D0451">
      <w:pPr>
        <w:spacing w:after="160"/>
        <w:ind w:firstLine="708"/>
        <w:jc w:val="both"/>
        <w:rPr>
          <w:b/>
          <w:sz w:val="28"/>
          <w:szCs w:val="28"/>
        </w:rPr>
      </w:pPr>
    </w:p>
    <w:p w:rsidR="002023A4" w:rsidRDefault="002023A4" w:rsidP="004D0451">
      <w:pPr>
        <w:spacing w:after="160"/>
        <w:ind w:firstLine="708"/>
        <w:jc w:val="both"/>
        <w:rPr>
          <w:b/>
          <w:sz w:val="28"/>
          <w:szCs w:val="28"/>
        </w:rPr>
      </w:pPr>
    </w:p>
    <w:p w:rsidR="002023A4" w:rsidRDefault="002023A4" w:rsidP="004D0451">
      <w:pPr>
        <w:spacing w:after="160"/>
        <w:ind w:firstLine="708"/>
        <w:jc w:val="both"/>
        <w:rPr>
          <w:b/>
          <w:sz w:val="28"/>
          <w:szCs w:val="28"/>
        </w:rPr>
      </w:pPr>
    </w:p>
    <w:p w:rsidR="002023A4" w:rsidRDefault="002023A4" w:rsidP="004D0451">
      <w:pPr>
        <w:spacing w:after="160"/>
        <w:ind w:firstLine="708"/>
        <w:jc w:val="both"/>
        <w:rPr>
          <w:b/>
          <w:sz w:val="28"/>
          <w:szCs w:val="28"/>
        </w:rPr>
      </w:pPr>
    </w:p>
    <w:p w:rsidR="006B36E7" w:rsidRDefault="006B36E7" w:rsidP="004D0451">
      <w:pPr>
        <w:spacing w:after="160"/>
        <w:ind w:firstLine="708"/>
        <w:jc w:val="both"/>
        <w:rPr>
          <w:b/>
          <w:sz w:val="28"/>
          <w:szCs w:val="28"/>
        </w:rPr>
      </w:pPr>
    </w:p>
    <w:p w:rsidR="002023A4" w:rsidRDefault="002023A4" w:rsidP="004D0451">
      <w:pPr>
        <w:spacing w:after="160"/>
        <w:ind w:firstLine="708"/>
        <w:jc w:val="both"/>
        <w:rPr>
          <w:b/>
          <w:sz w:val="28"/>
          <w:szCs w:val="28"/>
        </w:rPr>
      </w:pPr>
    </w:p>
    <w:p w:rsidR="00A542F5" w:rsidRDefault="00A542F5" w:rsidP="004D0451">
      <w:pPr>
        <w:spacing w:after="160"/>
        <w:ind w:firstLine="708"/>
        <w:jc w:val="both"/>
        <w:rPr>
          <w:b/>
          <w:sz w:val="28"/>
          <w:szCs w:val="28"/>
        </w:rPr>
      </w:pPr>
    </w:p>
    <w:p w:rsidR="0065651E" w:rsidRDefault="0065651E" w:rsidP="005574FA">
      <w:pPr>
        <w:widowControl w:val="0"/>
        <w:autoSpaceDE w:val="0"/>
        <w:autoSpaceDN w:val="0"/>
        <w:adjustRightInd w:val="0"/>
        <w:ind w:firstLine="5670"/>
        <w:rPr>
          <w:sz w:val="28"/>
          <w:szCs w:val="28"/>
        </w:rPr>
      </w:pPr>
    </w:p>
    <w:p w:rsidR="005574FA" w:rsidRPr="00193EAD" w:rsidRDefault="005574FA" w:rsidP="005574FA">
      <w:pPr>
        <w:widowControl w:val="0"/>
        <w:autoSpaceDE w:val="0"/>
        <w:autoSpaceDN w:val="0"/>
        <w:adjustRightInd w:val="0"/>
        <w:ind w:firstLine="5670"/>
        <w:rPr>
          <w:sz w:val="28"/>
          <w:szCs w:val="28"/>
        </w:rPr>
      </w:pPr>
      <w:r w:rsidRPr="00193EAD">
        <w:rPr>
          <w:sz w:val="28"/>
          <w:szCs w:val="28"/>
        </w:rPr>
        <w:lastRenderedPageBreak/>
        <w:t>П</w:t>
      </w:r>
      <w:r>
        <w:rPr>
          <w:sz w:val="28"/>
          <w:szCs w:val="28"/>
        </w:rPr>
        <w:t>РИЛОЖЕНИЕ</w:t>
      </w:r>
    </w:p>
    <w:p w:rsidR="005574FA" w:rsidRDefault="005574FA" w:rsidP="005574FA">
      <w:pPr>
        <w:widowControl w:val="0"/>
        <w:autoSpaceDE w:val="0"/>
        <w:autoSpaceDN w:val="0"/>
        <w:adjustRightInd w:val="0"/>
        <w:ind w:left="5670" w:hanging="567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Pr="00193EAD">
        <w:rPr>
          <w:sz w:val="28"/>
          <w:szCs w:val="28"/>
        </w:rPr>
        <w:t>к решению Совета депутатов городского округа Серпухов</w:t>
      </w:r>
      <w:r w:rsidR="003D1168">
        <w:rPr>
          <w:sz w:val="28"/>
          <w:szCs w:val="28"/>
        </w:rPr>
        <w:t xml:space="preserve"> Московской области</w:t>
      </w:r>
      <w:r w:rsidRPr="00193EAD">
        <w:rPr>
          <w:sz w:val="28"/>
          <w:szCs w:val="28"/>
        </w:rPr>
        <w:t xml:space="preserve"> </w:t>
      </w:r>
    </w:p>
    <w:p w:rsidR="005574FA" w:rsidRPr="00193EAD" w:rsidRDefault="005574FA" w:rsidP="005574FA">
      <w:pPr>
        <w:widowControl w:val="0"/>
        <w:autoSpaceDE w:val="0"/>
        <w:autoSpaceDN w:val="0"/>
        <w:adjustRightInd w:val="0"/>
        <w:ind w:left="5670" w:hanging="567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от</w:t>
      </w:r>
      <w:r w:rsidR="006B36E7">
        <w:rPr>
          <w:sz w:val="28"/>
          <w:szCs w:val="28"/>
        </w:rPr>
        <w:t xml:space="preserve"> 13.01.2022 </w:t>
      </w:r>
      <w:r>
        <w:rPr>
          <w:sz w:val="28"/>
          <w:szCs w:val="28"/>
        </w:rPr>
        <w:t>№</w:t>
      </w:r>
      <w:r w:rsidR="006B36E7">
        <w:rPr>
          <w:sz w:val="28"/>
          <w:szCs w:val="28"/>
        </w:rPr>
        <w:t>392/41</w:t>
      </w:r>
      <w:bookmarkStart w:id="0" w:name="_GoBack"/>
      <w:bookmarkEnd w:id="0"/>
    </w:p>
    <w:p w:rsidR="005574FA" w:rsidRPr="00193EAD" w:rsidRDefault="005574FA" w:rsidP="005574F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574FA" w:rsidRPr="00193EAD" w:rsidRDefault="005574FA" w:rsidP="005574F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574FA" w:rsidRPr="00E528CA" w:rsidRDefault="005574FA" w:rsidP="005574FA">
      <w:pPr>
        <w:widowControl w:val="0"/>
        <w:tabs>
          <w:tab w:val="left" w:pos="567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  <w:r>
        <w:rPr>
          <w:sz w:val="28"/>
          <w:szCs w:val="28"/>
        </w:rPr>
        <w:br/>
        <w:t xml:space="preserve">индикаторов риска нарушения обязательных требований </w:t>
      </w:r>
      <w:r>
        <w:rPr>
          <w:sz w:val="28"/>
          <w:szCs w:val="28"/>
        </w:rPr>
        <w:br/>
        <w:t xml:space="preserve">при осуществлении </w:t>
      </w:r>
      <w:r w:rsidRPr="00E528CA">
        <w:rPr>
          <w:sz w:val="28"/>
          <w:szCs w:val="28"/>
        </w:rPr>
        <w:t xml:space="preserve">муниципального контроля </w:t>
      </w:r>
    </w:p>
    <w:p w:rsidR="005574FA" w:rsidRPr="00193EAD" w:rsidRDefault="005574FA" w:rsidP="005574FA">
      <w:pPr>
        <w:widowControl w:val="0"/>
        <w:tabs>
          <w:tab w:val="left" w:pos="567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E528CA">
        <w:rPr>
          <w:sz w:val="28"/>
          <w:szCs w:val="28"/>
        </w:rPr>
        <w:t xml:space="preserve">на автомобильном транспорте, городском наземном электрическом </w:t>
      </w:r>
      <w:r>
        <w:rPr>
          <w:sz w:val="28"/>
          <w:szCs w:val="28"/>
        </w:rPr>
        <w:br/>
      </w:r>
      <w:r w:rsidRPr="00E528CA">
        <w:rPr>
          <w:sz w:val="28"/>
          <w:szCs w:val="28"/>
        </w:rPr>
        <w:t xml:space="preserve">транспорте </w:t>
      </w:r>
      <w:r w:rsidR="00456723">
        <w:rPr>
          <w:sz w:val="28"/>
          <w:szCs w:val="28"/>
        </w:rPr>
        <w:t xml:space="preserve">и </w:t>
      </w:r>
      <w:r w:rsidRPr="00E528CA">
        <w:rPr>
          <w:sz w:val="28"/>
          <w:szCs w:val="28"/>
        </w:rPr>
        <w:t xml:space="preserve">в дорожном хозяйстве на территории городского округа Серпухов </w:t>
      </w:r>
      <w:r>
        <w:rPr>
          <w:sz w:val="28"/>
          <w:szCs w:val="28"/>
        </w:rPr>
        <w:br/>
      </w:r>
      <w:r w:rsidRPr="00E528CA">
        <w:rPr>
          <w:sz w:val="28"/>
          <w:szCs w:val="28"/>
        </w:rPr>
        <w:t>Московской области</w:t>
      </w:r>
    </w:p>
    <w:p w:rsidR="005574FA" w:rsidRPr="00193EAD" w:rsidRDefault="005574FA" w:rsidP="005574F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574FA" w:rsidRPr="00AB1C0D" w:rsidRDefault="005574FA" w:rsidP="005574F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B1C0D">
        <w:rPr>
          <w:sz w:val="28"/>
          <w:szCs w:val="28"/>
        </w:rPr>
        <w:t xml:space="preserve">Наличие информации об установленном факте загрязнения </w:t>
      </w:r>
      <w:r>
        <w:rPr>
          <w:sz w:val="28"/>
          <w:szCs w:val="28"/>
        </w:rPr>
        <w:br/>
      </w:r>
      <w:r w:rsidRPr="00AB1C0D">
        <w:rPr>
          <w:sz w:val="28"/>
          <w:szCs w:val="28"/>
        </w:rPr>
        <w:t xml:space="preserve">и (или) повреждения автомобильных дорог и дорожных сооружений на них, </w:t>
      </w:r>
      <w:r>
        <w:rPr>
          <w:sz w:val="28"/>
          <w:szCs w:val="28"/>
        </w:rPr>
        <w:br/>
      </w:r>
      <w:r w:rsidRPr="00AB1C0D">
        <w:rPr>
          <w:sz w:val="28"/>
          <w:szCs w:val="28"/>
        </w:rPr>
        <w:t>в том числе элементов обустройства автомобильных дорог, полос отвода автомобильных дорог, придорожных полос автомобильных дорог</w:t>
      </w:r>
      <w:r>
        <w:rPr>
          <w:sz w:val="28"/>
          <w:szCs w:val="28"/>
        </w:rPr>
        <w:t>.</w:t>
      </w:r>
    </w:p>
    <w:p w:rsidR="005574FA" w:rsidRPr="00AB1C0D" w:rsidRDefault="005574FA" w:rsidP="005574F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B1C0D">
        <w:rPr>
          <w:sz w:val="28"/>
          <w:szCs w:val="28"/>
        </w:rPr>
        <w:t>Наличие информации об установленном факте нарушения обязательных требований к осуществлению дорожной деятельности</w:t>
      </w:r>
      <w:r>
        <w:rPr>
          <w:sz w:val="28"/>
          <w:szCs w:val="28"/>
        </w:rPr>
        <w:t>.</w:t>
      </w:r>
    </w:p>
    <w:p w:rsidR="005574FA" w:rsidRPr="00AB1C0D" w:rsidRDefault="005574FA" w:rsidP="005574F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B1C0D">
        <w:rPr>
          <w:sz w:val="28"/>
          <w:szCs w:val="28"/>
        </w:rPr>
        <w:t>Наличие информации об установленном факте нарушений обязательных требований к эксплуатации объектов дорожного сервиса, размещенных в полосах отвода и (или) придорожных полосах автомобильных дорог</w:t>
      </w:r>
      <w:r>
        <w:rPr>
          <w:sz w:val="28"/>
          <w:szCs w:val="28"/>
        </w:rPr>
        <w:t>.</w:t>
      </w:r>
    </w:p>
    <w:p w:rsidR="005574FA" w:rsidRPr="00AB1C0D" w:rsidRDefault="005574FA" w:rsidP="005574F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AB1C0D">
        <w:rPr>
          <w:sz w:val="28"/>
          <w:szCs w:val="28"/>
        </w:rPr>
        <w:t>Наличие информации об установленном факте нарушений обязательных требований,</w:t>
      </w:r>
      <w:r>
        <w:rPr>
          <w:sz w:val="28"/>
          <w:szCs w:val="28"/>
        </w:rPr>
        <w:t xml:space="preserve"> </w:t>
      </w:r>
      <w:r w:rsidRPr="00AB1C0D">
        <w:rPr>
          <w:sz w:val="28"/>
          <w:szCs w:val="28"/>
        </w:rPr>
        <w:t>установленных</w:t>
      </w:r>
      <w:r>
        <w:rPr>
          <w:sz w:val="28"/>
          <w:szCs w:val="28"/>
        </w:rPr>
        <w:t xml:space="preserve"> </w:t>
      </w:r>
      <w:r w:rsidRPr="00AB1C0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B1C0D">
        <w:rPr>
          <w:sz w:val="28"/>
          <w:szCs w:val="28"/>
        </w:rPr>
        <w:t>отношении</w:t>
      </w:r>
      <w:r>
        <w:rPr>
          <w:sz w:val="28"/>
          <w:szCs w:val="28"/>
        </w:rPr>
        <w:t xml:space="preserve"> </w:t>
      </w:r>
      <w:r w:rsidRPr="00AB1C0D">
        <w:rPr>
          <w:sz w:val="28"/>
          <w:szCs w:val="28"/>
        </w:rPr>
        <w:t>перевозок</w:t>
      </w:r>
      <w:r>
        <w:rPr>
          <w:sz w:val="28"/>
          <w:szCs w:val="28"/>
        </w:rPr>
        <w:t xml:space="preserve"> </w:t>
      </w:r>
      <w:r w:rsidR="007F3C1D">
        <w:rPr>
          <w:sz w:val="28"/>
          <w:szCs w:val="28"/>
        </w:rPr>
        <w:br/>
      </w:r>
      <w:r>
        <w:rPr>
          <w:sz w:val="28"/>
          <w:szCs w:val="28"/>
        </w:rPr>
        <w:t xml:space="preserve">по </w:t>
      </w:r>
      <w:r w:rsidRPr="00AB1C0D">
        <w:rPr>
          <w:sz w:val="28"/>
          <w:szCs w:val="28"/>
        </w:rPr>
        <w:t>муниципальным маршрутам</w:t>
      </w:r>
      <w:r>
        <w:rPr>
          <w:sz w:val="28"/>
          <w:szCs w:val="28"/>
        </w:rPr>
        <w:t xml:space="preserve"> </w:t>
      </w:r>
      <w:r w:rsidRPr="00AB1C0D">
        <w:rPr>
          <w:sz w:val="28"/>
          <w:szCs w:val="28"/>
        </w:rPr>
        <w:t>регулярных</w:t>
      </w:r>
      <w:r>
        <w:rPr>
          <w:sz w:val="28"/>
          <w:szCs w:val="28"/>
        </w:rPr>
        <w:t xml:space="preserve"> </w:t>
      </w:r>
      <w:r w:rsidRPr="00AB1C0D">
        <w:rPr>
          <w:sz w:val="28"/>
          <w:szCs w:val="28"/>
        </w:rPr>
        <w:t>перевозок,</w:t>
      </w:r>
      <w:r>
        <w:rPr>
          <w:sz w:val="28"/>
          <w:szCs w:val="28"/>
        </w:rPr>
        <w:t xml:space="preserve"> </w:t>
      </w:r>
      <w:r w:rsidRPr="00AB1C0D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AB1C0D">
        <w:rPr>
          <w:sz w:val="28"/>
          <w:szCs w:val="28"/>
        </w:rPr>
        <w:t>относящихся</w:t>
      </w:r>
      <w:r>
        <w:rPr>
          <w:sz w:val="28"/>
          <w:szCs w:val="28"/>
        </w:rPr>
        <w:t xml:space="preserve"> </w:t>
      </w:r>
      <w:r w:rsidR="007F3C1D">
        <w:rPr>
          <w:sz w:val="28"/>
          <w:szCs w:val="28"/>
        </w:rPr>
        <w:br/>
      </w:r>
      <w:r w:rsidRPr="00AB1C0D">
        <w:rPr>
          <w:sz w:val="28"/>
          <w:szCs w:val="28"/>
        </w:rPr>
        <w:t>к предмету федерального</w:t>
      </w:r>
      <w:r>
        <w:rPr>
          <w:sz w:val="28"/>
          <w:szCs w:val="28"/>
        </w:rPr>
        <w:t xml:space="preserve">, регионального </w:t>
      </w:r>
      <w:r w:rsidRPr="00AB1C0D">
        <w:rPr>
          <w:sz w:val="28"/>
          <w:szCs w:val="28"/>
        </w:rPr>
        <w:t>государственного контроля (надзора)</w:t>
      </w:r>
      <w:r>
        <w:rPr>
          <w:sz w:val="28"/>
          <w:szCs w:val="28"/>
        </w:rPr>
        <w:t xml:space="preserve"> </w:t>
      </w:r>
      <w:r w:rsidRPr="00AB1C0D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B1C0D">
        <w:rPr>
          <w:sz w:val="28"/>
          <w:szCs w:val="28"/>
        </w:rPr>
        <w:t>автомобильном</w:t>
      </w:r>
      <w:r>
        <w:rPr>
          <w:sz w:val="28"/>
          <w:szCs w:val="28"/>
        </w:rPr>
        <w:t xml:space="preserve"> </w:t>
      </w:r>
      <w:r w:rsidRPr="00AB1C0D">
        <w:rPr>
          <w:sz w:val="28"/>
          <w:szCs w:val="28"/>
        </w:rPr>
        <w:t>транспорте,</w:t>
      </w:r>
      <w:r>
        <w:rPr>
          <w:sz w:val="28"/>
          <w:szCs w:val="28"/>
        </w:rPr>
        <w:t xml:space="preserve"> </w:t>
      </w:r>
      <w:r w:rsidRPr="00AB1C0D">
        <w:rPr>
          <w:sz w:val="28"/>
          <w:szCs w:val="28"/>
        </w:rPr>
        <w:t>городском</w:t>
      </w:r>
      <w:r>
        <w:rPr>
          <w:sz w:val="28"/>
          <w:szCs w:val="28"/>
        </w:rPr>
        <w:t xml:space="preserve"> </w:t>
      </w:r>
      <w:r w:rsidRPr="00AB1C0D">
        <w:rPr>
          <w:sz w:val="28"/>
          <w:szCs w:val="28"/>
        </w:rPr>
        <w:t>наземном</w:t>
      </w:r>
      <w:r>
        <w:rPr>
          <w:sz w:val="28"/>
          <w:szCs w:val="28"/>
        </w:rPr>
        <w:t xml:space="preserve"> электрическом </w:t>
      </w:r>
      <w:r w:rsidRPr="00AB1C0D">
        <w:rPr>
          <w:sz w:val="28"/>
          <w:szCs w:val="28"/>
        </w:rPr>
        <w:t>транспо</w:t>
      </w:r>
      <w:r>
        <w:rPr>
          <w:sz w:val="28"/>
          <w:szCs w:val="28"/>
        </w:rPr>
        <w:t xml:space="preserve">рте </w:t>
      </w:r>
      <w:r w:rsidRPr="00AB1C0D">
        <w:rPr>
          <w:sz w:val="28"/>
          <w:szCs w:val="28"/>
        </w:rPr>
        <w:t>и в дорожном хозяйстве в области организации регулярных перевозок</w:t>
      </w:r>
      <w:r>
        <w:rPr>
          <w:sz w:val="28"/>
          <w:szCs w:val="28"/>
        </w:rPr>
        <w:t>.</w:t>
      </w:r>
    </w:p>
    <w:p w:rsidR="005574FA" w:rsidRPr="00AB1C0D" w:rsidRDefault="005574FA" w:rsidP="005574F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AB1C0D">
        <w:rPr>
          <w:sz w:val="28"/>
          <w:szCs w:val="28"/>
        </w:rPr>
        <w:t>Наличие информации об установленном факте истечения сроков действия технических требований и условий, подлежащих обязательному исполнению, при проектировании, строительстве, реконструкции, капитальном ремонте, ремонте и содержании</w:t>
      </w:r>
      <w:r>
        <w:rPr>
          <w:sz w:val="28"/>
          <w:szCs w:val="28"/>
        </w:rPr>
        <w:t xml:space="preserve"> </w:t>
      </w:r>
      <w:r w:rsidRPr="00AB1C0D">
        <w:rPr>
          <w:sz w:val="28"/>
          <w:szCs w:val="28"/>
        </w:rPr>
        <w:t>автомобильных</w:t>
      </w:r>
      <w:r>
        <w:rPr>
          <w:sz w:val="28"/>
          <w:szCs w:val="28"/>
        </w:rPr>
        <w:t xml:space="preserve"> </w:t>
      </w:r>
      <w:r w:rsidRPr="00AB1C0D">
        <w:rPr>
          <w:sz w:val="28"/>
          <w:szCs w:val="28"/>
        </w:rPr>
        <w:t>дороги (или) дорожных сооружений, строительстве и реконструкции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и объектов дорожного</w:t>
      </w:r>
      <w:r w:rsidR="0065651E">
        <w:rPr>
          <w:sz w:val="28"/>
          <w:szCs w:val="28"/>
        </w:rPr>
        <w:t xml:space="preserve"> </w:t>
      </w:r>
      <w:r w:rsidRPr="00AB1C0D">
        <w:rPr>
          <w:sz w:val="28"/>
          <w:szCs w:val="28"/>
        </w:rPr>
        <w:t>сервиса,</w:t>
      </w:r>
      <w:r w:rsidR="0065651E">
        <w:rPr>
          <w:sz w:val="28"/>
          <w:szCs w:val="28"/>
        </w:rPr>
        <w:t xml:space="preserve"> </w:t>
      </w:r>
      <w:r w:rsidRPr="00AB1C0D">
        <w:rPr>
          <w:sz w:val="28"/>
          <w:szCs w:val="28"/>
        </w:rPr>
        <w:t>а также при размещении элементов обустройства автомобильных дорог</w:t>
      </w:r>
      <w:r>
        <w:rPr>
          <w:sz w:val="28"/>
          <w:szCs w:val="28"/>
        </w:rPr>
        <w:t>.</w:t>
      </w:r>
    </w:p>
    <w:p w:rsidR="005574FA" w:rsidRPr="00AB1C0D" w:rsidRDefault="005574FA" w:rsidP="005574F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AB1C0D">
        <w:rPr>
          <w:sz w:val="28"/>
          <w:szCs w:val="28"/>
        </w:rPr>
        <w:t xml:space="preserve">Наличие информации об установленном факте несоответствия автомобильной дороги и (или) дорожного сооружения после проведения </w:t>
      </w:r>
      <w:r>
        <w:rPr>
          <w:sz w:val="28"/>
          <w:szCs w:val="28"/>
        </w:rPr>
        <w:br/>
      </w:r>
      <w:r w:rsidRPr="00AB1C0D">
        <w:rPr>
          <w:sz w:val="28"/>
          <w:szCs w:val="28"/>
        </w:rPr>
        <w:t xml:space="preserve">их строительства, реконструкции, капитального ремонта, ремонта </w:t>
      </w:r>
      <w:r>
        <w:rPr>
          <w:sz w:val="28"/>
          <w:szCs w:val="28"/>
        </w:rPr>
        <w:br/>
      </w:r>
      <w:r w:rsidRPr="00AB1C0D">
        <w:rPr>
          <w:sz w:val="28"/>
          <w:szCs w:val="28"/>
        </w:rPr>
        <w:t>и содержания, обязательным требованиям</w:t>
      </w:r>
      <w:r>
        <w:rPr>
          <w:sz w:val="28"/>
          <w:szCs w:val="28"/>
        </w:rPr>
        <w:t>.</w:t>
      </w:r>
    </w:p>
    <w:p w:rsidR="005574FA" w:rsidRDefault="005574FA" w:rsidP="005574F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AB1C0D">
        <w:rPr>
          <w:sz w:val="28"/>
          <w:szCs w:val="28"/>
        </w:rPr>
        <w:t>Наличие информации об установленном факте нарушении обязательных требований при производстве дорожных работ.</w:t>
      </w:r>
    </w:p>
    <w:p w:rsidR="002023A4" w:rsidRDefault="002023A4" w:rsidP="004D0451">
      <w:pPr>
        <w:spacing w:after="160"/>
        <w:ind w:firstLine="708"/>
        <w:jc w:val="both"/>
        <w:rPr>
          <w:b/>
          <w:sz w:val="28"/>
          <w:szCs w:val="28"/>
        </w:rPr>
      </w:pPr>
    </w:p>
    <w:sectPr w:rsidR="002023A4" w:rsidSect="0065651E">
      <w:pgSz w:w="11906" w:h="16838"/>
      <w:pgMar w:top="1134" w:right="566" w:bottom="851" w:left="1701" w:header="0" w:footer="0" w:gutter="0"/>
      <w:cols w:space="720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Times New Roman"/>
    <w:charset w:val="00"/>
    <w:family w:val="swiss"/>
    <w:pitch w:val="default"/>
    <w:sig w:usb0="00000001" w:usb1="500078FB" w:usb2="00000000" w:usb3="00000000" w:csb0="6000009F" w:csb1="DFD7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A711DB"/>
    <w:multiLevelType w:val="multilevel"/>
    <w:tmpl w:val="4C666278"/>
    <w:lvl w:ilvl="0">
      <w:start w:val="1"/>
      <w:numFmt w:val="decimal"/>
      <w:lvlText w:val="%1."/>
      <w:lvlJc w:val="left"/>
      <w:pPr>
        <w:ind w:left="1211" w:hanging="360"/>
      </w:pPr>
      <w:rPr>
        <w:sz w:val="28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DD82686"/>
    <w:multiLevelType w:val="multilevel"/>
    <w:tmpl w:val="4940964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C82"/>
    <w:rsid w:val="000E0EA7"/>
    <w:rsid w:val="001B3AB5"/>
    <w:rsid w:val="002023A4"/>
    <w:rsid w:val="003079DD"/>
    <w:rsid w:val="00394E74"/>
    <w:rsid w:val="003D1168"/>
    <w:rsid w:val="00456723"/>
    <w:rsid w:val="004D0451"/>
    <w:rsid w:val="005574FA"/>
    <w:rsid w:val="0065651E"/>
    <w:rsid w:val="00660A52"/>
    <w:rsid w:val="006B36E7"/>
    <w:rsid w:val="006D01C8"/>
    <w:rsid w:val="007F3C1D"/>
    <w:rsid w:val="00871C82"/>
    <w:rsid w:val="00A448DC"/>
    <w:rsid w:val="00A542F5"/>
    <w:rsid w:val="00B65FA6"/>
    <w:rsid w:val="00D26E2E"/>
    <w:rsid w:val="00F3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8312D0-0094-4E21-84E7-F6EA8EAFA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B0B47"/>
    <w:pPr>
      <w:keepNext/>
      <w:jc w:val="center"/>
      <w:outlineLvl w:val="0"/>
    </w:pPr>
    <w:rPr>
      <w:b/>
      <w:bCs/>
      <w:spacing w:val="100"/>
      <w:sz w:val="40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Pr>
      <w:color w:val="0563C1" w:themeColor="hyperlink"/>
      <w:u w:val="single"/>
    </w:rPr>
  </w:style>
  <w:style w:type="character" w:customStyle="1" w:styleId="a4">
    <w:name w:val="Текст выноски Знак"/>
    <w:basedOn w:val="a0"/>
    <w:uiPriority w:val="99"/>
    <w:semiHidden/>
    <w:qFormat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Верхний колонтитул Знак"/>
    <w:basedOn w:val="a0"/>
    <w:uiPriority w:val="99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uiPriority w:val="99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примечания Знак"/>
    <w:basedOn w:val="a0"/>
    <w:uiPriority w:val="99"/>
    <w:semiHidden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ма примечания Знак"/>
    <w:basedOn w:val="a7"/>
    <w:uiPriority w:val="99"/>
    <w:semiHidden/>
    <w:qFormat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qFormat/>
    <w:rsid w:val="007B0B47"/>
    <w:rPr>
      <w:rFonts w:ascii="Times New Roman" w:eastAsia="Times New Roman" w:hAnsi="Times New Roman" w:cs="Times New Roman"/>
      <w:b/>
      <w:bCs/>
      <w:spacing w:val="100"/>
      <w:sz w:val="40"/>
      <w:szCs w:val="44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pPr>
      <w:spacing w:after="140" w:line="276" w:lineRule="auto"/>
    </w:pPr>
  </w:style>
  <w:style w:type="paragraph" w:styleId="ab">
    <w:name w:val="List"/>
    <w:basedOn w:val="aa"/>
    <w:rPr>
      <w:rFonts w:cs="Ari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d">
    <w:name w:val="index heading"/>
    <w:basedOn w:val="a"/>
    <w:qFormat/>
    <w:pPr>
      <w:suppressLineNumbers/>
    </w:pPr>
    <w:rPr>
      <w:rFonts w:cs="Arial"/>
    </w:rPr>
  </w:style>
  <w:style w:type="paragraph" w:styleId="ae">
    <w:name w:val="Balloon Text"/>
    <w:basedOn w:val="a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af">
    <w:name w:val="annotation text"/>
    <w:basedOn w:val="a"/>
    <w:uiPriority w:val="99"/>
    <w:semiHidden/>
    <w:unhideWhenUsed/>
    <w:qFormat/>
    <w:rPr>
      <w:sz w:val="20"/>
      <w:szCs w:val="20"/>
    </w:rPr>
  </w:style>
  <w:style w:type="paragraph" w:styleId="af0">
    <w:name w:val="annotation subject"/>
    <w:basedOn w:val="af"/>
    <w:next w:val="af"/>
    <w:uiPriority w:val="99"/>
    <w:semiHidden/>
    <w:unhideWhenUsed/>
    <w:qFormat/>
    <w:rPr>
      <w:b/>
      <w:bCs/>
    </w:rPr>
  </w:style>
  <w:style w:type="paragraph" w:customStyle="1" w:styleId="af1">
    <w:name w:val="Верхний и нижний колонтитулы"/>
    <w:basedOn w:val="a"/>
    <w:qFormat/>
  </w:style>
  <w:style w:type="paragraph" w:styleId="af2">
    <w:name w:val="header"/>
    <w:basedOn w:val="a"/>
    <w:uiPriority w:val="99"/>
    <w:unhideWhenUsed/>
    <w:qFormat/>
    <w:pPr>
      <w:tabs>
        <w:tab w:val="center" w:pos="4677"/>
        <w:tab w:val="right" w:pos="9355"/>
      </w:tabs>
    </w:pPr>
  </w:style>
  <w:style w:type="paragraph" w:styleId="af3">
    <w:name w:val="footer"/>
    <w:basedOn w:val="a"/>
    <w:uiPriority w:val="99"/>
    <w:unhideWhenUsed/>
    <w:pPr>
      <w:tabs>
        <w:tab w:val="center" w:pos="4677"/>
        <w:tab w:val="right" w:pos="9355"/>
      </w:tabs>
    </w:pPr>
  </w:style>
  <w:style w:type="paragraph" w:styleId="af4">
    <w:name w:val="List Paragraph"/>
    <w:basedOn w:val="a"/>
    <w:uiPriority w:val="34"/>
    <w:qFormat/>
    <w:pPr>
      <w:ind w:left="720"/>
      <w:contextualSpacing/>
    </w:pPr>
  </w:style>
  <w:style w:type="paragraph" w:customStyle="1" w:styleId="ConsPlusNormal">
    <w:name w:val="ConsPlusNormal"/>
    <w:uiPriority w:val="99"/>
    <w:qFormat/>
    <w:pPr>
      <w:widowControl w:val="0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qFormat/>
    <w:pPr>
      <w:widowControl w:val="0"/>
    </w:pPr>
    <w:rPr>
      <w:rFonts w:ascii="Arial" w:eastAsiaTheme="minorEastAsia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8847E5F-97E7-4D46-99E2-A564A56A1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Серпухова</Company>
  <LinksUpToDate>false</LinksUpToDate>
  <CharactersWithSpaces>4429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Русина Александра Васильевна</dc:creator>
  <cp:lastModifiedBy>Виктория В. Жарикова</cp:lastModifiedBy>
  <cp:revision>8</cp:revision>
  <cp:lastPrinted>2021-12-16T14:28:00Z</cp:lastPrinted>
  <dcterms:created xsi:type="dcterms:W3CDTF">2021-11-26T12:14:00Z</dcterms:created>
  <dcterms:modified xsi:type="dcterms:W3CDTF">2022-01-13T13:14:00Z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Администрация г. Серпухова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1049-11.2.0.10223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