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F3080" w:rsidRPr="003F2F76" w:rsidRDefault="002F3080" w:rsidP="00BB4D1F">
      <w:pPr>
        <w:jc w:val="center"/>
        <w:rPr>
          <w:position w:val="6"/>
          <w:sz w:val="24"/>
        </w:rPr>
      </w:pPr>
      <w:r w:rsidRPr="003F2F76">
        <w:rPr>
          <w:noProof/>
          <w:position w:val="6"/>
          <w:sz w:val="24"/>
          <w:szCs w:val="20"/>
        </w:rPr>
        <w:drawing>
          <wp:inline distT="0" distB="0" distL="0" distR="0">
            <wp:extent cx="790575" cy="1000125"/>
            <wp:effectExtent l="0" t="0" r="9525" b="9525"/>
            <wp:docPr id="2" name="Рисунок 2" descr="Описание: герр 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герр п"/>
                    <pic:cNvPicPr>
                      <a:picLocks noChangeAspect="1" noChangeArrowheads="1"/>
                    </pic:cNvPicPr>
                  </pic:nvPicPr>
                  <pic:blipFill>
                    <a:blip r:embed="rId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90575" cy="1000125"/>
                    </a:xfrm>
                    <a:prstGeom prst="rect">
                      <a:avLst/>
                    </a:prstGeom>
                    <a:noFill/>
                    <a:ln>
                      <a:noFill/>
                    </a:ln>
                  </pic:spPr>
                </pic:pic>
              </a:graphicData>
            </a:graphic>
          </wp:inline>
        </w:drawing>
      </w:r>
    </w:p>
    <w:p w:rsidR="002F3080" w:rsidRPr="003F2F76" w:rsidRDefault="002F3080" w:rsidP="00BB4D1F">
      <w:pPr>
        <w:rPr>
          <w:position w:val="6"/>
          <w:sz w:val="24"/>
        </w:rPr>
      </w:pPr>
    </w:p>
    <w:p w:rsidR="002F3080" w:rsidRPr="003F2F76" w:rsidRDefault="002F3080" w:rsidP="00BB4D1F">
      <w:pPr>
        <w:jc w:val="center"/>
        <w:rPr>
          <w:b/>
          <w:spacing w:val="20"/>
          <w:position w:val="6"/>
          <w:sz w:val="36"/>
        </w:rPr>
      </w:pPr>
      <w:r w:rsidRPr="003F2F76">
        <w:rPr>
          <w:b/>
          <w:spacing w:val="20"/>
          <w:position w:val="6"/>
          <w:sz w:val="36"/>
        </w:rPr>
        <w:t>Совет депутатов городского округа Серпухов</w:t>
      </w:r>
    </w:p>
    <w:p w:rsidR="002F3080" w:rsidRPr="003F2F76" w:rsidRDefault="002F3080" w:rsidP="00BB4D1F">
      <w:pPr>
        <w:pBdr>
          <w:bottom w:val="single" w:sz="18" w:space="1" w:color="auto"/>
        </w:pBdr>
        <w:jc w:val="center"/>
        <w:rPr>
          <w:b/>
          <w:spacing w:val="20"/>
          <w:position w:val="6"/>
          <w:sz w:val="32"/>
        </w:rPr>
      </w:pPr>
      <w:r w:rsidRPr="003F2F76">
        <w:rPr>
          <w:b/>
          <w:spacing w:val="20"/>
          <w:position w:val="6"/>
          <w:sz w:val="32"/>
        </w:rPr>
        <w:t>Московской области</w:t>
      </w:r>
    </w:p>
    <w:p w:rsidR="002F3080" w:rsidRPr="003F2F76" w:rsidRDefault="002F3080" w:rsidP="00BB4D1F">
      <w:pPr>
        <w:pBdr>
          <w:bottom w:val="single" w:sz="18" w:space="1" w:color="auto"/>
        </w:pBdr>
        <w:jc w:val="center"/>
        <w:rPr>
          <w:position w:val="6"/>
          <w:sz w:val="18"/>
          <w:szCs w:val="18"/>
        </w:rPr>
      </w:pPr>
    </w:p>
    <w:p w:rsidR="002F3080" w:rsidRPr="003F2F76" w:rsidRDefault="002F3080" w:rsidP="00BB4D1F">
      <w:pPr>
        <w:ind w:firstLine="709"/>
        <w:rPr>
          <w:position w:val="6"/>
          <w:sz w:val="16"/>
          <w:szCs w:val="16"/>
        </w:rPr>
      </w:pPr>
    </w:p>
    <w:p w:rsidR="003E204F" w:rsidRPr="003F2F76" w:rsidRDefault="002F3080" w:rsidP="00BB4D1F">
      <w:pPr>
        <w:jc w:val="center"/>
        <w:rPr>
          <w:b/>
          <w:bCs/>
          <w:spacing w:val="100"/>
          <w:position w:val="6"/>
          <w:sz w:val="40"/>
          <w:szCs w:val="40"/>
        </w:rPr>
      </w:pPr>
      <w:r w:rsidRPr="003F2F76">
        <w:rPr>
          <w:b/>
          <w:bCs/>
          <w:spacing w:val="100"/>
          <w:position w:val="6"/>
          <w:sz w:val="40"/>
          <w:szCs w:val="40"/>
        </w:rPr>
        <w:t>РЕШЕНИЕ</w:t>
      </w:r>
    </w:p>
    <w:p w:rsidR="002F3080" w:rsidRPr="003F2F76" w:rsidRDefault="002F3080" w:rsidP="00BB4D1F">
      <w:pPr>
        <w:rPr>
          <w:position w:val="6"/>
        </w:rPr>
      </w:pPr>
    </w:p>
    <w:tbl>
      <w:tblPr>
        <w:tblW w:w="0" w:type="auto"/>
        <w:tblLook w:val="0000"/>
      </w:tblPr>
      <w:tblGrid>
        <w:gridCol w:w="4863"/>
      </w:tblGrid>
      <w:tr w:rsidR="003E204F" w:rsidRPr="003F2F76" w:rsidTr="00735734">
        <w:trPr>
          <w:trHeight w:val="128"/>
        </w:trPr>
        <w:tc>
          <w:tcPr>
            <w:tcW w:w="4863" w:type="dxa"/>
            <w:tcBorders>
              <w:bottom w:val="single" w:sz="4" w:space="0" w:color="auto"/>
            </w:tcBorders>
          </w:tcPr>
          <w:p w:rsidR="003E204F" w:rsidRPr="003F2F76" w:rsidRDefault="00D0268A" w:rsidP="00705D57">
            <w:pPr>
              <w:rPr>
                <w:position w:val="6"/>
                <w:szCs w:val="28"/>
              </w:rPr>
            </w:pPr>
            <w:r w:rsidRPr="003F2F76">
              <w:rPr>
                <w:position w:val="6"/>
                <w:szCs w:val="28"/>
              </w:rPr>
              <w:t xml:space="preserve">№ </w:t>
            </w:r>
            <w:r w:rsidR="00705D57">
              <w:rPr>
                <w:position w:val="6"/>
                <w:szCs w:val="28"/>
              </w:rPr>
              <w:t xml:space="preserve">536/59 </w:t>
            </w:r>
            <w:r w:rsidR="00A65110" w:rsidRPr="003F2F76">
              <w:rPr>
                <w:position w:val="6"/>
                <w:szCs w:val="28"/>
              </w:rPr>
              <w:t xml:space="preserve"> от</w:t>
            </w:r>
            <w:r w:rsidR="00705D57">
              <w:rPr>
                <w:position w:val="6"/>
                <w:szCs w:val="28"/>
              </w:rPr>
              <w:t xml:space="preserve"> 21.02.2023</w:t>
            </w:r>
          </w:p>
        </w:tc>
      </w:tr>
      <w:tr w:rsidR="003E204F" w:rsidRPr="003F2F76" w:rsidTr="00735734">
        <w:trPr>
          <w:trHeight w:val="1820"/>
        </w:trPr>
        <w:tc>
          <w:tcPr>
            <w:tcW w:w="4863" w:type="dxa"/>
            <w:tcBorders>
              <w:top w:val="single" w:sz="4" w:space="0" w:color="auto"/>
            </w:tcBorders>
          </w:tcPr>
          <w:p w:rsidR="003E204F" w:rsidRPr="003F2F76" w:rsidRDefault="003E204F" w:rsidP="00BB4D1F">
            <w:pPr>
              <w:jc w:val="both"/>
              <w:rPr>
                <w:position w:val="6"/>
                <w:szCs w:val="28"/>
              </w:rPr>
            </w:pPr>
          </w:p>
          <w:p w:rsidR="00B53B52" w:rsidRPr="003F2F76" w:rsidRDefault="00B53B52" w:rsidP="00BB4D1F">
            <w:pPr>
              <w:jc w:val="both"/>
              <w:rPr>
                <w:rFonts w:eastAsiaTheme="minorHAnsi"/>
                <w:position w:val="6"/>
                <w:szCs w:val="28"/>
                <w:lang w:eastAsia="en-US"/>
              </w:rPr>
            </w:pPr>
            <w:r w:rsidRPr="003F2F76">
              <w:rPr>
                <w:rFonts w:eastAsiaTheme="minorHAnsi"/>
                <w:position w:val="6"/>
                <w:szCs w:val="28"/>
                <w:lang w:eastAsia="en-US"/>
              </w:rPr>
              <w:t>О внесении изменений в Правила благоустройства территории муниципального образования «Городской округ Серпухов М</w:t>
            </w:r>
            <w:r w:rsidR="00C36E0C" w:rsidRPr="003F2F76">
              <w:rPr>
                <w:rFonts w:eastAsiaTheme="minorHAnsi"/>
                <w:position w:val="6"/>
                <w:szCs w:val="28"/>
                <w:lang w:eastAsia="en-US"/>
              </w:rPr>
              <w:t>осковской области», утвержденные</w:t>
            </w:r>
            <w:r w:rsidRPr="003F2F76">
              <w:rPr>
                <w:rFonts w:eastAsiaTheme="minorHAnsi"/>
                <w:position w:val="6"/>
                <w:szCs w:val="28"/>
                <w:lang w:eastAsia="en-US"/>
              </w:rPr>
              <w:t xml:space="preserve"> решением Совета депутатов городского округа С</w:t>
            </w:r>
            <w:r w:rsidR="00630C5D" w:rsidRPr="003F2F76">
              <w:rPr>
                <w:rFonts w:eastAsiaTheme="minorHAnsi"/>
                <w:position w:val="6"/>
                <w:szCs w:val="28"/>
                <w:lang w:eastAsia="en-US"/>
              </w:rPr>
              <w:t xml:space="preserve">ерпухов Московской области от </w:t>
            </w:r>
            <w:r w:rsidR="00BD56B3" w:rsidRPr="003F2F76">
              <w:rPr>
                <w:rFonts w:eastAsiaTheme="minorHAnsi"/>
                <w:position w:val="6"/>
                <w:szCs w:val="28"/>
                <w:lang w:eastAsia="en-US"/>
              </w:rPr>
              <w:t>28.11.2018</w:t>
            </w:r>
            <w:r w:rsidRPr="003F2F76">
              <w:rPr>
                <w:rFonts w:eastAsiaTheme="minorHAnsi"/>
                <w:position w:val="6"/>
                <w:szCs w:val="28"/>
                <w:lang w:eastAsia="en-US"/>
              </w:rPr>
              <w:t>№</w:t>
            </w:r>
            <w:r w:rsidR="00BD56B3" w:rsidRPr="003F2F76">
              <w:rPr>
                <w:rFonts w:eastAsiaTheme="minorHAnsi"/>
                <w:position w:val="6"/>
                <w:szCs w:val="28"/>
                <w:lang w:eastAsia="en-US"/>
              </w:rPr>
              <w:t xml:space="preserve"> 345/43</w:t>
            </w:r>
            <w:r w:rsidR="00E62C6F" w:rsidRPr="003F2F76">
              <w:rPr>
                <w:rFonts w:eastAsiaTheme="minorHAnsi"/>
                <w:position w:val="6"/>
                <w:szCs w:val="28"/>
                <w:lang w:eastAsia="en-US"/>
              </w:rPr>
              <w:t xml:space="preserve"> (с изменениями                   от 02.09.2020 № 191/23, от 24.02.2021 № 259/30)</w:t>
            </w:r>
          </w:p>
          <w:p w:rsidR="003F76AA" w:rsidRPr="003F2F76" w:rsidRDefault="003F76AA" w:rsidP="00BB4D1F">
            <w:pPr>
              <w:jc w:val="both"/>
              <w:rPr>
                <w:rFonts w:eastAsiaTheme="minorHAnsi"/>
                <w:position w:val="6"/>
                <w:szCs w:val="28"/>
                <w:lang w:eastAsia="en-US"/>
              </w:rPr>
            </w:pPr>
          </w:p>
          <w:p w:rsidR="00E62C6F" w:rsidRPr="003F2F76" w:rsidRDefault="00E62C6F" w:rsidP="00BB4D1F">
            <w:pPr>
              <w:jc w:val="both"/>
              <w:rPr>
                <w:rFonts w:eastAsiaTheme="minorHAnsi"/>
                <w:position w:val="6"/>
                <w:szCs w:val="28"/>
                <w:lang w:eastAsia="en-US"/>
              </w:rPr>
            </w:pPr>
          </w:p>
        </w:tc>
      </w:tr>
    </w:tbl>
    <w:p w:rsidR="002F3080" w:rsidRPr="003F2F76" w:rsidRDefault="00B53B52" w:rsidP="00BB4D1F">
      <w:pPr>
        <w:autoSpaceDE w:val="0"/>
        <w:autoSpaceDN w:val="0"/>
        <w:adjustRightInd w:val="0"/>
        <w:ind w:firstLine="709"/>
        <w:jc w:val="both"/>
        <w:rPr>
          <w:position w:val="6"/>
          <w:szCs w:val="28"/>
        </w:rPr>
      </w:pPr>
      <w:r w:rsidRPr="003F2F76">
        <w:rPr>
          <w:position w:val="6"/>
          <w:szCs w:val="28"/>
        </w:rPr>
        <w:t>В соответствии с Федеральным законом от 06.10.2003 № 131-ФЗ«Об общих принципах организации местного самоуправления в Российской Федерации», Законом Московской обла</w:t>
      </w:r>
      <w:r w:rsidR="006C11FF" w:rsidRPr="003F2F76">
        <w:rPr>
          <w:position w:val="6"/>
          <w:szCs w:val="28"/>
        </w:rPr>
        <w:t xml:space="preserve">сти от 30.12.2014 </w:t>
      </w:r>
      <w:r w:rsidRPr="003F2F76">
        <w:rPr>
          <w:position w:val="6"/>
          <w:szCs w:val="28"/>
        </w:rPr>
        <w:t>№ 191/2</w:t>
      </w:r>
      <w:r w:rsidR="00664360" w:rsidRPr="003F2F76">
        <w:rPr>
          <w:position w:val="6"/>
          <w:szCs w:val="28"/>
        </w:rPr>
        <w:t>0</w:t>
      </w:r>
      <w:r w:rsidRPr="003F2F76">
        <w:rPr>
          <w:position w:val="6"/>
          <w:szCs w:val="28"/>
        </w:rPr>
        <w:t>14-ОЗ «О регулировании дополнительных в</w:t>
      </w:r>
      <w:r w:rsidR="00A418FF" w:rsidRPr="003F2F76">
        <w:rPr>
          <w:position w:val="6"/>
          <w:szCs w:val="28"/>
        </w:rPr>
        <w:t>опросов в сфере благоустройства</w:t>
      </w:r>
      <w:r w:rsidR="00862FFC" w:rsidRPr="003F2F76">
        <w:rPr>
          <w:position w:val="6"/>
          <w:szCs w:val="28"/>
        </w:rPr>
        <w:t>в Московской области»</w:t>
      </w:r>
      <w:r w:rsidRPr="003F2F76">
        <w:rPr>
          <w:position w:val="6"/>
          <w:szCs w:val="28"/>
        </w:rPr>
        <w:t>, Уставом муниципального образования «Городской округ Серпухов Московской области», Совет депутатов городского округа Серпухов</w:t>
      </w:r>
    </w:p>
    <w:p w:rsidR="002F3080" w:rsidRPr="003F2F76" w:rsidRDefault="002F3080" w:rsidP="00BB4D1F">
      <w:pPr>
        <w:autoSpaceDE w:val="0"/>
        <w:autoSpaceDN w:val="0"/>
        <w:adjustRightInd w:val="0"/>
        <w:ind w:firstLine="709"/>
        <w:jc w:val="center"/>
        <w:rPr>
          <w:position w:val="6"/>
          <w:szCs w:val="28"/>
        </w:rPr>
      </w:pPr>
    </w:p>
    <w:p w:rsidR="00B53B52" w:rsidRPr="003F2F76" w:rsidRDefault="00B53B52" w:rsidP="00BB4D1F">
      <w:pPr>
        <w:autoSpaceDE w:val="0"/>
        <w:autoSpaceDN w:val="0"/>
        <w:adjustRightInd w:val="0"/>
        <w:ind w:firstLine="709"/>
        <w:jc w:val="center"/>
        <w:rPr>
          <w:b/>
          <w:position w:val="6"/>
          <w:szCs w:val="28"/>
        </w:rPr>
      </w:pPr>
      <w:r w:rsidRPr="003F2F76">
        <w:rPr>
          <w:b/>
          <w:position w:val="6"/>
          <w:szCs w:val="28"/>
        </w:rPr>
        <w:t>решил:</w:t>
      </w:r>
    </w:p>
    <w:p w:rsidR="00F10B8C" w:rsidRPr="003F2F76" w:rsidRDefault="00F10B8C" w:rsidP="00BB4D1F">
      <w:pPr>
        <w:autoSpaceDE w:val="0"/>
        <w:autoSpaceDN w:val="0"/>
        <w:adjustRightInd w:val="0"/>
        <w:ind w:firstLine="709"/>
        <w:jc w:val="center"/>
        <w:rPr>
          <w:position w:val="6"/>
          <w:szCs w:val="28"/>
        </w:rPr>
      </w:pPr>
    </w:p>
    <w:p w:rsidR="00CB636A" w:rsidRPr="00782582" w:rsidRDefault="003F76AA" w:rsidP="00FC50A5">
      <w:pPr>
        <w:ind w:firstLine="708"/>
        <w:jc w:val="both"/>
        <w:rPr>
          <w:rFonts w:eastAsiaTheme="minorHAnsi"/>
          <w:position w:val="6"/>
          <w:szCs w:val="28"/>
          <w:lang w:eastAsia="en-US"/>
        </w:rPr>
      </w:pPr>
      <w:r w:rsidRPr="003F2F76">
        <w:rPr>
          <w:position w:val="6"/>
          <w:szCs w:val="28"/>
        </w:rPr>
        <w:t>1. Внести в Правила благоустройства территории муниципального образования «Городской округ Серпухов Московской области», утвержденные решением</w:t>
      </w:r>
      <w:r w:rsidR="00CB636A" w:rsidRPr="003F2F76">
        <w:rPr>
          <w:position w:val="6"/>
          <w:szCs w:val="28"/>
        </w:rPr>
        <w:t xml:space="preserve"> Совета депутатов городского округа Серпухов Московской области </w:t>
      </w:r>
      <w:r w:rsidRPr="003F2F76">
        <w:rPr>
          <w:position w:val="6"/>
          <w:szCs w:val="28"/>
        </w:rPr>
        <w:t>от 28.11.2018 № 345/43</w:t>
      </w:r>
      <w:r w:rsidR="00782582">
        <w:rPr>
          <w:rFonts w:eastAsiaTheme="minorHAnsi"/>
          <w:position w:val="6"/>
          <w:szCs w:val="28"/>
          <w:lang w:eastAsia="en-US"/>
        </w:rPr>
        <w:t>(с изменениями</w:t>
      </w:r>
      <w:r w:rsidR="00782582" w:rsidRPr="003F2F76">
        <w:rPr>
          <w:rFonts w:eastAsiaTheme="minorHAnsi"/>
          <w:position w:val="6"/>
          <w:szCs w:val="28"/>
          <w:lang w:eastAsia="en-US"/>
        </w:rPr>
        <w:t xml:space="preserve"> от 02.09.2020 № 191/23, от 24.02.2021 № 259/30)</w:t>
      </w:r>
      <w:r w:rsidRPr="003F2F76">
        <w:rPr>
          <w:position w:val="6"/>
          <w:szCs w:val="28"/>
        </w:rPr>
        <w:t xml:space="preserve">, </w:t>
      </w:r>
      <w:r w:rsidR="00CB636A" w:rsidRPr="003F2F76">
        <w:rPr>
          <w:position w:val="6"/>
          <w:szCs w:val="28"/>
        </w:rPr>
        <w:t>следующие изменения:</w:t>
      </w:r>
    </w:p>
    <w:p w:rsidR="00C006F2" w:rsidRPr="003F2F76" w:rsidRDefault="00C006F2" w:rsidP="00BB4D1F">
      <w:pPr>
        <w:ind w:firstLine="709"/>
        <w:jc w:val="both"/>
        <w:rPr>
          <w:position w:val="6"/>
          <w:szCs w:val="28"/>
        </w:rPr>
      </w:pPr>
    </w:p>
    <w:p w:rsidR="00025B56" w:rsidRPr="003F2F76" w:rsidRDefault="00555956" w:rsidP="00BB4D1F">
      <w:pPr>
        <w:ind w:firstLine="709"/>
        <w:jc w:val="both"/>
        <w:rPr>
          <w:position w:val="6"/>
          <w:szCs w:val="28"/>
        </w:rPr>
      </w:pPr>
      <w:r w:rsidRPr="003F2F76">
        <w:rPr>
          <w:position w:val="6"/>
          <w:szCs w:val="28"/>
        </w:rPr>
        <w:t>1.1</w:t>
      </w:r>
      <w:r w:rsidR="000877D6" w:rsidRPr="003F2F76">
        <w:rPr>
          <w:position w:val="6"/>
          <w:szCs w:val="28"/>
        </w:rPr>
        <w:t xml:space="preserve">. </w:t>
      </w:r>
      <w:r w:rsidR="00025B56" w:rsidRPr="003F2F76">
        <w:rPr>
          <w:position w:val="6"/>
          <w:szCs w:val="28"/>
        </w:rPr>
        <w:t>Статью</w:t>
      </w:r>
      <w:r w:rsidR="004C5F67" w:rsidRPr="003F2F76">
        <w:rPr>
          <w:position w:val="6"/>
          <w:szCs w:val="28"/>
        </w:rPr>
        <w:t xml:space="preserve"> 4</w:t>
      </w:r>
      <w:r w:rsidR="00025B56" w:rsidRPr="003F2F76">
        <w:rPr>
          <w:position w:val="6"/>
          <w:szCs w:val="28"/>
        </w:rPr>
        <w:t>дополнить абзацами следующего содержания:</w:t>
      </w:r>
    </w:p>
    <w:p w:rsidR="00025B56" w:rsidRPr="003F2F76" w:rsidRDefault="00025B56" w:rsidP="00BB4D1F">
      <w:pPr>
        <w:ind w:firstLine="709"/>
        <w:jc w:val="both"/>
        <w:rPr>
          <w:position w:val="6"/>
          <w:szCs w:val="28"/>
        </w:rPr>
      </w:pPr>
      <w:r w:rsidRPr="003F2F76">
        <w:rPr>
          <w:position w:val="6"/>
          <w:szCs w:val="28"/>
        </w:rPr>
        <w:t xml:space="preserve">«нестационарный торговый объект - торговый объект, представляющий собой временное сооружение или временную конструкцию, не связанные </w:t>
      </w:r>
      <w:r w:rsidRPr="003F2F76">
        <w:rPr>
          <w:position w:val="6"/>
          <w:szCs w:val="28"/>
        </w:rPr>
        <w:lastRenderedPageBreak/>
        <w:t>прочно с земельным участком вне зависимости от наличия или отсутствия подключения (технологического присоединения) к сетям инженерно-технического обеспечения, в том числе передвижное сооружение;</w:t>
      </w:r>
    </w:p>
    <w:p w:rsidR="00025B56" w:rsidRPr="003F2F76" w:rsidRDefault="00025B56" w:rsidP="00BB4D1F">
      <w:pPr>
        <w:ind w:firstLine="709"/>
        <w:jc w:val="both"/>
        <w:rPr>
          <w:position w:val="6"/>
          <w:szCs w:val="28"/>
        </w:rPr>
      </w:pPr>
      <w:r w:rsidRPr="003F2F76">
        <w:rPr>
          <w:position w:val="6"/>
          <w:szCs w:val="28"/>
        </w:rPr>
        <w:t>нестационарные строения, сооруж</w:t>
      </w:r>
      <w:r w:rsidR="00555956" w:rsidRPr="003F2F76">
        <w:rPr>
          <w:position w:val="6"/>
          <w:szCs w:val="28"/>
        </w:rPr>
        <w:t>ения - элементы благоустройства</w:t>
      </w:r>
      <w:r w:rsidR="001C59C3" w:rsidRPr="003F2F76">
        <w:rPr>
          <w:position w:val="6"/>
          <w:szCs w:val="28"/>
        </w:rPr>
        <w:t>,</w:t>
      </w:r>
      <w:r w:rsidRPr="003F2F76">
        <w:rPr>
          <w:position w:val="6"/>
          <w:szCs w:val="28"/>
        </w:rPr>
        <w:t xml:space="preserve"> один из видов некапитальных строений, сооружений; временные сооружения (конструкции) нестационарных торго</w:t>
      </w:r>
      <w:r w:rsidR="0020795B" w:rsidRPr="003F2F76">
        <w:rPr>
          <w:position w:val="6"/>
          <w:szCs w:val="28"/>
        </w:rPr>
        <w:t>вых объектов,</w:t>
      </w:r>
      <w:r w:rsidR="00660774" w:rsidRPr="003F2F76">
        <w:rPr>
          <w:position w:val="6"/>
          <w:szCs w:val="28"/>
        </w:rPr>
        <w:t xml:space="preserve"> благоустраиваемые         </w:t>
      </w:r>
      <w:r w:rsidRPr="003F2F76">
        <w:rPr>
          <w:position w:val="6"/>
          <w:szCs w:val="28"/>
        </w:rPr>
        <w:t>на местах размещения нестационарных торговых объектов для осуществления торговой деятельности в соответствии с законодательством Российской Федерации; предназначены (используются) для выкладки, демонстрации товаров, обслуживания покупателей и проведения денежных расчетов с покупателями при продаже товаров;не имеют прочной связи с землей вне зависимости от наличия или отсутствия подключения (технологического присоединения) к сетям инженерно-технического обеспечения; имеют конструктивные характеристики, позволяющие без несоразмерного ущерба назначению, без изменения основных характеристик, осуществить (неоднократно) его перемещение, демонтаж, сборку;  предназначены (используются) всеми категориями населения, в том числе маломобильными группами населения и инвалидами, имеющими намерение прио</w:t>
      </w:r>
      <w:r w:rsidR="00D0268A" w:rsidRPr="003F2F76">
        <w:rPr>
          <w:position w:val="6"/>
          <w:szCs w:val="28"/>
        </w:rPr>
        <w:t>брести (приобретающими) товары;</w:t>
      </w:r>
    </w:p>
    <w:p w:rsidR="00FD0ABA" w:rsidRPr="003F2F76" w:rsidRDefault="00025B56" w:rsidP="00BB4D1F">
      <w:pPr>
        <w:ind w:firstLine="709"/>
        <w:jc w:val="both"/>
        <w:rPr>
          <w:position w:val="6"/>
          <w:szCs w:val="28"/>
        </w:rPr>
      </w:pPr>
      <w:r w:rsidRPr="003F2F76">
        <w:rPr>
          <w:position w:val="6"/>
          <w:szCs w:val="28"/>
        </w:rPr>
        <w:t>схема размещения нестационарных торговых объектов - документ, состоящий из текстовой и графической частей, содержащий: адресные ориентиры, вид и специализацию нестационарных торговых объектов, в том числе тип нестационарного строения, сооружения; форму собственности земельных участков, на которых будут расположены нестационарные торговые объекты; период размещения нестационарных торговых объектов; информацию о возможности размещения нестационарных торговых объектов малого и среднего предпринимательства; графическую часть схемы в виде карты-схемы генерального плана городского округа (М 1:5000) и (или) карт-схем отдельных элементов планировочной структуры городского округа с отображением мест размещения нестационарных торговых объектов с указанием их площади</w:t>
      </w:r>
      <w:r w:rsidR="001C59C3" w:rsidRPr="003F2F76">
        <w:rPr>
          <w:position w:val="6"/>
          <w:szCs w:val="28"/>
        </w:rPr>
        <w:t>;</w:t>
      </w:r>
    </w:p>
    <w:p w:rsidR="00D3670E" w:rsidRPr="003F2F76" w:rsidRDefault="00FD0ABA" w:rsidP="00BB4D1F">
      <w:pPr>
        <w:pStyle w:val="ConsPlusNormal"/>
        <w:ind w:firstLine="540"/>
        <w:jc w:val="both"/>
        <w:rPr>
          <w:rFonts w:ascii="Times New Roman" w:hAnsi="Times New Roman" w:cs="Times New Roman"/>
          <w:position w:val="6"/>
          <w:sz w:val="28"/>
          <w:szCs w:val="28"/>
        </w:rPr>
      </w:pPr>
      <w:r w:rsidRPr="003F2F76">
        <w:rPr>
          <w:rFonts w:ascii="Times New Roman" w:hAnsi="Times New Roman" w:cs="Times New Roman"/>
          <w:position w:val="6"/>
          <w:sz w:val="28"/>
          <w:szCs w:val="28"/>
        </w:rPr>
        <w:t xml:space="preserve">отходы строительства, сноса зданий и сооружений, в том числе грунты - остатки сырья, материалов, изделий, иных продуктов строительства, образующиеся при строительстве, реконструкции, разрушении, сносе, разборке, ремонте зданий, сооружений, инженерных коммуникаций, промышленных объектов, </w:t>
      </w:r>
      <w:r w:rsidR="0020795B" w:rsidRPr="003F2F76">
        <w:rPr>
          <w:rFonts w:ascii="Times New Roman" w:hAnsi="Times New Roman" w:cs="Times New Roman"/>
          <w:position w:val="6"/>
          <w:sz w:val="28"/>
          <w:szCs w:val="28"/>
        </w:rPr>
        <w:t>дорожно</w:t>
      </w:r>
      <w:r w:rsidR="00660774" w:rsidRPr="003F2F76">
        <w:rPr>
          <w:rFonts w:ascii="Times New Roman" w:hAnsi="Times New Roman" w:cs="Times New Roman"/>
          <w:position w:val="6"/>
          <w:sz w:val="28"/>
          <w:szCs w:val="28"/>
        </w:rPr>
        <w:t xml:space="preserve">-мостового строительства                             </w:t>
      </w:r>
      <w:r w:rsidRPr="003F2F76">
        <w:rPr>
          <w:rFonts w:ascii="Times New Roman" w:hAnsi="Times New Roman" w:cs="Times New Roman"/>
          <w:position w:val="6"/>
          <w:sz w:val="28"/>
          <w:szCs w:val="28"/>
        </w:rPr>
        <w:t>и благоустройства, включая высвобождаемые грунты, а также при проведении ремонтно-отделочных работ в помещениях, за исключением новых строительных материалов, не использованных в процессе указанных работ</w:t>
      </w:r>
      <w:r w:rsidR="00A65110" w:rsidRPr="003F2F76">
        <w:rPr>
          <w:rFonts w:ascii="Times New Roman" w:hAnsi="Times New Roman" w:cs="Times New Roman"/>
          <w:position w:val="6"/>
          <w:sz w:val="28"/>
          <w:szCs w:val="28"/>
        </w:rPr>
        <w:t>;</w:t>
      </w:r>
    </w:p>
    <w:p w:rsidR="00A65110" w:rsidRPr="003F2F76" w:rsidRDefault="00A65110" w:rsidP="00BB4D1F">
      <w:pPr>
        <w:pStyle w:val="ConsPlusNormal"/>
        <w:ind w:firstLine="540"/>
        <w:jc w:val="both"/>
        <w:rPr>
          <w:rFonts w:ascii="Times New Roman" w:hAnsi="Times New Roman" w:cs="Times New Roman"/>
          <w:position w:val="6"/>
          <w:sz w:val="28"/>
          <w:szCs w:val="28"/>
        </w:rPr>
      </w:pPr>
      <w:r w:rsidRPr="003F2F76">
        <w:rPr>
          <w:rFonts w:ascii="Times New Roman" w:hAnsi="Times New Roman" w:cs="Times New Roman"/>
          <w:position w:val="6"/>
          <w:sz w:val="28"/>
          <w:szCs w:val="28"/>
        </w:rPr>
        <w:t>луговой газон – травянистая растительность</w:t>
      </w:r>
      <w:r w:rsidR="006E6F9D" w:rsidRPr="003F2F76">
        <w:rPr>
          <w:rFonts w:ascii="Times New Roman" w:hAnsi="Times New Roman" w:cs="Times New Roman"/>
          <w:position w:val="6"/>
          <w:sz w:val="28"/>
          <w:szCs w:val="28"/>
        </w:rPr>
        <w:t xml:space="preserve"> как</w:t>
      </w:r>
      <w:r w:rsidRPr="003F2F76">
        <w:rPr>
          <w:rFonts w:ascii="Times New Roman" w:hAnsi="Times New Roman" w:cs="Times New Roman"/>
          <w:position w:val="6"/>
          <w:sz w:val="28"/>
          <w:szCs w:val="28"/>
        </w:rPr>
        <w:t xml:space="preserve"> искусственного, так и естественного происхождения, представляющая собой газон или улучшенный естественный травяной покров;</w:t>
      </w:r>
    </w:p>
    <w:p w:rsidR="00A65110" w:rsidRPr="003F2F76" w:rsidRDefault="00A65110" w:rsidP="00BB4D1F">
      <w:pPr>
        <w:pStyle w:val="ConsPlusNormal"/>
        <w:ind w:firstLine="540"/>
        <w:jc w:val="both"/>
        <w:rPr>
          <w:rFonts w:ascii="Times New Roman" w:hAnsi="Times New Roman" w:cs="Times New Roman"/>
          <w:position w:val="6"/>
          <w:sz w:val="28"/>
          <w:szCs w:val="28"/>
        </w:rPr>
      </w:pPr>
      <w:r w:rsidRPr="003F2F76">
        <w:rPr>
          <w:rFonts w:ascii="Times New Roman" w:hAnsi="Times New Roman" w:cs="Times New Roman"/>
          <w:position w:val="6"/>
          <w:sz w:val="28"/>
          <w:szCs w:val="28"/>
        </w:rPr>
        <w:t>мавританский газон – травянистая растительность искусственного происхождения, создаваемая с наличием газонных трав и цветочных растений;</w:t>
      </w:r>
    </w:p>
    <w:p w:rsidR="00A65110" w:rsidRPr="003F2F76" w:rsidRDefault="00A65110" w:rsidP="00BB4D1F">
      <w:pPr>
        <w:pStyle w:val="ConsPlusNormal"/>
        <w:ind w:firstLine="540"/>
        <w:jc w:val="both"/>
        <w:rPr>
          <w:rFonts w:ascii="Times New Roman" w:hAnsi="Times New Roman" w:cs="Times New Roman"/>
          <w:position w:val="6"/>
          <w:sz w:val="28"/>
          <w:szCs w:val="28"/>
        </w:rPr>
      </w:pPr>
      <w:r w:rsidRPr="003F2F76">
        <w:rPr>
          <w:rFonts w:ascii="Times New Roman" w:hAnsi="Times New Roman" w:cs="Times New Roman"/>
          <w:position w:val="6"/>
          <w:sz w:val="28"/>
          <w:szCs w:val="28"/>
        </w:rPr>
        <w:t xml:space="preserve">элементы озеленения – зеленые насаждения (как </w:t>
      </w:r>
      <w:r w:rsidR="003472D3" w:rsidRPr="003F2F76">
        <w:rPr>
          <w:rFonts w:ascii="Times New Roman" w:hAnsi="Times New Roman" w:cs="Times New Roman"/>
          <w:position w:val="6"/>
          <w:sz w:val="28"/>
          <w:szCs w:val="28"/>
        </w:rPr>
        <w:t xml:space="preserve">мобильные, так и </w:t>
      </w:r>
      <w:r w:rsidR="003472D3" w:rsidRPr="003F2F76">
        <w:rPr>
          <w:rFonts w:ascii="Times New Roman" w:hAnsi="Times New Roman" w:cs="Times New Roman"/>
          <w:position w:val="6"/>
          <w:sz w:val="28"/>
          <w:szCs w:val="28"/>
        </w:rPr>
        <w:lastRenderedPageBreak/>
        <w:t>стационарные);</w:t>
      </w:r>
    </w:p>
    <w:p w:rsidR="003472D3" w:rsidRPr="003F2F76" w:rsidRDefault="003472D3" w:rsidP="00BB4D1F">
      <w:pPr>
        <w:pStyle w:val="ConsPlusNormal"/>
        <w:ind w:firstLine="540"/>
        <w:jc w:val="both"/>
        <w:rPr>
          <w:rFonts w:ascii="Times New Roman" w:hAnsi="Times New Roman" w:cs="Times New Roman"/>
          <w:position w:val="6"/>
          <w:sz w:val="28"/>
          <w:szCs w:val="28"/>
        </w:rPr>
      </w:pPr>
      <w:r w:rsidRPr="003F2F76">
        <w:rPr>
          <w:rFonts w:ascii="Times New Roman" w:hAnsi="Times New Roman" w:cs="Times New Roman"/>
          <w:position w:val="6"/>
          <w:sz w:val="28"/>
          <w:szCs w:val="28"/>
        </w:rPr>
        <w:t>элементы благоустройства лесного участка - некапитальные строения, сооружения, не связанные с созданием лесной инфраструктуры, для осуществления рекреационной деятельности, предусмотренные Перечнем некапитальных строений, сооружений, не связанных с созданием лесной инфраструктуры, для защитных лесов, эксплуатационных лесов, резервных лесов, утвержденным Правительством Российской Федерации;</w:t>
      </w:r>
    </w:p>
    <w:p w:rsidR="003472D3" w:rsidRPr="003F2F76" w:rsidRDefault="003472D3" w:rsidP="00BB4D1F">
      <w:pPr>
        <w:pStyle w:val="ConsPlusNormal"/>
        <w:ind w:firstLine="540"/>
        <w:jc w:val="both"/>
        <w:rPr>
          <w:rFonts w:ascii="Times New Roman" w:hAnsi="Times New Roman" w:cs="Times New Roman"/>
          <w:position w:val="6"/>
          <w:sz w:val="28"/>
          <w:szCs w:val="28"/>
        </w:rPr>
      </w:pPr>
      <w:r w:rsidRPr="003F2F76">
        <w:rPr>
          <w:rFonts w:ascii="Times New Roman" w:hAnsi="Times New Roman" w:cs="Times New Roman"/>
          <w:position w:val="6"/>
          <w:sz w:val="28"/>
          <w:szCs w:val="28"/>
        </w:rPr>
        <w:t>некапитальные строения, сооружения, не связанные с созданием лесной инфраструктуры - некапитальные строения, сооружения, не связанные с созданием лесной инфраструктуры, возведение и эксплуатация которых на землях лесного фонда допускается в случаях использования лесов, предусмотренных Лесным кодексом Российской Федерации, в соответствии с Перечнем некапитальных строений, сооружений, не связанных с созданием лесной инфраструктуры, для защитных лесов, эксплуатационных лесов, резервных лесов, утвержденным Правительством Российской Федерации;</w:t>
      </w:r>
    </w:p>
    <w:p w:rsidR="003472D3" w:rsidRPr="003F2F76" w:rsidRDefault="003472D3" w:rsidP="00BB4D1F">
      <w:pPr>
        <w:pStyle w:val="ConsPlusNormal"/>
        <w:ind w:firstLine="540"/>
        <w:jc w:val="both"/>
        <w:rPr>
          <w:rFonts w:ascii="Times New Roman" w:hAnsi="Times New Roman" w:cs="Times New Roman"/>
          <w:position w:val="6"/>
          <w:sz w:val="28"/>
          <w:szCs w:val="28"/>
        </w:rPr>
      </w:pPr>
      <w:r w:rsidRPr="003F2F76">
        <w:rPr>
          <w:rFonts w:ascii="Times New Roman" w:hAnsi="Times New Roman" w:cs="Times New Roman"/>
          <w:position w:val="6"/>
          <w:sz w:val="28"/>
          <w:szCs w:val="28"/>
        </w:rPr>
        <w:t>парки культуры и отдыха - парки, благоустройство которых осуществляется для организации отдыха и укрепления здоровья граждан, организации деятельности, связанной с оказанием услуг в сфере туризма в целях создания условий для массового отдыха жителей городского округа</w:t>
      </w:r>
      <w:r w:rsidR="006E6F9D" w:rsidRPr="003F2F76">
        <w:rPr>
          <w:rFonts w:ascii="Times New Roman" w:hAnsi="Times New Roman" w:cs="Times New Roman"/>
          <w:position w:val="6"/>
          <w:sz w:val="28"/>
          <w:szCs w:val="28"/>
        </w:rPr>
        <w:t xml:space="preserve"> Серпухов Московской области</w:t>
      </w:r>
      <w:r w:rsidRPr="003F2F76">
        <w:rPr>
          <w:rFonts w:ascii="Times New Roman" w:hAnsi="Times New Roman" w:cs="Times New Roman"/>
          <w:position w:val="6"/>
          <w:sz w:val="28"/>
          <w:szCs w:val="28"/>
        </w:rPr>
        <w:t xml:space="preserve"> и организации обустройства мест массового отдыха населения на территории городского округа</w:t>
      </w:r>
      <w:r w:rsidR="00D003FA" w:rsidRPr="003F2F76">
        <w:rPr>
          <w:rFonts w:ascii="Times New Roman" w:hAnsi="Times New Roman" w:cs="Times New Roman"/>
          <w:position w:val="6"/>
          <w:sz w:val="28"/>
          <w:szCs w:val="28"/>
        </w:rPr>
        <w:t xml:space="preserve"> Серпухов Московской области</w:t>
      </w:r>
      <w:r w:rsidRPr="003F2F76">
        <w:rPr>
          <w:rFonts w:ascii="Times New Roman" w:hAnsi="Times New Roman" w:cs="Times New Roman"/>
          <w:position w:val="6"/>
          <w:sz w:val="28"/>
          <w:szCs w:val="28"/>
        </w:rPr>
        <w:t>, на земельных участках и землях, государственная собственность на которыене разграничена, земельных участках, предоставленных на праве постоянного (бессрочного) пользования, оперативного управления или на ином вещном праве, юридическим лицам, осуществляющим деятельность в сфере создания условий для массового отдыха населения и (или) благоустройства мест массового отдыха населения, учредителем которых является Администрация</w:t>
      </w:r>
      <w:r w:rsidR="006E6F9D" w:rsidRPr="003F2F76">
        <w:rPr>
          <w:rFonts w:ascii="Times New Roman" w:hAnsi="Times New Roman" w:cs="Times New Roman"/>
          <w:position w:val="6"/>
          <w:sz w:val="28"/>
          <w:szCs w:val="28"/>
        </w:rPr>
        <w:t xml:space="preserve"> городского округа Серпухов</w:t>
      </w:r>
      <w:r w:rsidRPr="003F2F76">
        <w:rPr>
          <w:rFonts w:ascii="Times New Roman" w:hAnsi="Times New Roman" w:cs="Times New Roman"/>
          <w:position w:val="6"/>
          <w:sz w:val="28"/>
          <w:szCs w:val="28"/>
        </w:rPr>
        <w:t>, а также парки, строительство которых осуществляется юридическими лицами на земельных участках, предоставленных указанным лицам в аренду, для размещения объектов социально-культурного назначения;</w:t>
      </w:r>
    </w:p>
    <w:p w:rsidR="00025B56" w:rsidRPr="003F2F76" w:rsidRDefault="003472D3" w:rsidP="00BB4D1F">
      <w:pPr>
        <w:pStyle w:val="ConsPlusNormal"/>
        <w:ind w:firstLine="540"/>
        <w:jc w:val="both"/>
        <w:rPr>
          <w:rFonts w:ascii="Times New Roman" w:hAnsi="Times New Roman" w:cs="Times New Roman"/>
          <w:position w:val="6"/>
          <w:sz w:val="28"/>
          <w:szCs w:val="28"/>
        </w:rPr>
      </w:pPr>
      <w:r w:rsidRPr="003F2F76">
        <w:rPr>
          <w:rFonts w:ascii="Times New Roman" w:hAnsi="Times New Roman" w:cs="Times New Roman"/>
          <w:position w:val="6"/>
          <w:sz w:val="28"/>
          <w:szCs w:val="28"/>
        </w:rPr>
        <w:t>концепция развития парка культуры и отдыха (инфраструктуры парка культуры и отдыха) - документ в текстовом виде, утвержденный органом местного самоуправления, применительно ко всей территории парка культуры и отдыха или части такой территории, содержащий цели, план, описание и результат одного или нескольких мероприятий по развитию парка культуры и отдыха (инфраструктуры парка культуры и отдыха)</w:t>
      </w:r>
      <w:r w:rsidR="00E5462F" w:rsidRPr="003F2F76">
        <w:rPr>
          <w:rFonts w:ascii="Times New Roman" w:hAnsi="Times New Roman" w:cs="Times New Roman"/>
          <w:position w:val="6"/>
          <w:sz w:val="28"/>
          <w:szCs w:val="28"/>
        </w:rPr>
        <w:t>;</w:t>
      </w:r>
    </w:p>
    <w:p w:rsidR="00C21C4C" w:rsidRPr="003F2F76" w:rsidRDefault="00C21C4C" w:rsidP="00BB4D1F">
      <w:pPr>
        <w:pStyle w:val="ConsPlusNormal"/>
        <w:ind w:firstLine="540"/>
        <w:jc w:val="both"/>
        <w:rPr>
          <w:rFonts w:ascii="Times New Roman" w:hAnsi="Times New Roman" w:cs="Times New Roman"/>
          <w:position w:val="6"/>
          <w:sz w:val="28"/>
          <w:szCs w:val="28"/>
        </w:rPr>
      </w:pPr>
      <w:r w:rsidRPr="003F2F76">
        <w:rPr>
          <w:rFonts w:ascii="Times New Roman" w:hAnsi="Times New Roman" w:cs="Times New Roman"/>
          <w:position w:val="6"/>
          <w:sz w:val="28"/>
          <w:szCs w:val="28"/>
        </w:rPr>
        <w:t>площадки автостоянок – объекты благоустройства, специально обозначенные и при необходимости обустроенные и оборудованные для организованной стоянки транспортных средств (стоянки для кратковременного хранения автомобилей (временные места хранения автомобилей) и стоянки длительного хранения автомобилей (постоянные места хранения автомобилей), приобъектны</w:t>
      </w:r>
      <w:r w:rsidR="005C1D8B" w:rsidRPr="003F2F76">
        <w:rPr>
          <w:rFonts w:ascii="Times New Roman" w:hAnsi="Times New Roman" w:cs="Times New Roman"/>
          <w:position w:val="6"/>
          <w:sz w:val="28"/>
          <w:szCs w:val="28"/>
        </w:rPr>
        <w:t xml:space="preserve">е стоянки автомобилей, (уличные </w:t>
      </w:r>
      <w:r w:rsidRPr="003F2F76">
        <w:rPr>
          <w:rFonts w:ascii="Times New Roman" w:hAnsi="Times New Roman" w:cs="Times New Roman"/>
          <w:position w:val="6"/>
          <w:sz w:val="28"/>
          <w:szCs w:val="28"/>
        </w:rPr>
        <w:t xml:space="preserve">и внеуличные стоянки (парковки (парковочные места) и прочие (грузовые, перехватывающие и др.), на бесплатной или платной основе в соответствии с </w:t>
      </w:r>
      <w:r w:rsidRPr="003F2F76">
        <w:rPr>
          <w:rFonts w:ascii="Times New Roman" w:hAnsi="Times New Roman" w:cs="Times New Roman"/>
          <w:position w:val="6"/>
          <w:sz w:val="28"/>
          <w:szCs w:val="28"/>
        </w:rPr>
        <w:lastRenderedPageBreak/>
        <w:t>правилами пользования площадками автостоянок</w:t>
      </w:r>
      <w:r w:rsidR="00782582">
        <w:rPr>
          <w:rFonts w:ascii="Times New Roman" w:hAnsi="Times New Roman" w:cs="Times New Roman"/>
          <w:position w:val="6"/>
          <w:sz w:val="28"/>
          <w:szCs w:val="28"/>
        </w:rPr>
        <w:t xml:space="preserve"> на территории городского округа Серпухов</w:t>
      </w:r>
      <w:r w:rsidR="00EB1B22">
        <w:rPr>
          <w:rFonts w:ascii="Times New Roman" w:hAnsi="Times New Roman" w:cs="Times New Roman"/>
          <w:position w:val="6"/>
          <w:sz w:val="28"/>
          <w:szCs w:val="28"/>
        </w:rPr>
        <w:t xml:space="preserve"> Московской области</w:t>
      </w:r>
      <w:r w:rsidRPr="003F2F76">
        <w:rPr>
          <w:rFonts w:ascii="Times New Roman" w:hAnsi="Times New Roman" w:cs="Times New Roman"/>
          <w:position w:val="6"/>
          <w:sz w:val="28"/>
          <w:szCs w:val="28"/>
        </w:rPr>
        <w:t>, установленными Администрацией</w:t>
      </w:r>
      <w:r w:rsidR="006E6F9D" w:rsidRPr="003F2F76">
        <w:rPr>
          <w:rFonts w:ascii="Times New Roman" w:hAnsi="Times New Roman" w:cs="Times New Roman"/>
          <w:position w:val="6"/>
          <w:sz w:val="28"/>
          <w:szCs w:val="28"/>
        </w:rPr>
        <w:t xml:space="preserve"> городского округа Серпухов</w:t>
      </w:r>
      <w:r w:rsidRPr="003F2F76">
        <w:rPr>
          <w:rFonts w:ascii="Times New Roman" w:hAnsi="Times New Roman" w:cs="Times New Roman"/>
          <w:position w:val="6"/>
          <w:sz w:val="28"/>
          <w:szCs w:val="28"/>
        </w:rPr>
        <w:t>;</w:t>
      </w:r>
    </w:p>
    <w:p w:rsidR="00C21C4C" w:rsidRPr="003F2F76" w:rsidRDefault="00C21C4C" w:rsidP="00BB4D1F">
      <w:pPr>
        <w:pStyle w:val="ConsPlusNormal"/>
        <w:ind w:firstLine="540"/>
        <w:jc w:val="both"/>
        <w:rPr>
          <w:rFonts w:ascii="Times New Roman" w:hAnsi="Times New Roman" w:cs="Times New Roman"/>
          <w:position w:val="6"/>
          <w:sz w:val="28"/>
          <w:szCs w:val="28"/>
        </w:rPr>
      </w:pPr>
      <w:r w:rsidRPr="003F2F76">
        <w:rPr>
          <w:rFonts w:ascii="Times New Roman" w:hAnsi="Times New Roman" w:cs="Times New Roman"/>
          <w:position w:val="6"/>
          <w:sz w:val="28"/>
          <w:szCs w:val="28"/>
        </w:rPr>
        <w:t>стоянки кратковременного хранения автомобилей (временные места хранения автомобилей) – места, предназначенные для парковки легковых автомобилей посетителей объектов жилого назначения (гостевые автостоянки жилых домов);</w:t>
      </w:r>
    </w:p>
    <w:p w:rsidR="00C21C4C" w:rsidRPr="003F2F76" w:rsidRDefault="00C21C4C" w:rsidP="00BB4D1F">
      <w:pPr>
        <w:pStyle w:val="ConsPlusNormal"/>
        <w:ind w:firstLine="540"/>
        <w:jc w:val="both"/>
        <w:rPr>
          <w:rFonts w:ascii="Times New Roman" w:hAnsi="Times New Roman" w:cs="Times New Roman"/>
          <w:position w:val="6"/>
          <w:sz w:val="28"/>
          <w:szCs w:val="28"/>
        </w:rPr>
      </w:pPr>
      <w:r w:rsidRPr="003F2F76">
        <w:rPr>
          <w:rFonts w:ascii="Times New Roman" w:hAnsi="Times New Roman" w:cs="Times New Roman"/>
          <w:position w:val="6"/>
          <w:sz w:val="28"/>
          <w:szCs w:val="28"/>
        </w:rPr>
        <w:t>стоянки длительного хранения автомобилей (постоянные места хранения автомобилей) – места, предназначенные для длительного (более 12 ч) хранения автомототранспортных средств постоянного населения жи</w:t>
      </w:r>
      <w:r w:rsidR="00D0268A" w:rsidRPr="003F2F76">
        <w:rPr>
          <w:rFonts w:ascii="Times New Roman" w:hAnsi="Times New Roman" w:cs="Times New Roman"/>
          <w:position w:val="6"/>
          <w:sz w:val="28"/>
          <w:szCs w:val="28"/>
        </w:rPr>
        <w:t>лой застройки;</w:t>
      </w:r>
    </w:p>
    <w:p w:rsidR="00C21C4C" w:rsidRPr="003F2F76" w:rsidRDefault="00C21C4C" w:rsidP="00BB4D1F">
      <w:pPr>
        <w:pStyle w:val="ConsPlusNormal"/>
        <w:ind w:firstLine="540"/>
        <w:jc w:val="both"/>
        <w:rPr>
          <w:rFonts w:ascii="Times New Roman" w:hAnsi="Times New Roman" w:cs="Times New Roman"/>
          <w:position w:val="6"/>
          <w:sz w:val="28"/>
          <w:szCs w:val="28"/>
        </w:rPr>
      </w:pPr>
      <w:r w:rsidRPr="003F2F76">
        <w:rPr>
          <w:rFonts w:ascii="Times New Roman" w:hAnsi="Times New Roman" w:cs="Times New Roman"/>
          <w:position w:val="6"/>
          <w:sz w:val="28"/>
          <w:szCs w:val="28"/>
        </w:rPr>
        <w:t>приобъектные стоянки автомобилей - места, предназначенные для парковки легковых автомобилей посетителей объектов или группы объектов нежилого назначения (в том числе встроенных, пристроенных, встроенно-пристроенных помещений нежилого назнач</w:t>
      </w:r>
      <w:r w:rsidR="005C1D8B" w:rsidRPr="003F2F76">
        <w:rPr>
          <w:rFonts w:ascii="Times New Roman" w:hAnsi="Times New Roman" w:cs="Times New Roman"/>
          <w:position w:val="6"/>
          <w:sz w:val="28"/>
          <w:szCs w:val="28"/>
        </w:rPr>
        <w:t>ения, общественных территорий);</w:t>
      </w:r>
    </w:p>
    <w:p w:rsidR="00C21C4C" w:rsidRPr="003F2F76" w:rsidRDefault="00C21C4C" w:rsidP="00BB4D1F">
      <w:pPr>
        <w:pStyle w:val="ConsPlusNormal"/>
        <w:ind w:firstLine="540"/>
        <w:jc w:val="both"/>
        <w:rPr>
          <w:rFonts w:ascii="Times New Roman" w:hAnsi="Times New Roman" w:cs="Times New Roman"/>
          <w:position w:val="6"/>
          <w:sz w:val="28"/>
          <w:szCs w:val="28"/>
        </w:rPr>
      </w:pPr>
      <w:r w:rsidRPr="003F2F76">
        <w:rPr>
          <w:rFonts w:ascii="Times New Roman" w:hAnsi="Times New Roman" w:cs="Times New Roman"/>
          <w:position w:val="6"/>
          <w:sz w:val="28"/>
          <w:szCs w:val="28"/>
        </w:rPr>
        <w:t>парковки (парковочные места) – специально обозначенные и при необходимости обустроенны</w:t>
      </w:r>
      <w:r w:rsidR="004A4975">
        <w:rPr>
          <w:rFonts w:ascii="Times New Roman" w:hAnsi="Times New Roman" w:cs="Times New Roman"/>
          <w:position w:val="6"/>
          <w:sz w:val="28"/>
          <w:szCs w:val="28"/>
        </w:rPr>
        <w:t>е и оборудованные места, являющи</w:t>
      </w:r>
      <w:r w:rsidRPr="003F2F76">
        <w:rPr>
          <w:rFonts w:ascii="Times New Roman" w:hAnsi="Times New Roman" w:cs="Times New Roman"/>
          <w:position w:val="6"/>
          <w:sz w:val="28"/>
          <w:szCs w:val="28"/>
        </w:rPr>
        <w:t>еся в том числе частью автомобильных дорог и (ил</w:t>
      </w:r>
      <w:r w:rsidR="0020795B" w:rsidRPr="003F2F76">
        <w:rPr>
          <w:rFonts w:ascii="Times New Roman" w:hAnsi="Times New Roman" w:cs="Times New Roman"/>
          <w:position w:val="6"/>
          <w:sz w:val="28"/>
          <w:szCs w:val="28"/>
        </w:rPr>
        <w:t>и) примыкающих к проезжей части</w:t>
      </w:r>
      <w:r w:rsidRPr="003F2F76">
        <w:rPr>
          <w:rFonts w:ascii="Times New Roman" w:hAnsi="Times New Roman" w:cs="Times New Roman"/>
          <w:position w:val="6"/>
          <w:sz w:val="28"/>
          <w:szCs w:val="28"/>
        </w:rPr>
        <w:t>и (или) тротуару, обочине, эстакаде или мосту либо являющиеся частью подэстакадных или подмостовых пространств, площадей и иных объектов улично-дорожной сети и предназначенные для организованной стоянки транспортных средств на платной основе или без взимания платы по решению собственника или иного владельца автомобильной дороги, собственника земельного участка;</w:t>
      </w:r>
    </w:p>
    <w:p w:rsidR="00C21C4C" w:rsidRPr="003F2F76" w:rsidRDefault="00C21C4C" w:rsidP="00BB4D1F">
      <w:pPr>
        <w:pStyle w:val="ConsPlusNormal"/>
        <w:ind w:firstLine="540"/>
        <w:jc w:val="both"/>
        <w:rPr>
          <w:rFonts w:ascii="Times New Roman" w:hAnsi="Times New Roman" w:cs="Times New Roman"/>
          <w:position w:val="6"/>
          <w:sz w:val="28"/>
          <w:szCs w:val="28"/>
        </w:rPr>
      </w:pPr>
      <w:r w:rsidRPr="003F2F76">
        <w:rPr>
          <w:rFonts w:ascii="Times New Roman" w:hAnsi="Times New Roman" w:cs="Times New Roman"/>
          <w:position w:val="6"/>
          <w:sz w:val="28"/>
          <w:szCs w:val="28"/>
        </w:rPr>
        <w:t>брошенные транспортные средства – транспортные средства длительно (более 12 ч) хранящиеся и создающие препятствия продвижению уборочной или специальной техники по общественным территориям, внутриквартальным проездам, дворовым территориям: разукомплектованные транспортные средства, транспортные средства, от которых собственник в установленном порядке отказался, транспортные средства, не имеющие собственника;</w:t>
      </w:r>
    </w:p>
    <w:p w:rsidR="00C21C4C" w:rsidRPr="003F2F76" w:rsidRDefault="00C21C4C" w:rsidP="00BB4D1F">
      <w:pPr>
        <w:pStyle w:val="ConsPlusNormal"/>
        <w:ind w:firstLine="540"/>
        <w:jc w:val="both"/>
        <w:rPr>
          <w:rFonts w:ascii="Times New Roman" w:hAnsi="Times New Roman" w:cs="Times New Roman"/>
          <w:position w:val="6"/>
          <w:sz w:val="28"/>
          <w:szCs w:val="28"/>
        </w:rPr>
      </w:pPr>
      <w:r w:rsidRPr="003F2F76">
        <w:rPr>
          <w:rFonts w:ascii="Times New Roman" w:hAnsi="Times New Roman" w:cs="Times New Roman"/>
          <w:position w:val="6"/>
          <w:sz w:val="28"/>
          <w:szCs w:val="28"/>
        </w:rPr>
        <w:t>разукомплектованные транспортные средства – транспортные средства, находящиеся в разукомплектованном состоянии, определяемом отсутствием не менее чем одного из следующих элементов: капот, крышка багажника, дверь, с</w:t>
      </w:r>
      <w:r w:rsidR="00857D68" w:rsidRPr="003F2F76">
        <w:rPr>
          <w:rFonts w:ascii="Times New Roman" w:hAnsi="Times New Roman" w:cs="Times New Roman"/>
          <w:position w:val="6"/>
          <w:sz w:val="28"/>
          <w:szCs w:val="28"/>
        </w:rPr>
        <w:t>текло, колесо, шасси или привод;</w:t>
      </w:r>
    </w:p>
    <w:p w:rsidR="00E5462F" w:rsidRPr="003F2F76" w:rsidRDefault="00C21C4C" w:rsidP="00BB4D1F">
      <w:pPr>
        <w:pStyle w:val="ConsPlusNormal"/>
        <w:ind w:firstLine="540"/>
        <w:jc w:val="both"/>
        <w:rPr>
          <w:rFonts w:ascii="Times New Roman" w:hAnsi="Times New Roman" w:cs="Times New Roman"/>
          <w:position w:val="6"/>
          <w:sz w:val="28"/>
          <w:szCs w:val="28"/>
        </w:rPr>
      </w:pPr>
      <w:r w:rsidRPr="003F2F76">
        <w:rPr>
          <w:rFonts w:ascii="Times New Roman" w:hAnsi="Times New Roman" w:cs="Times New Roman"/>
          <w:position w:val="6"/>
          <w:sz w:val="28"/>
          <w:szCs w:val="28"/>
        </w:rPr>
        <w:t>регламент работ по перемещению транспортных средств в целях обеспечения проведения уборочных и иных видов работ</w:t>
      </w:r>
      <w:r w:rsidR="00782582">
        <w:rPr>
          <w:rFonts w:ascii="Times New Roman" w:hAnsi="Times New Roman" w:cs="Times New Roman"/>
          <w:position w:val="6"/>
          <w:sz w:val="28"/>
          <w:szCs w:val="28"/>
        </w:rPr>
        <w:t xml:space="preserve"> на территории городского округа Серпухов Московской области</w:t>
      </w:r>
      <w:r w:rsidRPr="003F2F76">
        <w:rPr>
          <w:rFonts w:ascii="Times New Roman" w:hAnsi="Times New Roman" w:cs="Times New Roman"/>
          <w:position w:val="6"/>
          <w:sz w:val="28"/>
          <w:szCs w:val="28"/>
        </w:rPr>
        <w:t xml:space="preserve"> – документ, утверждаемый на основе настоящих Правил Администрацией</w:t>
      </w:r>
      <w:r w:rsidR="00857D68" w:rsidRPr="003F2F76">
        <w:rPr>
          <w:rFonts w:ascii="Times New Roman" w:hAnsi="Times New Roman" w:cs="Times New Roman"/>
          <w:position w:val="6"/>
          <w:sz w:val="28"/>
          <w:szCs w:val="28"/>
        </w:rPr>
        <w:t xml:space="preserve"> городского округа Серпухов</w:t>
      </w:r>
      <w:r w:rsidRPr="003F2F76">
        <w:rPr>
          <w:rFonts w:ascii="Times New Roman" w:hAnsi="Times New Roman" w:cs="Times New Roman"/>
          <w:position w:val="6"/>
          <w:sz w:val="28"/>
          <w:szCs w:val="28"/>
        </w:rPr>
        <w:t>в пределах представленных полномочий, содержащий порядок перемещения транспортных средств, в том числе брошенных и (или) разукомплектованных транспортных средств, создающих препятствия продвижению уборочной или специальной техники по общественным территориям, внутриквартальным проездам, дворовым территориям.»</w:t>
      </w:r>
      <w:r w:rsidR="00C558C4" w:rsidRPr="003F2F76">
        <w:rPr>
          <w:rFonts w:ascii="Times New Roman" w:hAnsi="Times New Roman" w:cs="Times New Roman"/>
          <w:position w:val="6"/>
          <w:sz w:val="28"/>
          <w:szCs w:val="28"/>
        </w:rPr>
        <w:t>;</w:t>
      </w:r>
    </w:p>
    <w:p w:rsidR="00782582" w:rsidRPr="003F2F76" w:rsidRDefault="00782582" w:rsidP="000D6A96">
      <w:pPr>
        <w:pStyle w:val="ConsPlusNormal"/>
        <w:jc w:val="both"/>
        <w:rPr>
          <w:rFonts w:ascii="Times New Roman" w:hAnsi="Times New Roman" w:cs="Times New Roman"/>
          <w:position w:val="6"/>
          <w:sz w:val="28"/>
          <w:szCs w:val="28"/>
        </w:rPr>
      </w:pPr>
    </w:p>
    <w:p w:rsidR="00FA5E99" w:rsidRPr="003F2F76" w:rsidRDefault="00FA5E99" w:rsidP="00BB4D1F">
      <w:pPr>
        <w:ind w:firstLine="708"/>
        <w:jc w:val="both"/>
        <w:rPr>
          <w:position w:val="6"/>
          <w:szCs w:val="28"/>
        </w:rPr>
      </w:pPr>
      <w:r w:rsidRPr="003F2F76">
        <w:rPr>
          <w:position w:val="6"/>
          <w:szCs w:val="28"/>
        </w:rPr>
        <w:t>1.2.</w:t>
      </w:r>
      <w:r w:rsidR="00036429" w:rsidRPr="003F2F76">
        <w:rPr>
          <w:position w:val="6"/>
          <w:szCs w:val="28"/>
        </w:rPr>
        <w:t xml:space="preserve"> Статью 5 </w:t>
      </w:r>
      <w:r w:rsidRPr="003F2F76">
        <w:rPr>
          <w:position w:val="6"/>
          <w:szCs w:val="28"/>
        </w:rPr>
        <w:t>дополнить частью 4 следующего содержания:</w:t>
      </w:r>
    </w:p>
    <w:p w:rsidR="00FA5E99" w:rsidRPr="003F2F76" w:rsidRDefault="00FA5E99" w:rsidP="00BB4D1F">
      <w:pPr>
        <w:ind w:firstLine="708"/>
        <w:jc w:val="both"/>
        <w:rPr>
          <w:position w:val="6"/>
          <w:szCs w:val="28"/>
        </w:rPr>
      </w:pPr>
      <w:r w:rsidRPr="003F2F76">
        <w:rPr>
          <w:position w:val="6"/>
          <w:szCs w:val="28"/>
        </w:rPr>
        <w:lastRenderedPageBreak/>
        <w:t>«4. В лесном фонде допускается осуществлять благоустройство лесных участков, предоставленных для осуществления рекреационной деятельности государственным (муниципальным) учреждениям в постоянное (бессрочное) пользование, другим юридическим лицам, индивидуальным предпринимателям в аренду в соответствии с Лесным кодексом Российской Федерации.</w:t>
      </w:r>
    </w:p>
    <w:p w:rsidR="00FA5E99" w:rsidRPr="003F2F76" w:rsidRDefault="00FA5E99" w:rsidP="00BB4D1F">
      <w:pPr>
        <w:ind w:firstLine="708"/>
        <w:jc w:val="both"/>
        <w:rPr>
          <w:position w:val="6"/>
          <w:szCs w:val="28"/>
        </w:rPr>
      </w:pPr>
      <w:r w:rsidRPr="003F2F76">
        <w:rPr>
          <w:position w:val="6"/>
          <w:szCs w:val="28"/>
        </w:rPr>
        <w:t>Перечень элементов благоустройства лесного участка и иных некапитальных строений, сооружений, не связанных с созданием лесной инфраструктуры для осуществления благоустройства лесных участков, расположенных в границах территории городского округа</w:t>
      </w:r>
      <w:r w:rsidR="00782582">
        <w:rPr>
          <w:position w:val="6"/>
          <w:szCs w:val="28"/>
        </w:rPr>
        <w:t xml:space="preserve"> Серпухов Московской области</w:t>
      </w:r>
      <w:r w:rsidRPr="003F2F76">
        <w:rPr>
          <w:position w:val="6"/>
          <w:szCs w:val="28"/>
        </w:rPr>
        <w:t>, предоставленных для осуществления рекреационной деятельности, утверждается Правительством Российской Федерации.</w:t>
      </w:r>
    </w:p>
    <w:p w:rsidR="00FA5E99" w:rsidRPr="00EB1B22" w:rsidRDefault="00FA5E99" w:rsidP="00BB4D1F">
      <w:pPr>
        <w:ind w:firstLine="708"/>
        <w:jc w:val="both"/>
        <w:rPr>
          <w:position w:val="6"/>
          <w:szCs w:val="28"/>
        </w:rPr>
      </w:pPr>
      <w:r w:rsidRPr="003F2F76">
        <w:rPr>
          <w:position w:val="6"/>
          <w:szCs w:val="28"/>
        </w:rPr>
        <w:t>Мероприятия по благоустройству лесных участков, расположенных в границах территории городского округа</w:t>
      </w:r>
      <w:r w:rsidR="00D003FA" w:rsidRPr="003F2F76">
        <w:rPr>
          <w:position w:val="6"/>
          <w:szCs w:val="28"/>
        </w:rPr>
        <w:t xml:space="preserve"> Серпухов Московской области</w:t>
      </w:r>
      <w:r w:rsidRPr="003F2F76">
        <w:rPr>
          <w:position w:val="6"/>
          <w:szCs w:val="28"/>
        </w:rPr>
        <w:t>, предоставленных для осуществления рекреационной деятельности, осуществляются правообладателями (арендаторами</w:t>
      </w:r>
      <w:r w:rsidR="00D003FA" w:rsidRPr="003F2F76">
        <w:rPr>
          <w:position w:val="6"/>
          <w:szCs w:val="28"/>
        </w:rPr>
        <w:t xml:space="preserve">) </w:t>
      </w:r>
      <w:r w:rsidR="00782582">
        <w:rPr>
          <w:position w:val="6"/>
          <w:szCs w:val="28"/>
        </w:rPr>
        <w:t xml:space="preserve">таких участков                  </w:t>
      </w:r>
      <w:r w:rsidR="00D003FA" w:rsidRPr="003F2F76">
        <w:rPr>
          <w:position w:val="6"/>
          <w:szCs w:val="28"/>
        </w:rPr>
        <w:t xml:space="preserve">в соответствии </w:t>
      </w:r>
      <w:r w:rsidRPr="003F2F76">
        <w:rPr>
          <w:position w:val="6"/>
          <w:szCs w:val="28"/>
        </w:rPr>
        <w:t>с настоящими Правилами и должны соответствовать лесохозяйственному регламенту лесничества и получившему положительное заключение экспертизы проекту освоения лесов</w:t>
      </w:r>
      <w:r w:rsidR="00036429" w:rsidRPr="003F2F76">
        <w:rPr>
          <w:position w:val="6"/>
          <w:szCs w:val="28"/>
        </w:rPr>
        <w:t>.</w:t>
      </w:r>
      <w:r w:rsidRPr="003F2F76">
        <w:rPr>
          <w:position w:val="6"/>
          <w:szCs w:val="28"/>
        </w:rPr>
        <w:t>»</w:t>
      </w:r>
      <w:r w:rsidR="00C558C4" w:rsidRPr="003F2F76">
        <w:rPr>
          <w:position w:val="6"/>
          <w:szCs w:val="28"/>
        </w:rPr>
        <w:t>;</w:t>
      </w:r>
    </w:p>
    <w:p w:rsidR="00FA5E99" w:rsidRPr="003F2F76" w:rsidRDefault="00FA5E99" w:rsidP="00BB4D1F">
      <w:pPr>
        <w:ind w:firstLine="708"/>
        <w:jc w:val="both"/>
        <w:rPr>
          <w:position w:val="6"/>
          <w:szCs w:val="28"/>
        </w:rPr>
      </w:pPr>
    </w:p>
    <w:p w:rsidR="00FA5E99" w:rsidRPr="003F2F76" w:rsidRDefault="00FA5E99" w:rsidP="00BB4D1F">
      <w:pPr>
        <w:ind w:firstLine="708"/>
        <w:jc w:val="both"/>
        <w:rPr>
          <w:position w:val="6"/>
          <w:szCs w:val="28"/>
        </w:rPr>
      </w:pPr>
      <w:r w:rsidRPr="003F2F76">
        <w:rPr>
          <w:position w:val="6"/>
          <w:szCs w:val="28"/>
        </w:rPr>
        <w:t>1.3.</w:t>
      </w:r>
      <w:r w:rsidR="00036429" w:rsidRPr="003F2F76">
        <w:rPr>
          <w:position w:val="6"/>
          <w:szCs w:val="28"/>
        </w:rPr>
        <w:t xml:space="preserve"> В статье 6.2</w:t>
      </w:r>
      <w:r w:rsidRPr="003F2F76">
        <w:rPr>
          <w:position w:val="6"/>
          <w:szCs w:val="28"/>
        </w:rPr>
        <w:t>:</w:t>
      </w:r>
    </w:p>
    <w:p w:rsidR="00FA5E99" w:rsidRPr="003F2F76" w:rsidRDefault="005D44BA" w:rsidP="00782582">
      <w:pPr>
        <w:ind w:firstLine="708"/>
        <w:jc w:val="both"/>
        <w:rPr>
          <w:position w:val="6"/>
          <w:szCs w:val="28"/>
        </w:rPr>
      </w:pPr>
      <w:r w:rsidRPr="003F2F76">
        <w:rPr>
          <w:position w:val="6"/>
          <w:szCs w:val="28"/>
        </w:rPr>
        <w:t>1.3.1</w:t>
      </w:r>
      <w:r w:rsidR="00B670A4" w:rsidRPr="003F2F76">
        <w:rPr>
          <w:position w:val="6"/>
          <w:szCs w:val="28"/>
        </w:rPr>
        <w:t>ч</w:t>
      </w:r>
      <w:r w:rsidRPr="003F2F76">
        <w:rPr>
          <w:position w:val="6"/>
          <w:szCs w:val="28"/>
        </w:rPr>
        <w:t>асть</w:t>
      </w:r>
      <w:r w:rsidR="00FA5E99" w:rsidRPr="003F2F76">
        <w:rPr>
          <w:position w:val="6"/>
          <w:szCs w:val="28"/>
        </w:rPr>
        <w:t xml:space="preserve"> 3</w:t>
      </w:r>
      <w:r w:rsidR="00D003FA" w:rsidRPr="003F2F76">
        <w:rPr>
          <w:position w:val="6"/>
          <w:szCs w:val="28"/>
        </w:rPr>
        <w:t xml:space="preserve"> дополнить словами следующего содержания:«</w:t>
      </w:r>
      <w:r w:rsidR="00782582">
        <w:rPr>
          <w:position w:val="6"/>
          <w:szCs w:val="28"/>
        </w:rPr>
        <w:t xml:space="preserve">, </w:t>
      </w:r>
      <w:r w:rsidR="00FA5E99" w:rsidRPr="003F2F76">
        <w:rPr>
          <w:position w:val="6"/>
          <w:szCs w:val="28"/>
        </w:rPr>
        <w:t>за исключением обязательного к применению для вновь возводимы</w:t>
      </w:r>
      <w:r w:rsidR="006E6F9D" w:rsidRPr="003F2F76">
        <w:rPr>
          <w:position w:val="6"/>
          <w:szCs w:val="28"/>
        </w:rPr>
        <w:t>х зданий жилого назначения</w:t>
      </w:r>
      <w:r w:rsidR="00D003FA" w:rsidRPr="003F2F76">
        <w:rPr>
          <w:position w:val="6"/>
          <w:szCs w:val="28"/>
        </w:rPr>
        <w:t xml:space="preserve"> в соответствии с</w:t>
      </w:r>
      <w:r w:rsidR="006E6F9D" w:rsidRPr="003F2F76">
        <w:rPr>
          <w:position w:val="6"/>
          <w:szCs w:val="28"/>
        </w:rPr>
        <w:t xml:space="preserve"> частью</w:t>
      </w:r>
      <w:r w:rsidR="00FA5E99" w:rsidRPr="003F2F76">
        <w:rPr>
          <w:position w:val="6"/>
          <w:szCs w:val="28"/>
        </w:rPr>
        <w:t xml:space="preserve"> 23 настоящей статьи.»;</w:t>
      </w:r>
    </w:p>
    <w:p w:rsidR="005D44BA" w:rsidRPr="003F2F76" w:rsidRDefault="005D44BA" w:rsidP="00BB4D1F">
      <w:pPr>
        <w:ind w:firstLine="708"/>
        <w:jc w:val="both"/>
        <w:rPr>
          <w:position w:val="6"/>
          <w:szCs w:val="28"/>
        </w:rPr>
      </w:pPr>
      <w:r w:rsidRPr="003F2F76">
        <w:rPr>
          <w:position w:val="6"/>
          <w:szCs w:val="28"/>
        </w:rPr>
        <w:t>1.</w:t>
      </w:r>
      <w:r w:rsidR="00D003FA" w:rsidRPr="003F2F76">
        <w:rPr>
          <w:position w:val="6"/>
          <w:szCs w:val="28"/>
        </w:rPr>
        <w:t>3.2 дополнить частью</w:t>
      </w:r>
      <w:r w:rsidR="006E6F9D" w:rsidRPr="003F2F76">
        <w:rPr>
          <w:position w:val="6"/>
          <w:szCs w:val="28"/>
        </w:rPr>
        <w:t xml:space="preserve"> 9</w:t>
      </w:r>
      <w:r w:rsidR="00D003FA" w:rsidRPr="003F2F76">
        <w:rPr>
          <w:position w:val="6"/>
          <w:szCs w:val="28"/>
        </w:rPr>
        <w:t>.1 следующего содержания</w:t>
      </w:r>
      <w:r w:rsidRPr="003F2F76">
        <w:rPr>
          <w:position w:val="6"/>
          <w:szCs w:val="28"/>
        </w:rPr>
        <w:t>:</w:t>
      </w:r>
    </w:p>
    <w:p w:rsidR="005D44BA" w:rsidRPr="003F2F76" w:rsidRDefault="005D44BA" w:rsidP="00BB4D1F">
      <w:pPr>
        <w:ind w:firstLine="708"/>
        <w:jc w:val="both"/>
        <w:rPr>
          <w:position w:val="6"/>
          <w:szCs w:val="28"/>
        </w:rPr>
      </w:pPr>
      <w:r w:rsidRPr="003F2F76">
        <w:rPr>
          <w:position w:val="6"/>
          <w:szCs w:val="28"/>
        </w:rPr>
        <w:t>«9.</w:t>
      </w:r>
      <w:r w:rsidR="007E5003">
        <w:rPr>
          <w:position w:val="6"/>
          <w:szCs w:val="28"/>
        </w:rPr>
        <w:t>1.</w:t>
      </w:r>
      <w:r w:rsidRPr="003F2F76">
        <w:rPr>
          <w:position w:val="6"/>
          <w:szCs w:val="28"/>
        </w:rPr>
        <w:t>Для фасадов объектов системы охраны гидротехнического сооружения применяются требования к цвету, изображениям, привлекательности, содержанию, реконструктивным и иным работам, установленные в настоящей статье, за исключением фасадов объектов системы охраны гидротехнического с</w:t>
      </w:r>
      <w:r w:rsidR="00B45F94" w:rsidRPr="003F2F76">
        <w:rPr>
          <w:position w:val="6"/>
          <w:szCs w:val="28"/>
        </w:rPr>
        <w:t>ооружения, не имеющих помещени</w:t>
      </w:r>
      <w:r w:rsidR="00660774" w:rsidRPr="003F2F76">
        <w:rPr>
          <w:position w:val="6"/>
          <w:szCs w:val="28"/>
        </w:rPr>
        <w:t xml:space="preserve">й       </w:t>
      </w:r>
      <w:r w:rsidRPr="003F2F76">
        <w:rPr>
          <w:position w:val="6"/>
          <w:szCs w:val="28"/>
        </w:rPr>
        <w:t>и расположенных по периметру лесного участка, оборудованных запирающимися дверями, воротами, калитками и иными подобными устройствами ограничения доступа на территорию, для которых подлежат соблюдению требования к цвету, а также высоте, проницаемости для взгляда, материалу, структуре, изображению, расположению и поддержанию привлекательности внешнего вида, установленные в статье 27</w:t>
      </w:r>
      <w:r w:rsidR="00D003FA" w:rsidRPr="003F2F76">
        <w:rPr>
          <w:position w:val="6"/>
          <w:szCs w:val="28"/>
        </w:rPr>
        <w:t xml:space="preserve"> настоящих Правил.»</w:t>
      </w:r>
      <w:r w:rsidRPr="003F2F76">
        <w:rPr>
          <w:position w:val="6"/>
          <w:szCs w:val="28"/>
        </w:rPr>
        <w:t>;</w:t>
      </w:r>
    </w:p>
    <w:p w:rsidR="00FA5E99" w:rsidRPr="003F2F76" w:rsidRDefault="005D44BA" w:rsidP="00BB4D1F">
      <w:pPr>
        <w:ind w:firstLine="708"/>
        <w:jc w:val="both"/>
        <w:rPr>
          <w:position w:val="6"/>
          <w:szCs w:val="28"/>
        </w:rPr>
      </w:pPr>
      <w:r w:rsidRPr="003F2F76">
        <w:rPr>
          <w:position w:val="6"/>
          <w:szCs w:val="28"/>
        </w:rPr>
        <w:t>1.3.3дополнить частью</w:t>
      </w:r>
      <w:r w:rsidR="00FA5E99" w:rsidRPr="003F2F76">
        <w:rPr>
          <w:position w:val="6"/>
          <w:szCs w:val="28"/>
        </w:rPr>
        <w:t xml:space="preserve"> 23 следующего содержания:</w:t>
      </w:r>
    </w:p>
    <w:p w:rsidR="00FA5E99" w:rsidRPr="003F2F76" w:rsidRDefault="00FA5E99" w:rsidP="00BB4D1F">
      <w:pPr>
        <w:ind w:firstLine="708"/>
        <w:jc w:val="both"/>
        <w:rPr>
          <w:position w:val="6"/>
          <w:szCs w:val="28"/>
        </w:rPr>
      </w:pPr>
      <w:r w:rsidRPr="003F2F76">
        <w:rPr>
          <w:position w:val="6"/>
          <w:szCs w:val="28"/>
        </w:rPr>
        <w:t>«23. Для вновь возводимых зданий жилого назначения, в том числе при архитектурно-строительном проектировании, строительстве многоквартирных домов, многофункциональных зданий (комплексов), в состав помещений которых входят жилые помещения постоянного проживания, подлежат учету требования к фасадным решениям:</w:t>
      </w:r>
    </w:p>
    <w:p w:rsidR="00FA5E99" w:rsidRPr="003F2F76" w:rsidRDefault="00FA5E99" w:rsidP="00BB4D1F">
      <w:pPr>
        <w:ind w:firstLine="708"/>
        <w:jc w:val="both"/>
        <w:rPr>
          <w:position w:val="6"/>
          <w:szCs w:val="28"/>
        </w:rPr>
      </w:pPr>
      <w:r w:rsidRPr="003F2F76">
        <w:rPr>
          <w:position w:val="6"/>
          <w:szCs w:val="28"/>
        </w:rPr>
        <w:lastRenderedPageBreak/>
        <w:t>1) при формировании фасадных, объемно-планировочных решений необходимо учитывать характер и структуру окружающей застройки (морфотип застройки);</w:t>
      </w:r>
    </w:p>
    <w:p w:rsidR="00FA5E99" w:rsidRPr="003F2F76" w:rsidRDefault="00FA5E99" w:rsidP="00BB4D1F">
      <w:pPr>
        <w:ind w:firstLine="708"/>
        <w:jc w:val="both"/>
        <w:rPr>
          <w:position w:val="6"/>
          <w:szCs w:val="28"/>
        </w:rPr>
      </w:pPr>
      <w:r w:rsidRPr="003F2F76">
        <w:rPr>
          <w:position w:val="6"/>
          <w:szCs w:val="28"/>
        </w:rPr>
        <w:t xml:space="preserve">2) со стороны главных фасадов (внешних) процент остекления, конфигурация, габариты оконных проемов нежилых помещений первых этажей должны отличаться и иметь больший процент остекления, конфигурацию, габариты оконных проемов по </w:t>
      </w:r>
      <w:r w:rsidR="00660774" w:rsidRPr="003F2F76">
        <w:rPr>
          <w:position w:val="6"/>
          <w:szCs w:val="28"/>
        </w:rPr>
        <w:t xml:space="preserve">сравнению с жилой частью здания </w:t>
      </w:r>
      <w:r w:rsidRPr="003F2F76">
        <w:rPr>
          <w:position w:val="6"/>
          <w:szCs w:val="28"/>
        </w:rPr>
        <w:t>(за исключением случаев применения структурного или панорамного остекления);</w:t>
      </w:r>
    </w:p>
    <w:p w:rsidR="00FA5E99" w:rsidRPr="003F2F76" w:rsidRDefault="00FA5E99" w:rsidP="00BB4D1F">
      <w:pPr>
        <w:ind w:firstLine="708"/>
        <w:jc w:val="both"/>
        <w:rPr>
          <w:position w:val="6"/>
          <w:szCs w:val="28"/>
        </w:rPr>
      </w:pPr>
      <w:r w:rsidRPr="003F2F76">
        <w:rPr>
          <w:position w:val="6"/>
          <w:szCs w:val="28"/>
        </w:rPr>
        <w:t>3) в отделке входных дверей в жилую и общественную части необходимо использовать светопрозрачные, вандалостойкие конструкции с применением алюминиевого профиля со стеклопакетом (остекление не менее 60% дверного полотна в составе витражных конструкций) с возможностью установки домофона с функциями круглосуточного придомового видеонаблюдения;</w:t>
      </w:r>
    </w:p>
    <w:p w:rsidR="00FA5E99" w:rsidRPr="003F2F76" w:rsidRDefault="00FA5E99" w:rsidP="00BB4D1F">
      <w:pPr>
        <w:ind w:firstLine="708"/>
        <w:jc w:val="both"/>
        <w:rPr>
          <w:position w:val="6"/>
          <w:szCs w:val="28"/>
        </w:rPr>
      </w:pPr>
      <w:r w:rsidRPr="003F2F76">
        <w:rPr>
          <w:position w:val="6"/>
          <w:szCs w:val="28"/>
        </w:rPr>
        <w:t>4) входные группы жилой и общественной части должны иметь освещение (фасадные светильники);</w:t>
      </w:r>
    </w:p>
    <w:p w:rsidR="00FA5E99" w:rsidRPr="003F2F76" w:rsidRDefault="00FA5E99" w:rsidP="00BB4D1F">
      <w:pPr>
        <w:ind w:firstLine="708"/>
        <w:jc w:val="both"/>
        <w:rPr>
          <w:position w:val="6"/>
          <w:szCs w:val="28"/>
        </w:rPr>
      </w:pPr>
      <w:r w:rsidRPr="003F2F76">
        <w:rPr>
          <w:position w:val="6"/>
          <w:szCs w:val="28"/>
        </w:rPr>
        <w:t>5) для помещений общественного назначения в здании должно быть предусмотрено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w:t>
      </w:r>
      <w:r w:rsidR="0020795B" w:rsidRPr="003F2F76">
        <w:rPr>
          <w:position w:val="6"/>
          <w:szCs w:val="28"/>
        </w:rPr>
        <w:t xml:space="preserve"> проводки</w:t>
      </w:r>
      <w:r w:rsidRPr="003F2F76">
        <w:rPr>
          <w:position w:val="6"/>
          <w:szCs w:val="28"/>
        </w:rPr>
        <w:t>на плоскости фасада);</w:t>
      </w:r>
    </w:p>
    <w:p w:rsidR="00FA5E99" w:rsidRPr="003F2F76" w:rsidRDefault="00FA5E99" w:rsidP="00BB4D1F">
      <w:pPr>
        <w:ind w:firstLine="708"/>
        <w:jc w:val="both"/>
        <w:rPr>
          <w:position w:val="6"/>
          <w:szCs w:val="28"/>
        </w:rPr>
      </w:pPr>
      <w:r w:rsidRPr="003F2F76">
        <w:rPr>
          <w:position w:val="6"/>
          <w:szCs w:val="28"/>
        </w:rPr>
        <w:t>6) для всех помещений жилого назначения на фасадах должно быть предусмотрено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w:t>
      </w:r>
      <w:r w:rsidR="0020795B" w:rsidRPr="003F2F76">
        <w:rPr>
          <w:position w:val="6"/>
          <w:szCs w:val="28"/>
        </w:rPr>
        <w:t xml:space="preserve">я </w:t>
      </w:r>
      <w:r w:rsidRPr="003F2F76">
        <w:rPr>
          <w:position w:val="6"/>
          <w:szCs w:val="28"/>
        </w:rPr>
        <w:t>на наружные плоскости стен (отсутствие сопровождающей проводкина плоскости фасада) из расчета не менее 2 мест размещения для двухкомнатных квартир, ориентированных на две стороны света, трехкомнатных квартир. При дальнейшем увеличении количества жилых помещений (комнат) количество мест размещения также пропорционально увеличивается. В случае устройства остекления с окнами в пол, панорамного, структурного остекления при размещении корзин для кондиционеров необходимо предусматривать мероприятия по их визуальному сокрытию из жилого помещения (например, за счет устройства декоративно-съемных экранов);</w:t>
      </w:r>
    </w:p>
    <w:p w:rsidR="00FA5E99" w:rsidRPr="003F2F76" w:rsidRDefault="00FA5E99" w:rsidP="00BB4D1F">
      <w:pPr>
        <w:ind w:firstLine="708"/>
        <w:jc w:val="both"/>
        <w:rPr>
          <w:position w:val="6"/>
          <w:szCs w:val="28"/>
        </w:rPr>
      </w:pPr>
      <w:r w:rsidRPr="003F2F76">
        <w:rPr>
          <w:position w:val="6"/>
          <w:szCs w:val="28"/>
        </w:rPr>
        <w:t>7) размещение наружных блоков кондиционеров на балконах/лоджиях квартир не допускается без выделения на всю высоту этажа/помещения технической зоны, отделенной перегородкой, стеной от балкона/лоджии квартиры;</w:t>
      </w:r>
    </w:p>
    <w:p w:rsidR="00FA5E99" w:rsidRPr="003F2F76" w:rsidRDefault="00FA5E99" w:rsidP="00BB4D1F">
      <w:pPr>
        <w:ind w:firstLine="708"/>
        <w:jc w:val="both"/>
        <w:rPr>
          <w:position w:val="6"/>
          <w:szCs w:val="28"/>
        </w:rPr>
      </w:pPr>
      <w:r w:rsidRPr="003F2F76">
        <w:rPr>
          <w:position w:val="6"/>
          <w:szCs w:val="28"/>
        </w:rPr>
        <w:t>8) для прокладки коммуникаций к наружным блокам кондиционеров предусмотреть в наружных стенах устройство гильз с заполнением негорючей теплоизоляцией с нормативным уклоном в сторону фасада и установкой декоративных заглушек с 2 сторон;</w:t>
      </w:r>
    </w:p>
    <w:p w:rsidR="00FA5E99" w:rsidRPr="003F2F76" w:rsidRDefault="00FA5E99" w:rsidP="00BB4D1F">
      <w:pPr>
        <w:ind w:firstLine="708"/>
        <w:jc w:val="both"/>
        <w:rPr>
          <w:position w:val="6"/>
          <w:szCs w:val="28"/>
        </w:rPr>
      </w:pPr>
      <w:r w:rsidRPr="003F2F76">
        <w:rPr>
          <w:position w:val="6"/>
          <w:szCs w:val="28"/>
        </w:rPr>
        <w:lastRenderedPageBreak/>
        <w:t>9) 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колористического решения, предусмотрев применение цветных покрытий (засыпки, мембраны) с учетом визуального восприятия кровли из окон многоэтажных зданий;</w:t>
      </w:r>
    </w:p>
    <w:p w:rsidR="00FA5E99" w:rsidRPr="003F2F76" w:rsidRDefault="00FA5E99" w:rsidP="00BB4D1F">
      <w:pPr>
        <w:ind w:firstLine="708"/>
        <w:jc w:val="both"/>
        <w:rPr>
          <w:position w:val="6"/>
          <w:szCs w:val="28"/>
        </w:rPr>
      </w:pPr>
      <w:r w:rsidRPr="003F2F76">
        <w:rPr>
          <w:position w:val="6"/>
          <w:szCs w:val="28"/>
        </w:rPr>
        <w:t>10) в случае обоснованной необходимости размещения визуально воспринимаемых элементов (с уровня человеческого роста, а также окон соседних зданий) инженерных систем на фасадах здания и кровле необходимо предусматривать их визуальное сокрытие и интеграцию в общее архитектурное решение;</w:t>
      </w:r>
    </w:p>
    <w:p w:rsidR="00FA5E99" w:rsidRPr="003F2F76" w:rsidRDefault="00FA5E99" w:rsidP="00BB4D1F">
      <w:pPr>
        <w:ind w:firstLine="708"/>
        <w:jc w:val="both"/>
        <w:rPr>
          <w:position w:val="6"/>
          <w:szCs w:val="28"/>
        </w:rPr>
      </w:pPr>
      <w:r w:rsidRPr="003F2F76">
        <w:rPr>
          <w:position w:val="6"/>
          <w:szCs w:val="28"/>
        </w:rPr>
        <w:t>11) рекомендуется предусматривать применение для каждой фасадной плоскости секции два и более типов отдел</w:t>
      </w:r>
      <w:r w:rsidR="00660774" w:rsidRPr="003F2F76">
        <w:rPr>
          <w:position w:val="6"/>
          <w:szCs w:val="28"/>
        </w:rPr>
        <w:t xml:space="preserve">очных материалов (вариативность </w:t>
      </w:r>
      <w:r w:rsidRPr="003F2F76">
        <w:rPr>
          <w:position w:val="6"/>
          <w:szCs w:val="28"/>
        </w:rPr>
        <w:t>по текстуре, цвету или габаритам);</w:t>
      </w:r>
    </w:p>
    <w:p w:rsidR="00FA5E99" w:rsidRPr="003F2F76" w:rsidRDefault="00FA5E99" w:rsidP="00BB4D1F">
      <w:pPr>
        <w:ind w:firstLine="708"/>
        <w:jc w:val="both"/>
        <w:rPr>
          <w:position w:val="6"/>
          <w:szCs w:val="28"/>
        </w:rPr>
      </w:pPr>
      <w:r w:rsidRPr="003F2F76">
        <w:rPr>
          <w:position w:val="6"/>
          <w:szCs w:val="28"/>
        </w:rPr>
        <w:t>12) в случае устройства балконов и лоджий необходимо предусматривать их остекление. При их сплошном остеклении (от плиты перекрытия до плиты перекрытия) необходимо обеспечивать закрытие нижней части (метровой зоны) балкона/лоджии от визуального просматривания из негорючих материалов (например: стемалит, стекло, тонированное в массе в заводских условиях, декоративная решетка, материал основной поверхности фасада);</w:t>
      </w:r>
    </w:p>
    <w:p w:rsidR="00FA5E99" w:rsidRPr="003F2F76" w:rsidRDefault="00FA5E99" w:rsidP="00BB4D1F">
      <w:pPr>
        <w:ind w:firstLine="708"/>
        <w:jc w:val="both"/>
        <w:rPr>
          <w:position w:val="6"/>
          <w:szCs w:val="28"/>
        </w:rPr>
      </w:pPr>
      <w:r w:rsidRPr="003F2F76">
        <w:rPr>
          <w:position w:val="6"/>
          <w:szCs w:val="28"/>
        </w:rPr>
        <w:t>13) остекление балконов/лоджий возможно не предусматривать только для балконов французских, а также балконов, имеющих вынесенную площадку глубиной не более 50 см от края ограждения балкона до наружной стены дома;</w:t>
      </w:r>
    </w:p>
    <w:p w:rsidR="00FA5E99" w:rsidRPr="003F2F76" w:rsidRDefault="00FA5E99" w:rsidP="00BB4D1F">
      <w:pPr>
        <w:ind w:firstLine="708"/>
        <w:jc w:val="both"/>
        <w:rPr>
          <w:position w:val="6"/>
          <w:szCs w:val="28"/>
        </w:rPr>
      </w:pPr>
      <w:r w:rsidRPr="003F2F76">
        <w:rPr>
          <w:position w:val="6"/>
          <w:szCs w:val="28"/>
        </w:rPr>
        <w:t>14) на фасадах в уровне нежилых помещений, встраиваемых в жилые дома, необходимо предусматривать места для размещения рекламно-информационных конструкций;</w:t>
      </w:r>
    </w:p>
    <w:p w:rsidR="00FA5E99" w:rsidRPr="003F2F76" w:rsidRDefault="00FA5E99" w:rsidP="00BB4D1F">
      <w:pPr>
        <w:ind w:firstLine="708"/>
        <w:jc w:val="both"/>
        <w:rPr>
          <w:position w:val="6"/>
          <w:szCs w:val="28"/>
        </w:rPr>
      </w:pPr>
      <w:r w:rsidRPr="003F2F76">
        <w:rPr>
          <w:position w:val="6"/>
          <w:szCs w:val="28"/>
        </w:rPr>
        <w:t>15) на фасадах должны быть предусмотрены места для размещения домовых знаков с подсветкой в темное время суток;</w:t>
      </w:r>
    </w:p>
    <w:p w:rsidR="00FA5E99" w:rsidRPr="003F2F76" w:rsidRDefault="00FA5E99" w:rsidP="00BB4D1F">
      <w:pPr>
        <w:ind w:firstLine="708"/>
        <w:jc w:val="both"/>
        <w:rPr>
          <w:position w:val="6"/>
          <w:szCs w:val="28"/>
        </w:rPr>
      </w:pPr>
      <w:r w:rsidRPr="003F2F76">
        <w:rPr>
          <w:position w:val="6"/>
          <w:szCs w:val="28"/>
        </w:rPr>
        <w:t>16) в архитектурных решениях входных групп необходимо предусматривать индивидуа</w:t>
      </w:r>
      <w:r w:rsidR="00B45F94" w:rsidRPr="003F2F76">
        <w:rPr>
          <w:position w:val="6"/>
          <w:szCs w:val="28"/>
        </w:rPr>
        <w:t>ли</w:t>
      </w:r>
      <w:r w:rsidR="00660774" w:rsidRPr="003F2F76">
        <w:rPr>
          <w:position w:val="6"/>
          <w:szCs w:val="28"/>
        </w:rPr>
        <w:t xml:space="preserve">зацию, выявление и разделение                          </w:t>
      </w:r>
      <w:r w:rsidRPr="003F2F76">
        <w:rPr>
          <w:position w:val="6"/>
          <w:szCs w:val="28"/>
        </w:rPr>
        <w:t>по функциональному назначению входных групп для жильцов, посетителей/работников нежилых помещений, а также технических, эвакуационных выходов;</w:t>
      </w:r>
    </w:p>
    <w:p w:rsidR="00FA5E99" w:rsidRPr="003F2F76" w:rsidRDefault="00FA5E99" w:rsidP="00BB4D1F">
      <w:pPr>
        <w:ind w:firstLine="708"/>
        <w:jc w:val="both"/>
        <w:rPr>
          <w:position w:val="6"/>
          <w:szCs w:val="28"/>
        </w:rPr>
      </w:pPr>
      <w:r w:rsidRPr="003F2F76">
        <w:rPr>
          <w:position w:val="6"/>
          <w:szCs w:val="28"/>
        </w:rPr>
        <w:t>17) при устройстве декоративных элементов здания целесообразно предусматривать их выполнение из долговечных и прочных материалов (например: стеклофибробетон, гипс);</w:t>
      </w:r>
    </w:p>
    <w:p w:rsidR="00FA5E99" w:rsidRPr="003F2F76" w:rsidRDefault="00FA5E99" w:rsidP="00BB4D1F">
      <w:pPr>
        <w:ind w:firstLine="708"/>
        <w:jc w:val="both"/>
        <w:rPr>
          <w:position w:val="6"/>
          <w:szCs w:val="28"/>
        </w:rPr>
      </w:pPr>
      <w:r w:rsidRPr="003F2F76">
        <w:rPr>
          <w:position w:val="6"/>
          <w:szCs w:val="28"/>
        </w:rPr>
        <w:t xml:space="preserve">18) не рекомендуется в облицовке фасада использование технологии оштукатуривания. В случае ее использования рекомендуется применение только штукатурки, окрашенной в массе. Допускается применение штукатурных фасадов при обязательном наличии у застройщика (технического заказчика) действующего договора с держателем (разработчиком) штукатурной фасадной системы на техническое </w:t>
      </w:r>
      <w:r w:rsidRPr="003F2F76">
        <w:rPr>
          <w:position w:val="6"/>
          <w:szCs w:val="28"/>
        </w:rPr>
        <w:lastRenderedPageBreak/>
        <w:t>сопровождение на этапах проектирования и строительства с гарантированным сроком дальнейшей эксплуатации без потери качества не менее 15 лет;</w:t>
      </w:r>
    </w:p>
    <w:p w:rsidR="00FA5E99" w:rsidRPr="003F2F76" w:rsidRDefault="00FA5E99" w:rsidP="00BB4D1F">
      <w:pPr>
        <w:ind w:firstLine="708"/>
        <w:jc w:val="both"/>
        <w:rPr>
          <w:position w:val="6"/>
          <w:szCs w:val="28"/>
        </w:rPr>
      </w:pPr>
      <w:r w:rsidRPr="003F2F76">
        <w:rPr>
          <w:position w:val="6"/>
          <w:szCs w:val="28"/>
        </w:rPr>
        <w:t>19) при применении крупнопанельных изделий в наружных ограждающих конструкциях не допускается поверхностное окрашивание бетонной поверхности;</w:t>
      </w:r>
    </w:p>
    <w:p w:rsidR="00FA5E99" w:rsidRPr="003F2F76" w:rsidRDefault="00FA5E99" w:rsidP="00BB4D1F">
      <w:pPr>
        <w:ind w:firstLine="708"/>
        <w:jc w:val="both"/>
        <w:rPr>
          <w:position w:val="6"/>
          <w:szCs w:val="28"/>
        </w:rPr>
      </w:pPr>
      <w:r w:rsidRPr="003F2F76">
        <w:rPr>
          <w:position w:val="6"/>
          <w:szCs w:val="28"/>
        </w:rPr>
        <w:t>20) при использовании двух и более цветов штукатурки необходимо обеспечивать их стыковку в разных (смещенных друг относительно друга) плоскостях;</w:t>
      </w:r>
    </w:p>
    <w:p w:rsidR="00FA5E99" w:rsidRPr="003F2F76" w:rsidRDefault="00FA5E99" w:rsidP="00BB4D1F">
      <w:pPr>
        <w:ind w:firstLine="708"/>
        <w:jc w:val="both"/>
        <w:rPr>
          <w:position w:val="6"/>
          <w:szCs w:val="28"/>
        </w:rPr>
      </w:pPr>
      <w:r w:rsidRPr="003F2F76">
        <w:rPr>
          <w:position w:val="6"/>
          <w:szCs w:val="28"/>
        </w:rPr>
        <w:t>21) при разработке архитектурно-художественного решения исключать сопряжения в одной плоскости поверхностей с различными отделочными материалами;</w:t>
      </w:r>
    </w:p>
    <w:p w:rsidR="00FA5E99" w:rsidRPr="003F2F76" w:rsidRDefault="00FA5E99" w:rsidP="00BB4D1F">
      <w:pPr>
        <w:ind w:firstLine="708"/>
        <w:jc w:val="both"/>
        <w:rPr>
          <w:position w:val="6"/>
          <w:szCs w:val="28"/>
        </w:rPr>
      </w:pPr>
      <w:r w:rsidRPr="003F2F76">
        <w:rPr>
          <w:position w:val="6"/>
          <w:szCs w:val="28"/>
        </w:rPr>
        <w:t>22) в отделке фасадов первых этажей не допускается применение керамогранита с креплением на видимых клямерах;</w:t>
      </w:r>
    </w:p>
    <w:p w:rsidR="00FA5E99" w:rsidRPr="003F2F76" w:rsidRDefault="00FA5E99" w:rsidP="00BB4D1F">
      <w:pPr>
        <w:ind w:firstLine="708"/>
        <w:jc w:val="both"/>
        <w:rPr>
          <w:position w:val="6"/>
          <w:szCs w:val="28"/>
        </w:rPr>
      </w:pPr>
      <w:r w:rsidRPr="003F2F76">
        <w:rPr>
          <w:position w:val="6"/>
          <w:szCs w:val="28"/>
        </w:rPr>
        <w:t>23) в случае использования керамогранита на скрытой (невидимой) подсистеме рекомендуется использовать анкерный тип крепления керамогранита к подсистеме;</w:t>
      </w:r>
    </w:p>
    <w:p w:rsidR="00FA5E99" w:rsidRPr="003F2F76" w:rsidRDefault="00FA5E99" w:rsidP="00BB4D1F">
      <w:pPr>
        <w:ind w:firstLine="708"/>
        <w:jc w:val="both"/>
        <w:rPr>
          <w:position w:val="6"/>
          <w:szCs w:val="28"/>
        </w:rPr>
      </w:pPr>
      <w:r w:rsidRPr="003F2F76">
        <w:rPr>
          <w:position w:val="6"/>
          <w:szCs w:val="28"/>
        </w:rPr>
        <w:t>24) на визуально воспринимаемых поверхностях фасада не допускается использование пленки (в том числе самоклеящейся), профилированного листа, металлического и пластикового сайдинга, сотового поликарбоната;</w:t>
      </w:r>
    </w:p>
    <w:p w:rsidR="00FA5E99" w:rsidRPr="003F2F76" w:rsidRDefault="00FA5E99" w:rsidP="00BB4D1F">
      <w:pPr>
        <w:ind w:firstLine="708"/>
        <w:jc w:val="both"/>
        <w:rPr>
          <w:position w:val="6"/>
          <w:szCs w:val="28"/>
        </w:rPr>
      </w:pPr>
      <w:r w:rsidRPr="003F2F76">
        <w:rPr>
          <w:position w:val="6"/>
          <w:szCs w:val="28"/>
        </w:rPr>
        <w:t>25) при создании архитектурных решений необходимо обеспечивать отсутствие ярко выраженных на фасадах стыков наружных стеновых панелей, поэтажного деления торцевыми поверхностями плит перекрытий;</w:t>
      </w:r>
    </w:p>
    <w:p w:rsidR="00FA5E99" w:rsidRPr="003F2F76" w:rsidRDefault="00FA5E99" w:rsidP="00BB4D1F">
      <w:pPr>
        <w:ind w:firstLine="708"/>
        <w:jc w:val="both"/>
        <w:rPr>
          <w:position w:val="6"/>
          <w:szCs w:val="28"/>
        </w:rPr>
      </w:pPr>
      <w:r w:rsidRPr="003F2F76">
        <w:rPr>
          <w:position w:val="6"/>
          <w:szCs w:val="28"/>
        </w:rPr>
        <w:t>26) при остеклении не допускается устройство глухих фрамуг в окнах с отсутствием доступа для их мытья (за исключением окон, для которых не предусмотрено открывание по пожарным нормативам, структурного или панорамного остекления);</w:t>
      </w:r>
    </w:p>
    <w:p w:rsidR="00FA5E99" w:rsidRPr="003F2F76" w:rsidRDefault="00FA5E99" w:rsidP="00BB4D1F">
      <w:pPr>
        <w:ind w:firstLine="708"/>
        <w:jc w:val="both"/>
        <w:rPr>
          <w:position w:val="6"/>
          <w:szCs w:val="28"/>
        </w:rPr>
      </w:pPr>
      <w:r w:rsidRPr="003F2F76">
        <w:rPr>
          <w:position w:val="6"/>
          <w:szCs w:val="28"/>
        </w:rPr>
        <w:t>27) при разработке архитектурных решений рекомендуется выполнение предложений по планируемому размещению архитектурно-художественного освещения на фасадах зданий, визуально воспринимаемых со стороны улиц, дорог общегородского и районного значений;</w:t>
      </w:r>
    </w:p>
    <w:p w:rsidR="00FA5E99" w:rsidRPr="003F2F76" w:rsidRDefault="00FA5E99" w:rsidP="00BB4D1F">
      <w:pPr>
        <w:ind w:firstLine="708"/>
        <w:jc w:val="both"/>
        <w:rPr>
          <w:position w:val="6"/>
          <w:szCs w:val="28"/>
        </w:rPr>
      </w:pPr>
      <w:r w:rsidRPr="003F2F76">
        <w:rPr>
          <w:position w:val="6"/>
          <w:szCs w:val="28"/>
        </w:rPr>
        <w:t>28) в случае применения крупнопанельных изделий необходимо обеспечивать гибкость производства с организацией выпуска индивидуальных железобетонных изделий;</w:t>
      </w:r>
    </w:p>
    <w:p w:rsidR="00FA5E99" w:rsidRPr="003F2F76" w:rsidRDefault="00FA5E99" w:rsidP="00BB4D1F">
      <w:pPr>
        <w:ind w:firstLine="708"/>
        <w:jc w:val="both"/>
        <w:rPr>
          <w:position w:val="6"/>
          <w:szCs w:val="28"/>
        </w:rPr>
      </w:pPr>
      <w:r w:rsidRPr="003F2F76">
        <w:rPr>
          <w:position w:val="6"/>
          <w:szCs w:val="28"/>
        </w:rPr>
        <w:t>29) при применении крупнопанельных изделий в наружных ограждающих конструкциях необходимо обеспечивать вариативность отделочных материалов, а также типоразмеров оконных/дверных проемов;</w:t>
      </w:r>
    </w:p>
    <w:p w:rsidR="00FA5E99" w:rsidRPr="003F2F76" w:rsidRDefault="00FA5E99" w:rsidP="00BB4D1F">
      <w:pPr>
        <w:ind w:firstLine="708"/>
        <w:jc w:val="both"/>
        <w:rPr>
          <w:position w:val="6"/>
          <w:szCs w:val="28"/>
        </w:rPr>
      </w:pPr>
      <w:r w:rsidRPr="003F2F76">
        <w:rPr>
          <w:position w:val="6"/>
          <w:szCs w:val="28"/>
        </w:rPr>
        <w:t>30) возможно применение неэксплуатируемой/неэксплуатируемой инверсионной/эксплуатируемой кровли.»</w:t>
      </w:r>
      <w:r w:rsidR="00D003FA" w:rsidRPr="003F2F76">
        <w:rPr>
          <w:position w:val="6"/>
          <w:szCs w:val="28"/>
        </w:rPr>
        <w:t>;</w:t>
      </w:r>
    </w:p>
    <w:p w:rsidR="00B864E1" w:rsidRPr="003F2F76" w:rsidRDefault="00B864E1" w:rsidP="00B84C96"/>
    <w:p w:rsidR="00025B56" w:rsidRPr="003F2F76" w:rsidRDefault="00FA5E99" w:rsidP="00BB4D1F">
      <w:pPr>
        <w:ind w:firstLine="709"/>
        <w:jc w:val="both"/>
        <w:rPr>
          <w:bCs/>
          <w:position w:val="6"/>
          <w:szCs w:val="28"/>
        </w:rPr>
      </w:pPr>
      <w:r w:rsidRPr="003F2F76">
        <w:rPr>
          <w:position w:val="6"/>
          <w:szCs w:val="28"/>
        </w:rPr>
        <w:t>1.4</w:t>
      </w:r>
      <w:r w:rsidR="00555956" w:rsidRPr="003F2F76">
        <w:rPr>
          <w:position w:val="6"/>
          <w:szCs w:val="28"/>
        </w:rPr>
        <w:t>. Д</w:t>
      </w:r>
      <w:r w:rsidR="00025B56" w:rsidRPr="003F2F76">
        <w:rPr>
          <w:position w:val="6"/>
          <w:szCs w:val="28"/>
        </w:rPr>
        <w:t>ополнить с</w:t>
      </w:r>
      <w:r w:rsidR="00857D68" w:rsidRPr="003F2F76">
        <w:rPr>
          <w:color w:val="000000"/>
          <w:position w:val="6"/>
          <w:szCs w:val="28"/>
        </w:rPr>
        <w:t>татей</w:t>
      </w:r>
      <w:r w:rsidR="004C5F67" w:rsidRPr="003F2F76">
        <w:rPr>
          <w:color w:val="000000"/>
          <w:position w:val="6"/>
          <w:szCs w:val="28"/>
        </w:rPr>
        <w:t>6.3</w:t>
      </w:r>
      <w:r w:rsidR="00025B56" w:rsidRPr="003F2F76">
        <w:rPr>
          <w:color w:val="000000"/>
          <w:position w:val="6"/>
          <w:szCs w:val="28"/>
        </w:rPr>
        <w:t xml:space="preserve"> следующего содержания:</w:t>
      </w:r>
    </w:p>
    <w:p w:rsidR="00025B56" w:rsidRPr="003F2F76" w:rsidRDefault="0004595A" w:rsidP="00BB4D1F">
      <w:pPr>
        <w:ind w:firstLine="708"/>
        <w:contextualSpacing/>
        <w:jc w:val="both"/>
        <w:rPr>
          <w:color w:val="000000"/>
          <w:position w:val="6"/>
          <w:szCs w:val="28"/>
        </w:rPr>
      </w:pPr>
      <w:r w:rsidRPr="003F2F76">
        <w:rPr>
          <w:color w:val="000000"/>
          <w:position w:val="6"/>
          <w:szCs w:val="28"/>
        </w:rPr>
        <w:t>«Статья 6.3</w:t>
      </w:r>
      <w:r w:rsidR="00025B56" w:rsidRPr="003F2F76">
        <w:rPr>
          <w:color w:val="000000"/>
          <w:position w:val="6"/>
          <w:szCs w:val="28"/>
        </w:rPr>
        <w:t>. Требования к архитектурно-художественному облику в части требований к внешне</w:t>
      </w:r>
      <w:r w:rsidR="004C5F67" w:rsidRPr="003F2F76">
        <w:rPr>
          <w:color w:val="000000"/>
          <w:position w:val="6"/>
          <w:szCs w:val="28"/>
        </w:rPr>
        <w:t>м</w:t>
      </w:r>
      <w:r w:rsidR="00D0268A" w:rsidRPr="003F2F76">
        <w:rPr>
          <w:color w:val="000000"/>
          <w:position w:val="6"/>
          <w:szCs w:val="28"/>
        </w:rPr>
        <w:t xml:space="preserve">у виду нестационарных строений </w:t>
      </w:r>
      <w:r w:rsidR="004C5F67" w:rsidRPr="003F2F76">
        <w:rPr>
          <w:color w:val="000000"/>
          <w:position w:val="6"/>
          <w:szCs w:val="28"/>
        </w:rPr>
        <w:t>и</w:t>
      </w:r>
      <w:r w:rsidR="00025B56" w:rsidRPr="003F2F76">
        <w:rPr>
          <w:color w:val="000000"/>
          <w:position w:val="6"/>
          <w:szCs w:val="28"/>
        </w:rPr>
        <w:t xml:space="preserve"> сооружений</w:t>
      </w:r>
    </w:p>
    <w:p w:rsidR="00D003FA" w:rsidRPr="00B84C96" w:rsidRDefault="00D003FA" w:rsidP="00BB4D1F">
      <w:pPr>
        <w:contextualSpacing/>
        <w:jc w:val="both"/>
        <w:rPr>
          <w:color w:val="000000"/>
          <w:position w:val="6"/>
          <w:szCs w:val="28"/>
        </w:rPr>
      </w:pPr>
    </w:p>
    <w:p w:rsidR="00025B56" w:rsidRPr="003F2F76" w:rsidRDefault="00025B56" w:rsidP="00BB4D1F">
      <w:pPr>
        <w:numPr>
          <w:ilvl w:val="0"/>
          <w:numId w:val="1"/>
        </w:numPr>
        <w:spacing w:after="200"/>
        <w:contextualSpacing/>
        <w:jc w:val="center"/>
        <w:rPr>
          <w:color w:val="000000"/>
          <w:position w:val="6"/>
          <w:szCs w:val="28"/>
        </w:rPr>
      </w:pPr>
      <w:r w:rsidRPr="003F2F76">
        <w:rPr>
          <w:color w:val="000000"/>
          <w:position w:val="6"/>
          <w:szCs w:val="28"/>
        </w:rPr>
        <w:t>Общие положения</w:t>
      </w:r>
    </w:p>
    <w:p w:rsidR="00025B56" w:rsidRPr="003F2F76" w:rsidRDefault="00025B56" w:rsidP="00BB4D1F">
      <w:pPr>
        <w:numPr>
          <w:ilvl w:val="1"/>
          <w:numId w:val="1"/>
        </w:numPr>
        <w:spacing w:after="200"/>
        <w:ind w:left="0" w:firstLine="709"/>
        <w:contextualSpacing/>
        <w:jc w:val="both"/>
        <w:rPr>
          <w:bCs/>
          <w:spacing w:val="2"/>
          <w:position w:val="6"/>
          <w:szCs w:val="28"/>
          <w:shd w:val="clear" w:color="auto" w:fill="FFFFFF"/>
        </w:rPr>
      </w:pPr>
      <w:r w:rsidRPr="003F2F76">
        <w:rPr>
          <w:bCs/>
          <w:spacing w:val="2"/>
          <w:position w:val="6"/>
          <w:szCs w:val="28"/>
          <w:shd w:val="clear" w:color="auto" w:fill="FFFFFF"/>
        </w:rPr>
        <w:lastRenderedPageBreak/>
        <w:t>Требования к внешнему виду нестационарных стро</w:t>
      </w:r>
      <w:r w:rsidR="007635C8" w:rsidRPr="003F2F76">
        <w:rPr>
          <w:bCs/>
          <w:spacing w:val="2"/>
          <w:position w:val="6"/>
          <w:szCs w:val="28"/>
          <w:shd w:val="clear" w:color="auto" w:fill="FFFFFF"/>
        </w:rPr>
        <w:t xml:space="preserve">ений, сооружений установлены в </w:t>
      </w:r>
      <w:r w:rsidR="001C59C3" w:rsidRPr="003F2F76">
        <w:rPr>
          <w:bCs/>
          <w:spacing w:val="2"/>
          <w:position w:val="6"/>
          <w:szCs w:val="28"/>
          <w:shd w:val="clear" w:color="auto" w:fill="FFFFFF"/>
        </w:rPr>
        <w:t xml:space="preserve">настоящих </w:t>
      </w:r>
      <w:r w:rsidR="007635C8" w:rsidRPr="003F2F76">
        <w:rPr>
          <w:bCs/>
          <w:spacing w:val="2"/>
          <w:position w:val="6"/>
          <w:szCs w:val="28"/>
          <w:shd w:val="clear" w:color="auto" w:fill="FFFFFF"/>
        </w:rPr>
        <w:t>П</w:t>
      </w:r>
      <w:r w:rsidRPr="003F2F76">
        <w:rPr>
          <w:bCs/>
          <w:spacing w:val="2"/>
          <w:position w:val="6"/>
          <w:szCs w:val="28"/>
          <w:shd w:val="clear" w:color="auto" w:fill="FFFFFF"/>
        </w:rPr>
        <w:t>равилах в соответствии с:</w:t>
      </w:r>
    </w:p>
    <w:p w:rsidR="00025B56" w:rsidRPr="003F2F76" w:rsidRDefault="00025B56" w:rsidP="00BB4D1F">
      <w:pPr>
        <w:ind w:firstLine="709"/>
        <w:contextualSpacing/>
        <w:jc w:val="both"/>
        <w:rPr>
          <w:bCs/>
          <w:position w:val="6"/>
          <w:szCs w:val="28"/>
        </w:rPr>
      </w:pPr>
      <w:r w:rsidRPr="003F2F76">
        <w:rPr>
          <w:bCs/>
          <w:position w:val="6"/>
          <w:szCs w:val="28"/>
        </w:rPr>
        <w:t>Федеральным законом от 06.10.2003 № 131-ФЗ «Об общих принципах организации местного самоуправления в Российской Федерации»;</w:t>
      </w:r>
    </w:p>
    <w:p w:rsidR="00025B56" w:rsidRPr="003F2F76" w:rsidRDefault="00025B56" w:rsidP="00BB4D1F">
      <w:pPr>
        <w:ind w:firstLine="709"/>
        <w:contextualSpacing/>
        <w:jc w:val="both"/>
        <w:rPr>
          <w:bCs/>
          <w:position w:val="6"/>
          <w:szCs w:val="28"/>
        </w:rPr>
      </w:pPr>
      <w:r w:rsidRPr="003F2F76">
        <w:rPr>
          <w:bCs/>
          <w:position w:val="6"/>
          <w:szCs w:val="28"/>
        </w:rPr>
        <w:t>Законом Московской области от 30.12.2014 № 191/2014-ОЗ «О регулировании дополнительных вопросов в сфере благоустройства в Московской области».</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1.2. Требования к внешнему виду нестационарных строений, соо</w:t>
      </w:r>
      <w:r w:rsidR="00D0268A" w:rsidRPr="003F2F76">
        <w:rPr>
          <w:rFonts w:eastAsia="Calibri"/>
          <w:color w:val="000000"/>
          <w:position w:val="6"/>
          <w:szCs w:val="28"/>
          <w:lang w:eastAsia="en-US"/>
        </w:rPr>
        <w:t>ружений не распространяются на:</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отношения, связанные с размещением нестационарных</w:t>
      </w:r>
      <w:r w:rsidR="00D0268A" w:rsidRPr="003F2F76">
        <w:rPr>
          <w:rFonts w:eastAsia="Calibri"/>
          <w:color w:val="000000"/>
          <w:position w:val="6"/>
          <w:szCs w:val="28"/>
          <w:lang w:eastAsia="en-US"/>
        </w:rPr>
        <w:t xml:space="preserve"> торговых объектов на ярмарках;</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xml:space="preserve">- размещение нестационарных торговых объектов при проведении праздничных и иных массовых мероприятий, </w:t>
      </w:r>
      <w:r w:rsidR="00D0268A" w:rsidRPr="003F2F76">
        <w:rPr>
          <w:rFonts w:eastAsia="Calibri"/>
          <w:color w:val="000000"/>
          <w:position w:val="6"/>
          <w:szCs w:val="28"/>
          <w:lang w:eastAsia="en-US"/>
        </w:rPr>
        <w:t>имеющих краткосрочный характер;</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объекты, требования к содержанию, сохранению и использованию которых установлены Федеральным законом от 25.06.2002 № 73-ФЗ «Об объектах культурного наследия (памятниках истории и культуры)</w:t>
      </w:r>
      <w:r w:rsidR="00D0268A" w:rsidRPr="003F2F76">
        <w:rPr>
          <w:rFonts w:eastAsia="Calibri"/>
          <w:color w:val="000000"/>
          <w:position w:val="6"/>
          <w:szCs w:val="28"/>
          <w:lang w:eastAsia="en-US"/>
        </w:rPr>
        <w:t xml:space="preserve"> народов Российской Федерации»;</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объекты обороны, обеспечения вооруженных сил и сопутствующей инфраструктуры, размещаемые (используемые) для обеспечения д</w:t>
      </w:r>
      <w:r w:rsidR="00D0268A" w:rsidRPr="003F2F76">
        <w:rPr>
          <w:rFonts w:eastAsia="Calibri"/>
          <w:color w:val="000000"/>
          <w:position w:val="6"/>
          <w:szCs w:val="28"/>
          <w:lang w:eastAsia="en-US"/>
        </w:rPr>
        <w:t>еятельности указанных объектов;</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объекты электросетевого хозяйства, линии электропередачи, линии и сооружения связи (в том числе антенно-мачтовые и линейно-кабельные), труб</w:t>
      </w:r>
      <w:r w:rsidR="00D0268A" w:rsidRPr="003F2F76">
        <w:rPr>
          <w:rFonts w:eastAsia="Calibri"/>
          <w:color w:val="000000"/>
          <w:position w:val="6"/>
          <w:szCs w:val="28"/>
          <w:lang w:eastAsia="en-US"/>
        </w:rPr>
        <w:t>опроводы, автомобильные дороги;</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автомобильные дороги, искусственные дорожные сооружения, элементы обустройства автомобильных дорог, защитные устройства автомобильных дорог, в отношении которых осуществляется дорожная деятельность в соответствии с требовани</w:t>
      </w:r>
      <w:r w:rsidR="00555956" w:rsidRPr="003F2F76">
        <w:rPr>
          <w:rFonts w:eastAsia="Calibri"/>
          <w:color w:val="000000"/>
          <w:position w:val="6"/>
          <w:szCs w:val="28"/>
          <w:lang w:eastAsia="en-US"/>
        </w:rPr>
        <w:t>ями Ф</w:t>
      </w:r>
      <w:r w:rsidR="00660774" w:rsidRPr="003F2F76">
        <w:rPr>
          <w:rFonts w:eastAsia="Calibri"/>
          <w:color w:val="000000"/>
          <w:position w:val="6"/>
          <w:szCs w:val="28"/>
          <w:lang w:eastAsia="en-US"/>
        </w:rPr>
        <w:t xml:space="preserve">едерального закона                  </w:t>
      </w:r>
      <w:r w:rsidRPr="003F2F76">
        <w:rPr>
          <w:rFonts w:eastAsia="Calibri"/>
          <w:color w:val="000000"/>
          <w:position w:val="6"/>
          <w:szCs w:val="28"/>
          <w:lang w:eastAsia="en-US"/>
        </w:rPr>
        <w:t>от 08.11.2007 № 257-ФЗ «Об автомобильных дорогах и о дорожной деятельности в Российской Федерации и о внесении изменений в отдельные законодатель</w:t>
      </w:r>
      <w:r w:rsidR="00D0268A" w:rsidRPr="003F2F76">
        <w:rPr>
          <w:rFonts w:eastAsia="Calibri"/>
          <w:color w:val="000000"/>
          <w:position w:val="6"/>
          <w:szCs w:val="28"/>
          <w:lang w:eastAsia="en-US"/>
        </w:rPr>
        <w:t>ные акты Российской Федерации»;</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общественные территории (общественные пространства), благоустраиваемые в соответствии с архитектурно-планировочными концепциями общественных террито</w:t>
      </w:r>
      <w:r w:rsidR="00D0268A" w:rsidRPr="003F2F76">
        <w:rPr>
          <w:rFonts w:eastAsia="Calibri"/>
          <w:color w:val="000000"/>
          <w:position w:val="6"/>
          <w:szCs w:val="28"/>
          <w:lang w:eastAsia="en-US"/>
        </w:rPr>
        <w:t>рий (общественных пространств);</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элементы благоустройства на территориях объектов капитального строительства, внешний вид которых подтвержден свидетельством о согласовании архитектурно-градостроительного облика объекта капитального строительства на</w:t>
      </w:r>
      <w:r w:rsidR="00D0268A" w:rsidRPr="003F2F76">
        <w:rPr>
          <w:rFonts w:eastAsia="Calibri"/>
          <w:color w:val="000000"/>
          <w:position w:val="6"/>
          <w:szCs w:val="28"/>
          <w:lang w:eastAsia="en-US"/>
        </w:rPr>
        <w:t xml:space="preserve"> территории Московской области;</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нестационарные с</w:t>
      </w:r>
      <w:r w:rsidR="00B45F94" w:rsidRPr="003F2F76">
        <w:rPr>
          <w:rFonts w:eastAsia="Calibri"/>
          <w:color w:val="000000"/>
          <w:position w:val="6"/>
          <w:szCs w:val="28"/>
          <w:lang w:eastAsia="en-US"/>
        </w:rPr>
        <w:t xml:space="preserve">троения, сооружения, информация </w:t>
      </w:r>
      <w:r w:rsidRPr="003F2F76">
        <w:rPr>
          <w:rFonts w:eastAsia="Calibri"/>
          <w:color w:val="000000"/>
          <w:position w:val="6"/>
          <w:szCs w:val="28"/>
          <w:lang w:eastAsia="en-US"/>
        </w:rPr>
        <w:t xml:space="preserve">о колористическом решении внешних поверхностей которых и используемых отделочных материалах указана в паспорте колористического решения фасадов </w:t>
      </w:r>
      <w:r w:rsidR="000142DC" w:rsidRPr="003F2F76">
        <w:rPr>
          <w:rFonts w:eastAsia="Calibri"/>
          <w:color w:val="000000"/>
          <w:position w:val="6"/>
          <w:szCs w:val="28"/>
          <w:lang w:eastAsia="en-US"/>
        </w:rPr>
        <w:t>некапитального строения (сооружения)</w:t>
      </w:r>
      <w:r w:rsidRPr="003F2F76">
        <w:rPr>
          <w:rFonts w:eastAsia="Calibri"/>
          <w:color w:val="000000"/>
          <w:position w:val="6"/>
          <w:szCs w:val="28"/>
          <w:lang w:eastAsia="en-US"/>
        </w:rPr>
        <w:t>.</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1.3.Требования к внешнему виду нестаци</w:t>
      </w:r>
      <w:r w:rsidR="007635C8" w:rsidRPr="003F2F76">
        <w:rPr>
          <w:rFonts w:eastAsia="Calibri"/>
          <w:color w:val="000000"/>
          <w:position w:val="6"/>
          <w:szCs w:val="28"/>
          <w:lang w:eastAsia="en-US"/>
        </w:rPr>
        <w:t xml:space="preserve">онарных строений, сооружений в </w:t>
      </w:r>
      <w:r w:rsidR="001C59C3" w:rsidRPr="003F2F76">
        <w:rPr>
          <w:rFonts w:eastAsia="Calibri"/>
          <w:color w:val="000000"/>
          <w:position w:val="6"/>
          <w:szCs w:val="28"/>
          <w:lang w:eastAsia="en-US"/>
        </w:rPr>
        <w:t xml:space="preserve">настоящих </w:t>
      </w:r>
      <w:r w:rsidR="007635C8" w:rsidRPr="003F2F76">
        <w:rPr>
          <w:rFonts w:eastAsia="Calibri"/>
          <w:color w:val="000000"/>
          <w:position w:val="6"/>
          <w:szCs w:val="28"/>
          <w:lang w:eastAsia="en-US"/>
        </w:rPr>
        <w:t>П</w:t>
      </w:r>
      <w:r w:rsidR="00D0268A" w:rsidRPr="003F2F76">
        <w:rPr>
          <w:rFonts w:eastAsia="Calibri"/>
          <w:color w:val="000000"/>
          <w:position w:val="6"/>
          <w:szCs w:val="28"/>
          <w:lang w:eastAsia="en-US"/>
        </w:rPr>
        <w:t>равилах устанавливаются:</w:t>
      </w:r>
    </w:p>
    <w:p w:rsidR="00025B56" w:rsidRPr="003F2F76" w:rsidRDefault="000142DC" w:rsidP="00BB4D1F">
      <w:pPr>
        <w:autoSpaceDE w:val="0"/>
        <w:autoSpaceDN w:val="0"/>
        <w:adjustRightInd w:val="0"/>
        <w:ind w:firstLine="709"/>
        <w:jc w:val="both"/>
        <w:rPr>
          <w:rFonts w:eastAsia="Calibri"/>
          <w:color w:val="000000"/>
          <w:position w:val="6"/>
          <w:szCs w:val="28"/>
          <w:lang w:eastAsia="en-US"/>
        </w:rPr>
      </w:pPr>
      <w:r w:rsidRPr="003F2F76">
        <w:rPr>
          <w:rFonts w:eastAsia="Calibri"/>
          <w:iCs/>
          <w:color w:val="000000"/>
          <w:position w:val="6"/>
          <w:szCs w:val="28"/>
          <w:lang w:eastAsia="en-US"/>
        </w:rPr>
        <w:lastRenderedPageBreak/>
        <w:t>1)</w:t>
      </w:r>
      <w:r w:rsidR="00025B56" w:rsidRPr="003F2F76">
        <w:rPr>
          <w:rFonts w:eastAsia="Calibri"/>
          <w:iCs/>
          <w:color w:val="000000"/>
          <w:position w:val="6"/>
          <w:szCs w:val="28"/>
          <w:lang w:eastAsia="en-US"/>
        </w:rPr>
        <w:t>рекомендуемыми (не обязательными)</w:t>
      </w:r>
      <w:r w:rsidR="00025B56" w:rsidRPr="003F2F76">
        <w:rPr>
          <w:rFonts w:eastAsia="Calibri"/>
          <w:color w:val="000000"/>
          <w:position w:val="6"/>
          <w:szCs w:val="28"/>
          <w:lang w:eastAsia="en-US"/>
        </w:rPr>
        <w:t>: для существующих нестационарных строений, сооружений, мест размещения нестационарных торговых объектов, в отношении которых не планируются изменения внешнего вида, не нарушены требования к содержанию и соблюдени</w:t>
      </w:r>
      <w:r w:rsidR="00D0268A" w:rsidRPr="003F2F76">
        <w:rPr>
          <w:rFonts w:eastAsia="Calibri"/>
          <w:color w:val="000000"/>
          <w:position w:val="6"/>
          <w:szCs w:val="28"/>
          <w:lang w:eastAsia="en-US"/>
        </w:rPr>
        <w:t>ю чистоты внешних поверхностей;</w:t>
      </w:r>
    </w:p>
    <w:p w:rsidR="00025B56" w:rsidRPr="003F2F76" w:rsidRDefault="000142DC" w:rsidP="00BB4D1F">
      <w:pPr>
        <w:autoSpaceDE w:val="0"/>
        <w:autoSpaceDN w:val="0"/>
        <w:adjustRightInd w:val="0"/>
        <w:ind w:firstLine="709"/>
        <w:jc w:val="both"/>
        <w:rPr>
          <w:rFonts w:eastAsia="Calibri"/>
          <w:color w:val="000000"/>
          <w:position w:val="6"/>
          <w:szCs w:val="28"/>
          <w:lang w:eastAsia="en-US"/>
        </w:rPr>
      </w:pPr>
      <w:r w:rsidRPr="003F2F76">
        <w:rPr>
          <w:rFonts w:eastAsia="Calibri"/>
          <w:iCs/>
          <w:color w:val="000000"/>
          <w:position w:val="6"/>
          <w:szCs w:val="28"/>
          <w:lang w:eastAsia="en-US"/>
        </w:rPr>
        <w:t>2)</w:t>
      </w:r>
      <w:r w:rsidR="00025B56" w:rsidRPr="003F2F76">
        <w:rPr>
          <w:rFonts w:eastAsia="Calibri"/>
          <w:iCs/>
          <w:color w:val="000000"/>
          <w:position w:val="6"/>
          <w:szCs w:val="28"/>
          <w:lang w:eastAsia="en-US"/>
        </w:rPr>
        <w:t>обязательными:</w:t>
      </w:r>
      <w:r w:rsidR="00025B56" w:rsidRPr="003F2F76">
        <w:rPr>
          <w:rFonts w:eastAsia="Calibri"/>
          <w:color w:val="000000"/>
          <w:position w:val="6"/>
          <w:szCs w:val="28"/>
          <w:lang w:eastAsia="en-US"/>
        </w:rPr>
        <w:t>при изменении внешнего вида и установки новых нестационарных строений, сооружений, иных объектов благоустройства и элементов благоустройства мест размещения не</w:t>
      </w:r>
      <w:r w:rsidR="00D0268A" w:rsidRPr="003F2F76">
        <w:rPr>
          <w:rFonts w:eastAsia="Calibri"/>
          <w:color w:val="000000"/>
          <w:position w:val="6"/>
          <w:szCs w:val="28"/>
          <w:lang w:eastAsia="en-US"/>
        </w:rPr>
        <w:t>стационарных торговых объектов;</w:t>
      </w:r>
    </w:p>
    <w:p w:rsidR="00025B56" w:rsidRPr="003F2F76" w:rsidRDefault="000142DC"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3)</w:t>
      </w:r>
      <w:r w:rsidR="00025B56" w:rsidRPr="003F2F76">
        <w:rPr>
          <w:rFonts w:eastAsia="Calibri"/>
          <w:color w:val="000000"/>
          <w:position w:val="6"/>
          <w:szCs w:val="28"/>
          <w:lang w:eastAsia="en-US"/>
        </w:rPr>
        <w:t xml:space="preserve"> при оформлении паспортов колористических решений фасадов</w:t>
      </w:r>
      <w:r w:rsidRPr="003F2F76">
        <w:rPr>
          <w:rFonts w:eastAsia="Calibri"/>
          <w:color w:val="000000"/>
          <w:position w:val="6"/>
          <w:szCs w:val="28"/>
          <w:lang w:eastAsia="en-US"/>
        </w:rPr>
        <w:t xml:space="preserve"> некапитальных строений(</w:t>
      </w:r>
      <w:r w:rsidR="00025B56" w:rsidRPr="003F2F76">
        <w:rPr>
          <w:rFonts w:eastAsia="Calibri"/>
          <w:color w:val="000000"/>
          <w:position w:val="6"/>
          <w:szCs w:val="28"/>
          <w:lang w:eastAsia="en-US"/>
        </w:rPr>
        <w:t>сооружений</w:t>
      </w:r>
      <w:r w:rsidRPr="003F2F76">
        <w:rPr>
          <w:rFonts w:eastAsia="Calibri"/>
          <w:color w:val="000000"/>
          <w:position w:val="6"/>
          <w:szCs w:val="28"/>
          <w:lang w:eastAsia="en-US"/>
        </w:rPr>
        <w:t>)</w:t>
      </w:r>
      <w:r w:rsidR="00D0268A" w:rsidRPr="003F2F76">
        <w:rPr>
          <w:rFonts w:eastAsia="Calibri"/>
          <w:color w:val="000000"/>
          <w:position w:val="6"/>
          <w:szCs w:val="28"/>
          <w:lang w:eastAsia="en-US"/>
        </w:rPr>
        <w:t>;</w:t>
      </w:r>
    </w:p>
    <w:p w:rsidR="00025B56" w:rsidRPr="003F2F76" w:rsidRDefault="000142DC"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4)</w:t>
      </w:r>
      <w:r w:rsidR="00025B56" w:rsidRPr="003F2F76">
        <w:rPr>
          <w:rFonts w:eastAsia="Calibri"/>
          <w:color w:val="000000"/>
          <w:position w:val="6"/>
          <w:szCs w:val="28"/>
          <w:lang w:eastAsia="en-US"/>
        </w:rPr>
        <w:t xml:space="preserve"> при включении новых мест размещения нестационарных торговых объектов в </w:t>
      </w:r>
      <w:r w:rsidR="001C59C3" w:rsidRPr="003F2F76">
        <w:rPr>
          <w:rFonts w:eastAsia="Calibri"/>
          <w:color w:val="000000"/>
          <w:position w:val="6"/>
          <w:szCs w:val="28"/>
          <w:lang w:eastAsia="en-US"/>
        </w:rPr>
        <w:t>С</w:t>
      </w:r>
      <w:r w:rsidR="00025B56" w:rsidRPr="003F2F76">
        <w:rPr>
          <w:rFonts w:eastAsia="Calibri"/>
          <w:color w:val="000000"/>
          <w:position w:val="6"/>
          <w:szCs w:val="28"/>
          <w:lang w:eastAsia="en-US"/>
        </w:rPr>
        <w:t>хем</w:t>
      </w:r>
      <w:r w:rsidR="001C59C3" w:rsidRPr="003F2F76">
        <w:rPr>
          <w:rFonts w:eastAsia="Calibri"/>
          <w:color w:val="000000"/>
          <w:position w:val="6"/>
          <w:szCs w:val="28"/>
          <w:lang w:eastAsia="en-US"/>
        </w:rPr>
        <w:t>у</w:t>
      </w:r>
      <w:r w:rsidR="00025B56" w:rsidRPr="003F2F76">
        <w:rPr>
          <w:rFonts w:eastAsia="Calibri"/>
          <w:color w:val="000000"/>
          <w:position w:val="6"/>
          <w:szCs w:val="28"/>
          <w:lang w:eastAsia="en-US"/>
        </w:rPr>
        <w:t xml:space="preserve"> размещения нестационарных торговых объектов на территории </w:t>
      </w:r>
      <w:r w:rsidRPr="003F2F76">
        <w:rPr>
          <w:rFonts w:eastAsia="Calibri"/>
          <w:color w:val="000000"/>
          <w:position w:val="6"/>
          <w:szCs w:val="28"/>
          <w:lang w:eastAsia="en-US"/>
        </w:rPr>
        <w:t>муниципального образования «Городской округ Серпухов Московской области»</w:t>
      </w:r>
      <w:r w:rsidR="00025B56" w:rsidRPr="003F2F76">
        <w:rPr>
          <w:rFonts w:eastAsia="Calibri"/>
          <w:color w:val="000000"/>
          <w:position w:val="6"/>
          <w:szCs w:val="28"/>
          <w:lang w:eastAsia="en-US"/>
        </w:rPr>
        <w:t>, заключении договоров на право размещения не</w:t>
      </w:r>
      <w:r w:rsidR="00D0268A" w:rsidRPr="003F2F76">
        <w:rPr>
          <w:rFonts w:eastAsia="Calibri"/>
          <w:color w:val="000000"/>
          <w:position w:val="6"/>
          <w:szCs w:val="28"/>
          <w:lang w:eastAsia="en-US"/>
        </w:rPr>
        <w:t>стационарных торговых объектов.</w:t>
      </w:r>
    </w:p>
    <w:p w:rsidR="00E46CDA"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xml:space="preserve">Нестационарные строения, сооружения, размещенные до утверждений требований к внешнему виду </w:t>
      </w:r>
      <w:r w:rsidR="000142DC" w:rsidRPr="003F2F76">
        <w:rPr>
          <w:rFonts w:eastAsia="Calibri"/>
          <w:color w:val="000000"/>
          <w:position w:val="6"/>
          <w:szCs w:val="28"/>
          <w:lang w:eastAsia="en-US"/>
        </w:rPr>
        <w:t>в П</w:t>
      </w:r>
      <w:r w:rsidR="00555956" w:rsidRPr="003F2F76">
        <w:rPr>
          <w:rFonts w:eastAsia="Calibri"/>
          <w:color w:val="000000"/>
          <w:position w:val="6"/>
          <w:szCs w:val="28"/>
          <w:lang w:eastAsia="en-US"/>
        </w:rPr>
        <w:t>равилах благоустройства территории муниципального образования «Городской округ Серпухов Московской области»</w:t>
      </w:r>
      <w:r w:rsidRPr="003F2F76">
        <w:rPr>
          <w:rFonts w:eastAsia="Calibri"/>
          <w:color w:val="000000"/>
          <w:position w:val="6"/>
          <w:szCs w:val="28"/>
          <w:lang w:eastAsia="en-US"/>
        </w:rPr>
        <w:t>, подлежат демонтажу (сносу) после окончания срока, установленного договором на размещение нес</w:t>
      </w:r>
      <w:r w:rsidR="00D0268A" w:rsidRPr="003F2F76">
        <w:rPr>
          <w:rFonts w:eastAsia="Calibri"/>
          <w:color w:val="000000"/>
          <w:position w:val="6"/>
          <w:szCs w:val="28"/>
          <w:lang w:eastAsia="en-US"/>
        </w:rPr>
        <w:t>тационарного торгового объекта.</w:t>
      </w:r>
    </w:p>
    <w:p w:rsidR="00555956" w:rsidRPr="003F2F76" w:rsidRDefault="00555956" w:rsidP="00BB4D1F">
      <w:pPr>
        <w:autoSpaceDE w:val="0"/>
        <w:autoSpaceDN w:val="0"/>
        <w:adjustRightInd w:val="0"/>
        <w:ind w:firstLine="709"/>
        <w:jc w:val="both"/>
        <w:rPr>
          <w:rFonts w:eastAsia="Calibri"/>
          <w:color w:val="000000"/>
          <w:position w:val="6"/>
          <w:szCs w:val="28"/>
          <w:lang w:eastAsia="en-US"/>
        </w:rPr>
      </w:pPr>
    </w:p>
    <w:p w:rsidR="00025B56" w:rsidRPr="003F2F76" w:rsidRDefault="00025B56" w:rsidP="00BB4D1F">
      <w:pPr>
        <w:numPr>
          <w:ilvl w:val="0"/>
          <w:numId w:val="1"/>
        </w:numPr>
        <w:autoSpaceDE w:val="0"/>
        <w:autoSpaceDN w:val="0"/>
        <w:adjustRightInd w:val="0"/>
        <w:spacing w:after="200"/>
        <w:contextualSpacing/>
        <w:jc w:val="center"/>
        <w:rPr>
          <w:rFonts w:eastAsia="Calibri"/>
          <w:color w:val="000000"/>
          <w:position w:val="6"/>
          <w:szCs w:val="28"/>
          <w:lang w:eastAsia="en-US"/>
        </w:rPr>
      </w:pPr>
      <w:r w:rsidRPr="003F2F76">
        <w:rPr>
          <w:rFonts w:eastAsia="Calibri"/>
          <w:color w:val="000000"/>
          <w:position w:val="6"/>
          <w:szCs w:val="28"/>
          <w:lang w:eastAsia="en-US"/>
        </w:rPr>
        <w:t>Основные требования</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position w:val="6"/>
          <w:szCs w:val="28"/>
        </w:rPr>
        <w:t xml:space="preserve">2.1. </w:t>
      </w:r>
      <w:r w:rsidRPr="003F2F76">
        <w:rPr>
          <w:rFonts w:eastAsia="Calibri"/>
          <w:color w:val="000000"/>
          <w:position w:val="6"/>
          <w:szCs w:val="28"/>
          <w:lang w:eastAsia="en-US"/>
        </w:rPr>
        <w:t xml:space="preserve">При проектировании, размещении (установке, изменении), сносе (демонтаже), восстановлении, ремонте, текущем ремонте, содержании нестационарных строений, </w:t>
      </w:r>
      <w:r w:rsidR="00D0268A" w:rsidRPr="003F2F76">
        <w:rPr>
          <w:rFonts w:eastAsia="Calibri"/>
          <w:color w:val="000000"/>
          <w:position w:val="6"/>
          <w:szCs w:val="28"/>
          <w:lang w:eastAsia="en-US"/>
        </w:rPr>
        <w:t>сооружений подлежат соблюдению:</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xml:space="preserve">- Закон Московской области от 30.12.2014 № 191/2014-ОЗ «О регулировании дополнительных вопросов в сфере благоустройства </w:t>
      </w:r>
      <w:r w:rsidR="00D0268A" w:rsidRPr="003F2F76">
        <w:rPr>
          <w:rFonts w:eastAsia="Calibri"/>
          <w:color w:val="000000"/>
          <w:position w:val="6"/>
          <w:szCs w:val="28"/>
          <w:lang w:eastAsia="en-US"/>
        </w:rPr>
        <w:t>в Московской области»;</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7C6742" w:rsidRPr="003F2F76">
        <w:rPr>
          <w:rFonts w:eastAsia="Calibri"/>
          <w:color w:val="000000"/>
          <w:position w:val="6"/>
          <w:szCs w:val="28"/>
          <w:lang w:eastAsia="en-US"/>
        </w:rPr>
        <w:t>П</w:t>
      </w:r>
      <w:r w:rsidR="00555956" w:rsidRPr="003F2F76">
        <w:rPr>
          <w:rFonts w:eastAsia="Calibri"/>
          <w:color w:val="000000"/>
          <w:position w:val="6"/>
          <w:szCs w:val="28"/>
          <w:lang w:eastAsia="en-US"/>
        </w:rPr>
        <w:t>равила благоустройства территории муниципального образования «Городской округ Серпухов Московской области»</w:t>
      </w:r>
      <w:r w:rsidR="00D0268A" w:rsidRPr="003F2F76">
        <w:rPr>
          <w:rFonts w:eastAsia="Calibri"/>
          <w:color w:val="000000"/>
          <w:position w:val="6"/>
          <w:szCs w:val="28"/>
          <w:lang w:eastAsia="en-US"/>
        </w:rPr>
        <w:t>;</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A958B5" w:rsidRPr="003F2F76">
        <w:rPr>
          <w:rFonts w:eastAsia="Calibri"/>
          <w:color w:val="000000"/>
          <w:position w:val="6"/>
          <w:szCs w:val="28"/>
          <w:lang w:eastAsia="en-US"/>
        </w:rPr>
        <w:t xml:space="preserve">Положение о </w:t>
      </w:r>
      <w:r w:rsidRPr="003F2F76">
        <w:rPr>
          <w:rFonts w:eastAsia="Calibri"/>
          <w:color w:val="000000"/>
          <w:position w:val="6"/>
          <w:szCs w:val="28"/>
          <w:lang w:eastAsia="en-US"/>
        </w:rPr>
        <w:t>поряд</w:t>
      </w:r>
      <w:r w:rsidR="00A958B5" w:rsidRPr="003F2F76">
        <w:rPr>
          <w:rFonts w:eastAsia="Calibri"/>
          <w:color w:val="000000"/>
          <w:position w:val="6"/>
          <w:szCs w:val="28"/>
          <w:lang w:eastAsia="en-US"/>
        </w:rPr>
        <w:t>ке</w:t>
      </w:r>
      <w:r w:rsidRPr="003F2F76">
        <w:rPr>
          <w:rFonts w:eastAsia="Calibri"/>
          <w:color w:val="000000"/>
          <w:position w:val="6"/>
          <w:szCs w:val="28"/>
          <w:lang w:eastAsia="en-US"/>
        </w:rPr>
        <w:t xml:space="preserve"> размещения нестационарных торговых объектов </w:t>
      </w:r>
      <w:r w:rsidR="001C59C3" w:rsidRPr="003F2F76">
        <w:rPr>
          <w:rFonts w:eastAsia="Calibri"/>
          <w:color w:val="000000"/>
          <w:position w:val="6"/>
          <w:szCs w:val="28"/>
          <w:lang w:eastAsia="en-US"/>
        </w:rPr>
        <w:t>на территории города Серпухов</w:t>
      </w:r>
      <w:r w:rsidR="00A958B5" w:rsidRPr="003F2F76">
        <w:rPr>
          <w:rFonts w:eastAsia="Calibri"/>
          <w:color w:val="000000"/>
          <w:position w:val="6"/>
          <w:szCs w:val="28"/>
          <w:lang w:eastAsia="en-US"/>
        </w:rPr>
        <w:t>а</w:t>
      </w:r>
      <w:r w:rsidRPr="003F2F76">
        <w:rPr>
          <w:rFonts w:eastAsia="Calibri"/>
          <w:color w:val="000000"/>
          <w:position w:val="6"/>
          <w:szCs w:val="28"/>
          <w:lang w:eastAsia="en-US"/>
        </w:rPr>
        <w:t>Московской области</w:t>
      </w:r>
      <w:r w:rsidR="00857D68" w:rsidRPr="003F2F76">
        <w:rPr>
          <w:rFonts w:eastAsia="Calibri"/>
          <w:color w:val="000000"/>
          <w:position w:val="6"/>
          <w:szCs w:val="28"/>
          <w:lang w:eastAsia="en-US"/>
        </w:rPr>
        <w:t>, утвержденное решением С</w:t>
      </w:r>
      <w:r w:rsidR="00A958B5" w:rsidRPr="003F2F76">
        <w:rPr>
          <w:rFonts w:eastAsia="Calibri"/>
          <w:color w:val="000000"/>
          <w:position w:val="6"/>
          <w:szCs w:val="28"/>
          <w:lang w:eastAsia="en-US"/>
        </w:rPr>
        <w:t>о</w:t>
      </w:r>
      <w:r w:rsidR="00857D68" w:rsidRPr="003F2F76">
        <w:rPr>
          <w:rFonts w:eastAsia="Calibri"/>
          <w:color w:val="000000"/>
          <w:position w:val="6"/>
          <w:szCs w:val="28"/>
          <w:lang w:eastAsia="en-US"/>
        </w:rPr>
        <w:t>вета депутатов города</w:t>
      </w:r>
      <w:r w:rsidR="00A958B5" w:rsidRPr="003F2F76">
        <w:rPr>
          <w:rFonts w:eastAsia="Calibri"/>
          <w:color w:val="000000"/>
          <w:position w:val="6"/>
          <w:szCs w:val="28"/>
          <w:lang w:eastAsia="en-US"/>
        </w:rPr>
        <w:t xml:space="preserve"> Серпухов</w:t>
      </w:r>
      <w:r w:rsidR="00857D68" w:rsidRPr="003F2F76">
        <w:rPr>
          <w:rFonts w:eastAsia="Calibri"/>
          <w:color w:val="000000"/>
          <w:position w:val="6"/>
          <w:szCs w:val="28"/>
          <w:lang w:eastAsia="en-US"/>
        </w:rPr>
        <w:t>а</w:t>
      </w:r>
      <w:r w:rsidR="00A958B5" w:rsidRPr="003F2F76">
        <w:rPr>
          <w:rFonts w:eastAsia="Calibri"/>
          <w:color w:val="000000"/>
          <w:position w:val="6"/>
          <w:szCs w:val="28"/>
          <w:lang w:eastAsia="en-US"/>
        </w:rPr>
        <w:t xml:space="preserve"> Московской области</w:t>
      </w:r>
      <w:r w:rsidR="007C6742" w:rsidRPr="003F2F76">
        <w:rPr>
          <w:rFonts w:eastAsia="Calibri"/>
          <w:color w:val="000000"/>
          <w:position w:val="6"/>
          <w:szCs w:val="28"/>
          <w:lang w:eastAsia="en-US"/>
        </w:rPr>
        <w:t>от 30.11.2015 №45/5</w:t>
      </w:r>
      <w:r w:rsidRPr="003F2F76">
        <w:rPr>
          <w:rFonts w:eastAsia="Calibri"/>
          <w:color w:val="000000"/>
          <w:position w:val="6"/>
          <w:szCs w:val="28"/>
          <w:lang w:eastAsia="en-US"/>
        </w:rPr>
        <w:t>;</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распоряжение Министерства сельского хозяйства и продовольствия Московской области от 13.10.2020 № 20РВ-306 «О разработке и утверждении органами местного самоуправления муниципальных образований Московской области схем размещения нестационарных торговых объектови Методических рекомендаций по размещению нестационарных торговых объек</w:t>
      </w:r>
      <w:r w:rsidR="00857D68" w:rsidRPr="003F2F76">
        <w:rPr>
          <w:rFonts w:eastAsia="Calibri"/>
          <w:color w:val="000000"/>
          <w:position w:val="6"/>
          <w:szCs w:val="28"/>
          <w:lang w:eastAsia="en-US"/>
        </w:rPr>
        <w:t>тов на территории муниципальных</w:t>
      </w:r>
      <w:r w:rsidRPr="003F2F76">
        <w:rPr>
          <w:rFonts w:eastAsia="Calibri"/>
          <w:color w:val="000000"/>
          <w:position w:val="6"/>
          <w:szCs w:val="28"/>
          <w:lang w:eastAsia="en-US"/>
        </w:rPr>
        <w:t xml:space="preserve"> о</w:t>
      </w:r>
      <w:r w:rsidR="00857D68" w:rsidRPr="003F2F76">
        <w:rPr>
          <w:rFonts w:eastAsia="Calibri"/>
          <w:color w:val="000000"/>
          <w:position w:val="6"/>
          <w:szCs w:val="28"/>
          <w:lang w:eastAsia="en-US"/>
        </w:rPr>
        <w:t>бразований</w:t>
      </w:r>
      <w:r w:rsidR="00D0268A" w:rsidRPr="003F2F76">
        <w:rPr>
          <w:rFonts w:eastAsia="Calibri"/>
          <w:color w:val="000000"/>
          <w:position w:val="6"/>
          <w:szCs w:val="28"/>
          <w:lang w:eastAsia="en-US"/>
        </w:rPr>
        <w:t xml:space="preserve"> Московской области»;</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xml:space="preserve">- Административный регламент </w:t>
      </w:r>
      <w:r w:rsidR="007C6742" w:rsidRPr="003F2F76">
        <w:rPr>
          <w:rFonts w:eastAsia="Calibri"/>
          <w:color w:val="000000"/>
          <w:position w:val="6"/>
          <w:szCs w:val="28"/>
          <w:lang w:eastAsia="en-US"/>
        </w:rPr>
        <w:t xml:space="preserve">по </w:t>
      </w:r>
      <w:r w:rsidRPr="003F2F76">
        <w:rPr>
          <w:rFonts w:eastAsia="Calibri"/>
          <w:color w:val="000000"/>
          <w:position w:val="6"/>
          <w:szCs w:val="28"/>
          <w:lang w:eastAsia="en-US"/>
        </w:rPr>
        <w:t>предоставлени</w:t>
      </w:r>
      <w:r w:rsidR="001C59C3" w:rsidRPr="003F2F76">
        <w:rPr>
          <w:rFonts w:eastAsia="Calibri"/>
          <w:color w:val="000000"/>
          <w:position w:val="6"/>
          <w:szCs w:val="28"/>
          <w:lang w:eastAsia="en-US"/>
        </w:rPr>
        <w:t>ю</w:t>
      </w:r>
      <w:r w:rsidRPr="003F2F76">
        <w:rPr>
          <w:rFonts w:eastAsia="Calibri"/>
          <w:color w:val="000000"/>
          <w:position w:val="6"/>
          <w:szCs w:val="28"/>
          <w:lang w:eastAsia="en-US"/>
        </w:rPr>
        <w:t xml:space="preserve"> муниципальной услуги «Согласование проектных решений по отделке фасадов (паспортов колористических решений фасадов) зданий, строений, сооружений, </w:t>
      </w:r>
      <w:r w:rsidRPr="003F2F76">
        <w:rPr>
          <w:rFonts w:eastAsia="Calibri"/>
          <w:color w:val="000000"/>
          <w:position w:val="6"/>
          <w:szCs w:val="28"/>
          <w:lang w:eastAsia="en-US"/>
        </w:rPr>
        <w:lastRenderedPageBreak/>
        <w:t>ограждений</w:t>
      </w:r>
      <w:r w:rsidR="007C6742" w:rsidRPr="003F2F76">
        <w:rPr>
          <w:rFonts w:eastAsia="Calibri"/>
          <w:color w:val="000000"/>
          <w:position w:val="6"/>
          <w:szCs w:val="28"/>
          <w:lang w:eastAsia="en-US"/>
        </w:rPr>
        <w:t xml:space="preserve"> на территории муниципального образования «Городской округ Серпухов Московской области</w:t>
      </w:r>
      <w:r w:rsidRPr="003F2F76">
        <w:rPr>
          <w:rFonts w:eastAsia="Calibri"/>
          <w:color w:val="000000"/>
          <w:position w:val="6"/>
          <w:szCs w:val="28"/>
          <w:lang w:eastAsia="en-US"/>
        </w:rPr>
        <w:t>»</w:t>
      </w:r>
      <w:r w:rsidR="00A958B5" w:rsidRPr="003F2F76">
        <w:rPr>
          <w:rFonts w:eastAsia="Calibri"/>
          <w:color w:val="000000"/>
          <w:position w:val="6"/>
          <w:szCs w:val="28"/>
          <w:lang w:eastAsia="en-US"/>
        </w:rPr>
        <w:t>,</w:t>
      </w:r>
      <w:r w:rsidR="001C59C3" w:rsidRPr="003F2F76">
        <w:rPr>
          <w:rFonts w:eastAsia="Calibri"/>
          <w:color w:val="000000"/>
          <w:position w:val="6"/>
          <w:szCs w:val="28"/>
          <w:lang w:eastAsia="en-US"/>
        </w:rPr>
        <w:t xml:space="preserve"> утвержденны</w:t>
      </w:r>
      <w:r w:rsidR="00A958B5" w:rsidRPr="003F2F76">
        <w:rPr>
          <w:rFonts w:eastAsia="Calibri"/>
          <w:color w:val="000000"/>
          <w:position w:val="6"/>
          <w:szCs w:val="28"/>
          <w:lang w:eastAsia="en-US"/>
        </w:rPr>
        <w:t>й</w:t>
      </w:r>
      <w:r w:rsidR="001C59C3" w:rsidRPr="003F2F76">
        <w:rPr>
          <w:rFonts w:eastAsia="Calibri"/>
          <w:color w:val="000000"/>
          <w:position w:val="6"/>
          <w:szCs w:val="28"/>
          <w:lang w:eastAsia="en-US"/>
        </w:rPr>
        <w:t xml:space="preserve"> постановлением Администрации городского округа Серпухов Моско</w:t>
      </w:r>
      <w:r w:rsidR="00B45F94" w:rsidRPr="003F2F76">
        <w:rPr>
          <w:rFonts w:eastAsia="Calibri"/>
          <w:color w:val="000000"/>
          <w:position w:val="6"/>
          <w:szCs w:val="28"/>
          <w:lang w:eastAsia="en-US"/>
        </w:rPr>
        <w:t>вской о</w:t>
      </w:r>
      <w:r w:rsidR="000403E1" w:rsidRPr="003F2F76">
        <w:rPr>
          <w:rFonts w:eastAsia="Calibri"/>
          <w:color w:val="000000"/>
          <w:position w:val="6"/>
          <w:szCs w:val="28"/>
          <w:lang w:eastAsia="en-US"/>
        </w:rPr>
        <w:t xml:space="preserve">бласти                  </w:t>
      </w:r>
      <w:r w:rsidR="00857D68" w:rsidRPr="003F2F76">
        <w:rPr>
          <w:rFonts w:eastAsia="Calibri"/>
          <w:color w:val="000000"/>
          <w:position w:val="6"/>
          <w:szCs w:val="28"/>
          <w:lang w:eastAsia="en-US"/>
        </w:rPr>
        <w:t>от 05.03.2022 № 923</w:t>
      </w:r>
      <w:r w:rsidR="007C6742" w:rsidRPr="003F2F76">
        <w:rPr>
          <w:rFonts w:eastAsia="Calibri"/>
          <w:color w:val="000000"/>
          <w:position w:val="6"/>
          <w:szCs w:val="28"/>
          <w:lang w:eastAsia="en-US"/>
        </w:rPr>
        <w:t>-П</w:t>
      </w:r>
      <w:r w:rsidR="00D0268A" w:rsidRPr="003F2F76">
        <w:rPr>
          <w:rFonts w:eastAsia="Calibri"/>
          <w:color w:val="000000"/>
          <w:position w:val="6"/>
          <w:szCs w:val="28"/>
          <w:lang w:eastAsia="en-US"/>
        </w:rPr>
        <w:t>.</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2.2. Благоустройство нестационарных строений, сооружений без приспособления для беспрепятственного доступа к ним и испол</w:t>
      </w:r>
      <w:r w:rsidR="00857D68" w:rsidRPr="003F2F76">
        <w:rPr>
          <w:rFonts w:eastAsia="Calibri"/>
          <w:color w:val="000000"/>
          <w:position w:val="6"/>
          <w:szCs w:val="28"/>
          <w:lang w:eastAsia="en-US"/>
        </w:rPr>
        <w:t>ьзования их инвалидами и</w:t>
      </w:r>
      <w:r w:rsidRPr="003F2F76">
        <w:rPr>
          <w:rFonts w:eastAsia="Calibri"/>
          <w:color w:val="000000"/>
          <w:position w:val="6"/>
          <w:szCs w:val="28"/>
          <w:lang w:eastAsia="en-US"/>
        </w:rPr>
        <w:t xml:space="preserve"> маломобильными гру</w:t>
      </w:r>
      <w:r w:rsidR="00D0268A" w:rsidRPr="003F2F76">
        <w:rPr>
          <w:rFonts w:eastAsia="Calibri"/>
          <w:color w:val="000000"/>
          <w:position w:val="6"/>
          <w:szCs w:val="28"/>
          <w:lang w:eastAsia="en-US"/>
        </w:rPr>
        <w:t>ппами населения</w:t>
      </w:r>
      <w:r w:rsidR="00857D68" w:rsidRPr="003F2F76">
        <w:rPr>
          <w:rFonts w:eastAsia="Calibri"/>
          <w:color w:val="000000"/>
          <w:position w:val="6"/>
          <w:szCs w:val="28"/>
          <w:lang w:eastAsia="en-US"/>
        </w:rPr>
        <w:t xml:space="preserve"> (далее – МГН)</w:t>
      </w:r>
      <w:r w:rsidR="00D0268A" w:rsidRPr="003F2F76">
        <w:rPr>
          <w:rFonts w:eastAsia="Calibri"/>
          <w:color w:val="000000"/>
          <w:position w:val="6"/>
          <w:szCs w:val="28"/>
          <w:lang w:eastAsia="en-US"/>
        </w:rPr>
        <w:t>не допускается.</w:t>
      </w:r>
    </w:p>
    <w:p w:rsidR="00025B56" w:rsidRPr="003F2F76" w:rsidRDefault="00025B56" w:rsidP="00BB4D1F">
      <w:pPr>
        <w:tabs>
          <w:tab w:val="left" w:pos="993"/>
        </w:tabs>
        <w:ind w:right="-2" w:firstLine="709"/>
        <w:jc w:val="both"/>
        <w:rPr>
          <w:position w:val="6"/>
          <w:szCs w:val="28"/>
        </w:rPr>
      </w:pPr>
      <w:r w:rsidRPr="003F2F76">
        <w:rPr>
          <w:position w:val="6"/>
          <w:szCs w:val="28"/>
        </w:rPr>
        <w:t>2.3. Перечень типов нестационарных строений, сооружений – временных сооружений (конструкций) нестационарных торговых объектов, размещаемых на местах размещения нестационарных объектов для осуществления торговой деятельности в соответствии с законодательством Российской Федерации, включает следующие типы:</w:t>
      </w:r>
    </w:p>
    <w:p w:rsidR="00025B56" w:rsidRPr="003F2F76" w:rsidRDefault="00025B56" w:rsidP="00BB4D1F">
      <w:pPr>
        <w:ind w:left="851" w:right="-2"/>
        <w:jc w:val="both"/>
        <w:rPr>
          <w:position w:val="6"/>
          <w:szCs w:val="28"/>
        </w:rPr>
      </w:pPr>
      <w:r w:rsidRPr="003F2F76">
        <w:rPr>
          <w:rFonts w:ascii="Calibri" w:hAnsi="Calibri"/>
          <w:noProof/>
          <w:position w:val="6"/>
          <w:szCs w:val="28"/>
        </w:rPr>
        <w:drawing>
          <wp:anchor distT="0" distB="0" distL="114300" distR="114300" simplePos="0" relativeHeight="251506688" behindDoc="0" locked="0" layoutInCell="1" allowOverlap="1">
            <wp:simplePos x="0" y="0"/>
            <wp:positionH relativeFrom="margin">
              <wp:align>left</wp:align>
            </wp:positionH>
            <wp:positionV relativeFrom="paragraph">
              <wp:posOffset>78105</wp:posOffset>
            </wp:positionV>
            <wp:extent cx="428625" cy="432435"/>
            <wp:effectExtent l="0" t="0" r="9525" b="5715"/>
            <wp:wrapThrough wrapText="bothSides">
              <wp:wrapPolygon edited="0">
                <wp:start x="0" y="0"/>
                <wp:lineTo x="0" y="20934"/>
                <wp:lineTo x="21120" y="20934"/>
                <wp:lineTo x="21120" y="0"/>
                <wp:lineTo x="0" y="0"/>
              </wp:wrapPolygon>
            </wp:wrapThrough>
            <wp:docPr id="3" name="Рисунок 3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21"/>
                    <pic:cNvPicPr>
                      <a:picLocks noChangeAspect="1" noChangeArrowheads="1"/>
                    </pic:cNvPicPr>
                  </pic:nvPicPr>
                  <pic:blipFill>
                    <a:blip r:embed="rId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1">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8625" cy="432435"/>
                    </a:xfrm>
                    <a:prstGeom prst="rect">
                      <a:avLst/>
                    </a:prstGeom>
                    <a:noFill/>
                  </pic:spPr>
                </pic:pic>
              </a:graphicData>
            </a:graphic>
          </wp:anchor>
        </w:drawing>
      </w:r>
      <w:r w:rsidRPr="003F2F76">
        <w:rPr>
          <w:position w:val="6"/>
          <w:szCs w:val="28"/>
        </w:rPr>
        <w:t>киоск - нестационарное строение, сооружение, оснащённое торговым оборудованием, с замкнутым помещением без торгового зала (помещения для обслуживания покупателей) и помещений для хранения товаров, рассчитанное на одно рабочее место продавца, на площади ко</w:t>
      </w:r>
      <w:r w:rsidR="00E46CDA" w:rsidRPr="003F2F76">
        <w:rPr>
          <w:position w:val="6"/>
          <w:szCs w:val="28"/>
        </w:rPr>
        <w:t>торого хранится товарный запас;</w:t>
      </w:r>
    </w:p>
    <w:p w:rsidR="00025B56" w:rsidRPr="003F2F76" w:rsidRDefault="00025B56" w:rsidP="00BB4D1F">
      <w:pPr>
        <w:ind w:left="851" w:right="-2"/>
        <w:jc w:val="both"/>
        <w:rPr>
          <w:position w:val="6"/>
          <w:szCs w:val="28"/>
        </w:rPr>
      </w:pPr>
      <w:r w:rsidRPr="003F2F76">
        <w:rPr>
          <w:rFonts w:ascii="Calibri" w:hAnsi="Calibri"/>
          <w:noProof/>
          <w:position w:val="6"/>
          <w:szCs w:val="28"/>
        </w:rPr>
        <w:drawing>
          <wp:anchor distT="0" distB="0" distL="114300" distR="114300" simplePos="0" relativeHeight="251507712" behindDoc="0" locked="0" layoutInCell="1" allowOverlap="1">
            <wp:simplePos x="0" y="0"/>
            <wp:positionH relativeFrom="margin">
              <wp:posOffset>-635</wp:posOffset>
            </wp:positionH>
            <wp:positionV relativeFrom="paragraph">
              <wp:posOffset>61595</wp:posOffset>
            </wp:positionV>
            <wp:extent cx="428625" cy="432435"/>
            <wp:effectExtent l="0" t="0" r="9525" b="5715"/>
            <wp:wrapThrough wrapText="bothSides">
              <wp:wrapPolygon edited="0">
                <wp:start x="0" y="0"/>
                <wp:lineTo x="0" y="20934"/>
                <wp:lineTo x="21120" y="20934"/>
                <wp:lineTo x="21120" y="0"/>
                <wp:lineTo x="0" y="0"/>
              </wp:wrapPolygon>
            </wp:wrapThrough>
            <wp:docPr id="4" name="Рисунок 3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23"/>
                    <pic:cNvPicPr>
                      <a:picLocks noChangeAspect="1" noChangeArrowheads="1"/>
                    </pic:cNvPicPr>
                  </pic:nvPicPr>
                  <pic:blipFill>
                    <a:blip r:embed="rId1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1">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8625" cy="432435"/>
                    </a:xfrm>
                    <a:prstGeom prst="rect">
                      <a:avLst/>
                    </a:prstGeom>
                    <a:noFill/>
                  </pic:spPr>
                </pic:pic>
              </a:graphicData>
            </a:graphic>
          </wp:anchor>
        </w:drawing>
      </w:r>
      <w:r w:rsidRPr="003F2F76">
        <w:rPr>
          <w:spacing w:val="2"/>
          <w:position w:val="6"/>
          <w:szCs w:val="28"/>
          <w:shd w:val="clear" w:color="auto" w:fill="FFFFFF"/>
        </w:rPr>
        <w:t>павильон - нестационарное строение, сооружение, оснащенное</w:t>
      </w:r>
      <w:r w:rsidRPr="003F2F76">
        <w:rPr>
          <w:position w:val="6"/>
          <w:szCs w:val="28"/>
        </w:rPr>
        <w:t xml:space="preserve"> торговым залом (помещением для обслуживания покупателей) и помещением (помещениями) для хранения товарного запаса, рассчитанное на о</w:t>
      </w:r>
      <w:r w:rsidR="00E46CDA" w:rsidRPr="003F2F76">
        <w:rPr>
          <w:position w:val="6"/>
          <w:szCs w:val="28"/>
        </w:rPr>
        <w:t>дно или несколько рабочих мест;</w:t>
      </w:r>
    </w:p>
    <w:p w:rsidR="002B0A1C" w:rsidRDefault="00025B56" w:rsidP="007C2366">
      <w:pPr>
        <w:ind w:left="851" w:right="-2"/>
        <w:jc w:val="both"/>
        <w:rPr>
          <w:position w:val="6"/>
          <w:szCs w:val="28"/>
        </w:rPr>
      </w:pPr>
      <w:r w:rsidRPr="003F2F76">
        <w:rPr>
          <w:rFonts w:ascii="Calibri" w:hAnsi="Calibri"/>
          <w:noProof/>
          <w:position w:val="6"/>
          <w:szCs w:val="28"/>
        </w:rPr>
        <w:drawing>
          <wp:anchor distT="0" distB="0" distL="114300" distR="114300" simplePos="0" relativeHeight="251438080" behindDoc="0" locked="0" layoutInCell="1" allowOverlap="1">
            <wp:simplePos x="0" y="0"/>
            <wp:positionH relativeFrom="margin">
              <wp:align>left</wp:align>
            </wp:positionH>
            <wp:positionV relativeFrom="paragraph">
              <wp:posOffset>71755</wp:posOffset>
            </wp:positionV>
            <wp:extent cx="428625" cy="432435"/>
            <wp:effectExtent l="0" t="0" r="9525" b="5715"/>
            <wp:wrapThrough wrapText="bothSides">
              <wp:wrapPolygon edited="0">
                <wp:start x="0" y="0"/>
                <wp:lineTo x="0" y="20934"/>
                <wp:lineTo x="21120" y="20934"/>
                <wp:lineTo x="21120" y="0"/>
                <wp:lineTo x="0" y="0"/>
              </wp:wrapPolygon>
            </wp:wrapThrough>
            <wp:docPr id="5" name="Рисунок 3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24"/>
                    <pic:cNvPicPr>
                      <a:picLocks noChangeAspect="1" noChangeArrowheads="1"/>
                    </pic:cNvPicPr>
                  </pic:nvPicPr>
                  <pic:blipFill>
                    <a:blip r:embed="rId1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1">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8625" cy="432435"/>
                    </a:xfrm>
                    <a:prstGeom prst="rect">
                      <a:avLst/>
                    </a:prstGeom>
                    <a:noFill/>
                  </pic:spPr>
                </pic:pic>
              </a:graphicData>
            </a:graphic>
          </wp:anchor>
        </w:drawing>
      </w:r>
      <w:r w:rsidRPr="003F2F76">
        <w:rPr>
          <w:spacing w:val="2"/>
          <w:position w:val="6"/>
          <w:szCs w:val="28"/>
          <w:shd w:val="clear" w:color="auto" w:fill="FFFFFF"/>
        </w:rPr>
        <w:t xml:space="preserve">палатка - нестационарное строение, сооружение, оснащенное </w:t>
      </w:r>
      <w:r w:rsidRPr="003F2F76">
        <w:rPr>
          <w:position w:val="6"/>
          <w:szCs w:val="28"/>
        </w:rPr>
        <w:t>прилавком, с внутренним пространством, не замкнутым со стороны прилавка, без торгового зала (помещения для обслуживания покупателей) и помещений для хранения товаров; рассчитана на одно или несколько рабочих мест продавцов и товарног</w:t>
      </w:r>
      <w:r w:rsidR="00E46CDA" w:rsidRPr="003F2F76">
        <w:rPr>
          <w:position w:val="6"/>
          <w:szCs w:val="28"/>
        </w:rPr>
        <w:t>о запаса на один день торговли.</w:t>
      </w:r>
    </w:p>
    <w:p w:rsidR="007C2366" w:rsidRPr="007C2366" w:rsidRDefault="007C2366" w:rsidP="007C2366">
      <w:pPr>
        <w:ind w:left="851" w:right="-2"/>
        <w:jc w:val="both"/>
        <w:rPr>
          <w:position w:val="6"/>
          <w:sz w:val="20"/>
          <w:szCs w:val="20"/>
        </w:rPr>
      </w:pPr>
    </w:p>
    <w:p w:rsidR="00025B56" w:rsidRPr="003F2F76" w:rsidRDefault="00025B56" w:rsidP="007C2366">
      <w:pPr>
        <w:ind w:left="851" w:right="284" w:hanging="851"/>
        <w:jc w:val="both"/>
        <w:rPr>
          <w:spacing w:val="2"/>
          <w:position w:val="6"/>
          <w:sz w:val="24"/>
          <w:shd w:val="clear" w:color="auto" w:fill="FFFFFF"/>
        </w:rPr>
      </w:pPr>
      <w:r w:rsidRPr="003F2F76">
        <w:rPr>
          <w:spacing w:val="2"/>
          <w:position w:val="6"/>
          <w:sz w:val="24"/>
          <w:shd w:val="clear" w:color="auto" w:fill="FFFFFF"/>
        </w:rPr>
        <w:t>Рис. «Типы нестационарных строений, сооружений»</w:t>
      </w:r>
    </w:p>
    <w:p w:rsidR="00025B56" w:rsidRPr="003F2F76" w:rsidRDefault="00025B56" w:rsidP="007C2366">
      <w:pPr>
        <w:ind w:left="851" w:right="284" w:hanging="851"/>
        <w:jc w:val="both"/>
        <w:rPr>
          <w:spacing w:val="2"/>
          <w:position w:val="6"/>
          <w:sz w:val="24"/>
          <w:shd w:val="clear" w:color="auto" w:fill="FFFFFF"/>
        </w:rPr>
      </w:pPr>
      <w:r w:rsidRPr="003F2F76">
        <w:rPr>
          <w:rFonts w:ascii="Calibri" w:hAnsi="Calibri"/>
          <w:noProof/>
          <w:position w:val="6"/>
          <w:sz w:val="22"/>
          <w:szCs w:val="22"/>
        </w:rPr>
        <w:drawing>
          <wp:inline distT="0" distB="0" distL="0" distR="0">
            <wp:extent cx="1837690" cy="1155700"/>
            <wp:effectExtent l="0" t="0" r="0" b="6350"/>
            <wp:docPr id="6" name="Рисунок 3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25"/>
                    <pic:cNvPicPr>
                      <a:picLocks noChangeAspect="1" noChangeArrowheads="1"/>
                    </pic:cNvPicPr>
                  </pic:nvPicPr>
                  <pic:blipFill>
                    <a:blip r:embed="rId1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37690" cy="1155700"/>
                    </a:xfrm>
                    <a:prstGeom prst="rect">
                      <a:avLst/>
                    </a:prstGeom>
                    <a:noFill/>
                    <a:ln>
                      <a:noFill/>
                    </a:ln>
                  </pic:spPr>
                </pic:pic>
              </a:graphicData>
            </a:graphic>
          </wp:inline>
        </w:drawing>
      </w:r>
      <w:r w:rsidRPr="003F2F76">
        <w:rPr>
          <w:rFonts w:ascii="Calibri" w:hAnsi="Calibri"/>
          <w:noProof/>
          <w:position w:val="6"/>
          <w:sz w:val="22"/>
          <w:szCs w:val="22"/>
        </w:rPr>
        <w:drawing>
          <wp:inline distT="0" distB="0" distL="0" distR="0">
            <wp:extent cx="2198964" cy="1130060"/>
            <wp:effectExtent l="0" t="0" r="0" b="0"/>
            <wp:docPr id="7" name="Рисунок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5"/>
                    <pic:cNvPicPr>
                      <a:picLocks noChangeAspect="1" noChangeArrowheads="1"/>
                    </pic:cNvPicPr>
                  </pic:nvPicPr>
                  <pic:blipFill>
                    <a:blip r:embed="rId1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8964" cy="1130060"/>
                    </a:xfrm>
                    <a:prstGeom prst="rect">
                      <a:avLst/>
                    </a:prstGeom>
                    <a:noFill/>
                    <a:ln>
                      <a:noFill/>
                    </a:ln>
                  </pic:spPr>
                </pic:pic>
              </a:graphicData>
            </a:graphic>
          </wp:inline>
        </w:drawing>
      </w:r>
      <w:r w:rsidRPr="003F2F76">
        <w:rPr>
          <w:rFonts w:ascii="Calibri" w:hAnsi="Calibri"/>
          <w:noProof/>
          <w:position w:val="6"/>
          <w:sz w:val="22"/>
          <w:szCs w:val="22"/>
        </w:rPr>
        <w:drawing>
          <wp:inline distT="0" distB="0" distL="0" distR="0">
            <wp:extent cx="1612900" cy="1130300"/>
            <wp:effectExtent l="0" t="0" r="6350" b="0"/>
            <wp:docPr id="8" name="Рисунок 3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27"/>
                    <pic:cNvPicPr>
                      <a:picLocks noChangeAspect="1" noChangeArrowheads="1"/>
                    </pic:cNvPicPr>
                  </pic:nvPicPr>
                  <pic:blipFill>
                    <a:blip r:embed="rId1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12900" cy="1130300"/>
                    </a:xfrm>
                    <a:prstGeom prst="rect">
                      <a:avLst/>
                    </a:prstGeom>
                    <a:noFill/>
                    <a:ln>
                      <a:noFill/>
                    </a:ln>
                  </pic:spPr>
                </pic:pic>
              </a:graphicData>
            </a:graphic>
          </wp:inline>
        </w:drawing>
      </w:r>
    </w:p>
    <w:p w:rsidR="007C2366" w:rsidRPr="002B0A1C" w:rsidRDefault="00025B56" w:rsidP="007C2366">
      <w:pPr>
        <w:ind w:left="851" w:right="284" w:hanging="851"/>
        <w:jc w:val="both"/>
        <w:rPr>
          <w:position w:val="6"/>
          <w:sz w:val="24"/>
        </w:rPr>
      </w:pPr>
      <w:r w:rsidRPr="003F2F76">
        <w:rPr>
          <w:position w:val="6"/>
          <w:sz w:val="24"/>
        </w:rPr>
        <w:t>киоск                     павильон                   палатка</w:t>
      </w:r>
    </w:p>
    <w:p w:rsidR="007C2366" w:rsidRDefault="007C2366" w:rsidP="00FC510E">
      <w:pPr>
        <w:ind w:right="284"/>
        <w:jc w:val="both"/>
        <w:rPr>
          <w:position w:val="6"/>
          <w:sz w:val="24"/>
        </w:rPr>
      </w:pPr>
    </w:p>
    <w:p w:rsidR="007C2366" w:rsidRDefault="00025B56" w:rsidP="00FC510E">
      <w:pPr>
        <w:ind w:right="284"/>
        <w:jc w:val="both"/>
        <w:rPr>
          <w:position w:val="6"/>
          <w:sz w:val="24"/>
        </w:rPr>
      </w:pPr>
      <w:r w:rsidRPr="003F2F76">
        <w:rPr>
          <w:position w:val="6"/>
          <w:sz w:val="24"/>
        </w:rPr>
        <w:t>Табл. «Элементы благоустройства нестационарных торговых объектов»</w:t>
      </w:r>
    </w:p>
    <w:tbl>
      <w:tblPr>
        <w:tblW w:w="955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tblPr>
      <w:tblGrid>
        <w:gridCol w:w="426"/>
        <w:gridCol w:w="1612"/>
        <w:gridCol w:w="433"/>
        <w:gridCol w:w="2261"/>
        <w:gridCol w:w="433"/>
        <w:gridCol w:w="2118"/>
        <w:gridCol w:w="433"/>
        <w:gridCol w:w="1410"/>
        <w:gridCol w:w="433"/>
      </w:tblGrid>
      <w:tr w:rsidR="00025B56" w:rsidRPr="003F2F76" w:rsidTr="00327E26">
        <w:trPr>
          <w:gridAfter w:val="1"/>
          <w:wAfter w:w="433" w:type="dxa"/>
          <w:trHeight w:val="184"/>
          <w:jc w:val="center"/>
        </w:trPr>
        <w:tc>
          <w:tcPr>
            <w:tcW w:w="2038" w:type="dxa"/>
            <w:gridSpan w:val="2"/>
            <w:vMerge w:val="restart"/>
            <w:tcBorders>
              <w:top w:val="single" w:sz="4" w:space="0" w:color="auto"/>
              <w:left w:val="single" w:sz="4" w:space="0" w:color="auto"/>
              <w:bottom w:val="single" w:sz="4" w:space="0" w:color="auto"/>
              <w:right w:val="single" w:sz="4" w:space="0" w:color="auto"/>
            </w:tcBorders>
            <w:vAlign w:val="center"/>
          </w:tcPr>
          <w:p w:rsidR="00025B56" w:rsidRPr="003F2F76" w:rsidRDefault="00025B56" w:rsidP="00327E26">
            <w:pPr>
              <w:ind w:right="-105"/>
              <w:jc w:val="center"/>
              <w:rPr>
                <w:b/>
                <w:bCs/>
                <w:spacing w:val="2"/>
                <w:position w:val="6"/>
                <w:sz w:val="22"/>
                <w:shd w:val="clear" w:color="auto" w:fill="FFFFFF"/>
                <w:lang w:val="en-US" w:eastAsia="en-US"/>
              </w:rPr>
            </w:pPr>
            <w:r w:rsidRPr="003F2F76">
              <w:rPr>
                <w:b/>
                <w:bCs/>
                <w:position w:val="6"/>
                <w:sz w:val="20"/>
                <w:szCs w:val="20"/>
                <w:lang w:val="en-US" w:eastAsia="en-US"/>
              </w:rPr>
              <w:t>Видынестационарныхторговыхобъектов</w:t>
            </w:r>
          </w:p>
        </w:tc>
        <w:tc>
          <w:tcPr>
            <w:tcW w:w="7088" w:type="dxa"/>
            <w:gridSpan w:val="6"/>
            <w:tcBorders>
              <w:top w:val="single" w:sz="4" w:space="0" w:color="auto"/>
              <w:left w:val="single" w:sz="4" w:space="0" w:color="auto"/>
              <w:bottom w:val="single" w:sz="4" w:space="0" w:color="auto"/>
              <w:right w:val="single" w:sz="4" w:space="0" w:color="auto"/>
            </w:tcBorders>
            <w:vAlign w:val="center"/>
          </w:tcPr>
          <w:p w:rsidR="00025B56" w:rsidRPr="007C2366" w:rsidRDefault="00025B56" w:rsidP="007C2366">
            <w:pPr>
              <w:ind w:right="-108"/>
              <w:jc w:val="center"/>
              <w:rPr>
                <w:b/>
                <w:bCs/>
                <w:spacing w:val="2"/>
                <w:position w:val="6"/>
                <w:sz w:val="20"/>
                <w:szCs w:val="20"/>
                <w:shd w:val="clear" w:color="auto" w:fill="FFFFFF"/>
                <w:lang w:eastAsia="en-US"/>
              </w:rPr>
            </w:pPr>
            <w:r w:rsidRPr="003F2F76">
              <w:rPr>
                <w:b/>
                <w:bCs/>
                <w:spacing w:val="2"/>
                <w:position w:val="6"/>
                <w:sz w:val="20"/>
                <w:szCs w:val="20"/>
                <w:shd w:val="clear" w:color="auto" w:fill="FFFFFF"/>
                <w:lang w:eastAsia="en-US"/>
              </w:rPr>
              <w:t>Объекты благоустройства, элементы благоустройства н</w:t>
            </w:r>
            <w:r w:rsidR="007C2366">
              <w:rPr>
                <w:b/>
                <w:bCs/>
                <w:spacing w:val="2"/>
                <w:position w:val="6"/>
                <w:sz w:val="20"/>
                <w:szCs w:val="20"/>
                <w:shd w:val="clear" w:color="auto" w:fill="FFFFFF"/>
                <w:lang w:eastAsia="en-US"/>
              </w:rPr>
              <w:t>естационарных торговых объектов</w:t>
            </w:r>
          </w:p>
        </w:tc>
      </w:tr>
      <w:tr w:rsidR="00025B56" w:rsidRPr="003F2F76" w:rsidTr="00327E26">
        <w:trPr>
          <w:gridAfter w:val="1"/>
          <w:wAfter w:w="433" w:type="dxa"/>
          <w:trHeight w:val="965"/>
          <w:jc w:val="center"/>
        </w:trPr>
        <w:tc>
          <w:tcPr>
            <w:tcW w:w="2038" w:type="dxa"/>
            <w:gridSpan w:val="2"/>
            <w:vMerge/>
            <w:tcBorders>
              <w:top w:val="single" w:sz="4" w:space="0" w:color="auto"/>
              <w:left w:val="single" w:sz="4" w:space="0" w:color="auto"/>
              <w:bottom w:val="single" w:sz="4" w:space="0" w:color="auto"/>
              <w:right w:val="single" w:sz="4" w:space="0" w:color="auto"/>
            </w:tcBorders>
            <w:vAlign w:val="center"/>
            <w:hideMark/>
          </w:tcPr>
          <w:p w:rsidR="00025B56" w:rsidRPr="003F2F76" w:rsidRDefault="00025B56" w:rsidP="007C2366">
            <w:pPr>
              <w:jc w:val="center"/>
              <w:rPr>
                <w:b/>
                <w:bCs/>
                <w:spacing w:val="2"/>
                <w:position w:val="6"/>
                <w:sz w:val="22"/>
                <w:shd w:val="clear" w:color="auto" w:fill="FFFFFF"/>
                <w:lang w:eastAsia="en-US"/>
              </w:rPr>
            </w:pPr>
          </w:p>
        </w:tc>
        <w:tc>
          <w:tcPr>
            <w:tcW w:w="5245" w:type="dxa"/>
            <w:gridSpan w:val="4"/>
            <w:tcBorders>
              <w:top w:val="single" w:sz="4" w:space="0" w:color="auto"/>
              <w:left w:val="single" w:sz="4" w:space="0" w:color="auto"/>
              <w:bottom w:val="single" w:sz="4" w:space="0" w:color="auto"/>
              <w:right w:val="single" w:sz="4" w:space="0" w:color="auto"/>
            </w:tcBorders>
            <w:vAlign w:val="center"/>
          </w:tcPr>
          <w:p w:rsidR="007C2366" w:rsidRPr="007C2366" w:rsidRDefault="00025B56" w:rsidP="007C2366">
            <w:pPr>
              <w:ind w:right="-108"/>
              <w:jc w:val="center"/>
              <w:rPr>
                <w:b/>
                <w:bCs/>
                <w:spacing w:val="2"/>
                <w:position w:val="6"/>
                <w:sz w:val="20"/>
                <w:szCs w:val="20"/>
                <w:shd w:val="clear" w:color="auto" w:fill="FFFFFF"/>
                <w:lang w:eastAsia="en-US"/>
              </w:rPr>
            </w:pPr>
            <w:r w:rsidRPr="003F2F76">
              <w:rPr>
                <w:b/>
                <w:bCs/>
                <w:spacing w:val="2"/>
                <w:position w:val="6"/>
                <w:sz w:val="20"/>
                <w:szCs w:val="20"/>
                <w:shd w:val="clear" w:color="auto" w:fill="FFFFFF"/>
                <w:lang w:eastAsia="en-US"/>
              </w:rPr>
              <w:t>Перечень элементов благоустройства, объектов благоустройства места размещения не</w:t>
            </w:r>
            <w:r w:rsidR="007C2366">
              <w:rPr>
                <w:b/>
                <w:bCs/>
                <w:spacing w:val="2"/>
                <w:position w:val="6"/>
                <w:sz w:val="20"/>
                <w:szCs w:val="20"/>
                <w:shd w:val="clear" w:color="auto" w:fill="FFFFFF"/>
                <w:lang w:eastAsia="en-US"/>
              </w:rPr>
              <w:t>стационарного торгового объекта</w:t>
            </w:r>
          </w:p>
        </w:tc>
        <w:tc>
          <w:tcPr>
            <w:tcW w:w="1843" w:type="dxa"/>
            <w:gridSpan w:val="2"/>
            <w:vMerge w:val="restart"/>
            <w:tcBorders>
              <w:top w:val="single" w:sz="4" w:space="0" w:color="auto"/>
              <w:left w:val="single" w:sz="4" w:space="0" w:color="auto"/>
              <w:bottom w:val="single" w:sz="4" w:space="0" w:color="auto"/>
              <w:right w:val="single" w:sz="4" w:space="0" w:color="auto"/>
            </w:tcBorders>
            <w:vAlign w:val="center"/>
          </w:tcPr>
          <w:p w:rsidR="00025B56" w:rsidRPr="003F2F76" w:rsidRDefault="00025B56" w:rsidP="00BB4D1F">
            <w:pPr>
              <w:rPr>
                <w:b/>
                <w:bCs/>
                <w:spacing w:val="2"/>
                <w:position w:val="6"/>
                <w:sz w:val="20"/>
                <w:szCs w:val="20"/>
                <w:shd w:val="clear" w:color="auto" w:fill="FFFFFF"/>
                <w:lang w:eastAsia="en-US"/>
              </w:rPr>
            </w:pPr>
            <w:r w:rsidRPr="003F2F76">
              <w:rPr>
                <w:noProof/>
                <w:position w:val="6"/>
                <w:sz w:val="22"/>
                <w:szCs w:val="22"/>
              </w:rPr>
              <w:drawing>
                <wp:anchor distT="0" distB="0" distL="114300" distR="114300" simplePos="0" relativeHeight="251445248" behindDoc="0" locked="0" layoutInCell="1" allowOverlap="1">
                  <wp:simplePos x="0" y="0"/>
                  <wp:positionH relativeFrom="column">
                    <wp:posOffset>379730</wp:posOffset>
                  </wp:positionH>
                  <wp:positionV relativeFrom="paragraph">
                    <wp:posOffset>36195</wp:posOffset>
                  </wp:positionV>
                  <wp:extent cx="245745" cy="242570"/>
                  <wp:effectExtent l="0" t="0" r="1905" b="5080"/>
                  <wp:wrapNone/>
                  <wp:docPr id="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9"/>
                          <pic:cNvPicPr>
                            <a:picLocks noChangeAspect="1" noChangeArrowheads="1"/>
                          </pic:cNvPicPr>
                        </pic:nvPicPr>
                        <pic:blipFill>
                          <a:blip r:embed="rId1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p>
          <w:p w:rsidR="00025B56" w:rsidRPr="003F2F76" w:rsidRDefault="00025B56" w:rsidP="00BB4D1F">
            <w:pPr>
              <w:ind w:right="-106"/>
              <w:rPr>
                <w:b/>
                <w:bCs/>
                <w:spacing w:val="2"/>
                <w:position w:val="6"/>
                <w:sz w:val="20"/>
                <w:szCs w:val="20"/>
                <w:shd w:val="clear" w:color="auto" w:fill="FFFFFF"/>
                <w:lang w:eastAsia="en-US"/>
              </w:rPr>
            </w:pPr>
          </w:p>
          <w:p w:rsidR="00025B56" w:rsidRPr="00FC510E" w:rsidRDefault="00025B56" w:rsidP="00FC510E">
            <w:pPr>
              <w:ind w:left="-111" w:right="-106"/>
              <w:jc w:val="center"/>
              <w:rPr>
                <w:b/>
                <w:bCs/>
                <w:spacing w:val="2"/>
                <w:position w:val="6"/>
                <w:sz w:val="20"/>
                <w:szCs w:val="20"/>
                <w:shd w:val="clear" w:color="auto" w:fill="FFFFFF"/>
                <w:lang w:eastAsia="en-US"/>
              </w:rPr>
            </w:pPr>
            <w:r w:rsidRPr="00FC510E">
              <w:rPr>
                <w:b/>
                <w:bCs/>
                <w:spacing w:val="2"/>
                <w:position w:val="6"/>
                <w:sz w:val="20"/>
                <w:szCs w:val="20"/>
                <w:shd w:val="clear" w:color="auto" w:fill="FFFFFF"/>
                <w:lang w:eastAsia="en-US"/>
              </w:rPr>
              <w:t>Применяемые типы нест</w:t>
            </w:r>
            <w:r w:rsidR="00FC510E">
              <w:rPr>
                <w:b/>
                <w:bCs/>
                <w:spacing w:val="2"/>
                <w:position w:val="6"/>
                <w:sz w:val="20"/>
                <w:szCs w:val="20"/>
                <w:shd w:val="clear" w:color="auto" w:fill="FFFFFF"/>
                <w:lang w:eastAsia="en-US"/>
              </w:rPr>
              <w:t>ационарных строений, сооружений</w:t>
            </w:r>
          </w:p>
        </w:tc>
      </w:tr>
      <w:tr w:rsidR="00025B56" w:rsidRPr="003F2F76" w:rsidTr="00327E26">
        <w:trPr>
          <w:gridAfter w:val="1"/>
          <w:wAfter w:w="433" w:type="dxa"/>
          <w:trHeight w:val="37"/>
          <w:jc w:val="center"/>
        </w:trPr>
        <w:tc>
          <w:tcPr>
            <w:tcW w:w="2038" w:type="dxa"/>
            <w:gridSpan w:val="2"/>
            <w:vMerge/>
            <w:tcBorders>
              <w:top w:val="single" w:sz="4" w:space="0" w:color="auto"/>
              <w:left w:val="single" w:sz="4" w:space="0" w:color="auto"/>
              <w:bottom w:val="single" w:sz="4" w:space="0" w:color="auto"/>
              <w:right w:val="single" w:sz="4" w:space="0" w:color="auto"/>
            </w:tcBorders>
            <w:vAlign w:val="center"/>
            <w:hideMark/>
          </w:tcPr>
          <w:p w:rsidR="00025B56" w:rsidRPr="00FC510E" w:rsidRDefault="00025B56" w:rsidP="00BB4D1F">
            <w:pPr>
              <w:rPr>
                <w:b/>
                <w:bCs/>
                <w:spacing w:val="2"/>
                <w:position w:val="6"/>
                <w:sz w:val="22"/>
                <w:shd w:val="clear" w:color="auto" w:fill="FFFFFF"/>
                <w:lang w:eastAsia="en-US"/>
              </w:rPr>
            </w:pPr>
          </w:p>
        </w:tc>
        <w:tc>
          <w:tcPr>
            <w:tcW w:w="2694" w:type="dxa"/>
            <w:gridSpan w:val="2"/>
            <w:tcBorders>
              <w:top w:val="single" w:sz="4" w:space="0" w:color="auto"/>
              <w:left w:val="single" w:sz="4" w:space="0" w:color="auto"/>
              <w:bottom w:val="single" w:sz="4" w:space="0" w:color="auto"/>
              <w:right w:val="single" w:sz="4" w:space="0" w:color="auto"/>
            </w:tcBorders>
            <w:vAlign w:val="center"/>
          </w:tcPr>
          <w:p w:rsidR="00025B56" w:rsidRPr="003F2F76" w:rsidRDefault="00025B56" w:rsidP="00BB4D1F">
            <w:pPr>
              <w:ind w:left="-133" w:right="-110"/>
              <w:jc w:val="center"/>
              <w:rPr>
                <w:b/>
                <w:spacing w:val="2"/>
                <w:position w:val="6"/>
                <w:sz w:val="20"/>
                <w:szCs w:val="20"/>
                <w:shd w:val="clear" w:color="auto" w:fill="FFFFFF"/>
                <w:lang w:val="en-US" w:eastAsia="en-US"/>
              </w:rPr>
            </w:pPr>
            <w:r w:rsidRPr="003F2F76">
              <w:rPr>
                <w:b/>
                <w:spacing w:val="2"/>
                <w:position w:val="6"/>
                <w:sz w:val="20"/>
                <w:szCs w:val="20"/>
                <w:shd w:val="clear" w:color="auto" w:fill="FFFFFF"/>
                <w:lang w:val="en-US" w:eastAsia="en-US"/>
              </w:rPr>
              <w:t>Обязательные</w:t>
            </w:r>
          </w:p>
          <w:p w:rsidR="00025B56" w:rsidRPr="00FC510E" w:rsidRDefault="00025B56" w:rsidP="00FC510E">
            <w:pPr>
              <w:ind w:left="-133" w:right="-110"/>
              <w:jc w:val="center"/>
              <w:rPr>
                <w:b/>
                <w:spacing w:val="2"/>
                <w:position w:val="6"/>
                <w:sz w:val="20"/>
                <w:szCs w:val="20"/>
                <w:shd w:val="clear" w:color="auto" w:fill="FFFFFF"/>
                <w:lang w:val="en-US" w:eastAsia="en-US"/>
              </w:rPr>
            </w:pPr>
            <w:r w:rsidRPr="003F2F76">
              <w:rPr>
                <w:bCs/>
                <w:spacing w:val="2"/>
                <w:position w:val="6"/>
                <w:sz w:val="20"/>
                <w:szCs w:val="20"/>
                <w:shd w:val="clear" w:color="auto" w:fill="FFFFFF"/>
                <w:lang w:val="en-US" w:eastAsia="en-US"/>
              </w:rPr>
              <w:t>(основные)</w:t>
            </w:r>
          </w:p>
        </w:tc>
        <w:tc>
          <w:tcPr>
            <w:tcW w:w="2551" w:type="dxa"/>
            <w:gridSpan w:val="2"/>
            <w:tcBorders>
              <w:top w:val="single" w:sz="4" w:space="0" w:color="auto"/>
              <w:left w:val="single" w:sz="4" w:space="0" w:color="auto"/>
              <w:bottom w:val="single" w:sz="4" w:space="0" w:color="auto"/>
              <w:right w:val="single" w:sz="4" w:space="0" w:color="auto"/>
            </w:tcBorders>
            <w:vAlign w:val="center"/>
          </w:tcPr>
          <w:p w:rsidR="00025B56" w:rsidRPr="003F2F76" w:rsidRDefault="00025B56" w:rsidP="00BB4D1F">
            <w:pPr>
              <w:ind w:left="-108" w:right="-104"/>
              <w:jc w:val="center"/>
              <w:rPr>
                <w:b/>
                <w:spacing w:val="2"/>
                <w:position w:val="6"/>
                <w:sz w:val="20"/>
                <w:szCs w:val="20"/>
                <w:shd w:val="clear" w:color="auto" w:fill="FFFFFF"/>
                <w:lang w:val="en-US" w:eastAsia="en-US"/>
              </w:rPr>
            </w:pPr>
            <w:r w:rsidRPr="003F2F76">
              <w:rPr>
                <w:b/>
                <w:spacing w:val="2"/>
                <w:position w:val="6"/>
                <w:sz w:val="20"/>
                <w:szCs w:val="20"/>
                <w:shd w:val="clear" w:color="auto" w:fill="FFFFFF"/>
                <w:lang w:val="en-US" w:eastAsia="en-US"/>
              </w:rPr>
              <w:t>Допустимые</w:t>
            </w:r>
          </w:p>
          <w:p w:rsidR="00025B56" w:rsidRPr="003F2F76" w:rsidRDefault="00025B56" w:rsidP="00BB4D1F">
            <w:pPr>
              <w:ind w:left="-108" w:right="-104"/>
              <w:jc w:val="center"/>
              <w:rPr>
                <w:bCs/>
                <w:spacing w:val="2"/>
                <w:position w:val="6"/>
                <w:sz w:val="20"/>
                <w:szCs w:val="20"/>
                <w:shd w:val="clear" w:color="auto" w:fill="FFFFFF"/>
                <w:lang w:val="en-US" w:eastAsia="en-US"/>
              </w:rPr>
            </w:pPr>
            <w:r w:rsidRPr="003F2F76">
              <w:rPr>
                <w:bCs/>
                <w:spacing w:val="2"/>
                <w:position w:val="6"/>
                <w:sz w:val="20"/>
                <w:szCs w:val="20"/>
                <w:shd w:val="clear" w:color="auto" w:fill="FFFFFF"/>
                <w:lang w:val="en-US" w:eastAsia="en-US"/>
              </w:rPr>
              <w:t>(второстепенные)</w:t>
            </w:r>
          </w:p>
        </w:tc>
        <w:tc>
          <w:tcPr>
            <w:tcW w:w="1843" w:type="dxa"/>
            <w:gridSpan w:val="2"/>
            <w:vMerge/>
            <w:tcBorders>
              <w:top w:val="single" w:sz="4" w:space="0" w:color="auto"/>
              <w:left w:val="single" w:sz="4" w:space="0" w:color="auto"/>
              <w:bottom w:val="single" w:sz="4" w:space="0" w:color="auto"/>
              <w:right w:val="single" w:sz="4" w:space="0" w:color="auto"/>
            </w:tcBorders>
            <w:vAlign w:val="center"/>
            <w:hideMark/>
          </w:tcPr>
          <w:p w:rsidR="00025B56" w:rsidRPr="003F2F76" w:rsidRDefault="00025B56" w:rsidP="00BB4D1F">
            <w:pPr>
              <w:rPr>
                <w:b/>
                <w:bCs/>
                <w:spacing w:val="2"/>
                <w:position w:val="6"/>
                <w:sz w:val="8"/>
                <w:szCs w:val="8"/>
                <w:shd w:val="clear" w:color="auto" w:fill="FFFFFF"/>
                <w:lang w:val="en-US" w:eastAsia="en-US"/>
              </w:rPr>
            </w:pPr>
          </w:p>
        </w:tc>
      </w:tr>
      <w:tr w:rsidR="00025B56" w:rsidRPr="003F2F76" w:rsidTr="00327E26">
        <w:trPr>
          <w:trHeight w:val="327"/>
          <w:jc w:val="center"/>
        </w:trPr>
        <w:tc>
          <w:tcPr>
            <w:tcW w:w="426" w:type="dxa"/>
            <w:tcBorders>
              <w:top w:val="single" w:sz="4" w:space="0" w:color="auto"/>
              <w:left w:val="single" w:sz="4" w:space="0" w:color="auto"/>
              <w:bottom w:val="single" w:sz="4" w:space="0" w:color="auto"/>
              <w:right w:val="single" w:sz="4" w:space="0" w:color="auto"/>
            </w:tcBorders>
            <w:hideMark/>
          </w:tcPr>
          <w:p w:rsidR="00025B56" w:rsidRPr="003F2F76" w:rsidRDefault="00AC1AEA" w:rsidP="00BB4D1F">
            <w:pPr>
              <w:ind w:left="-111" w:right="-110" w:firstLine="6"/>
              <w:jc w:val="center"/>
              <w:rPr>
                <w:bCs/>
                <w:spacing w:val="2"/>
                <w:position w:val="6"/>
                <w:sz w:val="20"/>
                <w:szCs w:val="20"/>
                <w:shd w:val="clear" w:color="auto" w:fill="FFFFFF"/>
                <w:lang w:val="en-US" w:eastAsia="en-US"/>
              </w:rPr>
            </w:pPr>
            <w:r w:rsidRPr="003F2F76">
              <w:rPr>
                <w:bCs/>
                <w:spacing w:val="2"/>
                <w:position w:val="6"/>
                <w:sz w:val="20"/>
                <w:szCs w:val="20"/>
                <w:shd w:val="clear" w:color="auto" w:fill="FFFFFF"/>
                <w:lang w:val="en-US" w:eastAsia="en-US"/>
              </w:rPr>
              <w:lastRenderedPageBreak/>
              <w:t>1.</w:t>
            </w:r>
          </w:p>
        </w:tc>
        <w:tc>
          <w:tcPr>
            <w:tcW w:w="2045" w:type="dxa"/>
            <w:gridSpan w:val="2"/>
            <w:tcBorders>
              <w:top w:val="single" w:sz="4" w:space="0" w:color="auto"/>
              <w:left w:val="single" w:sz="4" w:space="0" w:color="auto"/>
              <w:bottom w:val="single" w:sz="4" w:space="0" w:color="auto"/>
              <w:right w:val="single" w:sz="4" w:space="0" w:color="auto"/>
            </w:tcBorders>
            <w:hideMark/>
          </w:tcPr>
          <w:p w:rsidR="00025B56" w:rsidRPr="003F2F76" w:rsidRDefault="00025B56" w:rsidP="00BB4D1F">
            <w:pPr>
              <w:rPr>
                <w:b/>
                <w:bCs/>
                <w:position w:val="6"/>
                <w:sz w:val="20"/>
                <w:szCs w:val="20"/>
                <w:lang w:val="en-US" w:eastAsia="en-US"/>
              </w:rPr>
            </w:pPr>
            <w:r w:rsidRPr="003F2F76">
              <w:rPr>
                <w:b/>
                <w:bCs/>
                <w:position w:val="6"/>
                <w:sz w:val="20"/>
                <w:szCs w:val="20"/>
                <w:lang w:val="en-US" w:eastAsia="en-US"/>
              </w:rPr>
              <w:t>Павильон</w:t>
            </w:r>
          </w:p>
        </w:tc>
        <w:tc>
          <w:tcPr>
            <w:tcW w:w="2694" w:type="dxa"/>
            <w:gridSpan w:val="2"/>
            <w:tcBorders>
              <w:top w:val="single" w:sz="4" w:space="0" w:color="auto"/>
              <w:left w:val="single" w:sz="4" w:space="0" w:color="auto"/>
              <w:bottom w:val="single" w:sz="4" w:space="0" w:color="auto"/>
              <w:right w:val="single" w:sz="4" w:space="0" w:color="auto"/>
            </w:tcBorders>
          </w:tcPr>
          <w:p w:rsidR="00025B56" w:rsidRPr="003F2F76" w:rsidRDefault="000A0195"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454464" behindDoc="0" locked="0" layoutInCell="1" allowOverlap="1">
                  <wp:simplePos x="0" y="0"/>
                  <wp:positionH relativeFrom="column">
                    <wp:posOffset>-44450</wp:posOffset>
                  </wp:positionH>
                  <wp:positionV relativeFrom="paragraph">
                    <wp:posOffset>19685</wp:posOffset>
                  </wp:positionV>
                  <wp:extent cx="245745" cy="242570"/>
                  <wp:effectExtent l="0" t="0" r="1905" b="5080"/>
                  <wp:wrapNone/>
                  <wp:docPr id="10"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6"/>
                          <pic:cNvPicPr>
                            <a:picLocks noChangeAspect="1" noChangeArrowheads="1"/>
                          </pic:cNvPicPr>
                        </pic:nvPicPr>
                        <pic:blipFill>
                          <a:blip r:embed="rId1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00025B56" w:rsidRPr="003F2F76">
              <w:rPr>
                <w:position w:val="6"/>
                <w:sz w:val="14"/>
                <w:szCs w:val="14"/>
                <w:lang w:eastAsia="en-US"/>
              </w:rPr>
              <w:t>нестационарное строение, сооружение</w:t>
            </w:r>
          </w:p>
          <w:p w:rsidR="00025B56" w:rsidRPr="003F2F76" w:rsidRDefault="00025B56" w:rsidP="00BB4D1F">
            <w:pPr>
              <w:ind w:right="-106"/>
              <w:rPr>
                <w:spacing w:val="2"/>
                <w:position w:val="6"/>
                <w:sz w:val="14"/>
                <w:szCs w:val="14"/>
                <w:shd w:val="clear" w:color="auto" w:fill="FFFFFF"/>
                <w:lang w:eastAsia="en-US"/>
              </w:rPr>
            </w:pPr>
          </w:p>
          <w:p w:rsidR="00025B56" w:rsidRPr="003F2F76" w:rsidRDefault="00025B56" w:rsidP="00BB4D1F">
            <w:pPr>
              <w:ind w:left="459"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772928" behindDoc="0" locked="0" layoutInCell="1" allowOverlap="1">
                  <wp:simplePos x="0" y="0"/>
                  <wp:positionH relativeFrom="column">
                    <wp:posOffset>-39370</wp:posOffset>
                  </wp:positionH>
                  <wp:positionV relativeFrom="paragraph">
                    <wp:posOffset>27305</wp:posOffset>
                  </wp:positionV>
                  <wp:extent cx="245745" cy="242570"/>
                  <wp:effectExtent l="0" t="0" r="1905" b="5080"/>
                  <wp:wrapNone/>
                  <wp:docPr id="11"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6"/>
                          <pic:cNvPicPr>
                            <a:picLocks noChangeAspect="1" noChangeArrowheads="1"/>
                          </pic:cNvPicPr>
                        </pic:nvPicPr>
                        <pic:blipFill>
                          <a:blip r:embed="rId1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0">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Pr="003F2F76">
              <w:rPr>
                <w:spacing w:val="2"/>
                <w:position w:val="6"/>
                <w:sz w:val="14"/>
                <w:szCs w:val="14"/>
                <w:shd w:val="clear" w:color="auto" w:fill="FFFFFF"/>
                <w:lang w:eastAsia="en-US"/>
              </w:rPr>
              <w:t xml:space="preserve">пешеходная коммуникация до входа </w:t>
            </w:r>
          </w:p>
          <w:p w:rsidR="00025B56" w:rsidRPr="003F2F76" w:rsidRDefault="00025B56" w:rsidP="00BB4D1F">
            <w:pPr>
              <w:ind w:left="459" w:right="-106"/>
              <w:rPr>
                <w:spacing w:val="2"/>
                <w:position w:val="6"/>
                <w:sz w:val="14"/>
                <w:szCs w:val="14"/>
                <w:shd w:val="clear" w:color="auto" w:fill="FFFFFF"/>
                <w:lang w:eastAsia="en-US"/>
              </w:rPr>
            </w:pP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447296" behindDoc="0" locked="0" layoutInCell="1" allowOverlap="1">
                  <wp:simplePos x="0" y="0"/>
                  <wp:positionH relativeFrom="column">
                    <wp:posOffset>-41910</wp:posOffset>
                  </wp:positionH>
                  <wp:positionV relativeFrom="paragraph">
                    <wp:posOffset>21590</wp:posOffset>
                  </wp:positionV>
                  <wp:extent cx="245745" cy="242570"/>
                  <wp:effectExtent l="0" t="0" r="1905" b="5080"/>
                  <wp:wrapNone/>
                  <wp:docPr id="12" name="Рисунок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6"/>
                          <pic:cNvPicPr>
                            <a:picLocks noChangeAspect="1" noChangeArrowheads="1"/>
                          </pic:cNvPicPr>
                        </pic:nvPicPr>
                        <pic:blipFill>
                          <a:blip r:embed="rId2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2">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Pr="003F2F76">
              <w:rPr>
                <w:spacing w:val="2"/>
                <w:position w:val="6"/>
                <w:sz w:val="14"/>
                <w:szCs w:val="14"/>
                <w:shd w:val="clear" w:color="auto" w:fill="FFFFFF"/>
                <w:lang w:eastAsia="en-US"/>
              </w:rPr>
              <w:t>площадка с твердым (усовершенствованным) покрытием</w:t>
            </w:r>
          </w:p>
          <w:p w:rsidR="00025B56" w:rsidRPr="003F2F76" w:rsidRDefault="00CF756D" w:rsidP="00BB4D1F">
            <w:pPr>
              <w:ind w:left="462" w:right="-106"/>
              <w:rPr>
                <w:spacing w:val="2"/>
                <w:position w:val="6"/>
                <w:sz w:val="8"/>
                <w:szCs w:val="8"/>
                <w:shd w:val="clear" w:color="auto" w:fill="FFFFFF"/>
                <w:lang w:eastAsia="en-US"/>
              </w:rPr>
            </w:pPr>
            <w:r w:rsidRPr="003F2F76">
              <w:rPr>
                <w:noProof/>
                <w:position w:val="6"/>
                <w:sz w:val="22"/>
                <w:szCs w:val="22"/>
              </w:rPr>
              <w:drawing>
                <wp:anchor distT="0" distB="0" distL="114300" distR="114300" simplePos="0" relativeHeight="251448320" behindDoc="0" locked="0" layoutInCell="1" allowOverlap="1">
                  <wp:simplePos x="0" y="0"/>
                  <wp:positionH relativeFrom="column">
                    <wp:posOffset>-30480</wp:posOffset>
                  </wp:positionH>
                  <wp:positionV relativeFrom="paragraph">
                    <wp:posOffset>9525</wp:posOffset>
                  </wp:positionV>
                  <wp:extent cx="245745" cy="242570"/>
                  <wp:effectExtent l="0" t="0" r="1905" b="5080"/>
                  <wp:wrapNone/>
                  <wp:docPr id="13" name="Рисунок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7"/>
                          <pic:cNvPicPr>
                            <a:picLocks noChangeAspect="1" noChangeArrowheads="1"/>
                          </pic:cNvPicPr>
                        </pic:nvPicPr>
                        <pic:blipFill>
                          <a:blip r:embed="rId2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4">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p>
          <w:p w:rsidR="00025B56" w:rsidRPr="003F2F76" w:rsidRDefault="00025B56" w:rsidP="00BB4D1F">
            <w:pPr>
              <w:ind w:left="462" w:right="-106"/>
              <w:rPr>
                <w:spacing w:val="2"/>
                <w:position w:val="6"/>
                <w:sz w:val="14"/>
                <w:szCs w:val="14"/>
                <w:shd w:val="clear" w:color="auto" w:fill="FFFFFF"/>
                <w:lang w:eastAsia="en-US"/>
              </w:rPr>
            </w:pPr>
            <w:r w:rsidRPr="003F2F76">
              <w:rPr>
                <w:spacing w:val="2"/>
                <w:position w:val="6"/>
                <w:sz w:val="14"/>
                <w:szCs w:val="14"/>
                <w:shd w:val="clear" w:color="auto" w:fill="FFFFFF"/>
                <w:lang w:eastAsia="en-US"/>
              </w:rPr>
              <w:t>информационно-декоративная вывеска, информационная доска</w:t>
            </w: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449344" behindDoc="0" locked="0" layoutInCell="1" allowOverlap="1">
                  <wp:simplePos x="0" y="0"/>
                  <wp:positionH relativeFrom="column">
                    <wp:posOffset>-26670</wp:posOffset>
                  </wp:positionH>
                  <wp:positionV relativeFrom="paragraph">
                    <wp:posOffset>55245</wp:posOffset>
                  </wp:positionV>
                  <wp:extent cx="245745" cy="242570"/>
                  <wp:effectExtent l="0" t="0" r="1905" b="5080"/>
                  <wp:wrapNone/>
                  <wp:docPr id="14" name="Рисунок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8"/>
                          <pic:cNvPicPr>
                            <a:picLocks noChangeAspect="1" noChangeArrowheads="1"/>
                          </pic:cNvPicPr>
                        </pic:nvPicPr>
                        <pic:blipFill>
                          <a:blip r:embed="rId2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p>
          <w:p w:rsidR="00025B56" w:rsidRPr="003F2F76" w:rsidRDefault="00025B56" w:rsidP="00BB4D1F">
            <w:pPr>
              <w:ind w:left="462" w:right="-106"/>
              <w:rPr>
                <w:noProof/>
                <w:position w:val="6"/>
                <w:sz w:val="22"/>
                <w:lang w:eastAsia="en-US"/>
              </w:rPr>
            </w:pPr>
            <w:r w:rsidRPr="003F2F76">
              <w:rPr>
                <w:spacing w:val="2"/>
                <w:position w:val="6"/>
                <w:sz w:val="14"/>
                <w:szCs w:val="14"/>
                <w:shd w:val="clear" w:color="auto" w:fill="FFFFFF"/>
                <w:lang w:eastAsia="en-US"/>
              </w:rPr>
              <w:t>урна</w:t>
            </w:r>
          </w:p>
          <w:p w:rsidR="00025B56" w:rsidRPr="003F2F76" w:rsidRDefault="00025B56" w:rsidP="00BB4D1F">
            <w:pPr>
              <w:ind w:right="426"/>
              <w:jc w:val="both"/>
              <w:rPr>
                <w:b/>
                <w:spacing w:val="2"/>
                <w:position w:val="6"/>
                <w:sz w:val="20"/>
                <w:szCs w:val="20"/>
                <w:shd w:val="clear" w:color="auto" w:fill="FFFFFF"/>
                <w:lang w:eastAsia="en-US"/>
              </w:rPr>
            </w:pP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450368" behindDoc="0" locked="0" layoutInCell="1" allowOverlap="1">
                  <wp:simplePos x="0" y="0"/>
                  <wp:positionH relativeFrom="column">
                    <wp:posOffset>-23495</wp:posOffset>
                  </wp:positionH>
                  <wp:positionV relativeFrom="paragraph">
                    <wp:posOffset>31750</wp:posOffset>
                  </wp:positionV>
                  <wp:extent cx="245745" cy="242570"/>
                  <wp:effectExtent l="0" t="0" r="1905" b="5080"/>
                  <wp:wrapNone/>
                  <wp:docPr id="15" name="Рисунок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2"/>
                          <pic:cNvPicPr>
                            <a:picLocks noChangeAspect="1" noChangeArrowheads="1"/>
                          </pic:cNvPicPr>
                        </pic:nvPicPr>
                        <pic:blipFill>
                          <a:blip r:embed="rId26"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Pr="003F2F76">
              <w:rPr>
                <w:spacing w:val="2"/>
                <w:position w:val="6"/>
                <w:sz w:val="14"/>
                <w:szCs w:val="14"/>
                <w:shd w:val="clear" w:color="auto" w:fill="FFFFFF"/>
                <w:lang w:eastAsia="en-US"/>
              </w:rPr>
              <w:t>освещение в вечерне-ночное время суток источниками света системы наружного освещения</w:t>
            </w:r>
          </w:p>
          <w:p w:rsidR="00025B56" w:rsidRPr="003F2F76" w:rsidRDefault="00025B56" w:rsidP="00BB4D1F">
            <w:pPr>
              <w:ind w:left="462" w:right="-106"/>
              <w:rPr>
                <w:spacing w:val="2"/>
                <w:position w:val="6"/>
                <w:sz w:val="8"/>
                <w:szCs w:val="8"/>
                <w:shd w:val="clear" w:color="auto" w:fill="FFFFFF"/>
                <w:lang w:eastAsia="en-US"/>
              </w:rPr>
            </w:pP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451392" behindDoc="0" locked="0" layoutInCell="1" allowOverlap="1">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16" name="Рисунок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3"/>
                          <pic:cNvPicPr>
                            <a:picLocks noChangeAspect="1" noChangeArrowheads="1"/>
                          </pic:cNvPicPr>
                        </pic:nvPicPr>
                        <pic:blipFill>
                          <a:blip r:embed="rId2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125" cy="255270"/>
                          </a:xfrm>
                          <a:prstGeom prst="rect">
                            <a:avLst/>
                          </a:prstGeom>
                          <a:noFill/>
                        </pic:spPr>
                      </pic:pic>
                    </a:graphicData>
                  </a:graphic>
                </wp:anchor>
              </w:drawing>
            </w:r>
            <w:r w:rsidRPr="003F2F76">
              <w:rPr>
                <w:spacing w:val="2"/>
                <w:position w:val="6"/>
                <w:sz w:val="14"/>
                <w:szCs w:val="14"/>
                <w:shd w:val="clear" w:color="auto" w:fill="FFFFFF"/>
                <w:lang w:eastAsia="en-US"/>
              </w:rPr>
              <w:t>элементы, обеспечивающие доступность, в том числе для МГН</w:t>
            </w:r>
          </w:p>
          <w:p w:rsidR="00025B56" w:rsidRPr="003F2F76" w:rsidRDefault="00025B56" w:rsidP="00BB4D1F">
            <w:pPr>
              <w:ind w:right="-106"/>
              <w:rPr>
                <w:spacing w:val="2"/>
                <w:position w:val="6"/>
                <w:sz w:val="8"/>
                <w:szCs w:val="8"/>
                <w:shd w:val="clear" w:color="auto" w:fill="FFFFFF"/>
                <w:lang w:eastAsia="en-US"/>
              </w:rPr>
            </w:pP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453440" behindDoc="0" locked="0" layoutInCell="1" allowOverlap="1">
                  <wp:simplePos x="0" y="0"/>
                  <wp:positionH relativeFrom="column">
                    <wp:posOffset>-28575</wp:posOffset>
                  </wp:positionH>
                  <wp:positionV relativeFrom="paragraph">
                    <wp:posOffset>36830</wp:posOffset>
                  </wp:positionV>
                  <wp:extent cx="245745" cy="242570"/>
                  <wp:effectExtent l="0" t="0" r="1905" b="5080"/>
                  <wp:wrapNone/>
                  <wp:docPr id="17" name="Рисунок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4"/>
                          <pic:cNvPicPr>
                            <a:picLocks noChangeAspect="1" noChangeArrowheads="1"/>
                          </pic:cNvPicPr>
                        </pic:nvPicPr>
                        <pic:blipFill>
                          <a:blip r:embed="rId2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00AC1AEA" w:rsidRPr="003F2F76">
              <w:rPr>
                <w:spacing w:val="2"/>
                <w:position w:val="6"/>
                <w:sz w:val="14"/>
                <w:szCs w:val="14"/>
                <w:shd w:val="clear" w:color="auto" w:fill="FFFFFF"/>
                <w:lang w:eastAsia="en-US"/>
              </w:rPr>
              <w:t>мобильное озеленение</w:t>
            </w:r>
            <w:r w:rsidRPr="003F2F76">
              <w:rPr>
                <w:spacing w:val="2"/>
                <w:position w:val="6"/>
                <w:sz w:val="14"/>
                <w:szCs w:val="14"/>
                <w:shd w:val="clear" w:color="auto" w:fill="FFFFFF"/>
                <w:lang w:eastAsia="en-US"/>
              </w:rPr>
              <w:t xml:space="preserve"> (при «глухих» фасадах протяженностью более 5,0 м, располагаемых вдоль тротуаров)</w:t>
            </w:r>
          </w:p>
          <w:p w:rsidR="00025B56" w:rsidRPr="003F2F76" w:rsidRDefault="00025B56" w:rsidP="00BB4D1F">
            <w:pPr>
              <w:ind w:left="462" w:right="-106"/>
              <w:rPr>
                <w:b/>
                <w:spacing w:val="2"/>
                <w:position w:val="6"/>
                <w:sz w:val="14"/>
                <w:szCs w:val="14"/>
                <w:shd w:val="clear" w:color="auto" w:fill="FFFFFF"/>
                <w:lang w:eastAsia="en-US"/>
              </w:rPr>
            </w:pPr>
          </w:p>
        </w:tc>
        <w:tc>
          <w:tcPr>
            <w:tcW w:w="2551" w:type="dxa"/>
            <w:gridSpan w:val="2"/>
            <w:tcBorders>
              <w:top w:val="single" w:sz="4" w:space="0" w:color="auto"/>
              <w:left w:val="single" w:sz="4" w:space="0" w:color="auto"/>
              <w:bottom w:val="single" w:sz="4" w:space="0" w:color="auto"/>
              <w:right w:val="single" w:sz="4" w:space="0" w:color="auto"/>
            </w:tcBorders>
          </w:tcPr>
          <w:p w:rsidR="00025B56" w:rsidRPr="003F2F76" w:rsidRDefault="00025B56" w:rsidP="00BB4D1F">
            <w:pPr>
              <w:widowControl w:val="0"/>
              <w:autoSpaceDE w:val="0"/>
              <w:autoSpaceDN w:val="0"/>
              <w:adjustRightInd w:val="0"/>
              <w:jc w:val="both"/>
              <w:rPr>
                <w:position w:val="6"/>
                <w:sz w:val="10"/>
                <w:szCs w:val="10"/>
                <w:lang w:eastAsia="en-US"/>
              </w:rPr>
            </w:pPr>
            <w:r w:rsidRPr="003F2F76">
              <w:rPr>
                <w:noProof/>
                <w:position w:val="6"/>
                <w:sz w:val="22"/>
                <w:szCs w:val="22"/>
              </w:rPr>
              <w:drawing>
                <wp:anchor distT="0" distB="0" distL="114300" distR="114300" simplePos="0" relativeHeight="251463680" behindDoc="0" locked="0" layoutInCell="1" allowOverlap="1">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18"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1"/>
                          <pic:cNvPicPr>
                            <a:picLocks noChangeAspect="1" noChangeArrowheads="1"/>
                          </pic:cNvPicPr>
                        </pic:nvPicPr>
                        <pic:blipFill>
                          <a:blip r:embed="rId3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1">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r w:rsidRPr="003F2F76">
              <w:rPr>
                <w:position w:val="6"/>
                <w:sz w:val="14"/>
                <w:szCs w:val="14"/>
                <w:lang w:eastAsia="en-US"/>
              </w:rPr>
              <w:t>водные устройства</w:t>
            </w:r>
          </w:p>
          <w:p w:rsidR="00025B56" w:rsidRPr="003F2F76" w:rsidRDefault="000877D6" w:rsidP="00BB4D1F">
            <w:pPr>
              <w:widowControl w:val="0"/>
              <w:autoSpaceDE w:val="0"/>
              <w:autoSpaceDN w:val="0"/>
              <w:adjustRightInd w:val="0"/>
              <w:jc w:val="both"/>
              <w:rPr>
                <w:position w:val="6"/>
                <w:sz w:val="14"/>
                <w:szCs w:val="14"/>
                <w:lang w:eastAsia="en-US"/>
              </w:rPr>
            </w:pPr>
            <w:r w:rsidRPr="003F2F76">
              <w:rPr>
                <w:noProof/>
                <w:position w:val="6"/>
                <w:sz w:val="22"/>
                <w:szCs w:val="22"/>
              </w:rPr>
              <w:drawing>
                <wp:anchor distT="0" distB="0" distL="114300" distR="114300" simplePos="0" relativeHeight="251465728" behindDoc="0" locked="0" layoutInCell="1" allowOverlap="1">
                  <wp:simplePos x="0" y="0"/>
                  <wp:positionH relativeFrom="column">
                    <wp:posOffset>-333375</wp:posOffset>
                  </wp:positionH>
                  <wp:positionV relativeFrom="paragraph">
                    <wp:posOffset>127000</wp:posOffset>
                  </wp:positionV>
                  <wp:extent cx="245745" cy="245745"/>
                  <wp:effectExtent l="0" t="0" r="1905" b="1905"/>
                  <wp:wrapTight wrapText="bothSides">
                    <wp:wrapPolygon edited="0">
                      <wp:start x="0" y="0"/>
                      <wp:lineTo x="0" y="20093"/>
                      <wp:lineTo x="20093" y="20093"/>
                      <wp:lineTo x="20093" y="0"/>
                      <wp:lineTo x="0" y="0"/>
                    </wp:wrapPolygon>
                  </wp:wrapTight>
                  <wp:docPr id="19"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2"/>
                          <pic:cNvPicPr>
                            <a:picLocks noChangeAspect="1" noChangeArrowheads="1"/>
                          </pic:cNvPicPr>
                        </pic:nvPicPr>
                        <pic:blipFill>
                          <a:blip r:embed="rId3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p>
          <w:p w:rsidR="00025B56" w:rsidRPr="003F2F76" w:rsidRDefault="00025B56" w:rsidP="00BB4D1F">
            <w:pPr>
              <w:widowControl w:val="0"/>
              <w:autoSpaceDE w:val="0"/>
              <w:autoSpaceDN w:val="0"/>
              <w:adjustRightInd w:val="0"/>
              <w:ind w:left="460"/>
              <w:contextualSpacing/>
              <w:rPr>
                <w:position w:val="6"/>
                <w:sz w:val="14"/>
                <w:szCs w:val="14"/>
                <w:lang w:eastAsia="en-US"/>
              </w:rPr>
            </w:pPr>
          </w:p>
          <w:p w:rsidR="00025B56" w:rsidRPr="003F2F76" w:rsidRDefault="00025B56" w:rsidP="00BB4D1F">
            <w:pPr>
              <w:widowControl w:val="0"/>
              <w:autoSpaceDE w:val="0"/>
              <w:autoSpaceDN w:val="0"/>
              <w:adjustRightInd w:val="0"/>
              <w:ind w:left="460"/>
              <w:contextualSpacing/>
              <w:rPr>
                <w:position w:val="6"/>
                <w:sz w:val="14"/>
                <w:szCs w:val="14"/>
                <w:lang w:eastAsia="en-US"/>
              </w:rPr>
            </w:pPr>
            <w:r w:rsidRPr="003F2F76">
              <w:rPr>
                <w:position w:val="6"/>
                <w:sz w:val="14"/>
                <w:szCs w:val="14"/>
                <w:lang w:eastAsia="en-US"/>
              </w:rPr>
              <w:t>праздничное оформление</w:t>
            </w:r>
          </w:p>
          <w:p w:rsidR="00025B56" w:rsidRPr="003F2F76" w:rsidRDefault="000877D6" w:rsidP="00BB4D1F">
            <w:pPr>
              <w:widowControl w:val="0"/>
              <w:autoSpaceDE w:val="0"/>
              <w:autoSpaceDN w:val="0"/>
              <w:adjustRightInd w:val="0"/>
              <w:jc w:val="both"/>
              <w:rPr>
                <w:position w:val="6"/>
                <w:sz w:val="14"/>
                <w:szCs w:val="14"/>
                <w:lang w:eastAsia="en-US"/>
              </w:rPr>
            </w:pPr>
            <w:r w:rsidRPr="003F2F76">
              <w:rPr>
                <w:noProof/>
                <w:position w:val="6"/>
                <w:sz w:val="22"/>
                <w:szCs w:val="22"/>
              </w:rPr>
              <w:drawing>
                <wp:anchor distT="0" distB="0" distL="114300" distR="114300" simplePos="0" relativeHeight="251468800" behindDoc="0" locked="0" layoutInCell="1" allowOverlap="1">
                  <wp:simplePos x="0" y="0"/>
                  <wp:positionH relativeFrom="column">
                    <wp:posOffset>-38735</wp:posOffset>
                  </wp:positionH>
                  <wp:positionV relativeFrom="paragraph">
                    <wp:posOffset>64135</wp:posOffset>
                  </wp:positionV>
                  <wp:extent cx="245745" cy="245745"/>
                  <wp:effectExtent l="0" t="0" r="1905" b="1905"/>
                  <wp:wrapTight wrapText="bothSides">
                    <wp:wrapPolygon edited="0">
                      <wp:start x="0" y="0"/>
                      <wp:lineTo x="0" y="20093"/>
                      <wp:lineTo x="20093" y="20093"/>
                      <wp:lineTo x="20093" y="0"/>
                      <wp:lineTo x="0" y="0"/>
                    </wp:wrapPolygon>
                  </wp:wrapTight>
                  <wp:docPr id="20"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3"/>
                          <pic:cNvPicPr>
                            <a:picLocks noChangeAspect="1" noChangeArrowheads="1"/>
                          </pic:cNvPicPr>
                        </pic:nvPicPr>
                        <pic:blipFill>
                          <a:blip r:embed="rId3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p>
          <w:p w:rsidR="00025B56" w:rsidRPr="003F2F76" w:rsidRDefault="00025B56" w:rsidP="00BB4D1F">
            <w:pPr>
              <w:widowControl w:val="0"/>
              <w:autoSpaceDE w:val="0"/>
              <w:autoSpaceDN w:val="0"/>
              <w:adjustRightInd w:val="0"/>
              <w:ind w:left="460"/>
              <w:contextualSpacing/>
              <w:jc w:val="both"/>
              <w:rPr>
                <w:position w:val="6"/>
                <w:sz w:val="14"/>
                <w:szCs w:val="14"/>
                <w:lang w:eastAsia="en-US"/>
              </w:rPr>
            </w:pPr>
            <w:r w:rsidRPr="003F2F76">
              <w:rPr>
                <w:position w:val="6"/>
                <w:sz w:val="14"/>
                <w:szCs w:val="14"/>
                <w:lang w:eastAsia="en-US"/>
              </w:rPr>
              <w:t>МАФ</w:t>
            </w:r>
          </w:p>
          <w:p w:rsidR="00025B56" w:rsidRPr="003F2F76" w:rsidRDefault="000877D6" w:rsidP="00BB4D1F">
            <w:pPr>
              <w:widowControl w:val="0"/>
              <w:autoSpaceDE w:val="0"/>
              <w:autoSpaceDN w:val="0"/>
              <w:adjustRightInd w:val="0"/>
              <w:contextualSpacing/>
              <w:jc w:val="both"/>
              <w:rPr>
                <w:position w:val="6"/>
                <w:sz w:val="14"/>
                <w:szCs w:val="14"/>
                <w:lang w:eastAsia="en-US"/>
              </w:rPr>
            </w:pPr>
            <w:r w:rsidRPr="003F2F76">
              <w:rPr>
                <w:noProof/>
                <w:position w:val="6"/>
                <w:sz w:val="22"/>
                <w:szCs w:val="22"/>
              </w:rPr>
              <w:drawing>
                <wp:anchor distT="0" distB="0" distL="114300" distR="114300" simplePos="0" relativeHeight="251460608" behindDoc="0" locked="0" layoutInCell="1" allowOverlap="1">
                  <wp:simplePos x="0" y="0"/>
                  <wp:positionH relativeFrom="column">
                    <wp:posOffset>-347345</wp:posOffset>
                  </wp:positionH>
                  <wp:positionV relativeFrom="paragraph">
                    <wp:posOffset>122555</wp:posOffset>
                  </wp:positionV>
                  <wp:extent cx="253365" cy="247650"/>
                  <wp:effectExtent l="0" t="0" r="0" b="0"/>
                  <wp:wrapTight wrapText="bothSides">
                    <wp:wrapPolygon edited="0">
                      <wp:start x="0" y="0"/>
                      <wp:lineTo x="0" y="19938"/>
                      <wp:lineTo x="19489" y="19938"/>
                      <wp:lineTo x="19489" y="0"/>
                      <wp:lineTo x="0" y="0"/>
                    </wp:wrapPolygon>
                  </wp:wrapTight>
                  <wp:docPr id="21"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3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6">
                                    <a14:imgEffect>
                                      <a14:sharpenSoften amount="100000"/>
                                    </a14:imgEffect>
                                    <a14:imgEffect>
                                      <a14:brightnessContrast contras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365" cy="247650"/>
                          </a:xfrm>
                          <a:prstGeom prst="rect">
                            <a:avLst/>
                          </a:prstGeom>
                          <a:noFill/>
                        </pic:spPr>
                      </pic:pic>
                    </a:graphicData>
                  </a:graphic>
                </wp:anchor>
              </w:drawing>
            </w:r>
          </w:p>
          <w:p w:rsidR="00025B56" w:rsidRPr="003F2F76" w:rsidRDefault="00025B56" w:rsidP="00BB4D1F">
            <w:pPr>
              <w:ind w:left="460"/>
              <w:rPr>
                <w:position w:val="6"/>
                <w:sz w:val="14"/>
                <w:szCs w:val="14"/>
                <w:lang w:eastAsia="en-US"/>
              </w:rPr>
            </w:pPr>
            <w:r w:rsidRPr="003F2F76">
              <w:rPr>
                <w:position w:val="6"/>
                <w:sz w:val="14"/>
                <w:szCs w:val="14"/>
                <w:lang w:eastAsia="en-US"/>
              </w:rPr>
              <w:t>выносное холодильное оборудование,</w:t>
            </w:r>
          </w:p>
          <w:p w:rsidR="00025B56" w:rsidRPr="003F2F76" w:rsidRDefault="00025B56" w:rsidP="00BB4D1F">
            <w:pPr>
              <w:ind w:left="460"/>
              <w:rPr>
                <w:position w:val="6"/>
                <w:sz w:val="14"/>
                <w:szCs w:val="14"/>
                <w:lang w:eastAsia="en-US"/>
              </w:rPr>
            </w:pPr>
            <w:r w:rsidRPr="003F2F76">
              <w:rPr>
                <w:position w:val="6"/>
                <w:sz w:val="14"/>
                <w:szCs w:val="14"/>
                <w:lang w:eastAsia="en-US"/>
              </w:rPr>
              <w:t>торговый автомат (вендинговый автомат)</w:t>
            </w:r>
          </w:p>
          <w:p w:rsidR="00025B56" w:rsidRPr="003F2F76" w:rsidRDefault="00025B56" w:rsidP="00BB4D1F">
            <w:pPr>
              <w:ind w:left="460"/>
              <w:jc w:val="both"/>
              <w:rPr>
                <w:position w:val="6"/>
                <w:sz w:val="14"/>
                <w:szCs w:val="14"/>
                <w:lang w:eastAsia="en-US"/>
              </w:rPr>
            </w:pPr>
            <w:r w:rsidRPr="003F2F76">
              <w:rPr>
                <w:noProof/>
                <w:position w:val="6"/>
                <w:sz w:val="22"/>
                <w:szCs w:val="22"/>
              </w:rPr>
              <w:drawing>
                <wp:anchor distT="0" distB="0" distL="114300" distR="114300" simplePos="0" relativeHeight="251646976" behindDoc="0" locked="0" layoutInCell="1" allowOverlap="1">
                  <wp:simplePos x="0" y="0"/>
                  <wp:positionH relativeFrom="column">
                    <wp:posOffset>-53340</wp:posOffset>
                  </wp:positionH>
                  <wp:positionV relativeFrom="paragraph">
                    <wp:posOffset>122555</wp:posOffset>
                  </wp:positionV>
                  <wp:extent cx="245745" cy="243840"/>
                  <wp:effectExtent l="0" t="0" r="1905" b="3810"/>
                  <wp:wrapThrough wrapText="bothSides">
                    <wp:wrapPolygon edited="0">
                      <wp:start x="0" y="0"/>
                      <wp:lineTo x="0" y="20250"/>
                      <wp:lineTo x="20093" y="20250"/>
                      <wp:lineTo x="20093" y="0"/>
                      <wp:lineTo x="0" y="0"/>
                    </wp:wrapPolygon>
                  </wp:wrapThrough>
                  <wp:docPr id="22" name="Рисунок 57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62"/>
                          <pic:cNvPicPr>
                            <a:picLocks noChangeAspect="1" noChangeArrowheads="1"/>
                          </pic:cNvPicPr>
                        </pic:nvPicPr>
                        <pic:blipFill>
                          <a:blip r:embed="rId3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8">
                                    <a14:imgEffect>
                                      <a14:sharpenSoften amount="100000"/>
                                    </a14:imgEffect>
                                    <a14:imgEffect>
                                      <a14:brightnessContrast contras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3840"/>
                          </a:xfrm>
                          <a:prstGeom prst="rect">
                            <a:avLst/>
                          </a:prstGeom>
                          <a:noFill/>
                        </pic:spPr>
                      </pic:pic>
                    </a:graphicData>
                  </a:graphic>
                </wp:anchor>
              </w:drawing>
            </w:r>
          </w:p>
          <w:p w:rsidR="00025B56" w:rsidRPr="003F2F76" w:rsidRDefault="00025B56" w:rsidP="00BB4D1F">
            <w:pPr>
              <w:ind w:left="460"/>
              <w:jc w:val="both"/>
              <w:rPr>
                <w:b/>
                <w:spacing w:val="2"/>
                <w:position w:val="6"/>
                <w:sz w:val="20"/>
                <w:szCs w:val="20"/>
                <w:shd w:val="clear" w:color="auto" w:fill="FFFFFF"/>
                <w:lang w:eastAsia="en-US"/>
              </w:rPr>
            </w:pPr>
            <w:r w:rsidRPr="003F2F76">
              <w:rPr>
                <w:position w:val="6"/>
                <w:sz w:val="14"/>
                <w:szCs w:val="14"/>
                <w:lang w:eastAsia="en-US"/>
              </w:rPr>
              <w:t>общественный туалет нестационарного типа</w:t>
            </w:r>
          </w:p>
        </w:tc>
        <w:tc>
          <w:tcPr>
            <w:tcW w:w="1843" w:type="dxa"/>
            <w:gridSpan w:val="2"/>
            <w:tcBorders>
              <w:top w:val="single" w:sz="4" w:space="0" w:color="auto"/>
              <w:left w:val="single" w:sz="4" w:space="0" w:color="auto"/>
              <w:bottom w:val="single" w:sz="4" w:space="0" w:color="auto"/>
              <w:right w:val="single" w:sz="4" w:space="0" w:color="auto"/>
            </w:tcBorders>
            <w:hideMark/>
          </w:tcPr>
          <w:p w:rsidR="00025B56" w:rsidRPr="003F2F76" w:rsidRDefault="00025B56" w:rsidP="00BB4D1F">
            <w:pPr>
              <w:ind w:left="-111" w:right="-106"/>
              <w:jc w:val="center"/>
              <w:rPr>
                <w:b/>
                <w:spacing w:val="2"/>
                <w:position w:val="6"/>
                <w:sz w:val="20"/>
                <w:szCs w:val="20"/>
                <w:shd w:val="clear" w:color="auto" w:fill="FFFFFF"/>
                <w:lang w:val="en-US" w:eastAsia="en-US"/>
              </w:rPr>
            </w:pPr>
            <w:r w:rsidRPr="003F2F76">
              <w:rPr>
                <w:noProof/>
                <w:position w:val="6"/>
                <w:sz w:val="22"/>
                <w:szCs w:val="22"/>
              </w:rPr>
              <w:drawing>
                <wp:inline distT="0" distB="0" distL="0" distR="0">
                  <wp:extent cx="396875" cy="396875"/>
                  <wp:effectExtent l="0" t="0" r="3175" b="3175"/>
                  <wp:docPr id="23" name="Рисунок 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47"/>
                          <pic:cNvPicPr>
                            <a:picLocks noChangeAspect="1" noChangeArrowheads="1"/>
                          </pic:cNvPicPr>
                        </pic:nvPicPr>
                        <pic:blipFill>
                          <a:blip r:embed="rId3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0">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875" cy="396875"/>
                          </a:xfrm>
                          <a:prstGeom prst="rect">
                            <a:avLst/>
                          </a:prstGeom>
                          <a:noFill/>
                          <a:ln>
                            <a:noFill/>
                          </a:ln>
                        </pic:spPr>
                      </pic:pic>
                    </a:graphicData>
                  </a:graphic>
                </wp:inline>
              </w:drawing>
            </w:r>
          </w:p>
          <w:p w:rsidR="00025B56" w:rsidRPr="003F2F76" w:rsidRDefault="00025B56" w:rsidP="00BB4D1F">
            <w:pPr>
              <w:ind w:left="-111" w:right="-106"/>
              <w:jc w:val="center"/>
              <w:rPr>
                <w:bCs/>
                <w:spacing w:val="2"/>
                <w:position w:val="6"/>
                <w:sz w:val="14"/>
                <w:szCs w:val="14"/>
                <w:shd w:val="clear" w:color="auto" w:fill="FFFFFF"/>
                <w:lang w:val="en-US" w:eastAsia="en-US"/>
              </w:rPr>
            </w:pPr>
            <w:r w:rsidRPr="003F2F76">
              <w:rPr>
                <w:bCs/>
                <w:spacing w:val="2"/>
                <w:position w:val="6"/>
                <w:sz w:val="14"/>
                <w:szCs w:val="14"/>
                <w:shd w:val="clear" w:color="auto" w:fill="FFFFFF"/>
                <w:lang w:val="en-US" w:eastAsia="en-US"/>
              </w:rPr>
              <w:t>павильон</w:t>
            </w:r>
          </w:p>
        </w:tc>
      </w:tr>
      <w:tr w:rsidR="00025B56" w:rsidRPr="003F2F76" w:rsidTr="00327E26">
        <w:trPr>
          <w:trHeight w:val="264"/>
          <w:jc w:val="center"/>
        </w:trPr>
        <w:tc>
          <w:tcPr>
            <w:tcW w:w="426" w:type="dxa"/>
            <w:tcBorders>
              <w:top w:val="single" w:sz="4" w:space="0" w:color="auto"/>
              <w:left w:val="single" w:sz="4" w:space="0" w:color="auto"/>
              <w:bottom w:val="single" w:sz="4" w:space="0" w:color="auto"/>
              <w:right w:val="single" w:sz="4" w:space="0" w:color="auto"/>
            </w:tcBorders>
            <w:hideMark/>
          </w:tcPr>
          <w:p w:rsidR="00025B56" w:rsidRPr="003F2F76" w:rsidRDefault="00025B56" w:rsidP="00BB4D1F">
            <w:pPr>
              <w:ind w:left="-105" w:right="-104"/>
              <w:jc w:val="center"/>
              <w:rPr>
                <w:b/>
                <w:spacing w:val="2"/>
                <w:position w:val="6"/>
                <w:sz w:val="20"/>
                <w:szCs w:val="20"/>
                <w:shd w:val="clear" w:color="auto" w:fill="FFFFFF"/>
                <w:lang w:val="en-US" w:eastAsia="en-US"/>
              </w:rPr>
            </w:pPr>
            <w:r w:rsidRPr="003F2F76">
              <w:rPr>
                <w:bCs/>
                <w:spacing w:val="2"/>
                <w:position w:val="6"/>
                <w:sz w:val="20"/>
                <w:szCs w:val="20"/>
                <w:shd w:val="clear" w:color="auto" w:fill="FFFFFF"/>
                <w:lang w:val="en-US" w:eastAsia="en-US"/>
              </w:rPr>
              <w:t>2.</w:t>
            </w:r>
          </w:p>
        </w:tc>
        <w:tc>
          <w:tcPr>
            <w:tcW w:w="2045" w:type="dxa"/>
            <w:gridSpan w:val="2"/>
            <w:tcBorders>
              <w:top w:val="single" w:sz="4" w:space="0" w:color="auto"/>
              <w:left w:val="single" w:sz="4" w:space="0" w:color="auto"/>
              <w:bottom w:val="single" w:sz="4" w:space="0" w:color="auto"/>
              <w:right w:val="single" w:sz="4" w:space="0" w:color="auto"/>
            </w:tcBorders>
            <w:hideMark/>
          </w:tcPr>
          <w:p w:rsidR="00025B56" w:rsidRPr="003F2F76" w:rsidRDefault="00025B56" w:rsidP="00BB4D1F">
            <w:pPr>
              <w:rPr>
                <w:b/>
                <w:bCs/>
                <w:position w:val="6"/>
                <w:sz w:val="20"/>
                <w:szCs w:val="20"/>
                <w:lang w:val="en-US" w:eastAsia="en-US"/>
              </w:rPr>
            </w:pPr>
            <w:r w:rsidRPr="003F2F76">
              <w:rPr>
                <w:b/>
                <w:bCs/>
                <w:position w:val="6"/>
                <w:sz w:val="20"/>
                <w:szCs w:val="20"/>
                <w:lang w:val="en-US" w:eastAsia="en-US"/>
              </w:rPr>
              <w:t>Киоск</w:t>
            </w:r>
          </w:p>
        </w:tc>
        <w:tc>
          <w:tcPr>
            <w:tcW w:w="2694" w:type="dxa"/>
            <w:gridSpan w:val="2"/>
            <w:tcBorders>
              <w:top w:val="single" w:sz="4" w:space="0" w:color="auto"/>
              <w:left w:val="single" w:sz="4" w:space="0" w:color="auto"/>
              <w:bottom w:val="single" w:sz="4" w:space="0" w:color="auto"/>
              <w:right w:val="single" w:sz="4" w:space="0" w:color="auto"/>
            </w:tcBorders>
          </w:tcPr>
          <w:p w:rsidR="00025B56" w:rsidRPr="003F2F76" w:rsidRDefault="00025B56" w:rsidP="00BB4D1F">
            <w:pPr>
              <w:ind w:left="462" w:right="-106"/>
              <w:rPr>
                <w:spacing w:val="2"/>
                <w:position w:val="6"/>
                <w:sz w:val="14"/>
                <w:szCs w:val="14"/>
                <w:shd w:val="clear" w:color="auto" w:fill="FFFFFF"/>
                <w:lang w:eastAsia="en-US"/>
              </w:rPr>
            </w:pPr>
            <w:r w:rsidRPr="003F2F76">
              <w:rPr>
                <w:position w:val="6"/>
                <w:sz w:val="14"/>
                <w:szCs w:val="14"/>
                <w:lang w:eastAsia="en-US"/>
              </w:rPr>
              <w:t>нестационарное строение, сооружение</w:t>
            </w:r>
            <w:r w:rsidRPr="003F2F76">
              <w:rPr>
                <w:noProof/>
                <w:position w:val="6"/>
                <w:sz w:val="22"/>
                <w:szCs w:val="22"/>
              </w:rPr>
              <w:drawing>
                <wp:anchor distT="0" distB="0" distL="114300" distR="114300" simplePos="0" relativeHeight="251489280" behindDoc="0" locked="0" layoutInCell="1" allowOverlap="1">
                  <wp:simplePos x="0" y="0"/>
                  <wp:positionH relativeFrom="column">
                    <wp:posOffset>-41275</wp:posOffset>
                  </wp:positionH>
                  <wp:positionV relativeFrom="paragraph">
                    <wp:posOffset>19685</wp:posOffset>
                  </wp:positionV>
                  <wp:extent cx="245745" cy="242570"/>
                  <wp:effectExtent l="0" t="0" r="1905" b="5080"/>
                  <wp:wrapNone/>
                  <wp:docPr id="24"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0"/>
                          <pic:cNvPicPr>
                            <a:picLocks noChangeAspect="1" noChangeArrowheads="1"/>
                          </pic:cNvPicPr>
                        </pic:nvPicPr>
                        <pic:blipFill>
                          <a:blip r:embed="rId1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Pr="003F2F76">
              <w:rPr>
                <w:noProof/>
                <w:position w:val="6"/>
                <w:sz w:val="22"/>
                <w:szCs w:val="22"/>
              </w:rPr>
              <w:drawing>
                <wp:anchor distT="0" distB="0" distL="114300" distR="114300" simplePos="0" relativeHeight="251799552" behindDoc="0" locked="0" layoutInCell="1" allowOverlap="1">
                  <wp:simplePos x="0" y="0"/>
                  <wp:positionH relativeFrom="column">
                    <wp:posOffset>-39370</wp:posOffset>
                  </wp:positionH>
                  <wp:positionV relativeFrom="paragraph">
                    <wp:posOffset>375285</wp:posOffset>
                  </wp:positionV>
                  <wp:extent cx="245745" cy="242570"/>
                  <wp:effectExtent l="0" t="0" r="1905" b="5080"/>
                  <wp:wrapNone/>
                  <wp:docPr id="25" name="Рисунок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9"/>
                          <pic:cNvPicPr>
                            <a:picLocks noChangeAspect="1" noChangeArrowheads="1"/>
                          </pic:cNvPicPr>
                        </pic:nvPicPr>
                        <pic:blipFill>
                          <a:blip r:embed="rId1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0">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p>
          <w:p w:rsidR="00025B56" w:rsidRPr="003F2F76" w:rsidRDefault="00025B56" w:rsidP="00BB4D1F">
            <w:pPr>
              <w:ind w:right="-106"/>
              <w:rPr>
                <w:spacing w:val="2"/>
                <w:position w:val="6"/>
                <w:sz w:val="14"/>
                <w:szCs w:val="14"/>
                <w:shd w:val="clear" w:color="auto" w:fill="FFFFFF"/>
                <w:lang w:eastAsia="en-US"/>
              </w:rPr>
            </w:pPr>
          </w:p>
          <w:p w:rsidR="00025B56" w:rsidRPr="003F2F76" w:rsidRDefault="00025B56" w:rsidP="00BB4D1F">
            <w:pPr>
              <w:ind w:left="459" w:right="-106"/>
              <w:rPr>
                <w:spacing w:val="2"/>
                <w:position w:val="6"/>
                <w:sz w:val="14"/>
                <w:szCs w:val="14"/>
                <w:shd w:val="clear" w:color="auto" w:fill="FFFFFF"/>
                <w:lang w:eastAsia="en-US"/>
              </w:rPr>
            </w:pPr>
            <w:r w:rsidRPr="003F2F76">
              <w:rPr>
                <w:spacing w:val="2"/>
                <w:position w:val="6"/>
                <w:sz w:val="14"/>
                <w:szCs w:val="14"/>
                <w:shd w:val="clear" w:color="auto" w:fill="FFFFFF"/>
                <w:lang w:eastAsia="en-US"/>
              </w:rPr>
              <w:t>пешеходная коммуникация до входа (прилавка)</w:t>
            </w:r>
          </w:p>
          <w:p w:rsidR="00025B56" w:rsidRPr="003F2F76" w:rsidRDefault="00025B56" w:rsidP="00BB4D1F">
            <w:pPr>
              <w:ind w:right="-106"/>
              <w:rPr>
                <w:spacing w:val="2"/>
                <w:position w:val="6"/>
                <w:sz w:val="14"/>
                <w:szCs w:val="14"/>
                <w:shd w:val="clear" w:color="auto" w:fill="FFFFFF"/>
                <w:lang w:eastAsia="en-US"/>
              </w:rPr>
            </w:pP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470848" behindDoc="0" locked="0" layoutInCell="1" allowOverlap="1">
                  <wp:simplePos x="0" y="0"/>
                  <wp:positionH relativeFrom="column">
                    <wp:posOffset>-41910</wp:posOffset>
                  </wp:positionH>
                  <wp:positionV relativeFrom="paragraph">
                    <wp:posOffset>21590</wp:posOffset>
                  </wp:positionV>
                  <wp:extent cx="245745" cy="242570"/>
                  <wp:effectExtent l="0" t="0" r="1905" b="5080"/>
                  <wp:wrapNone/>
                  <wp:docPr id="26"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2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2">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Pr="003F2F76">
              <w:rPr>
                <w:spacing w:val="2"/>
                <w:position w:val="6"/>
                <w:sz w:val="14"/>
                <w:szCs w:val="14"/>
                <w:shd w:val="clear" w:color="auto" w:fill="FFFFFF"/>
                <w:lang w:eastAsia="en-US"/>
              </w:rPr>
              <w:t>площадка с твердым (усовершенствованным) покрытием или деревянный настил</w:t>
            </w:r>
          </w:p>
          <w:p w:rsidR="00025B56" w:rsidRPr="003F2F76" w:rsidRDefault="000A0195" w:rsidP="00BB4D1F">
            <w:pPr>
              <w:ind w:left="462" w:right="-106"/>
              <w:rPr>
                <w:spacing w:val="2"/>
                <w:position w:val="6"/>
                <w:sz w:val="8"/>
                <w:szCs w:val="8"/>
                <w:shd w:val="clear" w:color="auto" w:fill="FFFFFF"/>
                <w:lang w:eastAsia="en-US"/>
              </w:rPr>
            </w:pPr>
            <w:r w:rsidRPr="003F2F76">
              <w:rPr>
                <w:noProof/>
                <w:position w:val="6"/>
                <w:sz w:val="22"/>
                <w:szCs w:val="22"/>
              </w:rPr>
              <w:drawing>
                <wp:anchor distT="0" distB="0" distL="114300" distR="114300" simplePos="0" relativeHeight="251474944" behindDoc="0" locked="0" layoutInCell="1" allowOverlap="1">
                  <wp:simplePos x="0" y="0"/>
                  <wp:positionH relativeFrom="column">
                    <wp:posOffset>-30480</wp:posOffset>
                  </wp:positionH>
                  <wp:positionV relativeFrom="paragraph">
                    <wp:posOffset>1905</wp:posOffset>
                  </wp:positionV>
                  <wp:extent cx="245745" cy="242570"/>
                  <wp:effectExtent l="0" t="0" r="1905" b="5080"/>
                  <wp:wrapNone/>
                  <wp:docPr id="27"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2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4">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p>
          <w:p w:rsidR="00025B56" w:rsidRPr="003F2F76" w:rsidRDefault="00025B56" w:rsidP="00BB4D1F">
            <w:pPr>
              <w:ind w:left="462" w:right="-106"/>
              <w:rPr>
                <w:spacing w:val="2"/>
                <w:position w:val="6"/>
                <w:sz w:val="14"/>
                <w:szCs w:val="14"/>
                <w:shd w:val="clear" w:color="auto" w:fill="FFFFFF"/>
                <w:lang w:eastAsia="en-US"/>
              </w:rPr>
            </w:pPr>
            <w:r w:rsidRPr="003F2F76">
              <w:rPr>
                <w:spacing w:val="2"/>
                <w:position w:val="6"/>
                <w:sz w:val="14"/>
                <w:szCs w:val="14"/>
                <w:shd w:val="clear" w:color="auto" w:fill="FFFFFF"/>
                <w:lang w:eastAsia="en-US"/>
              </w:rPr>
              <w:t>информационно-декоративная вывеска, информационная доска</w:t>
            </w: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476992" behindDoc="0" locked="0" layoutInCell="1" allowOverlap="1">
                  <wp:simplePos x="0" y="0"/>
                  <wp:positionH relativeFrom="column">
                    <wp:posOffset>-26670</wp:posOffset>
                  </wp:positionH>
                  <wp:positionV relativeFrom="paragraph">
                    <wp:posOffset>46619</wp:posOffset>
                  </wp:positionV>
                  <wp:extent cx="245745" cy="242570"/>
                  <wp:effectExtent l="0" t="0" r="1905" b="5080"/>
                  <wp:wrapNone/>
                  <wp:docPr id="28"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2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p>
          <w:p w:rsidR="00025B56" w:rsidRPr="003F2F76" w:rsidRDefault="00025B56" w:rsidP="00BB4D1F">
            <w:pPr>
              <w:ind w:left="462" w:right="-106"/>
              <w:rPr>
                <w:noProof/>
                <w:position w:val="6"/>
                <w:sz w:val="22"/>
                <w:lang w:eastAsia="en-US"/>
              </w:rPr>
            </w:pPr>
            <w:r w:rsidRPr="003F2F76">
              <w:rPr>
                <w:spacing w:val="2"/>
                <w:position w:val="6"/>
                <w:sz w:val="14"/>
                <w:szCs w:val="14"/>
                <w:shd w:val="clear" w:color="auto" w:fill="FFFFFF"/>
                <w:lang w:eastAsia="en-US"/>
              </w:rPr>
              <w:t>урна</w:t>
            </w:r>
          </w:p>
          <w:p w:rsidR="00025B56" w:rsidRPr="003F2F76" w:rsidRDefault="00025B56" w:rsidP="00BB4D1F">
            <w:pPr>
              <w:ind w:right="426"/>
              <w:jc w:val="both"/>
              <w:rPr>
                <w:b/>
                <w:spacing w:val="2"/>
                <w:position w:val="6"/>
                <w:sz w:val="20"/>
                <w:szCs w:val="20"/>
                <w:shd w:val="clear" w:color="auto" w:fill="FFFFFF"/>
                <w:lang w:eastAsia="en-US"/>
              </w:rPr>
            </w:pPr>
          </w:p>
          <w:p w:rsidR="00025B56" w:rsidRPr="003F2F76" w:rsidRDefault="007C6742"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480064" behindDoc="0" locked="0" layoutInCell="1" allowOverlap="1">
                  <wp:simplePos x="0" y="0"/>
                  <wp:positionH relativeFrom="column">
                    <wp:posOffset>-50165</wp:posOffset>
                  </wp:positionH>
                  <wp:positionV relativeFrom="paragraph">
                    <wp:posOffset>46355</wp:posOffset>
                  </wp:positionV>
                  <wp:extent cx="245745" cy="242570"/>
                  <wp:effectExtent l="0" t="0" r="1905" b="5080"/>
                  <wp:wrapNone/>
                  <wp:docPr id="29"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4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00025B56" w:rsidRPr="003F2F76">
              <w:rPr>
                <w:spacing w:val="2"/>
                <w:position w:val="6"/>
                <w:sz w:val="14"/>
                <w:szCs w:val="14"/>
                <w:shd w:val="clear" w:color="auto" w:fill="FFFFFF"/>
                <w:lang w:eastAsia="en-US"/>
              </w:rPr>
              <w:t>освещение в вечерне-ночное время суток источниками света системы наружного освещения</w:t>
            </w:r>
          </w:p>
          <w:p w:rsidR="00025B56" w:rsidRPr="003F2F76" w:rsidRDefault="00025B56" w:rsidP="00BB4D1F">
            <w:pPr>
              <w:ind w:left="462" w:right="-106"/>
              <w:rPr>
                <w:spacing w:val="2"/>
                <w:position w:val="6"/>
                <w:sz w:val="8"/>
                <w:szCs w:val="8"/>
                <w:shd w:val="clear" w:color="auto" w:fill="FFFFFF"/>
                <w:lang w:eastAsia="en-US"/>
              </w:rPr>
            </w:pP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481088" behindDoc="0" locked="0" layoutInCell="1" allowOverlap="1">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0"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2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125" cy="255270"/>
                          </a:xfrm>
                          <a:prstGeom prst="rect">
                            <a:avLst/>
                          </a:prstGeom>
                          <a:noFill/>
                        </pic:spPr>
                      </pic:pic>
                    </a:graphicData>
                  </a:graphic>
                </wp:anchor>
              </w:drawing>
            </w:r>
            <w:r w:rsidRPr="003F2F76">
              <w:rPr>
                <w:spacing w:val="2"/>
                <w:position w:val="6"/>
                <w:sz w:val="14"/>
                <w:szCs w:val="14"/>
                <w:shd w:val="clear" w:color="auto" w:fill="FFFFFF"/>
                <w:lang w:eastAsia="en-US"/>
              </w:rPr>
              <w:t>элементы, обеспечивающие доступность, в том числе для МГН</w:t>
            </w:r>
          </w:p>
          <w:p w:rsidR="00025B56" w:rsidRPr="003F2F76" w:rsidRDefault="00025B56" w:rsidP="00BB4D1F">
            <w:pPr>
              <w:ind w:right="-106"/>
              <w:rPr>
                <w:spacing w:val="2"/>
                <w:position w:val="6"/>
                <w:sz w:val="8"/>
                <w:szCs w:val="8"/>
                <w:shd w:val="clear" w:color="auto" w:fill="FFFFFF"/>
                <w:lang w:eastAsia="en-US"/>
              </w:rPr>
            </w:pPr>
            <w:r w:rsidRPr="003F2F76">
              <w:rPr>
                <w:noProof/>
                <w:position w:val="6"/>
                <w:sz w:val="22"/>
                <w:szCs w:val="22"/>
              </w:rPr>
              <w:drawing>
                <wp:anchor distT="0" distB="0" distL="114300" distR="114300" simplePos="0" relativeHeight="251482112" behindDoc="0" locked="0" layoutInCell="1" allowOverlap="1">
                  <wp:simplePos x="0" y="0"/>
                  <wp:positionH relativeFrom="column">
                    <wp:posOffset>-28575</wp:posOffset>
                  </wp:positionH>
                  <wp:positionV relativeFrom="paragraph">
                    <wp:posOffset>38735</wp:posOffset>
                  </wp:positionV>
                  <wp:extent cx="245745" cy="242570"/>
                  <wp:effectExtent l="0" t="0" r="1905" b="5080"/>
                  <wp:wrapNone/>
                  <wp:docPr id="31"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2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p>
          <w:p w:rsidR="00025B56" w:rsidRPr="003F2F76" w:rsidRDefault="00AC1AEA" w:rsidP="00BB4D1F">
            <w:pPr>
              <w:ind w:left="459" w:right="-106"/>
              <w:jc w:val="both"/>
              <w:rPr>
                <w:spacing w:val="2"/>
                <w:position w:val="6"/>
                <w:sz w:val="14"/>
                <w:szCs w:val="14"/>
                <w:shd w:val="clear" w:color="auto" w:fill="FFFFFF"/>
                <w:lang w:eastAsia="en-US"/>
              </w:rPr>
            </w:pPr>
            <w:r w:rsidRPr="003F2F76">
              <w:rPr>
                <w:spacing w:val="2"/>
                <w:position w:val="6"/>
                <w:sz w:val="14"/>
                <w:szCs w:val="14"/>
                <w:shd w:val="clear" w:color="auto" w:fill="FFFFFF"/>
                <w:lang w:eastAsia="en-US"/>
              </w:rPr>
              <w:t xml:space="preserve">мобильное озеленение </w:t>
            </w:r>
            <w:r w:rsidR="00025B56" w:rsidRPr="003F2F76">
              <w:rPr>
                <w:spacing w:val="2"/>
                <w:position w:val="6"/>
                <w:sz w:val="14"/>
                <w:szCs w:val="14"/>
                <w:shd w:val="clear" w:color="auto" w:fill="FFFFFF"/>
                <w:lang w:eastAsia="en-US"/>
              </w:rPr>
              <w:t>(при «глухих» фасадах протяженностью более 5,0 м, располагаемых вдоль тротуаров)</w:t>
            </w:r>
          </w:p>
          <w:p w:rsidR="00025B56" w:rsidRPr="003F2F76" w:rsidRDefault="00025B56" w:rsidP="00BB4D1F">
            <w:pPr>
              <w:ind w:left="459" w:right="-106"/>
              <w:jc w:val="both"/>
              <w:rPr>
                <w:b/>
                <w:spacing w:val="2"/>
                <w:position w:val="6"/>
                <w:sz w:val="8"/>
                <w:szCs w:val="8"/>
                <w:shd w:val="clear" w:color="auto" w:fill="FFFFFF"/>
                <w:lang w:eastAsia="en-US"/>
              </w:rPr>
            </w:pPr>
          </w:p>
        </w:tc>
        <w:tc>
          <w:tcPr>
            <w:tcW w:w="2551" w:type="dxa"/>
            <w:gridSpan w:val="2"/>
            <w:tcBorders>
              <w:top w:val="single" w:sz="4" w:space="0" w:color="auto"/>
              <w:left w:val="single" w:sz="4" w:space="0" w:color="auto"/>
              <w:bottom w:val="single" w:sz="4" w:space="0" w:color="auto"/>
              <w:right w:val="single" w:sz="4" w:space="0" w:color="auto"/>
            </w:tcBorders>
          </w:tcPr>
          <w:p w:rsidR="00025B56" w:rsidRPr="003F2F76" w:rsidRDefault="00025B56" w:rsidP="00BB4D1F">
            <w:pPr>
              <w:widowControl w:val="0"/>
              <w:autoSpaceDE w:val="0"/>
              <w:autoSpaceDN w:val="0"/>
              <w:adjustRightInd w:val="0"/>
              <w:jc w:val="both"/>
              <w:rPr>
                <w:position w:val="6"/>
                <w:sz w:val="10"/>
                <w:szCs w:val="10"/>
                <w:lang w:eastAsia="en-US"/>
              </w:rPr>
            </w:pPr>
            <w:r w:rsidRPr="003F2F76">
              <w:rPr>
                <w:noProof/>
                <w:position w:val="6"/>
                <w:sz w:val="22"/>
                <w:szCs w:val="22"/>
              </w:rPr>
              <w:drawing>
                <wp:anchor distT="0" distB="0" distL="114300" distR="114300" simplePos="0" relativeHeight="251518976" behindDoc="0" locked="0" layoutInCell="1" allowOverlap="1">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2752"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4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1">
                                    <a14:imgEffect>
                                      <a14:sharpenSoften amount="100000"/>
                                    </a14:imgEffect>
                                    <a14:imgEffect>
                                      <a14:brightnessContrast contras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r w:rsidRPr="003F2F76">
              <w:rPr>
                <w:position w:val="6"/>
                <w:sz w:val="14"/>
                <w:szCs w:val="14"/>
                <w:lang w:eastAsia="en-US"/>
              </w:rPr>
              <w:t>водные устройства</w:t>
            </w:r>
          </w:p>
          <w:p w:rsidR="00025B56" w:rsidRPr="003F2F76" w:rsidRDefault="00025B56" w:rsidP="00BB4D1F">
            <w:pPr>
              <w:widowControl w:val="0"/>
              <w:autoSpaceDE w:val="0"/>
              <w:autoSpaceDN w:val="0"/>
              <w:adjustRightInd w:val="0"/>
              <w:contextualSpacing/>
              <w:rPr>
                <w:position w:val="6"/>
                <w:sz w:val="14"/>
                <w:szCs w:val="14"/>
                <w:lang w:eastAsia="en-US"/>
              </w:rPr>
            </w:pPr>
          </w:p>
          <w:p w:rsidR="00025B56" w:rsidRPr="003F2F76" w:rsidRDefault="00CF756D" w:rsidP="00BB4D1F">
            <w:pPr>
              <w:widowControl w:val="0"/>
              <w:autoSpaceDE w:val="0"/>
              <w:autoSpaceDN w:val="0"/>
              <w:adjustRightInd w:val="0"/>
              <w:ind w:left="460"/>
              <w:contextualSpacing/>
              <w:rPr>
                <w:position w:val="6"/>
                <w:sz w:val="14"/>
                <w:szCs w:val="14"/>
                <w:lang w:eastAsia="en-US"/>
              </w:rPr>
            </w:pPr>
            <w:r w:rsidRPr="003F2F76">
              <w:rPr>
                <w:noProof/>
                <w:position w:val="6"/>
                <w:sz w:val="22"/>
                <w:szCs w:val="22"/>
              </w:rPr>
              <w:drawing>
                <wp:anchor distT="0" distB="0" distL="114300" distR="114300" simplePos="0" relativeHeight="251536384" behindDoc="0" locked="0" layoutInCell="1" allowOverlap="1">
                  <wp:simplePos x="0" y="0"/>
                  <wp:positionH relativeFrom="column">
                    <wp:posOffset>-342265</wp:posOffset>
                  </wp:positionH>
                  <wp:positionV relativeFrom="paragraph">
                    <wp:posOffset>53975</wp:posOffset>
                  </wp:positionV>
                  <wp:extent cx="245745" cy="245745"/>
                  <wp:effectExtent l="0" t="0" r="1905" b="1905"/>
                  <wp:wrapTight wrapText="bothSides">
                    <wp:wrapPolygon edited="0">
                      <wp:start x="0" y="0"/>
                      <wp:lineTo x="0" y="20093"/>
                      <wp:lineTo x="20093" y="20093"/>
                      <wp:lineTo x="20093" y="0"/>
                      <wp:lineTo x="0" y="0"/>
                    </wp:wrapPolygon>
                  </wp:wrapTight>
                  <wp:docPr id="2753"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4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Effect>
                                      <a14:brightnessContrast contras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r w:rsidR="00025B56" w:rsidRPr="003F2F76">
              <w:rPr>
                <w:position w:val="6"/>
                <w:sz w:val="14"/>
                <w:szCs w:val="14"/>
                <w:lang w:eastAsia="en-US"/>
              </w:rPr>
              <w:t>праздничное оформление</w:t>
            </w:r>
          </w:p>
          <w:p w:rsidR="00025B56" w:rsidRPr="003F2F76" w:rsidRDefault="00025B56" w:rsidP="00BB4D1F">
            <w:pPr>
              <w:widowControl w:val="0"/>
              <w:autoSpaceDE w:val="0"/>
              <w:autoSpaceDN w:val="0"/>
              <w:adjustRightInd w:val="0"/>
              <w:jc w:val="both"/>
              <w:rPr>
                <w:position w:val="6"/>
                <w:sz w:val="14"/>
                <w:szCs w:val="14"/>
                <w:lang w:eastAsia="en-US"/>
              </w:rPr>
            </w:pPr>
          </w:p>
          <w:p w:rsidR="00CF756D" w:rsidRPr="003F2F76" w:rsidRDefault="00CF756D" w:rsidP="00BB4D1F">
            <w:pPr>
              <w:widowControl w:val="0"/>
              <w:autoSpaceDE w:val="0"/>
              <w:autoSpaceDN w:val="0"/>
              <w:adjustRightInd w:val="0"/>
              <w:jc w:val="both"/>
              <w:rPr>
                <w:position w:val="6"/>
                <w:sz w:val="14"/>
                <w:szCs w:val="14"/>
                <w:lang w:eastAsia="en-US"/>
              </w:rPr>
            </w:pPr>
          </w:p>
          <w:p w:rsidR="000A0195" w:rsidRPr="003F2F76" w:rsidRDefault="00CF756D" w:rsidP="00BB4D1F">
            <w:pPr>
              <w:widowControl w:val="0"/>
              <w:autoSpaceDE w:val="0"/>
              <w:autoSpaceDN w:val="0"/>
              <w:adjustRightInd w:val="0"/>
              <w:ind w:left="460"/>
              <w:contextualSpacing/>
              <w:jc w:val="both"/>
              <w:rPr>
                <w:position w:val="6"/>
                <w:sz w:val="14"/>
                <w:szCs w:val="14"/>
                <w:lang w:eastAsia="en-US"/>
              </w:rPr>
            </w:pPr>
            <w:r w:rsidRPr="003F2F76">
              <w:rPr>
                <w:noProof/>
                <w:position w:val="6"/>
                <w:sz w:val="22"/>
                <w:szCs w:val="22"/>
              </w:rPr>
              <w:drawing>
                <wp:anchor distT="0" distB="0" distL="114300" distR="114300" simplePos="0" relativeHeight="251545600" behindDoc="0" locked="0" layoutInCell="1" allowOverlap="1">
                  <wp:simplePos x="0" y="0"/>
                  <wp:positionH relativeFrom="column">
                    <wp:posOffset>-342265</wp:posOffset>
                  </wp:positionH>
                  <wp:positionV relativeFrom="paragraph">
                    <wp:posOffset>36195</wp:posOffset>
                  </wp:positionV>
                  <wp:extent cx="249555" cy="257175"/>
                  <wp:effectExtent l="0" t="0" r="0" b="0"/>
                  <wp:wrapTight wrapText="bothSides">
                    <wp:wrapPolygon edited="0">
                      <wp:start x="0" y="0"/>
                      <wp:lineTo x="0" y="20800"/>
                      <wp:lineTo x="19786" y="20800"/>
                      <wp:lineTo x="19786" y="0"/>
                      <wp:lineTo x="0" y="0"/>
                    </wp:wrapPolygon>
                  </wp:wrapTight>
                  <wp:docPr id="2754"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4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Effect>
                                      <a14:brightnessContrast contras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9555" cy="257175"/>
                          </a:xfrm>
                          <a:prstGeom prst="rect">
                            <a:avLst/>
                          </a:prstGeom>
                          <a:noFill/>
                        </pic:spPr>
                      </pic:pic>
                    </a:graphicData>
                  </a:graphic>
                </wp:anchor>
              </w:drawing>
            </w:r>
            <w:r w:rsidR="000A0195" w:rsidRPr="003F2F76">
              <w:rPr>
                <w:position w:val="6"/>
                <w:sz w:val="14"/>
                <w:szCs w:val="14"/>
                <w:lang w:eastAsia="en-US"/>
              </w:rPr>
              <w:t>МАФ</w:t>
            </w:r>
          </w:p>
          <w:p w:rsidR="000A0195" w:rsidRPr="003F2F76" w:rsidRDefault="000A0195" w:rsidP="00BB4D1F">
            <w:pPr>
              <w:widowControl w:val="0"/>
              <w:autoSpaceDE w:val="0"/>
              <w:autoSpaceDN w:val="0"/>
              <w:adjustRightInd w:val="0"/>
              <w:contextualSpacing/>
              <w:jc w:val="both"/>
              <w:rPr>
                <w:position w:val="6"/>
                <w:sz w:val="14"/>
                <w:szCs w:val="14"/>
                <w:lang w:eastAsia="en-US"/>
              </w:rPr>
            </w:pPr>
          </w:p>
          <w:p w:rsidR="00281C44" w:rsidRPr="003F2F76" w:rsidRDefault="00CF756D" w:rsidP="00B94898">
            <w:pPr>
              <w:tabs>
                <w:tab w:val="left" w:pos="437"/>
              </w:tabs>
              <w:ind w:left="457" w:firstLine="3"/>
              <w:rPr>
                <w:position w:val="6"/>
                <w:sz w:val="14"/>
                <w:szCs w:val="14"/>
                <w:lang w:eastAsia="en-US"/>
              </w:rPr>
            </w:pPr>
            <w:r w:rsidRPr="003F2F76">
              <w:rPr>
                <w:noProof/>
                <w:position w:val="6"/>
                <w:sz w:val="22"/>
                <w:szCs w:val="22"/>
              </w:rPr>
              <w:drawing>
                <wp:anchor distT="0" distB="0" distL="114300" distR="114300" simplePos="0" relativeHeight="251502592" behindDoc="0" locked="0" layoutInCell="1" allowOverlap="1">
                  <wp:simplePos x="0" y="0"/>
                  <wp:positionH relativeFrom="column">
                    <wp:posOffset>-333375</wp:posOffset>
                  </wp:positionH>
                  <wp:positionV relativeFrom="paragraph">
                    <wp:posOffset>106680</wp:posOffset>
                  </wp:positionV>
                  <wp:extent cx="253365" cy="247650"/>
                  <wp:effectExtent l="0" t="0" r="0" b="0"/>
                  <wp:wrapTight wrapText="bothSides">
                    <wp:wrapPolygon edited="0">
                      <wp:start x="0" y="0"/>
                      <wp:lineTo x="0" y="19938"/>
                      <wp:lineTo x="19489" y="19938"/>
                      <wp:lineTo x="19489" y="0"/>
                      <wp:lineTo x="0" y="0"/>
                    </wp:wrapPolygon>
                  </wp:wrapTight>
                  <wp:docPr id="2755"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3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6">
                                    <a14:imgEffect>
                                      <a14:sharpenSoften amount="100000"/>
                                    </a14:imgEffect>
                                    <a14:imgEffect>
                                      <a14:brightnessContrast contras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365" cy="247650"/>
                          </a:xfrm>
                          <a:prstGeom prst="rect">
                            <a:avLst/>
                          </a:prstGeom>
                          <a:noFill/>
                        </pic:spPr>
                      </pic:pic>
                    </a:graphicData>
                  </a:graphic>
                </wp:anchor>
              </w:drawing>
            </w:r>
            <w:r w:rsidR="00025B56" w:rsidRPr="003F2F76">
              <w:rPr>
                <w:position w:val="6"/>
                <w:sz w:val="14"/>
                <w:szCs w:val="14"/>
                <w:lang w:eastAsia="en-US"/>
              </w:rPr>
              <w:t>вын</w:t>
            </w:r>
            <w:r w:rsidR="000A0195" w:rsidRPr="003F2F76">
              <w:rPr>
                <w:position w:val="6"/>
                <w:sz w:val="14"/>
                <w:szCs w:val="14"/>
                <w:lang w:eastAsia="en-US"/>
              </w:rPr>
              <w:t xml:space="preserve">осное холодильное оборудование, торговый автомат </w:t>
            </w:r>
            <w:r w:rsidR="00B94898">
              <w:rPr>
                <w:position w:val="6"/>
                <w:sz w:val="14"/>
                <w:szCs w:val="14"/>
                <w:lang w:eastAsia="en-US"/>
              </w:rPr>
              <w:t>(вендинговый автомат)</w:t>
            </w:r>
          </w:p>
          <w:p w:rsidR="00025B56" w:rsidRPr="003F2F76" w:rsidRDefault="00281C44" w:rsidP="00BB4D1F">
            <w:pPr>
              <w:ind w:left="459" w:right="-105"/>
              <w:rPr>
                <w:position w:val="6"/>
                <w:sz w:val="14"/>
                <w:szCs w:val="14"/>
                <w:lang w:eastAsia="en-US"/>
              </w:rPr>
            </w:pPr>
            <w:r w:rsidRPr="003F2F76">
              <w:rPr>
                <w:noProof/>
                <w:position w:val="6"/>
                <w:sz w:val="22"/>
                <w:szCs w:val="22"/>
              </w:rPr>
              <w:drawing>
                <wp:anchor distT="0" distB="0" distL="114300" distR="114300" simplePos="0" relativeHeight="251681792" behindDoc="0" locked="0" layoutInCell="1" allowOverlap="1">
                  <wp:simplePos x="0" y="0"/>
                  <wp:positionH relativeFrom="column">
                    <wp:posOffset>-43180</wp:posOffset>
                  </wp:positionH>
                  <wp:positionV relativeFrom="paragraph">
                    <wp:posOffset>37465</wp:posOffset>
                  </wp:positionV>
                  <wp:extent cx="245745" cy="243840"/>
                  <wp:effectExtent l="0" t="0" r="1905" b="3810"/>
                  <wp:wrapThrough wrapText="bothSides">
                    <wp:wrapPolygon edited="0">
                      <wp:start x="0" y="0"/>
                      <wp:lineTo x="0" y="20250"/>
                      <wp:lineTo x="20093" y="20250"/>
                      <wp:lineTo x="20093" y="0"/>
                      <wp:lineTo x="0" y="0"/>
                    </wp:wrapPolygon>
                  </wp:wrapThrough>
                  <wp:docPr id="2757" name="Рисунок 57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64"/>
                          <pic:cNvPicPr>
                            <a:picLocks noChangeAspect="1" noChangeArrowheads="1"/>
                          </pic:cNvPicPr>
                        </pic:nvPicPr>
                        <pic:blipFill>
                          <a:blip r:embed="rId3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8">
                                    <a14:imgEffect>
                                      <a14:sharpenSoften amount="100000"/>
                                    </a14:imgEffect>
                                    <a14:imgEffect>
                                      <a14:brightnessContrast contras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3840"/>
                          </a:xfrm>
                          <a:prstGeom prst="rect">
                            <a:avLst/>
                          </a:prstGeom>
                          <a:noFill/>
                        </pic:spPr>
                      </pic:pic>
                    </a:graphicData>
                  </a:graphic>
                </wp:anchor>
              </w:drawing>
            </w:r>
            <w:r w:rsidR="00025B56" w:rsidRPr="003F2F76">
              <w:rPr>
                <w:position w:val="6"/>
                <w:sz w:val="14"/>
                <w:szCs w:val="14"/>
                <w:lang w:eastAsia="en-US"/>
              </w:rPr>
              <w:t>общественный туалет нестационарного типа</w:t>
            </w:r>
          </w:p>
          <w:p w:rsidR="00025B56" w:rsidRPr="003F2F76" w:rsidRDefault="00025B56" w:rsidP="00BB4D1F">
            <w:pPr>
              <w:ind w:right="426"/>
              <w:jc w:val="both"/>
              <w:rPr>
                <w:b/>
                <w:spacing w:val="2"/>
                <w:position w:val="6"/>
                <w:sz w:val="20"/>
                <w:szCs w:val="20"/>
                <w:shd w:val="clear" w:color="auto" w:fill="FFFFFF"/>
                <w:lang w:eastAsia="en-US"/>
              </w:rPr>
            </w:pPr>
          </w:p>
        </w:tc>
        <w:tc>
          <w:tcPr>
            <w:tcW w:w="1843" w:type="dxa"/>
            <w:gridSpan w:val="2"/>
            <w:tcBorders>
              <w:top w:val="single" w:sz="4" w:space="0" w:color="auto"/>
              <w:left w:val="single" w:sz="4" w:space="0" w:color="auto"/>
              <w:bottom w:val="single" w:sz="4" w:space="0" w:color="auto"/>
              <w:right w:val="single" w:sz="4" w:space="0" w:color="auto"/>
            </w:tcBorders>
            <w:hideMark/>
          </w:tcPr>
          <w:p w:rsidR="00025B56" w:rsidRPr="003F2F76" w:rsidRDefault="00025B56" w:rsidP="00BB4D1F">
            <w:pPr>
              <w:ind w:left="-111" w:right="-106"/>
              <w:jc w:val="center"/>
              <w:rPr>
                <w:b/>
                <w:spacing w:val="2"/>
                <w:position w:val="6"/>
                <w:sz w:val="20"/>
                <w:szCs w:val="20"/>
                <w:shd w:val="clear" w:color="auto" w:fill="FFFFFF"/>
                <w:lang w:eastAsia="en-US"/>
              </w:rPr>
            </w:pPr>
            <w:r w:rsidRPr="003F2F76">
              <w:rPr>
                <w:noProof/>
                <w:position w:val="6"/>
                <w:sz w:val="22"/>
                <w:szCs w:val="22"/>
              </w:rPr>
              <w:drawing>
                <wp:inline distT="0" distB="0" distL="0" distR="0">
                  <wp:extent cx="396875" cy="396875"/>
                  <wp:effectExtent l="0" t="0" r="3175" b="3175"/>
                  <wp:docPr id="2758" name="Рисунок 2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48"/>
                          <pic:cNvPicPr>
                            <a:picLocks noChangeAspect="1" noChangeArrowheads="1"/>
                          </pic:cNvPicPr>
                        </pic:nvPicPr>
                        <pic:blipFill>
                          <a:blip r:embed="rId4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0">
                                    <a14:imgEffect>
                                      <a14:sharpenSoften amount="100000"/>
                                    </a14:imgEffect>
                                    <a14:imgEffect>
                                      <a14:brightnessContrast bright="2000" contrast="-2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875" cy="396875"/>
                          </a:xfrm>
                          <a:prstGeom prst="rect">
                            <a:avLst/>
                          </a:prstGeom>
                          <a:noFill/>
                          <a:ln>
                            <a:noFill/>
                          </a:ln>
                        </pic:spPr>
                      </pic:pic>
                    </a:graphicData>
                  </a:graphic>
                </wp:inline>
              </w:drawing>
            </w:r>
          </w:p>
          <w:p w:rsidR="00025B56" w:rsidRPr="003F2F76" w:rsidRDefault="00025B56" w:rsidP="00BB4D1F">
            <w:pPr>
              <w:ind w:left="-111" w:right="-106"/>
              <w:jc w:val="center"/>
              <w:rPr>
                <w:bCs/>
                <w:spacing w:val="2"/>
                <w:position w:val="6"/>
                <w:sz w:val="20"/>
                <w:szCs w:val="20"/>
                <w:shd w:val="clear" w:color="auto" w:fill="FFFFFF"/>
                <w:lang w:eastAsia="en-US"/>
              </w:rPr>
            </w:pPr>
            <w:r w:rsidRPr="003F2F76">
              <w:rPr>
                <w:bCs/>
                <w:spacing w:val="2"/>
                <w:position w:val="6"/>
                <w:sz w:val="14"/>
                <w:szCs w:val="14"/>
                <w:shd w:val="clear" w:color="auto" w:fill="FFFFFF"/>
                <w:lang w:eastAsia="en-US"/>
              </w:rPr>
              <w:t>киоск</w:t>
            </w:r>
          </w:p>
        </w:tc>
      </w:tr>
      <w:tr w:rsidR="00025B56" w:rsidRPr="003F2F76" w:rsidTr="00327E26">
        <w:trPr>
          <w:trHeight w:val="264"/>
          <w:jc w:val="center"/>
        </w:trPr>
        <w:tc>
          <w:tcPr>
            <w:tcW w:w="426" w:type="dxa"/>
            <w:tcBorders>
              <w:top w:val="single" w:sz="4" w:space="0" w:color="auto"/>
              <w:left w:val="single" w:sz="4" w:space="0" w:color="auto"/>
              <w:bottom w:val="single" w:sz="4" w:space="0" w:color="auto"/>
              <w:right w:val="single" w:sz="4" w:space="0" w:color="auto"/>
            </w:tcBorders>
            <w:hideMark/>
          </w:tcPr>
          <w:p w:rsidR="00025B56" w:rsidRPr="003F2F76" w:rsidRDefault="00025B56" w:rsidP="00BB4D1F">
            <w:pPr>
              <w:ind w:left="-105" w:right="-104"/>
              <w:jc w:val="center"/>
              <w:rPr>
                <w:b/>
                <w:spacing w:val="2"/>
                <w:position w:val="6"/>
                <w:sz w:val="20"/>
                <w:szCs w:val="20"/>
                <w:shd w:val="clear" w:color="auto" w:fill="FFFFFF"/>
                <w:lang w:eastAsia="en-US"/>
              </w:rPr>
            </w:pPr>
            <w:r w:rsidRPr="003F2F76">
              <w:rPr>
                <w:bCs/>
                <w:spacing w:val="2"/>
                <w:position w:val="6"/>
                <w:sz w:val="20"/>
                <w:szCs w:val="20"/>
                <w:shd w:val="clear" w:color="auto" w:fill="FFFFFF"/>
                <w:lang w:eastAsia="en-US"/>
              </w:rPr>
              <w:t>3.</w:t>
            </w:r>
          </w:p>
        </w:tc>
        <w:tc>
          <w:tcPr>
            <w:tcW w:w="2045" w:type="dxa"/>
            <w:gridSpan w:val="2"/>
            <w:tcBorders>
              <w:top w:val="single" w:sz="4" w:space="0" w:color="auto"/>
              <w:left w:val="single" w:sz="4" w:space="0" w:color="auto"/>
              <w:bottom w:val="single" w:sz="4" w:space="0" w:color="auto"/>
              <w:right w:val="single" w:sz="4" w:space="0" w:color="auto"/>
            </w:tcBorders>
            <w:hideMark/>
          </w:tcPr>
          <w:p w:rsidR="00025B56" w:rsidRPr="003F2F76" w:rsidRDefault="00025B56" w:rsidP="00BB4D1F">
            <w:pPr>
              <w:rPr>
                <w:b/>
                <w:bCs/>
                <w:position w:val="6"/>
                <w:sz w:val="20"/>
                <w:szCs w:val="20"/>
                <w:lang w:eastAsia="en-US"/>
              </w:rPr>
            </w:pPr>
            <w:r w:rsidRPr="003F2F76">
              <w:rPr>
                <w:b/>
                <w:bCs/>
                <w:position w:val="6"/>
                <w:sz w:val="20"/>
                <w:szCs w:val="20"/>
                <w:lang w:eastAsia="en-US"/>
              </w:rPr>
              <w:t>Торговая палатка</w:t>
            </w:r>
          </w:p>
        </w:tc>
        <w:tc>
          <w:tcPr>
            <w:tcW w:w="2694" w:type="dxa"/>
            <w:gridSpan w:val="2"/>
            <w:tcBorders>
              <w:top w:val="single" w:sz="4" w:space="0" w:color="auto"/>
              <w:left w:val="single" w:sz="4" w:space="0" w:color="auto"/>
              <w:bottom w:val="single" w:sz="4" w:space="0" w:color="auto"/>
              <w:right w:val="single" w:sz="4" w:space="0" w:color="auto"/>
            </w:tcBorders>
          </w:tcPr>
          <w:p w:rsidR="00025B56" w:rsidRPr="003F2F76" w:rsidRDefault="00025B56" w:rsidP="00BB4D1F">
            <w:pPr>
              <w:ind w:left="462" w:right="-106"/>
              <w:rPr>
                <w:noProof/>
                <w:position w:val="6"/>
                <w:sz w:val="14"/>
                <w:szCs w:val="14"/>
                <w:lang w:eastAsia="en-US"/>
              </w:rPr>
            </w:pPr>
            <w:r w:rsidRPr="003F2F76">
              <w:rPr>
                <w:noProof/>
                <w:position w:val="6"/>
                <w:sz w:val="22"/>
                <w:szCs w:val="22"/>
              </w:rPr>
              <w:drawing>
                <wp:anchor distT="0" distB="0" distL="114300" distR="114300" simplePos="0" relativeHeight="251458560" behindDoc="0" locked="0" layoutInCell="1" allowOverlap="1">
                  <wp:simplePos x="0" y="0"/>
                  <wp:positionH relativeFrom="column">
                    <wp:posOffset>-36195</wp:posOffset>
                  </wp:positionH>
                  <wp:positionV relativeFrom="paragraph">
                    <wp:posOffset>26670</wp:posOffset>
                  </wp:positionV>
                  <wp:extent cx="245745" cy="242570"/>
                  <wp:effectExtent l="0" t="0" r="1905" b="5080"/>
                  <wp:wrapNone/>
                  <wp:docPr id="2759"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1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Pr="003F2F76">
              <w:rPr>
                <w:position w:val="6"/>
                <w:sz w:val="14"/>
                <w:szCs w:val="14"/>
                <w:lang w:eastAsia="en-US"/>
              </w:rPr>
              <w:t>нестационарное строение, сооружение</w:t>
            </w:r>
          </w:p>
          <w:p w:rsidR="00025B56" w:rsidRPr="003F2F76" w:rsidRDefault="00025B56" w:rsidP="00BB4D1F">
            <w:pPr>
              <w:ind w:left="462" w:right="-106"/>
              <w:rPr>
                <w:noProof/>
                <w:position w:val="6"/>
                <w:sz w:val="14"/>
                <w:szCs w:val="14"/>
                <w:lang w:eastAsia="en-US"/>
              </w:rPr>
            </w:pPr>
          </w:p>
          <w:p w:rsidR="00025B56" w:rsidRPr="003F2F76" w:rsidRDefault="00025B56" w:rsidP="00BB4D1F">
            <w:pPr>
              <w:ind w:left="459"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624448" behindDoc="0" locked="0" layoutInCell="1" allowOverlap="1">
                  <wp:simplePos x="0" y="0"/>
                  <wp:positionH relativeFrom="column">
                    <wp:posOffset>-33655</wp:posOffset>
                  </wp:positionH>
                  <wp:positionV relativeFrom="paragraph">
                    <wp:posOffset>20320</wp:posOffset>
                  </wp:positionV>
                  <wp:extent cx="245745" cy="242570"/>
                  <wp:effectExtent l="0" t="0" r="1905" b="5080"/>
                  <wp:wrapNone/>
                  <wp:docPr id="2760" name="Рисунок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1"/>
                          <pic:cNvPicPr>
                            <a:picLocks noChangeAspect="1" noChangeArrowheads="1"/>
                          </pic:cNvPicPr>
                        </pic:nvPicPr>
                        <pic:blipFill>
                          <a:blip r:embed="rId1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0">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Pr="003F2F76">
              <w:rPr>
                <w:spacing w:val="2"/>
                <w:position w:val="6"/>
                <w:sz w:val="14"/>
                <w:szCs w:val="14"/>
                <w:shd w:val="clear" w:color="auto" w:fill="FFFFFF"/>
                <w:lang w:eastAsia="en-US"/>
              </w:rPr>
              <w:t>пешеходная коммуникация до входа (прилавка)</w:t>
            </w:r>
          </w:p>
          <w:p w:rsidR="00025B56" w:rsidRPr="003F2F76" w:rsidRDefault="00025B56" w:rsidP="00BB4D1F">
            <w:pPr>
              <w:ind w:right="-106"/>
              <w:rPr>
                <w:spacing w:val="2"/>
                <w:position w:val="6"/>
                <w:sz w:val="14"/>
                <w:szCs w:val="14"/>
                <w:shd w:val="clear" w:color="auto" w:fill="FFFFFF"/>
                <w:lang w:eastAsia="en-US"/>
              </w:rPr>
            </w:pP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452416" behindDoc="0" locked="0" layoutInCell="1" allowOverlap="1">
                  <wp:simplePos x="0" y="0"/>
                  <wp:positionH relativeFrom="column">
                    <wp:posOffset>-41910</wp:posOffset>
                  </wp:positionH>
                  <wp:positionV relativeFrom="paragraph">
                    <wp:posOffset>21590</wp:posOffset>
                  </wp:positionV>
                  <wp:extent cx="245745" cy="242570"/>
                  <wp:effectExtent l="0" t="0" r="1905" b="5080"/>
                  <wp:wrapNone/>
                  <wp:docPr id="2761"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2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2">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Pr="003F2F76">
              <w:rPr>
                <w:spacing w:val="2"/>
                <w:position w:val="6"/>
                <w:sz w:val="14"/>
                <w:szCs w:val="14"/>
                <w:shd w:val="clear" w:color="auto" w:fill="FFFFFF"/>
                <w:lang w:eastAsia="en-US"/>
              </w:rPr>
              <w:t>площадка с твердым (усовершенствованным) покрытием или деревянный настил</w:t>
            </w:r>
          </w:p>
          <w:p w:rsidR="00025B56" w:rsidRPr="003F2F76" w:rsidRDefault="000877D6" w:rsidP="00BB4D1F">
            <w:pPr>
              <w:ind w:left="462" w:right="-106"/>
              <w:rPr>
                <w:spacing w:val="2"/>
                <w:position w:val="6"/>
                <w:sz w:val="8"/>
                <w:szCs w:val="8"/>
                <w:shd w:val="clear" w:color="auto" w:fill="FFFFFF"/>
                <w:lang w:eastAsia="en-US"/>
              </w:rPr>
            </w:pPr>
            <w:r w:rsidRPr="003F2F76">
              <w:rPr>
                <w:noProof/>
                <w:position w:val="6"/>
                <w:sz w:val="22"/>
                <w:szCs w:val="22"/>
              </w:rPr>
              <w:drawing>
                <wp:anchor distT="0" distB="0" distL="114300" distR="114300" simplePos="0" relativeHeight="251564032" behindDoc="0" locked="0" layoutInCell="1" allowOverlap="1">
                  <wp:simplePos x="0" y="0"/>
                  <wp:positionH relativeFrom="column">
                    <wp:posOffset>-40005</wp:posOffset>
                  </wp:positionH>
                  <wp:positionV relativeFrom="paragraph">
                    <wp:posOffset>9525</wp:posOffset>
                  </wp:positionV>
                  <wp:extent cx="245745" cy="242570"/>
                  <wp:effectExtent l="0" t="0" r="1905" b="5080"/>
                  <wp:wrapNone/>
                  <wp:docPr id="276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pic:cNvPicPr>
                            <a:picLocks noChangeAspect="1" noChangeArrowheads="1"/>
                          </pic:cNvPicPr>
                        </pic:nvPicPr>
                        <pic:blipFill>
                          <a:blip r:embed="rId2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4">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p>
          <w:p w:rsidR="00025B56" w:rsidRPr="003F2F76" w:rsidRDefault="00025B56" w:rsidP="00BB4D1F">
            <w:pPr>
              <w:ind w:left="462" w:right="-106"/>
              <w:rPr>
                <w:spacing w:val="2"/>
                <w:position w:val="6"/>
                <w:sz w:val="14"/>
                <w:szCs w:val="14"/>
                <w:shd w:val="clear" w:color="auto" w:fill="FFFFFF"/>
                <w:lang w:eastAsia="en-US"/>
              </w:rPr>
            </w:pPr>
            <w:r w:rsidRPr="003F2F76">
              <w:rPr>
                <w:spacing w:val="2"/>
                <w:position w:val="6"/>
                <w:sz w:val="14"/>
                <w:szCs w:val="14"/>
                <w:shd w:val="clear" w:color="auto" w:fill="FFFFFF"/>
                <w:lang w:eastAsia="en-US"/>
              </w:rPr>
              <w:t>информационно-декоративная вывеска, информационная доска</w:t>
            </w:r>
          </w:p>
          <w:p w:rsidR="00025B56" w:rsidRPr="003F2F76" w:rsidRDefault="00025B56" w:rsidP="00BB4D1F">
            <w:pPr>
              <w:ind w:left="462" w:right="-106"/>
              <w:rPr>
                <w:spacing w:val="2"/>
                <w:position w:val="6"/>
                <w:sz w:val="14"/>
                <w:szCs w:val="14"/>
                <w:shd w:val="clear" w:color="auto" w:fill="FFFFFF"/>
                <w:lang w:eastAsia="en-US"/>
              </w:rPr>
            </w:pPr>
          </w:p>
          <w:p w:rsidR="00025B56" w:rsidRPr="003F2F76" w:rsidRDefault="000877D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590656" behindDoc="0" locked="0" layoutInCell="1" allowOverlap="1">
                  <wp:simplePos x="0" y="0"/>
                  <wp:positionH relativeFrom="column">
                    <wp:posOffset>-26670</wp:posOffset>
                  </wp:positionH>
                  <wp:positionV relativeFrom="paragraph">
                    <wp:posOffset>-46990</wp:posOffset>
                  </wp:positionV>
                  <wp:extent cx="245745" cy="242570"/>
                  <wp:effectExtent l="0" t="0" r="1905" b="5080"/>
                  <wp:wrapNone/>
                  <wp:docPr id="2763" name="Рисунок 57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40"/>
                          <pic:cNvPicPr>
                            <a:picLocks noChangeAspect="1" noChangeArrowheads="1"/>
                          </pic:cNvPicPr>
                        </pic:nvPicPr>
                        <pic:blipFill>
                          <a:blip r:embed="rId2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00025B56" w:rsidRPr="003F2F76">
              <w:rPr>
                <w:spacing w:val="2"/>
                <w:position w:val="6"/>
                <w:sz w:val="14"/>
                <w:szCs w:val="14"/>
                <w:shd w:val="clear" w:color="auto" w:fill="FFFFFF"/>
                <w:lang w:eastAsia="en-US"/>
              </w:rPr>
              <w:t>урна</w:t>
            </w:r>
          </w:p>
          <w:p w:rsidR="000877D6" w:rsidRPr="003F2F76" w:rsidRDefault="000877D6" w:rsidP="00BB4D1F">
            <w:pPr>
              <w:ind w:left="462" w:right="-106"/>
              <w:rPr>
                <w:noProof/>
                <w:position w:val="6"/>
                <w:sz w:val="16"/>
                <w:szCs w:val="16"/>
                <w:lang w:eastAsia="en-US"/>
              </w:rPr>
            </w:pP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455488" behindDoc="0" locked="0" layoutInCell="1" allowOverlap="1">
                  <wp:simplePos x="0" y="0"/>
                  <wp:positionH relativeFrom="column">
                    <wp:posOffset>-33020</wp:posOffset>
                  </wp:positionH>
                  <wp:positionV relativeFrom="paragraph">
                    <wp:posOffset>45720</wp:posOffset>
                  </wp:positionV>
                  <wp:extent cx="245745" cy="242570"/>
                  <wp:effectExtent l="0" t="0" r="1905" b="5080"/>
                  <wp:wrapNone/>
                  <wp:docPr id="2764" name="Рисунок 57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41"/>
                          <pic:cNvPicPr>
                            <a:picLocks noChangeAspect="1" noChangeArrowheads="1"/>
                          </pic:cNvPicPr>
                        </pic:nvPicPr>
                        <pic:blipFill>
                          <a:blip r:embed="rId4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Pr="003F2F76">
              <w:rPr>
                <w:spacing w:val="2"/>
                <w:position w:val="6"/>
                <w:sz w:val="14"/>
                <w:szCs w:val="14"/>
                <w:shd w:val="clear" w:color="auto" w:fill="FFFFFF"/>
                <w:lang w:eastAsia="en-US"/>
              </w:rPr>
              <w:t>освещение в вечерне-ночное время суток источниками света системы наружного освещения</w:t>
            </w:r>
          </w:p>
          <w:p w:rsidR="00025B56" w:rsidRPr="003F2F76" w:rsidRDefault="00025B56" w:rsidP="00BB4D1F">
            <w:pPr>
              <w:ind w:left="462" w:right="-106"/>
              <w:rPr>
                <w:spacing w:val="2"/>
                <w:position w:val="6"/>
                <w:sz w:val="8"/>
                <w:szCs w:val="8"/>
                <w:shd w:val="clear" w:color="auto" w:fill="FFFFFF"/>
                <w:lang w:eastAsia="en-US"/>
              </w:rPr>
            </w:pP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456512" behindDoc="0" locked="0" layoutInCell="1" allowOverlap="1">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2765" name="Рисунок 57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42"/>
                          <pic:cNvPicPr>
                            <a:picLocks noChangeAspect="1" noChangeArrowheads="1"/>
                          </pic:cNvPicPr>
                        </pic:nvPicPr>
                        <pic:blipFill>
                          <a:blip r:embed="rId2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125" cy="255270"/>
                          </a:xfrm>
                          <a:prstGeom prst="rect">
                            <a:avLst/>
                          </a:prstGeom>
                          <a:noFill/>
                        </pic:spPr>
                      </pic:pic>
                    </a:graphicData>
                  </a:graphic>
                </wp:anchor>
              </w:drawing>
            </w:r>
            <w:r w:rsidRPr="003F2F76">
              <w:rPr>
                <w:spacing w:val="2"/>
                <w:position w:val="6"/>
                <w:sz w:val="14"/>
                <w:szCs w:val="14"/>
                <w:shd w:val="clear" w:color="auto" w:fill="FFFFFF"/>
                <w:lang w:eastAsia="en-US"/>
              </w:rPr>
              <w:t xml:space="preserve">элементы, обеспечивающие </w:t>
            </w:r>
            <w:r w:rsidRPr="003F2F76">
              <w:rPr>
                <w:spacing w:val="2"/>
                <w:position w:val="6"/>
                <w:sz w:val="14"/>
                <w:szCs w:val="14"/>
                <w:shd w:val="clear" w:color="auto" w:fill="FFFFFF"/>
                <w:lang w:eastAsia="en-US"/>
              </w:rPr>
              <w:lastRenderedPageBreak/>
              <w:t>доступность, в том числе для МГН</w:t>
            </w:r>
          </w:p>
          <w:p w:rsidR="00025B56" w:rsidRPr="003F2F76" w:rsidRDefault="00025B56" w:rsidP="00BB4D1F">
            <w:pPr>
              <w:ind w:left="459"/>
              <w:jc w:val="both"/>
              <w:rPr>
                <w:b/>
                <w:spacing w:val="2"/>
                <w:position w:val="6"/>
                <w:sz w:val="8"/>
                <w:szCs w:val="8"/>
                <w:shd w:val="clear" w:color="auto" w:fill="FFFFFF"/>
                <w:lang w:eastAsia="en-US"/>
              </w:rPr>
            </w:pPr>
          </w:p>
        </w:tc>
        <w:tc>
          <w:tcPr>
            <w:tcW w:w="2551" w:type="dxa"/>
            <w:gridSpan w:val="2"/>
            <w:tcBorders>
              <w:top w:val="single" w:sz="4" w:space="0" w:color="auto"/>
              <w:left w:val="single" w:sz="4" w:space="0" w:color="auto"/>
              <w:bottom w:val="single" w:sz="4" w:space="0" w:color="auto"/>
              <w:right w:val="single" w:sz="4" w:space="0" w:color="auto"/>
            </w:tcBorders>
          </w:tcPr>
          <w:p w:rsidR="00025B56" w:rsidRPr="003F2F76" w:rsidRDefault="00025B56" w:rsidP="00BB4D1F">
            <w:pPr>
              <w:widowControl w:val="0"/>
              <w:autoSpaceDE w:val="0"/>
              <w:autoSpaceDN w:val="0"/>
              <w:adjustRightInd w:val="0"/>
              <w:ind w:left="457"/>
              <w:rPr>
                <w:position w:val="6"/>
                <w:sz w:val="14"/>
                <w:szCs w:val="14"/>
                <w:lang w:val="en-US" w:eastAsia="en-US"/>
              </w:rPr>
            </w:pPr>
            <w:r w:rsidRPr="003F2F76">
              <w:rPr>
                <w:noProof/>
                <w:position w:val="6"/>
                <w:sz w:val="22"/>
                <w:szCs w:val="22"/>
              </w:rPr>
              <w:lastRenderedPageBreak/>
              <w:drawing>
                <wp:anchor distT="0" distB="0" distL="114300" distR="114300" simplePos="0" relativeHeight="251686912" behindDoc="0" locked="0" layoutInCell="1" allowOverlap="1">
                  <wp:simplePos x="0" y="0"/>
                  <wp:positionH relativeFrom="column">
                    <wp:posOffset>-36830</wp:posOffset>
                  </wp:positionH>
                  <wp:positionV relativeFrom="paragraph">
                    <wp:posOffset>18415</wp:posOffset>
                  </wp:positionV>
                  <wp:extent cx="245745" cy="245745"/>
                  <wp:effectExtent l="0" t="0" r="1905" b="1905"/>
                  <wp:wrapTight wrapText="bothSides">
                    <wp:wrapPolygon edited="0">
                      <wp:start x="0" y="0"/>
                      <wp:lineTo x="0" y="20093"/>
                      <wp:lineTo x="20093" y="20093"/>
                      <wp:lineTo x="20093" y="0"/>
                      <wp:lineTo x="0" y="0"/>
                    </wp:wrapPolygon>
                  </wp:wrapTight>
                  <wp:docPr id="2766" name="Рисунок 57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45"/>
                          <pic:cNvPicPr>
                            <a:picLocks noChangeAspect="1" noChangeArrowheads="1"/>
                          </pic:cNvPicPr>
                        </pic:nvPicPr>
                        <pic:blipFill>
                          <a:blip r:embed="rId3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r w:rsidRPr="003F2F76">
              <w:rPr>
                <w:position w:val="6"/>
                <w:sz w:val="14"/>
                <w:szCs w:val="14"/>
                <w:lang w:val="en-US" w:eastAsia="en-US"/>
              </w:rPr>
              <w:t>праздничноеоформление</w:t>
            </w:r>
          </w:p>
        </w:tc>
        <w:tc>
          <w:tcPr>
            <w:tcW w:w="1843" w:type="dxa"/>
            <w:gridSpan w:val="2"/>
            <w:tcBorders>
              <w:top w:val="single" w:sz="4" w:space="0" w:color="auto"/>
              <w:left w:val="single" w:sz="4" w:space="0" w:color="auto"/>
              <w:bottom w:val="single" w:sz="4" w:space="0" w:color="auto"/>
              <w:right w:val="single" w:sz="4" w:space="0" w:color="auto"/>
            </w:tcBorders>
            <w:hideMark/>
          </w:tcPr>
          <w:p w:rsidR="00025B56" w:rsidRPr="003F2F76" w:rsidRDefault="00025B56" w:rsidP="00BB4D1F">
            <w:pPr>
              <w:ind w:left="-111" w:right="-106"/>
              <w:jc w:val="center"/>
              <w:rPr>
                <w:b/>
                <w:spacing w:val="2"/>
                <w:position w:val="6"/>
                <w:sz w:val="20"/>
                <w:szCs w:val="20"/>
                <w:shd w:val="clear" w:color="auto" w:fill="FFFFFF"/>
                <w:lang w:val="en-US" w:eastAsia="en-US"/>
              </w:rPr>
            </w:pPr>
            <w:r w:rsidRPr="003F2F76">
              <w:rPr>
                <w:noProof/>
                <w:position w:val="6"/>
                <w:sz w:val="22"/>
                <w:szCs w:val="22"/>
              </w:rPr>
              <w:drawing>
                <wp:inline distT="0" distB="0" distL="0" distR="0">
                  <wp:extent cx="396875" cy="396875"/>
                  <wp:effectExtent l="0" t="0" r="3175" b="3175"/>
                  <wp:docPr id="2767" name="Рисунок 2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49"/>
                          <pic:cNvPicPr>
                            <a:picLocks noChangeAspect="1" noChangeArrowheads="1"/>
                          </pic:cNvPicPr>
                        </pic:nvPicPr>
                        <pic:blipFill>
                          <a:blip r:embed="rId46"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7">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875" cy="396875"/>
                          </a:xfrm>
                          <a:prstGeom prst="rect">
                            <a:avLst/>
                          </a:prstGeom>
                          <a:noFill/>
                          <a:ln>
                            <a:noFill/>
                          </a:ln>
                        </pic:spPr>
                      </pic:pic>
                    </a:graphicData>
                  </a:graphic>
                </wp:inline>
              </w:drawing>
            </w:r>
          </w:p>
          <w:p w:rsidR="00025B56" w:rsidRPr="003F2F76" w:rsidRDefault="00025B56" w:rsidP="00BB4D1F">
            <w:pPr>
              <w:ind w:left="-111" w:right="-106"/>
              <w:jc w:val="center"/>
              <w:rPr>
                <w:bCs/>
                <w:spacing w:val="2"/>
                <w:position w:val="6"/>
                <w:sz w:val="20"/>
                <w:szCs w:val="20"/>
                <w:shd w:val="clear" w:color="auto" w:fill="FFFFFF"/>
                <w:lang w:val="en-US" w:eastAsia="en-US"/>
              </w:rPr>
            </w:pPr>
            <w:r w:rsidRPr="003F2F76">
              <w:rPr>
                <w:bCs/>
                <w:spacing w:val="2"/>
                <w:position w:val="6"/>
                <w:sz w:val="14"/>
                <w:szCs w:val="14"/>
                <w:shd w:val="clear" w:color="auto" w:fill="FFFFFF"/>
                <w:lang w:val="en-US" w:eastAsia="en-US"/>
              </w:rPr>
              <w:t>палатка</w:t>
            </w:r>
          </w:p>
        </w:tc>
      </w:tr>
      <w:tr w:rsidR="00025B56" w:rsidRPr="003F2F76" w:rsidTr="00327E26">
        <w:trPr>
          <w:trHeight w:val="1699"/>
          <w:jc w:val="center"/>
        </w:trPr>
        <w:tc>
          <w:tcPr>
            <w:tcW w:w="426" w:type="dxa"/>
            <w:vMerge w:val="restart"/>
            <w:tcBorders>
              <w:top w:val="single" w:sz="4" w:space="0" w:color="auto"/>
              <w:left w:val="single" w:sz="4" w:space="0" w:color="auto"/>
              <w:bottom w:val="single" w:sz="4" w:space="0" w:color="auto"/>
              <w:right w:val="single" w:sz="4" w:space="0" w:color="auto"/>
            </w:tcBorders>
            <w:hideMark/>
          </w:tcPr>
          <w:p w:rsidR="00025B56" w:rsidRPr="003F2F76" w:rsidRDefault="00025B56" w:rsidP="00BB4D1F">
            <w:pPr>
              <w:ind w:left="-105" w:right="-104"/>
              <w:jc w:val="center"/>
              <w:rPr>
                <w:b/>
                <w:spacing w:val="2"/>
                <w:position w:val="6"/>
                <w:sz w:val="20"/>
                <w:szCs w:val="20"/>
                <w:shd w:val="clear" w:color="auto" w:fill="FFFFFF"/>
                <w:lang w:val="en-US" w:eastAsia="en-US"/>
              </w:rPr>
            </w:pPr>
            <w:r w:rsidRPr="003F2F76">
              <w:rPr>
                <w:bCs/>
                <w:spacing w:val="2"/>
                <w:position w:val="6"/>
                <w:sz w:val="20"/>
                <w:szCs w:val="20"/>
                <w:shd w:val="clear" w:color="auto" w:fill="FFFFFF"/>
                <w:lang w:val="en-US" w:eastAsia="en-US"/>
              </w:rPr>
              <w:lastRenderedPageBreak/>
              <w:t>4.</w:t>
            </w:r>
          </w:p>
        </w:tc>
        <w:tc>
          <w:tcPr>
            <w:tcW w:w="2045" w:type="dxa"/>
            <w:gridSpan w:val="2"/>
            <w:vMerge w:val="restart"/>
            <w:tcBorders>
              <w:top w:val="single" w:sz="4" w:space="0" w:color="auto"/>
              <w:left w:val="single" w:sz="4" w:space="0" w:color="auto"/>
              <w:bottom w:val="single" w:sz="4" w:space="0" w:color="auto"/>
              <w:right w:val="single" w:sz="4" w:space="0" w:color="auto"/>
            </w:tcBorders>
          </w:tcPr>
          <w:p w:rsidR="00025B56" w:rsidRPr="003F2F76" w:rsidRDefault="000877D6" w:rsidP="00BB4D1F">
            <w:pPr>
              <w:rPr>
                <w:b/>
                <w:bCs/>
                <w:position w:val="6"/>
                <w:sz w:val="20"/>
                <w:szCs w:val="20"/>
                <w:lang w:eastAsia="en-US"/>
              </w:rPr>
            </w:pPr>
            <w:r w:rsidRPr="003F2F76">
              <w:rPr>
                <w:b/>
                <w:bCs/>
                <w:position w:val="6"/>
                <w:sz w:val="20"/>
                <w:szCs w:val="20"/>
                <w:lang w:eastAsia="en-US"/>
              </w:rPr>
              <w:t xml:space="preserve">Торговая </w:t>
            </w:r>
            <w:r w:rsidR="00025B56" w:rsidRPr="003F2F76">
              <w:rPr>
                <w:b/>
                <w:bCs/>
                <w:position w:val="6"/>
                <w:sz w:val="20"/>
                <w:szCs w:val="20"/>
                <w:lang w:eastAsia="en-US"/>
              </w:rPr>
              <w:t>галерея</w:t>
            </w:r>
          </w:p>
          <w:p w:rsidR="00025B56" w:rsidRPr="003F2F76" w:rsidRDefault="00025B56" w:rsidP="00BB4D1F">
            <w:pPr>
              <w:jc w:val="both"/>
              <w:rPr>
                <w:position w:val="6"/>
                <w:sz w:val="14"/>
                <w:szCs w:val="14"/>
                <w:lang w:eastAsia="en-US"/>
              </w:rPr>
            </w:pPr>
            <w:r w:rsidRPr="003F2F76">
              <w:rPr>
                <w:position w:val="6"/>
                <w:sz w:val="14"/>
                <w:szCs w:val="14"/>
                <w:lang w:eastAsia="en-US"/>
              </w:rPr>
              <w:t>выполненный в едином архитектурном решении нестационарный торговый объект, состоящий из совокупности, но не более пяти (в одном ряду) специализированных павильонов или киосков, симметрично расположенных напротив друг друга, обеспечивающих беспрепятственный проход для покупателей, объединенных под единой временной светопрозрачной кровлей, не несущей теплоизоляционную функцию</w:t>
            </w:r>
          </w:p>
          <w:p w:rsidR="00025B56" w:rsidRPr="003F2F76" w:rsidRDefault="00025B56" w:rsidP="00BB4D1F">
            <w:pPr>
              <w:rPr>
                <w:b/>
                <w:bCs/>
                <w:position w:val="6"/>
                <w:sz w:val="22"/>
                <w:lang w:eastAsia="en-US"/>
              </w:rPr>
            </w:pPr>
          </w:p>
        </w:tc>
        <w:tc>
          <w:tcPr>
            <w:tcW w:w="2694" w:type="dxa"/>
            <w:gridSpan w:val="2"/>
            <w:vMerge w:val="restart"/>
            <w:tcBorders>
              <w:top w:val="single" w:sz="4" w:space="0" w:color="auto"/>
              <w:left w:val="single" w:sz="4" w:space="0" w:color="auto"/>
              <w:bottom w:val="single" w:sz="4" w:space="0" w:color="auto"/>
              <w:right w:val="single" w:sz="4" w:space="0" w:color="auto"/>
            </w:tcBorders>
          </w:tcPr>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469824" behindDoc="0" locked="0" layoutInCell="1" allowOverlap="1">
                  <wp:simplePos x="0" y="0"/>
                  <wp:positionH relativeFrom="column">
                    <wp:posOffset>-33655</wp:posOffset>
                  </wp:positionH>
                  <wp:positionV relativeFrom="paragraph">
                    <wp:posOffset>20320</wp:posOffset>
                  </wp:positionV>
                  <wp:extent cx="245745" cy="242570"/>
                  <wp:effectExtent l="0" t="0" r="1905" b="5080"/>
                  <wp:wrapNone/>
                  <wp:docPr id="2768" name="Рисунок 57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48"/>
                          <pic:cNvPicPr>
                            <a:picLocks noChangeAspect="1" noChangeArrowheads="1"/>
                          </pic:cNvPicPr>
                        </pic:nvPicPr>
                        <pic:blipFill>
                          <a:blip r:embed="rId1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Pr="003F2F76">
              <w:rPr>
                <w:position w:val="6"/>
                <w:sz w:val="14"/>
                <w:szCs w:val="14"/>
                <w:lang w:eastAsia="en-US"/>
              </w:rPr>
              <w:t>группа нестационарных строений, сооружений</w:t>
            </w:r>
          </w:p>
          <w:p w:rsidR="00025B56" w:rsidRPr="003F2F76" w:rsidRDefault="000877D6" w:rsidP="00BB4D1F">
            <w:pPr>
              <w:ind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472896" behindDoc="0" locked="0" layoutInCell="1" allowOverlap="1">
                  <wp:simplePos x="0" y="0"/>
                  <wp:positionH relativeFrom="column">
                    <wp:posOffset>-15875</wp:posOffset>
                  </wp:positionH>
                  <wp:positionV relativeFrom="paragraph">
                    <wp:posOffset>116205</wp:posOffset>
                  </wp:positionV>
                  <wp:extent cx="227330" cy="224790"/>
                  <wp:effectExtent l="0" t="0" r="1270" b="3810"/>
                  <wp:wrapTight wrapText="bothSides">
                    <wp:wrapPolygon edited="0">
                      <wp:start x="0" y="0"/>
                      <wp:lineTo x="0" y="20136"/>
                      <wp:lineTo x="19911" y="20136"/>
                      <wp:lineTo x="19911" y="0"/>
                      <wp:lineTo x="0" y="0"/>
                    </wp:wrapPolygon>
                  </wp:wrapTight>
                  <wp:docPr id="2769" name="Рисунок 57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54"/>
                          <pic:cNvPicPr>
                            <a:picLocks noChangeAspect="1" noChangeArrowheads="1"/>
                          </pic:cNvPicPr>
                        </pic:nvPicPr>
                        <pic:blipFill>
                          <a:blip r:embed="rId4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9">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7330" cy="224790"/>
                          </a:xfrm>
                          <a:prstGeom prst="rect">
                            <a:avLst/>
                          </a:prstGeom>
                          <a:noFill/>
                        </pic:spPr>
                      </pic:pic>
                    </a:graphicData>
                  </a:graphic>
                </wp:anchor>
              </w:drawing>
            </w:r>
          </w:p>
          <w:p w:rsidR="00025B56" w:rsidRPr="003F2F76" w:rsidRDefault="00025B56" w:rsidP="00BB4D1F">
            <w:pPr>
              <w:ind w:right="-106"/>
              <w:rPr>
                <w:position w:val="6"/>
                <w:sz w:val="14"/>
                <w:szCs w:val="14"/>
                <w:lang w:eastAsia="en-US"/>
              </w:rPr>
            </w:pPr>
            <w:r w:rsidRPr="003F2F76">
              <w:rPr>
                <w:position w:val="6"/>
                <w:sz w:val="14"/>
                <w:szCs w:val="14"/>
                <w:lang w:eastAsia="en-US"/>
              </w:rPr>
              <w:t>крыша (кровля)</w:t>
            </w:r>
          </w:p>
          <w:p w:rsidR="00025B56" w:rsidRPr="003F2F76" w:rsidRDefault="00025B56" w:rsidP="00BB4D1F">
            <w:pPr>
              <w:ind w:right="-106"/>
              <w:rPr>
                <w:spacing w:val="2"/>
                <w:position w:val="6"/>
                <w:sz w:val="14"/>
                <w:szCs w:val="14"/>
                <w:shd w:val="clear" w:color="auto" w:fill="FFFFFF"/>
                <w:lang w:eastAsia="en-US"/>
              </w:rPr>
            </w:pPr>
          </w:p>
          <w:p w:rsidR="00025B56" w:rsidRPr="003F2F76" w:rsidRDefault="002B0A1C" w:rsidP="00BB4D1F">
            <w:pPr>
              <w:ind w:left="459"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629568" behindDoc="0" locked="0" layoutInCell="1" allowOverlap="1">
                  <wp:simplePos x="0" y="0"/>
                  <wp:positionH relativeFrom="column">
                    <wp:posOffset>-34925</wp:posOffset>
                  </wp:positionH>
                  <wp:positionV relativeFrom="paragraph">
                    <wp:posOffset>43815</wp:posOffset>
                  </wp:positionV>
                  <wp:extent cx="245745" cy="242570"/>
                  <wp:effectExtent l="0" t="0" r="1905" b="5080"/>
                  <wp:wrapNone/>
                  <wp:docPr id="2770" name="Рисунок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2"/>
                          <pic:cNvPicPr>
                            <a:picLocks noChangeAspect="1" noChangeArrowheads="1"/>
                          </pic:cNvPicPr>
                        </pic:nvPicPr>
                        <pic:blipFill>
                          <a:blip r:embed="rId1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0">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00025B56" w:rsidRPr="003F2F76">
              <w:rPr>
                <w:spacing w:val="2"/>
                <w:position w:val="6"/>
                <w:sz w:val="14"/>
                <w:szCs w:val="14"/>
                <w:shd w:val="clear" w:color="auto" w:fill="FFFFFF"/>
                <w:lang w:eastAsia="en-US"/>
              </w:rPr>
              <w:t>пешеходная коммуникация до входа (прилавка)</w:t>
            </w:r>
          </w:p>
          <w:p w:rsidR="00025B56" w:rsidRPr="003F2F76" w:rsidRDefault="00025B56" w:rsidP="00BB4D1F">
            <w:pPr>
              <w:ind w:right="-106"/>
              <w:rPr>
                <w:spacing w:val="2"/>
                <w:position w:val="6"/>
                <w:sz w:val="14"/>
                <w:szCs w:val="14"/>
                <w:shd w:val="clear" w:color="auto" w:fill="FFFFFF"/>
                <w:lang w:eastAsia="en-US"/>
              </w:rPr>
            </w:pP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459584" behindDoc="0" locked="0" layoutInCell="1" allowOverlap="1">
                  <wp:simplePos x="0" y="0"/>
                  <wp:positionH relativeFrom="column">
                    <wp:posOffset>-41910</wp:posOffset>
                  </wp:positionH>
                  <wp:positionV relativeFrom="paragraph">
                    <wp:posOffset>21590</wp:posOffset>
                  </wp:positionV>
                  <wp:extent cx="245745" cy="242570"/>
                  <wp:effectExtent l="0" t="0" r="1905" b="5080"/>
                  <wp:wrapNone/>
                  <wp:docPr id="2771" name="Рисунок 57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49"/>
                          <pic:cNvPicPr>
                            <a:picLocks noChangeAspect="1" noChangeArrowheads="1"/>
                          </pic:cNvPicPr>
                        </pic:nvPicPr>
                        <pic:blipFill>
                          <a:blip r:embed="rId2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2">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Pr="003F2F76">
              <w:rPr>
                <w:spacing w:val="2"/>
                <w:position w:val="6"/>
                <w:sz w:val="14"/>
                <w:szCs w:val="14"/>
                <w:shd w:val="clear" w:color="auto" w:fill="FFFFFF"/>
                <w:lang w:eastAsia="en-US"/>
              </w:rPr>
              <w:t>площадка с твердым (усовершенствованным) покрытием или деревянный настил</w:t>
            </w:r>
          </w:p>
          <w:p w:rsidR="00025B56" w:rsidRPr="003F2F76" w:rsidRDefault="00025B56" w:rsidP="00BB4D1F">
            <w:pPr>
              <w:ind w:left="462" w:right="-106"/>
              <w:rPr>
                <w:spacing w:val="2"/>
                <w:position w:val="6"/>
                <w:sz w:val="8"/>
                <w:szCs w:val="8"/>
                <w:shd w:val="clear" w:color="auto" w:fill="FFFFFF"/>
                <w:lang w:eastAsia="en-US"/>
              </w:rPr>
            </w:pP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462656" behindDoc="0" locked="0" layoutInCell="1" allowOverlap="1">
                  <wp:simplePos x="0" y="0"/>
                  <wp:positionH relativeFrom="column">
                    <wp:posOffset>-30480</wp:posOffset>
                  </wp:positionH>
                  <wp:positionV relativeFrom="paragraph">
                    <wp:posOffset>17780</wp:posOffset>
                  </wp:positionV>
                  <wp:extent cx="245745" cy="242570"/>
                  <wp:effectExtent l="0" t="0" r="1905" b="5080"/>
                  <wp:wrapNone/>
                  <wp:docPr id="2772" name="Рисунок 57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50"/>
                          <pic:cNvPicPr>
                            <a:picLocks noChangeAspect="1" noChangeArrowheads="1"/>
                          </pic:cNvPicPr>
                        </pic:nvPicPr>
                        <pic:blipFill>
                          <a:blip r:embed="rId2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4">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Pr="003F2F76">
              <w:rPr>
                <w:spacing w:val="2"/>
                <w:position w:val="6"/>
                <w:sz w:val="14"/>
                <w:szCs w:val="14"/>
                <w:shd w:val="clear" w:color="auto" w:fill="FFFFFF"/>
                <w:lang w:eastAsia="en-US"/>
              </w:rPr>
              <w:t>информационно-декоративная вывеска, информационная доска</w:t>
            </w: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464704" behindDoc="0" locked="0" layoutInCell="1" allowOverlap="1">
                  <wp:simplePos x="0" y="0"/>
                  <wp:positionH relativeFrom="column">
                    <wp:posOffset>-26670</wp:posOffset>
                  </wp:positionH>
                  <wp:positionV relativeFrom="paragraph">
                    <wp:posOffset>55245</wp:posOffset>
                  </wp:positionV>
                  <wp:extent cx="245745" cy="242570"/>
                  <wp:effectExtent l="0" t="0" r="1905" b="5080"/>
                  <wp:wrapNone/>
                  <wp:docPr id="2773" name="Рисунок 57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51"/>
                          <pic:cNvPicPr>
                            <a:picLocks noChangeAspect="1" noChangeArrowheads="1"/>
                          </pic:cNvPicPr>
                        </pic:nvPicPr>
                        <pic:blipFill>
                          <a:blip r:embed="rId2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p>
          <w:p w:rsidR="00025B56" w:rsidRPr="003F2F76" w:rsidRDefault="00025B56" w:rsidP="00BB4D1F">
            <w:pPr>
              <w:ind w:left="462" w:right="-106"/>
              <w:rPr>
                <w:noProof/>
                <w:position w:val="6"/>
                <w:sz w:val="22"/>
                <w:lang w:eastAsia="en-US"/>
              </w:rPr>
            </w:pPr>
            <w:r w:rsidRPr="003F2F76">
              <w:rPr>
                <w:spacing w:val="2"/>
                <w:position w:val="6"/>
                <w:sz w:val="14"/>
                <w:szCs w:val="14"/>
                <w:shd w:val="clear" w:color="auto" w:fill="FFFFFF"/>
                <w:lang w:eastAsia="en-US"/>
              </w:rPr>
              <w:t>урны</w:t>
            </w:r>
          </w:p>
          <w:p w:rsidR="00025B56" w:rsidRPr="003F2F76" w:rsidRDefault="00025B56" w:rsidP="00BB4D1F">
            <w:pPr>
              <w:ind w:right="426"/>
              <w:jc w:val="both"/>
              <w:rPr>
                <w:b/>
                <w:spacing w:val="2"/>
                <w:position w:val="6"/>
                <w:sz w:val="20"/>
                <w:szCs w:val="20"/>
                <w:shd w:val="clear" w:color="auto" w:fill="FFFFFF"/>
                <w:lang w:eastAsia="en-US"/>
              </w:rPr>
            </w:pP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466752" behindDoc="0" locked="0" layoutInCell="1" allowOverlap="1">
                  <wp:simplePos x="0" y="0"/>
                  <wp:positionH relativeFrom="column">
                    <wp:posOffset>-18415</wp:posOffset>
                  </wp:positionH>
                  <wp:positionV relativeFrom="paragraph">
                    <wp:posOffset>21590</wp:posOffset>
                  </wp:positionV>
                  <wp:extent cx="245110" cy="242570"/>
                  <wp:effectExtent l="0" t="0" r="2540" b="5080"/>
                  <wp:wrapNone/>
                  <wp:docPr id="2774" name="Рисунок 57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52"/>
                          <pic:cNvPicPr>
                            <a:picLocks noChangeAspect="1" noChangeArrowheads="1"/>
                          </pic:cNvPicPr>
                        </pic:nvPicPr>
                        <pic:blipFill>
                          <a:blip r:embed="rId5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1">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110" cy="242570"/>
                          </a:xfrm>
                          <a:prstGeom prst="rect">
                            <a:avLst/>
                          </a:prstGeom>
                          <a:noFill/>
                        </pic:spPr>
                      </pic:pic>
                    </a:graphicData>
                  </a:graphic>
                </wp:anchor>
              </w:drawing>
            </w:r>
            <w:r w:rsidRPr="003F2F76">
              <w:rPr>
                <w:spacing w:val="2"/>
                <w:position w:val="6"/>
                <w:sz w:val="14"/>
                <w:szCs w:val="14"/>
                <w:shd w:val="clear" w:color="auto" w:fill="FFFFFF"/>
                <w:lang w:eastAsia="en-US"/>
              </w:rPr>
              <w:t>освещение в вечерне-ночное время суток источниками света системы наружного освещения</w:t>
            </w:r>
          </w:p>
          <w:p w:rsidR="00025B56" w:rsidRPr="003F2F76" w:rsidRDefault="00025B56" w:rsidP="00BB4D1F">
            <w:pPr>
              <w:ind w:left="462" w:right="-106"/>
              <w:rPr>
                <w:spacing w:val="2"/>
                <w:position w:val="6"/>
                <w:sz w:val="8"/>
                <w:szCs w:val="8"/>
                <w:shd w:val="clear" w:color="auto" w:fill="FFFFFF"/>
                <w:lang w:eastAsia="en-US"/>
              </w:rPr>
            </w:pP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467776" behindDoc="0" locked="0" layoutInCell="1" allowOverlap="1">
                  <wp:simplePos x="0" y="0"/>
                  <wp:positionH relativeFrom="column">
                    <wp:posOffset>-8890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2775" name="Рисунок 57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53"/>
                          <pic:cNvPicPr>
                            <a:picLocks noChangeAspect="1" noChangeArrowheads="1"/>
                          </pic:cNvPicPr>
                        </pic:nvPicPr>
                        <pic:blipFill>
                          <a:blip r:embed="rId2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125" cy="255270"/>
                          </a:xfrm>
                          <a:prstGeom prst="rect">
                            <a:avLst/>
                          </a:prstGeom>
                          <a:noFill/>
                        </pic:spPr>
                      </pic:pic>
                    </a:graphicData>
                  </a:graphic>
                </wp:anchor>
              </w:drawing>
            </w:r>
            <w:r w:rsidRPr="003F2F76">
              <w:rPr>
                <w:spacing w:val="2"/>
                <w:position w:val="6"/>
                <w:sz w:val="14"/>
                <w:szCs w:val="14"/>
                <w:shd w:val="clear" w:color="auto" w:fill="FFFFFF"/>
                <w:lang w:eastAsia="en-US"/>
              </w:rPr>
              <w:t>элементы, обеспечивающие доступность, в том числе для МГН</w:t>
            </w:r>
          </w:p>
          <w:p w:rsidR="00025B56" w:rsidRPr="003F2F76" w:rsidRDefault="00025B56" w:rsidP="00BB4D1F">
            <w:pPr>
              <w:ind w:right="-106"/>
              <w:rPr>
                <w:spacing w:val="2"/>
                <w:position w:val="6"/>
                <w:sz w:val="8"/>
                <w:szCs w:val="8"/>
                <w:shd w:val="clear" w:color="auto" w:fill="FFFFFF"/>
                <w:lang w:eastAsia="en-US"/>
              </w:rPr>
            </w:pPr>
          </w:p>
          <w:p w:rsidR="00025B56" w:rsidRPr="003F2F76" w:rsidRDefault="00025B56" w:rsidP="00B94898">
            <w:pPr>
              <w:ind w:left="459" w:right="-77"/>
              <w:jc w:val="both"/>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554816" behindDoc="0" locked="0" layoutInCell="1" allowOverlap="1">
                  <wp:simplePos x="0" y="0"/>
                  <wp:positionH relativeFrom="column">
                    <wp:posOffset>-28575</wp:posOffset>
                  </wp:positionH>
                  <wp:positionV relativeFrom="paragraph">
                    <wp:posOffset>41910</wp:posOffset>
                  </wp:positionV>
                  <wp:extent cx="245745" cy="242570"/>
                  <wp:effectExtent l="0" t="0" r="1905" b="5080"/>
                  <wp:wrapNone/>
                  <wp:docPr id="2776" name="Рисунок 57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502"/>
                          <pic:cNvPicPr>
                            <a:picLocks noChangeAspect="1" noChangeArrowheads="1"/>
                          </pic:cNvPicPr>
                        </pic:nvPicPr>
                        <pic:blipFill>
                          <a:blip r:embed="rId2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00AC1AEA" w:rsidRPr="003F2F76">
              <w:rPr>
                <w:spacing w:val="2"/>
                <w:position w:val="6"/>
                <w:sz w:val="14"/>
                <w:szCs w:val="14"/>
                <w:shd w:val="clear" w:color="auto" w:fill="FFFFFF"/>
                <w:lang w:eastAsia="en-US"/>
              </w:rPr>
              <w:t xml:space="preserve">мобильное озеленение </w:t>
            </w:r>
            <w:r w:rsidRPr="003F2F76">
              <w:rPr>
                <w:spacing w:val="2"/>
                <w:position w:val="6"/>
                <w:sz w:val="14"/>
                <w:szCs w:val="14"/>
                <w:shd w:val="clear" w:color="auto" w:fill="FFFFFF"/>
                <w:lang w:eastAsia="en-US"/>
              </w:rPr>
              <w:t>(при «глухих» фасадах протяженностью более 5,0 м, располагаемых вдоль тротуаров)</w:t>
            </w:r>
          </w:p>
          <w:p w:rsidR="00025B56" w:rsidRPr="003F2F76" w:rsidRDefault="00025B56" w:rsidP="00BB4D1F">
            <w:pPr>
              <w:ind w:left="459" w:right="-106"/>
              <w:jc w:val="both"/>
              <w:rPr>
                <w:spacing w:val="2"/>
                <w:position w:val="6"/>
                <w:sz w:val="14"/>
                <w:szCs w:val="14"/>
                <w:shd w:val="clear" w:color="auto" w:fill="FFFFFF"/>
                <w:lang w:eastAsia="en-US"/>
              </w:rPr>
            </w:pPr>
          </w:p>
        </w:tc>
        <w:tc>
          <w:tcPr>
            <w:tcW w:w="2551" w:type="dxa"/>
            <w:gridSpan w:val="2"/>
            <w:vMerge w:val="restart"/>
            <w:tcBorders>
              <w:top w:val="single" w:sz="4" w:space="0" w:color="auto"/>
              <w:left w:val="single" w:sz="4" w:space="0" w:color="auto"/>
              <w:bottom w:val="single" w:sz="4" w:space="0" w:color="auto"/>
              <w:right w:val="single" w:sz="4" w:space="0" w:color="auto"/>
            </w:tcBorders>
          </w:tcPr>
          <w:p w:rsidR="00025B56" w:rsidRPr="003F2F76" w:rsidRDefault="00025B56" w:rsidP="00BB4D1F">
            <w:pPr>
              <w:widowControl w:val="0"/>
              <w:autoSpaceDE w:val="0"/>
              <w:autoSpaceDN w:val="0"/>
              <w:adjustRightInd w:val="0"/>
              <w:ind w:right="-105"/>
              <w:jc w:val="both"/>
              <w:rPr>
                <w:position w:val="6"/>
                <w:sz w:val="10"/>
                <w:szCs w:val="10"/>
                <w:lang w:eastAsia="en-US"/>
              </w:rPr>
            </w:pPr>
            <w:r w:rsidRPr="003F2F76">
              <w:rPr>
                <w:noProof/>
                <w:position w:val="6"/>
                <w:sz w:val="22"/>
                <w:szCs w:val="22"/>
              </w:rPr>
              <w:drawing>
                <wp:anchor distT="0" distB="0" distL="114300" distR="114300" simplePos="0" relativeHeight="251475968" behindDoc="0" locked="0" layoutInCell="1" allowOverlap="1">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2777" name="Рисунок 57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55"/>
                          <pic:cNvPicPr>
                            <a:picLocks noChangeAspect="1" noChangeArrowheads="1"/>
                          </pic:cNvPicPr>
                        </pic:nvPicPr>
                        <pic:blipFill>
                          <a:blip r:embed="rId3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1">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r w:rsidRPr="003F2F76">
              <w:rPr>
                <w:position w:val="6"/>
                <w:sz w:val="14"/>
                <w:szCs w:val="14"/>
                <w:lang w:eastAsia="en-US"/>
              </w:rPr>
              <w:t>водные устройства</w:t>
            </w:r>
          </w:p>
          <w:p w:rsidR="00025B56" w:rsidRPr="003F2F76" w:rsidRDefault="00025B56" w:rsidP="00BB4D1F">
            <w:pPr>
              <w:widowControl w:val="0"/>
              <w:autoSpaceDE w:val="0"/>
              <w:autoSpaceDN w:val="0"/>
              <w:adjustRightInd w:val="0"/>
              <w:ind w:right="-105"/>
              <w:jc w:val="both"/>
              <w:rPr>
                <w:position w:val="6"/>
                <w:sz w:val="14"/>
                <w:szCs w:val="14"/>
                <w:lang w:eastAsia="en-US"/>
              </w:rPr>
            </w:pPr>
          </w:p>
          <w:p w:rsidR="00025B56" w:rsidRPr="003F2F76" w:rsidRDefault="00942B63" w:rsidP="00BB4D1F">
            <w:pPr>
              <w:widowControl w:val="0"/>
              <w:autoSpaceDE w:val="0"/>
              <w:autoSpaceDN w:val="0"/>
              <w:adjustRightInd w:val="0"/>
              <w:ind w:left="460" w:right="-105"/>
              <w:contextualSpacing/>
              <w:rPr>
                <w:position w:val="6"/>
                <w:sz w:val="14"/>
                <w:szCs w:val="14"/>
                <w:lang w:eastAsia="en-US"/>
              </w:rPr>
            </w:pPr>
            <w:r w:rsidRPr="003F2F76">
              <w:rPr>
                <w:noProof/>
                <w:position w:val="6"/>
                <w:sz w:val="22"/>
                <w:szCs w:val="22"/>
              </w:rPr>
              <w:drawing>
                <wp:anchor distT="0" distB="0" distL="114300" distR="114300" simplePos="0" relativeHeight="251478016" behindDoc="0" locked="0" layoutInCell="1" allowOverlap="1">
                  <wp:simplePos x="0" y="0"/>
                  <wp:positionH relativeFrom="column">
                    <wp:posOffset>-358140</wp:posOffset>
                  </wp:positionH>
                  <wp:positionV relativeFrom="paragraph">
                    <wp:posOffset>139065</wp:posOffset>
                  </wp:positionV>
                  <wp:extent cx="245745" cy="245745"/>
                  <wp:effectExtent l="0" t="0" r="1905" b="1905"/>
                  <wp:wrapTight wrapText="bothSides">
                    <wp:wrapPolygon edited="0">
                      <wp:start x="0" y="0"/>
                      <wp:lineTo x="0" y="20093"/>
                      <wp:lineTo x="20093" y="20093"/>
                      <wp:lineTo x="20093" y="0"/>
                      <wp:lineTo x="0" y="0"/>
                    </wp:wrapPolygon>
                  </wp:wrapTight>
                  <wp:docPr id="2778" name="Рисунок 57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56"/>
                          <pic:cNvPicPr>
                            <a:picLocks noChangeAspect="1" noChangeArrowheads="1"/>
                          </pic:cNvPicPr>
                        </pic:nvPicPr>
                        <pic:blipFill>
                          <a:blip r:embed="rId3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p>
          <w:p w:rsidR="00025B56" w:rsidRPr="003F2F76" w:rsidRDefault="00025B56" w:rsidP="00BB4D1F">
            <w:pPr>
              <w:widowControl w:val="0"/>
              <w:autoSpaceDE w:val="0"/>
              <w:autoSpaceDN w:val="0"/>
              <w:adjustRightInd w:val="0"/>
              <w:ind w:left="460" w:right="-105"/>
              <w:contextualSpacing/>
              <w:rPr>
                <w:position w:val="6"/>
                <w:sz w:val="14"/>
                <w:szCs w:val="14"/>
                <w:lang w:eastAsia="en-US"/>
              </w:rPr>
            </w:pPr>
            <w:r w:rsidRPr="003F2F76">
              <w:rPr>
                <w:position w:val="6"/>
                <w:sz w:val="14"/>
                <w:szCs w:val="14"/>
                <w:lang w:eastAsia="en-US"/>
              </w:rPr>
              <w:t>праздничное оформление</w:t>
            </w:r>
          </w:p>
          <w:p w:rsidR="00942B63" w:rsidRPr="003F2F76" w:rsidRDefault="00942B63" w:rsidP="00BB4D1F">
            <w:pPr>
              <w:widowControl w:val="0"/>
              <w:autoSpaceDE w:val="0"/>
              <w:autoSpaceDN w:val="0"/>
              <w:adjustRightInd w:val="0"/>
              <w:ind w:right="-105"/>
              <w:jc w:val="both"/>
              <w:rPr>
                <w:position w:val="6"/>
                <w:sz w:val="14"/>
                <w:szCs w:val="14"/>
                <w:lang w:eastAsia="en-US"/>
              </w:rPr>
            </w:pPr>
          </w:p>
          <w:p w:rsidR="00025B56" w:rsidRPr="003F2F76" w:rsidRDefault="00942B63" w:rsidP="00BB4D1F">
            <w:pPr>
              <w:widowControl w:val="0"/>
              <w:autoSpaceDE w:val="0"/>
              <w:autoSpaceDN w:val="0"/>
              <w:adjustRightInd w:val="0"/>
              <w:ind w:right="-105"/>
              <w:jc w:val="both"/>
              <w:rPr>
                <w:position w:val="6"/>
                <w:sz w:val="14"/>
                <w:szCs w:val="14"/>
                <w:lang w:eastAsia="en-US"/>
              </w:rPr>
            </w:pPr>
            <w:r w:rsidRPr="003F2F76">
              <w:rPr>
                <w:noProof/>
                <w:position w:val="6"/>
                <w:sz w:val="22"/>
                <w:szCs w:val="22"/>
              </w:rPr>
              <w:drawing>
                <wp:anchor distT="0" distB="0" distL="114300" distR="114300" simplePos="0" relativeHeight="251479040" behindDoc="0" locked="0" layoutInCell="1" allowOverlap="1">
                  <wp:simplePos x="0" y="0"/>
                  <wp:positionH relativeFrom="column">
                    <wp:posOffset>-347345</wp:posOffset>
                  </wp:positionH>
                  <wp:positionV relativeFrom="paragraph">
                    <wp:posOffset>79375</wp:posOffset>
                  </wp:positionV>
                  <wp:extent cx="245745" cy="245745"/>
                  <wp:effectExtent l="0" t="0" r="1905" b="1905"/>
                  <wp:wrapTight wrapText="bothSides">
                    <wp:wrapPolygon edited="0">
                      <wp:start x="0" y="0"/>
                      <wp:lineTo x="0" y="20093"/>
                      <wp:lineTo x="20093" y="20093"/>
                      <wp:lineTo x="20093" y="0"/>
                      <wp:lineTo x="0" y="0"/>
                    </wp:wrapPolygon>
                  </wp:wrapTight>
                  <wp:docPr id="2779" name="Рисунок 57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57"/>
                          <pic:cNvPicPr>
                            <a:picLocks noChangeAspect="1" noChangeArrowheads="1"/>
                          </pic:cNvPicPr>
                        </pic:nvPicPr>
                        <pic:blipFill>
                          <a:blip r:embed="rId3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p>
          <w:p w:rsidR="00025B56" w:rsidRPr="003F2F76" w:rsidRDefault="00025B56" w:rsidP="00BB4D1F">
            <w:pPr>
              <w:widowControl w:val="0"/>
              <w:autoSpaceDE w:val="0"/>
              <w:autoSpaceDN w:val="0"/>
              <w:adjustRightInd w:val="0"/>
              <w:ind w:left="460" w:right="-105"/>
              <w:contextualSpacing/>
              <w:jc w:val="both"/>
              <w:rPr>
                <w:position w:val="6"/>
                <w:sz w:val="14"/>
                <w:szCs w:val="14"/>
                <w:lang w:eastAsia="en-US"/>
              </w:rPr>
            </w:pPr>
            <w:r w:rsidRPr="003F2F76">
              <w:rPr>
                <w:position w:val="6"/>
                <w:sz w:val="14"/>
                <w:szCs w:val="14"/>
                <w:lang w:eastAsia="en-US"/>
              </w:rPr>
              <w:t>МАФ</w:t>
            </w:r>
          </w:p>
          <w:p w:rsidR="00025B56" w:rsidRPr="003F2F76" w:rsidRDefault="00025B56" w:rsidP="00BB4D1F">
            <w:pPr>
              <w:widowControl w:val="0"/>
              <w:autoSpaceDE w:val="0"/>
              <w:autoSpaceDN w:val="0"/>
              <w:adjustRightInd w:val="0"/>
              <w:ind w:right="-105"/>
              <w:contextualSpacing/>
              <w:jc w:val="both"/>
              <w:rPr>
                <w:position w:val="6"/>
                <w:sz w:val="14"/>
                <w:szCs w:val="14"/>
                <w:lang w:eastAsia="en-US"/>
              </w:rPr>
            </w:pPr>
          </w:p>
          <w:p w:rsidR="00942B63" w:rsidRPr="003F2F76" w:rsidRDefault="00942B63" w:rsidP="00BB4D1F">
            <w:pPr>
              <w:ind w:left="457" w:right="-105" w:firstLine="3"/>
              <w:rPr>
                <w:position w:val="6"/>
                <w:sz w:val="14"/>
                <w:szCs w:val="14"/>
                <w:lang w:eastAsia="en-US"/>
              </w:rPr>
            </w:pPr>
            <w:r w:rsidRPr="003F2F76">
              <w:rPr>
                <w:noProof/>
                <w:position w:val="6"/>
                <w:sz w:val="22"/>
                <w:szCs w:val="22"/>
              </w:rPr>
              <w:drawing>
                <wp:anchor distT="0" distB="0" distL="114300" distR="114300" simplePos="0" relativeHeight="251473920" behindDoc="0" locked="0" layoutInCell="1" allowOverlap="1">
                  <wp:simplePos x="0" y="0"/>
                  <wp:positionH relativeFrom="column">
                    <wp:posOffset>-342900</wp:posOffset>
                  </wp:positionH>
                  <wp:positionV relativeFrom="paragraph">
                    <wp:posOffset>65405</wp:posOffset>
                  </wp:positionV>
                  <wp:extent cx="253365" cy="276225"/>
                  <wp:effectExtent l="0" t="0" r="0" b="9525"/>
                  <wp:wrapTight wrapText="bothSides">
                    <wp:wrapPolygon edited="0">
                      <wp:start x="0" y="0"/>
                      <wp:lineTo x="0" y="20855"/>
                      <wp:lineTo x="19489" y="20855"/>
                      <wp:lineTo x="19489" y="0"/>
                      <wp:lineTo x="0" y="0"/>
                    </wp:wrapPolygon>
                  </wp:wrapTight>
                  <wp:docPr id="2780" name="Рисунок 57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58"/>
                          <pic:cNvPicPr>
                            <a:picLocks noChangeAspect="1" noChangeArrowheads="1"/>
                          </pic:cNvPicPr>
                        </pic:nvPicPr>
                        <pic:blipFill>
                          <a:blip r:embed="rId5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6">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365" cy="276225"/>
                          </a:xfrm>
                          <a:prstGeom prst="rect">
                            <a:avLst/>
                          </a:prstGeom>
                          <a:noFill/>
                        </pic:spPr>
                      </pic:pic>
                    </a:graphicData>
                  </a:graphic>
                </wp:anchor>
              </w:drawing>
            </w:r>
            <w:r w:rsidR="00025B56" w:rsidRPr="003F2F76">
              <w:rPr>
                <w:position w:val="6"/>
                <w:sz w:val="14"/>
                <w:szCs w:val="14"/>
                <w:lang w:eastAsia="en-US"/>
              </w:rPr>
              <w:t>выносное холодильное</w:t>
            </w:r>
          </w:p>
          <w:p w:rsidR="00025B56" w:rsidRPr="003F2F76" w:rsidRDefault="00025B56" w:rsidP="00BB4D1F">
            <w:pPr>
              <w:ind w:left="457" w:right="-105" w:firstLine="3"/>
              <w:rPr>
                <w:position w:val="6"/>
                <w:sz w:val="14"/>
                <w:szCs w:val="14"/>
                <w:lang w:eastAsia="en-US"/>
              </w:rPr>
            </w:pPr>
            <w:r w:rsidRPr="003F2F76">
              <w:rPr>
                <w:position w:val="6"/>
                <w:sz w:val="14"/>
                <w:szCs w:val="14"/>
                <w:lang w:eastAsia="en-US"/>
              </w:rPr>
              <w:t>оборудование,</w:t>
            </w:r>
          </w:p>
          <w:p w:rsidR="00CF756D" w:rsidRPr="003F2F76" w:rsidRDefault="00025B56" w:rsidP="00BB4D1F">
            <w:pPr>
              <w:ind w:left="460" w:right="-105" w:hanging="460"/>
              <w:rPr>
                <w:position w:val="6"/>
                <w:sz w:val="14"/>
                <w:szCs w:val="14"/>
                <w:lang w:eastAsia="en-US"/>
              </w:rPr>
            </w:pPr>
            <w:r w:rsidRPr="003F2F76">
              <w:rPr>
                <w:position w:val="6"/>
                <w:sz w:val="14"/>
                <w:szCs w:val="14"/>
                <w:lang w:eastAsia="en-US"/>
              </w:rPr>
              <w:t>торговы</w:t>
            </w:r>
            <w:r w:rsidR="00CF756D" w:rsidRPr="003F2F76">
              <w:rPr>
                <w:position w:val="6"/>
                <w:sz w:val="14"/>
                <w:szCs w:val="14"/>
                <w:lang w:eastAsia="en-US"/>
              </w:rPr>
              <w:t>й автомат (вендинговый автомат)</w:t>
            </w:r>
          </w:p>
          <w:p w:rsidR="00025B56" w:rsidRPr="003F2F76" w:rsidRDefault="00CF756D" w:rsidP="00BB4D1F">
            <w:pPr>
              <w:ind w:left="459" w:right="-105"/>
              <w:rPr>
                <w:position w:val="6"/>
                <w:sz w:val="14"/>
                <w:szCs w:val="14"/>
                <w:lang w:eastAsia="en-US"/>
              </w:rPr>
            </w:pPr>
            <w:r w:rsidRPr="003F2F76">
              <w:rPr>
                <w:noProof/>
                <w:position w:val="6"/>
                <w:sz w:val="22"/>
                <w:szCs w:val="22"/>
              </w:rPr>
              <w:drawing>
                <wp:anchor distT="0" distB="0" distL="114300" distR="114300" simplePos="0" relativeHeight="251635712" behindDoc="0" locked="0" layoutInCell="1" allowOverlap="1">
                  <wp:simplePos x="0" y="0"/>
                  <wp:positionH relativeFrom="column">
                    <wp:posOffset>-37465</wp:posOffset>
                  </wp:positionH>
                  <wp:positionV relativeFrom="paragraph">
                    <wp:posOffset>7620</wp:posOffset>
                  </wp:positionV>
                  <wp:extent cx="240665" cy="247015"/>
                  <wp:effectExtent l="0" t="0" r="6985" b="635"/>
                  <wp:wrapThrough wrapText="bothSides">
                    <wp:wrapPolygon edited="0">
                      <wp:start x="0" y="0"/>
                      <wp:lineTo x="0" y="19990"/>
                      <wp:lineTo x="20517" y="19990"/>
                      <wp:lineTo x="20517" y="0"/>
                      <wp:lineTo x="0" y="0"/>
                    </wp:wrapPolygon>
                  </wp:wrapThrough>
                  <wp:docPr id="2782" name="Рисунок 57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59"/>
                          <pic:cNvPicPr>
                            <a:picLocks noChangeAspect="1" noChangeArrowheads="1"/>
                          </pic:cNvPicPr>
                        </pic:nvPicPr>
                        <pic:blipFill>
                          <a:blip r:embed="rId5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4">
                                    <a14:imgEffect>
                                      <a14:sharpenSoften amount="100000"/>
                                    </a14:imgEffect>
                                    <a14:imgEffect>
                                      <a14:brightnessContrast contras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665" cy="247015"/>
                          </a:xfrm>
                          <a:prstGeom prst="rect">
                            <a:avLst/>
                          </a:prstGeom>
                          <a:noFill/>
                        </pic:spPr>
                      </pic:pic>
                    </a:graphicData>
                  </a:graphic>
                </wp:anchor>
              </w:drawing>
            </w:r>
            <w:r w:rsidR="00025B56" w:rsidRPr="003F2F76">
              <w:rPr>
                <w:position w:val="6"/>
                <w:sz w:val="14"/>
                <w:szCs w:val="14"/>
                <w:lang w:eastAsia="en-US"/>
              </w:rPr>
              <w:t>оборудованная площадка сезонного (летнего) кафе</w:t>
            </w:r>
          </w:p>
          <w:p w:rsidR="00025B56" w:rsidRPr="003F2F76" w:rsidRDefault="00B94898" w:rsidP="00BB4D1F">
            <w:pPr>
              <w:ind w:right="-105"/>
              <w:jc w:val="both"/>
              <w:rPr>
                <w:position w:val="6"/>
                <w:sz w:val="14"/>
                <w:szCs w:val="14"/>
                <w:lang w:eastAsia="en-US"/>
              </w:rPr>
            </w:pPr>
            <w:r w:rsidRPr="003F2F76">
              <w:rPr>
                <w:noProof/>
                <w:position w:val="6"/>
                <w:sz w:val="22"/>
                <w:szCs w:val="22"/>
              </w:rPr>
              <w:drawing>
                <wp:anchor distT="0" distB="0" distL="114300" distR="114300" simplePos="0" relativeHeight="251670528" behindDoc="0" locked="0" layoutInCell="1" allowOverlap="1">
                  <wp:simplePos x="0" y="0"/>
                  <wp:positionH relativeFrom="column">
                    <wp:posOffset>-36830</wp:posOffset>
                  </wp:positionH>
                  <wp:positionV relativeFrom="paragraph">
                    <wp:posOffset>83185</wp:posOffset>
                  </wp:positionV>
                  <wp:extent cx="245745" cy="243840"/>
                  <wp:effectExtent l="0" t="0" r="1905" b="3810"/>
                  <wp:wrapThrough wrapText="bothSides">
                    <wp:wrapPolygon edited="0">
                      <wp:start x="0" y="0"/>
                      <wp:lineTo x="0" y="20250"/>
                      <wp:lineTo x="20093" y="20250"/>
                      <wp:lineTo x="20093" y="0"/>
                      <wp:lineTo x="0" y="0"/>
                    </wp:wrapPolygon>
                  </wp:wrapThrough>
                  <wp:docPr id="2783" name="Рисунок 57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63"/>
                          <pic:cNvPicPr>
                            <a:picLocks noChangeAspect="1" noChangeArrowheads="1"/>
                          </pic:cNvPicPr>
                        </pic:nvPicPr>
                        <pic:blipFill>
                          <a:blip r:embed="rId5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3840"/>
                          </a:xfrm>
                          <a:prstGeom prst="rect">
                            <a:avLst/>
                          </a:prstGeom>
                          <a:noFill/>
                        </pic:spPr>
                      </pic:pic>
                    </a:graphicData>
                  </a:graphic>
                </wp:anchor>
              </w:drawing>
            </w:r>
          </w:p>
          <w:p w:rsidR="00025B56" w:rsidRPr="007C2366" w:rsidRDefault="00025B56" w:rsidP="007C2366">
            <w:pPr>
              <w:ind w:right="-105"/>
              <w:rPr>
                <w:position w:val="6"/>
                <w:sz w:val="14"/>
                <w:szCs w:val="14"/>
                <w:lang w:eastAsia="en-US"/>
              </w:rPr>
            </w:pPr>
            <w:r w:rsidRPr="003F2F76">
              <w:rPr>
                <w:position w:val="6"/>
                <w:sz w:val="14"/>
                <w:szCs w:val="14"/>
                <w:lang w:eastAsia="en-US"/>
              </w:rPr>
              <w:t>обществен</w:t>
            </w:r>
            <w:r w:rsidR="007C2366">
              <w:rPr>
                <w:position w:val="6"/>
                <w:sz w:val="14"/>
                <w:szCs w:val="14"/>
                <w:lang w:eastAsia="en-US"/>
              </w:rPr>
              <w:t>ный туалет нестационарного типа</w:t>
            </w:r>
          </w:p>
        </w:tc>
        <w:tc>
          <w:tcPr>
            <w:tcW w:w="1843" w:type="dxa"/>
            <w:gridSpan w:val="2"/>
            <w:tcBorders>
              <w:top w:val="single" w:sz="4" w:space="0" w:color="auto"/>
              <w:left w:val="single" w:sz="4" w:space="0" w:color="auto"/>
              <w:bottom w:val="single" w:sz="4" w:space="0" w:color="auto"/>
              <w:right w:val="single" w:sz="4" w:space="0" w:color="auto"/>
            </w:tcBorders>
            <w:hideMark/>
          </w:tcPr>
          <w:p w:rsidR="00025B56" w:rsidRPr="003F2F76" w:rsidRDefault="00025B56" w:rsidP="00BB4D1F">
            <w:pPr>
              <w:ind w:left="-111" w:right="-106"/>
              <w:jc w:val="center"/>
              <w:rPr>
                <w:b/>
                <w:spacing w:val="2"/>
                <w:position w:val="6"/>
                <w:sz w:val="20"/>
                <w:szCs w:val="20"/>
                <w:shd w:val="clear" w:color="auto" w:fill="FFFFFF"/>
                <w:lang w:val="en-US" w:eastAsia="en-US"/>
              </w:rPr>
            </w:pPr>
            <w:r w:rsidRPr="003F2F76">
              <w:rPr>
                <w:noProof/>
                <w:position w:val="6"/>
                <w:sz w:val="22"/>
                <w:szCs w:val="22"/>
              </w:rPr>
              <w:drawing>
                <wp:inline distT="0" distB="0" distL="0" distR="0">
                  <wp:extent cx="396875" cy="396875"/>
                  <wp:effectExtent l="0" t="0" r="3175" b="3175"/>
                  <wp:docPr id="1600" name="Рисунок 2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51"/>
                          <pic:cNvPicPr>
                            <a:picLocks noChangeAspect="1" noChangeArrowheads="1"/>
                          </pic:cNvPicPr>
                        </pic:nvPicPr>
                        <pic:blipFill>
                          <a:blip r:embed="rId3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0">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875" cy="396875"/>
                          </a:xfrm>
                          <a:prstGeom prst="rect">
                            <a:avLst/>
                          </a:prstGeom>
                          <a:noFill/>
                          <a:ln>
                            <a:noFill/>
                          </a:ln>
                        </pic:spPr>
                      </pic:pic>
                    </a:graphicData>
                  </a:graphic>
                </wp:inline>
              </w:drawing>
            </w:r>
          </w:p>
          <w:p w:rsidR="00025B56" w:rsidRPr="003F2F76" w:rsidRDefault="00025B56" w:rsidP="00BB4D1F">
            <w:pPr>
              <w:ind w:left="-111" w:right="-106"/>
              <w:jc w:val="center"/>
              <w:rPr>
                <w:bCs/>
                <w:spacing w:val="2"/>
                <w:position w:val="6"/>
                <w:sz w:val="20"/>
                <w:szCs w:val="20"/>
                <w:shd w:val="clear" w:color="auto" w:fill="FFFFFF"/>
                <w:lang w:val="en-US" w:eastAsia="en-US"/>
              </w:rPr>
            </w:pPr>
            <w:r w:rsidRPr="003F2F76">
              <w:rPr>
                <w:bCs/>
                <w:spacing w:val="2"/>
                <w:position w:val="6"/>
                <w:sz w:val="14"/>
                <w:szCs w:val="14"/>
                <w:shd w:val="clear" w:color="auto" w:fill="FFFFFF"/>
                <w:lang w:val="en-US" w:eastAsia="en-US"/>
              </w:rPr>
              <w:t>павильон</w:t>
            </w:r>
          </w:p>
        </w:tc>
      </w:tr>
      <w:tr w:rsidR="00025B56" w:rsidRPr="003F2F76" w:rsidTr="00327E26">
        <w:trPr>
          <w:trHeight w:val="136"/>
          <w:jc w:val="center"/>
        </w:trPr>
        <w:tc>
          <w:tcPr>
            <w:tcW w:w="426" w:type="dxa"/>
            <w:vMerge/>
            <w:tcBorders>
              <w:top w:val="single" w:sz="4" w:space="0" w:color="auto"/>
              <w:left w:val="single" w:sz="4" w:space="0" w:color="auto"/>
              <w:bottom w:val="single" w:sz="4" w:space="0" w:color="auto"/>
              <w:right w:val="single" w:sz="4" w:space="0" w:color="auto"/>
            </w:tcBorders>
            <w:vAlign w:val="center"/>
            <w:hideMark/>
          </w:tcPr>
          <w:p w:rsidR="00025B56" w:rsidRPr="003F2F76" w:rsidRDefault="00025B56" w:rsidP="00BB4D1F">
            <w:pPr>
              <w:rPr>
                <w:b/>
                <w:spacing w:val="2"/>
                <w:position w:val="6"/>
                <w:sz w:val="20"/>
                <w:szCs w:val="20"/>
                <w:shd w:val="clear" w:color="auto" w:fill="FFFFFF"/>
                <w:lang w:val="en-US" w:eastAsia="en-US"/>
              </w:rPr>
            </w:pPr>
          </w:p>
        </w:tc>
        <w:tc>
          <w:tcPr>
            <w:tcW w:w="2045" w:type="dxa"/>
            <w:gridSpan w:val="2"/>
            <w:vMerge/>
            <w:tcBorders>
              <w:top w:val="single" w:sz="4" w:space="0" w:color="auto"/>
              <w:left w:val="single" w:sz="4" w:space="0" w:color="auto"/>
              <w:bottom w:val="single" w:sz="4" w:space="0" w:color="auto"/>
              <w:right w:val="single" w:sz="4" w:space="0" w:color="auto"/>
            </w:tcBorders>
            <w:vAlign w:val="center"/>
            <w:hideMark/>
          </w:tcPr>
          <w:p w:rsidR="00025B56" w:rsidRPr="003F2F76" w:rsidRDefault="00025B56" w:rsidP="00BB4D1F">
            <w:pPr>
              <w:rPr>
                <w:b/>
                <w:bCs/>
                <w:position w:val="6"/>
                <w:sz w:val="22"/>
                <w:lang w:val="en-US" w:eastAsia="en-US"/>
              </w:rPr>
            </w:pPr>
          </w:p>
        </w:tc>
        <w:tc>
          <w:tcPr>
            <w:tcW w:w="2694" w:type="dxa"/>
            <w:gridSpan w:val="2"/>
            <w:vMerge/>
            <w:tcBorders>
              <w:top w:val="single" w:sz="4" w:space="0" w:color="auto"/>
              <w:left w:val="single" w:sz="4" w:space="0" w:color="auto"/>
              <w:bottom w:val="single" w:sz="4" w:space="0" w:color="auto"/>
              <w:right w:val="single" w:sz="4" w:space="0" w:color="auto"/>
            </w:tcBorders>
            <w:vAlign w:val="center"/>
            <w:hideMark/>
          </w:tcPr>
          <w:p w:rsidR="00025B56" w:rsidRPr="003F2F76" w:rsidRDefault="00025B56" w:rsidP="00BB4D1F">
            <w:pPr>
              <w:rPr>
                <w:spacing w:val="2"/>
                <w:position w:val="6"/>
                <w:sz w:val="14"/>
                <w:szCs w:val="14"/>
                <w:shd w:val="clear" w:color="auto" w:fill="FFFFFF"/>
                <w:lang w:val="en-US" w:eastAsia="en-US"/>
              </w:rPr>
            </w:pPr>
          </w:p>
        </w:tc>
        <w:tc>
          <w:tcPr>
            <w:tcW w:w="2551" w:type="dxa"/>
            <w:gridSpan w:val="2"/>
            <w:vMerge/>
            <w:tcBorders>
              <w:top w:val="single" w:sz="4" w:space="0" w:color="auto"/>
              <w:left w:val="single" w:sz="4" w:space="0" w:color="auto"/>
              <w:bottom w:val="single" w:sz="4" w:space="0" w:color="auto"/>
              <w:right w:val="single" w:sz="4" w:space="0" w:color="auto"/>
            </w:tcBorders>
            <w:vAlign w:val="center"/>
            <w:hideMark/>
          </w:tcPr>
          <w:p w:rsidR="00025B56" w:rsidRPr="003F2F76" w:rsidRDefault="00025B56" w:rsidP="00BB4D1F">
            <w:pPr>
              <w:rPr>
                <w:b/>
                <w:spacing w:val="2"/>
                <w:position w:val="6"/>
                <w:sz w:val="20"/>
                <w:szCs w:val="20"/>
                <w:shd w:val="clear" w:color="auto" w:fill="FFFFFF"/>
                <w:lang w:val="en-US" w:eastAsia="en-US"/>
              </w:rPr>
            </w:pPr>
          </w:p>
        </w:tc>
        <w:tc>
          <w:tcPr>
            <w:tcW w:w="1843" w:type="dxa"/>
            <w:gridSpan w:val="2"/>
            <w:tcBorders>
              <w:top w:val="single" w:sz="4" w:space="0" w:color="auto"/>
              <w:left w:val="single" w:sz="4" w:space="0" w:color="auto"/>
              <w:bottom w:val="single" w:sz="4" w:space="0" w:color="auto"/>
              <w:right w:val="single" w:sz="4" w:space="0" w:color="auto"/>
            </w:tcBorders>
            <w:hideMark/>
          </w:tcPr>
          <w:p w:rsidR="00025B56" w:rsidRPr="003F2F76" w:rsidRDefault="00025B56" w:rsidP="00BB4D1F">
            <w:pPr>
              <w:ind w:left="-111" w:right="-106"/>
              <w:jc w:val="center"/>
              <w:rPr>
                <w:b/>
                <w:spacing w:val="2"/>
                <w:position w:val="6"/>
                <w:sz w:val="20"/>
                <w:szCs w:val="20"/>
                <w:shd w:val="clear" w:color="auto" w:fill="FFFFFF"/>
                <w:lang w:val="en-US" w:eastAsia="en-US"/>
              </w:rPr>
            </w:pPr>
            <w:r w:rsidRPr="003F2F76">
              <w:rPr>
                <w:noProof/>
                <w:position w:val="6"/>
                <w:sz w:val="22"/>
                <w:szCs w:val="22"/>
              </w:rPr>
              <w:drawing>
                <wp:inline distT="0" distB="0" distL="0" distR="0">
                  <wp:extent cx="396875" cy="396875"/>
                  <wp:effectExtent l="0" t="0" r="3175" b="3175"/>
                  <wp:docPr id="1603"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pic:cNvPicPr>
                            <a:picLocks noChangeAspect="1" noChangeArrowheads="1"/>
                          </pic:cNvPicPr>
                        </pic:nvPicPr>
                        <pic:blipFill>
                          <a:blip r:embed="rId56"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0">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875" cy="396875"/>
                          </a:xfrm>
                          <a:prstGeom prst="rect">
                            <a:avLst/>
                          </a:prstGeom>
                          <a:noFill/>
                          <a:ln>
                            <a:noFill/>
                          </a:ln>
                        </pic:spPr>
                      </pic:pic>
                    </a:graphicData>
                  </a:graphic>
                </wp:inline>
              </w:drawing>
            </w:r>
          </w:p>
          <w:p w:rsidR="00025B56" w:rsidRPr="003F2F76" w:rsidRDefault="00025B56" w:rsidP="00BB4D1F">
            <w:pPr>
              <w:ind w:left="-111" w:right="-106"/>
              <w:jc w:val="center"/>
              <w:rPr>
                <w:bCs/>
                <w:spacing w:val="2"/>
                <w:position w:val="6"/>
                <w:sz w:val="20"/>
                <w:szCs w:val="20"/>
                <w:shd w:val="clear" w:color="auto" w:fill="FFFFFF"/>
                <w:lang w:val="en-US" w:eastAsia="en-US"/>
              </w:rPr>
            </w:pPr>
            <w:r w:rsidRPr="003F2F76">
              <w:rPr>
                <w:bCs/>
                <w:spacing w:val="2"/>
                <w:position w:val="6"/>
                <w:sz w:val="14"/>
                <w:szCs w:val="14"/>
                <w:shd w:val="clear" w:color="auto" w:fill="FFFFFF"/>
                <w:lang w:val="en-US" w:eastAsia="en-US"/>
              </w:rPr>
              <w:t>киоск</w:t>
            </w:r>
          </w:p>
        </w:tc>
      </w:tr>
      <w:tr w:rsidR="00025B56" w:rsidRPr="003F2F76" w:rsidTr="00327E26">
        <w:trPr>
          <w:trHeight w:val="1133"/>
          <w:jc w:val="center"/>
        </w:trPr>
        <w:tc>
          <w:tcPr>
            <w:tcW w:w="426" w:type="dxa"/>
            <w:vMerge w:val="restart"/>
            <w:tcBorders>
              <w:top w:val="single" w:sz="4" w:space="0" w:color="auto"/>
              <w:left w:val="single" w:sz="4" w:space="0" w:color="auto"/>
              <w:bottom w:val="single" w:sz="4" w:space="0" w:color="auto"/>
              <w:right w:val="single" w:sz="4" w:space="0" w:color="auto"/>
            </w:tcBorders>
            <w:hideMark/>
          </w:tcPr>
          <w:p w:rsidR="00025B56" w:rsidRPr="003F2F76" w:rsidRDefault="00025B56" w:rsidP="00BB4D1F">
            <w:pPr>
              <w:ind w:left="-105" w:right="-104"/>
              <w:jc w:val="center"/>
              <w:rPr>
                <w:b/>
                <w:spacing w:val="2"/>
                <w:position w:val="6"/>
                <w:sz w:val="20"/>
                <w:szCs w:val="20"/>
                <w:shd w:val="clear" w:color="auto" w:fill="FFFFFF"/>
                <w:lang w:val="en-US" w:eastAsia="en-US"/>
              </w:rPr>
            </w:pPr>
            <w:r w:rsidRPr="003F2F76">
              <w:rPr>
                <w:bCs/>
                <w:spacing w:val="2"/>
                <w:position w:val="6"/>
                <w:sz w:val="20"/>
                <w:szCs w:val="20"/>
                <w:shd w:val="clear" w:color="auto" w:fill="FFFFFF"/>
                <w:lang w:val="en-US" w:eastAsia="en-US"/>
              </w:rPr>
              <w:t>5.</w:t>
            </w:r>
          </w:p>
        </w:tc>
        <w:tc>
          <w:tcPr>
            <w:tcW w:w="2045" w:type="dxa"/>
            <w:gridSpan w:val="2"/>
            <w:vMerge w:val="restart"/>
            <w:tcBorders>
              <w:top w:val="single" w:sz="4" w:space="0" w:color="auto"/>
              <w:left w:val="single" w:sz="4" w:space="0" w:color="auto"/>
              <w:bottom w:val="single" w:sz="4" w:space="0" w:color="auto"/>
              <w:right w:val="single" w:sz="4" w:space="0" w:color="auto"/>
            </w:tcBorders>
          </w:tcPr>
          <w:p w:rsidR="00025B56" w:rsidRPr="003F2F76" w:rsidRDefault="00025B56" w:rsidP="00BB4D1F">
            <w:pPr>
              <w:rPr>
                <w:b/>
                <w:bCs/>
                <w:position w:val="6"/>
                <w:sz w:val="20"/>
                <w:szCs w:val="20"/>
                <w:lang w:eastAsia="en-US"/>
              </w:rPr>
            </w:pPr>
            <w:r w:rsidRPr="003F2F76">
              <w:rPr>
                <w:b/>
                <w:bCs/>
                <w:position w:val="6"/>
                <w:sz w:val="20"/>
                <w:szCs w:val="20"/>
                <w:lang w:eastAsia="en-US"/>
              </w:rPr>
              <w:t>Пункт быстрого питания</w:t>
            </w:r>
          </w:p>
          <w:p w:rsidR="00025B56" w:rsidRPr="003F2F76" w:rsidRDefault="00025B56" w:rsidP="00BB4D1F">
            <w:pPr>
              <w:jc w:val="both"/>
              <w:rPr>
                <w:position w:val="6"/>
                <w:sz w:val="14"/>
                <w:szCs w:val="14"/>
                <w:lang w:eastAsia="en-US"/>
              </w:rPr>
            </w:pPr>
            <w:r w:rsidRPr="003F2F76">
              <w:rPr>
                <w:position w:val="6"/>
                <w:sz w:val="14"/>
                <w:szCs w:val="14"/>
                <w:lang w:eastAsia="en-US"/>
              </w:rPr>
              <w:t>павильон или киоск, специализирующийся на продаже изделий из полуфабрикатов высокой степени готовности в потребительской упаковке, обеспечивающей термическую обработку пищевого продукта</w:t>
            </w:r>
          </w:p>
          <w:p w:rsidR="00025B56" w:rsidRPr="003F2F76" w:rsidRDefault="00025B56" w:rsidP="00BB4D1F">
            <w:pPr>
              <w:rPr>
                <w:b/>
                <w:bCs/>
                <w:position w:val="6"/>
                <w:sz w:val="8"/>
                <w:szCs w:val="8"/>
                <w:lang w:eastAsia="en-US"/>
              </w:rPr>
            </w:pPr>
          </w:p>
        </w:tc>
        <w:tc>
          <w:tcPr>
            <w:tcW w:w="2694" w:type="dxa"/>
            <w:gridSpan w:val="2"/>
            <w:vMerge w:val="restart"/>
            <w:tcBorders>
              <w:top w:val="single" w:sz="4" w:space="0" w:color="auto"/>
              <w:left w:val="single" w:sz="4" w:space="0" w:color="auto"/>
              <w:bottom w:val="single" w:sz="4" w:space="0" w:color="auto"/>
              <w:right w:val="single" w:sz="4" w:space="0" w:color="auto"/>
            </w:tcBorders>
          </w:tcPr>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615232" behindDoc="0" locked="0" layoutInCell="1" allowOverlap="1">
                  <wp:simplePos x="0" y="0"/>
                  <wp:positionH relativeFrom="column">
                    <wp:posOffset>-33655</wp:posOffset>
                  </wp:positionH>
                  <wp:positionV relativeFrom="paragraph">
                    <wp:posOffset>20320</wp:posOffset>
                  </wp:positionV>
                  <wp:extent cx="245745" cy="242570"/>
                  <wp:effectExtent l="0" t="0" r="1905" b="5080"/>
                  <wp:wrapNone/>
                  <wp:docPr id="1604" name="Рисунок 57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66"/>
                          <pic:cNvPicPr>
                            <a:picLocks noChangeAspect="1" noChangeArrowheads="1"/>
                          </pic:cNvPicPr>
                        </pic:nvPicPr>
                        <pic:blipFill>
                          <a:blip r:embed="rId1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Pr="003F2F76">
              <w:rPr>
                <w:position w:val="6"/>
                <w:sz w:val="14"/>
                <w:szCs w:val="14"/>
                <w:lang w:eastAsia="en-US"/>
              </w:rPr>
              <w:t>группа нестационарных строений, сооружений</w:t>
            </w:r>
          </w:p>
          <w:p w:rsidR="00025B56" w:rsidRPr="003F2F76" w:rsidRDefault="00025B56" w:rsidP="00BB4D1F">
            <w:pPr>
              <w:ind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639808" behindDoc="0" locked="0" layoutInCell="1" allowOverlap="1">
                  <wp:simplePos x="0" y="0"/>
                  <wp:positionH relativeFrom="column">
                    <wp:posOffset>-37465</wp:posOffset>
                  </wp:positionH>
                  <wp:positionV relativeFrom="paragraph">
                    <wp:posOffset>131445</wp:posOffset>
                  </wp:positionV>
                  <wp:extent cx="245745" cy="242570"/>
                  <wp:effectExtent l="0" t="0" r="1905" b="5080"/>
                  <wp:wrapNone/>
                  <wp:docPr id="1605" name="Рисунок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3"/>
                          <pic:cNvPicPr>
                            <a:picLocks noChangeAspect="1" noChangeArrowheads="1"/>
                          </pic:cNvPicPr>
                        </pic:nvPicPr>
                        <pic:blipFill>
                          <a:blip r:embed="rId1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0">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p>
          <w:p w:rsidR="00025B56" w:rsidRPr="003F2F76" w:rsidRDefault="00025B56" w:rsidP="00BB4D1F">
            <w:pPr>
              <w:ind w:left="459" w:right="-106"/>
              <w:rPr>
                <w:spacing w:val="2"/>
                <w:position w:val="6"/>
                <w:sz w:val="14"/>
                <w:szCs w:val="14"/>
                <w:shd w:val="clear" w:color="auto" w:fill="FFFFFF"/>
                <w:lang w:eastAsia="en-US"/>
              </w:rPr>
            </w:pPr>
            <w:r w:rsidRPr="003F2F76">
              <w:rPr>
                <w:spacing w:val="2"/>
                <w:position w:val="6"/>
                <w:sz w:val="14"/>
                <w:szCs w:val="14"/>
                <w:shd w:val="clear" w:color="auto" w:fill="FFFFFF"/>
                <w:lang w:eastAsia="en-US"/>
              </w:rPr>
              <w:t>пешеходная коммуникация до входа (прилавка)</w:t>
            </w:r>
          </w:p>
          <w:p w:rsidR="00025B56" w:rsidRPr="003F2F76" w:rsidRDefault="00025B56" w:rsidP="00BB4D1F">
            <w:pPr>
              <w:ind w:right="-106"/>
              <w:rPr>
                <w:spacing w:val="2"/>
                <w:position w:val="6"/>
                <w:sz w:val="14"/>
                <w:szCs w:val="14"/>
                <w:shd w:val="clear" w:color="auto" w:fill="FFFFFF"/>
                <w:lang w:eastAsia="en-US"/>
              </w:rPr>
            </w:pP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573248" behindDoc="0" locked="0" layoutInCell="1" allowOverlap="1">
                  <wp:simplePos x="0" y="0"/>
                  <wp:positionH relativeFrom="column">
                    <wp:posOffset>-41910</wp:posOffset>
                  </wp:positionH>
                  <wp:positionV relativeFrom="paragraph">
                    <wp:posOffset>21590</wp:posOffset>
                  </wp:positionV>
                  <wp:extent cx="245745" cy="242570"/>
                  <wp:effectExtent l="0" t="0" r="1905" b="5080"/>
                  <wp:wrapNone/>
                  <wp:docPr id="1606" name="Рисунок 57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68"/>
                          <pic:cNvPicPr>
                            <a:picLocks noChangeAspect="1" noChangeArrowheads="1"/>
                          </pic:cNvPicPr>
                        </pic:nvPicPr>
                        <pic:blipFill>
                          <a:blip r:embed="rId2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2">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Pr="003F2F76">
              <w:rPr>
                <w:spacing w:val="2"/>
                <w:position w:val="6"/>
                <w:sz w:val="14"/>
                <w:szCs w:val="14"/>
                <w:shd w:val="clear" w:color="auto" w:fill="FFFFFF"/>
                <w:lang w:eastAsia="en-US"/>
              </w:rPr>
              <w:t>площадка с твердым (усовершенствованным) покрытием или деревянный настил</w:t>
            </w:r>
          </w:p>
          <w:p w:rsidR="00025B56" w:rsidRPr="003F2F76" w:rsidRDefault="00025B56" w:rsidP="00BB4D1F">
            <w:pPr>
              <w:ind w:left="462" w:right="-106"/>
              <w:rPr>
                <w:spacing w:val="2"/>
                <w:position w:val="6"/>
                <w:sz w:val="8"/>
                <w:szCs w:val="8"/>
                <w:shd w:val="clear" w:color="auto" w:fill="FFFFFF"/>
                <w:lang w:eastAsia="en-US"/>
              </w:rPr>
            </w:pP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582464" behindDoc="0" locked="0" layoutInCell="1" allowOverlap="1">
                  <wp:simplePos x="0" y="0"/>
                  <wp:positionH relativeFrom="column">
                    <wp:posOffset>-30480</wp:posOffset>
                  </wp:positionH>
                  <wp:positionV relativeFrom="paragraph">
                    <wp:posOffset>17780</wp:posOffset>
                  </wp:positionV>
                  <wp:extent cx="245745" cy="242570"/>
                  <wp:effectExtent l="0" t="0" r="1905" b="5080"/>
                  <wp:wrapNone/>
                  <wp:docPr id="1607" name="Рисунок 57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69"/>
                          <pic:cNvPicPr>
                            <a:picLocks noChangeAspect="1" noChangeArrowheads="1"/>
                          </pic:cNvPicPr>
                        </pic:nvPicPr>
                        <pic:blipFill>
                          <a:blip r:embed="rId2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4">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Pr="003F2F76">
              <w:rPr>
                <w:spacing w:val="2"/>
                <w:position w:val="6"/>
                <w:sz w:val="14"/>
                <w:szCs w:val="14"/>
                <w:shd w:val="clear" w:color="auto" w:fill="FFFFFF"/>
                <w:lang w:eastAsia="en-US"/>
              </w:rPr>
              <w:t>информационно-декоративная вывеска, информационная доска</w:t>
            </w: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595776" behindDoc="0" locked="0" layoutInCell="1" allowOverlap="1">
                  <wp:simplePos x="0" y="0"/>
                  <wp:positionH relativeFrom="column">
                    <wp:posOffset>-26670</wp:posOffset>
                  </wp:positionH>
                  <wp:positionV relativeFrom="paragraph">
                    <wp:posOffset>55245</wp:posOffset>
                  </wp:positionV>
                  <wp:extent cx="245745" cy="242570"/>
                  <wp:effectExtent l="0" t="0" r="1905" b="5080"/>
                  <wp:wrapNone/>
                  <wp:docPr id="1608" name="Рисунок 57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70"/>
                          <pic:cNvPicPr>
                            <a:picLocks noChangeAspect="1" noChangeArrowheads="1"/>
                          </pic:cNvPicPr>
                        </pic:nvPicPr>
                        <pic:blipFill>
                          <a:blip r:embed="rId2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p>
          <w:p w:rsidR="00025B56" w:rsidRPr="003F2F76" w:rsidRDefault="00025B56" w:rsidP="00BB4D1F">
            <w:pPr>
              <w:ind w:left="462" w:right="-106"/>
              <w:rPr>
                <w:noProof/>
                <w:position w:val="6"/>
                <w:sz w:val="22"/>
                <w:lang w:eastAsia="en-US"/>
              </w:rPr>
            </w:pPr>
            <w:r w:rsidRPr="003F2F76">
              <w:rPr>
                <w:spacing w:val="2"/>
                <w:position w:val="6"/>
                <w:sz w:val="14"/>
                <w:szCs w:val="14"/>
                <w:shd w:val="clear" w:color="auto" w:fill="FFFFFF"/>
                <w:lang w:eastAsia="en-US"/>
              </w:rPr>
              <w:t>урна</w:t>
            </w:r>
          </w:p>
          <w:p w:rsidR="00025B56" w:rsidRPr="003F2F76" w:rsidRDefault="00025B56" w:rsidP="00BB4D1F">
            <w:pPr>
              <w:ind w:right="426"/>
              <w:jc w:val="both"/>
              <w:rPr>
                <w:b/>
                <w:spacing w:val="2"/>
                <w:position w:val="6"/>
                <w:sz w:val="20"/>
                <w:szCs w:val="20"/>
                <w:shd w:val="clear" w:color="auto" w:fill="FFFFFF"/>
                <w:lang w:eastAsia="en-US"/>
              </w:rPr>
            </w:pP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601920" behindDoc="0" locked="0" layoutInCell="1" allowOverlap="1">
                  <wp:simplePos x="0" y="0"/>
                  <wp:positionH relativeFrom="column">
                    <wp:posOffset>-23495</wp:posOffset>
                  </wp:positionH>
                  <wp:positionV relativeFrom="paragraph">
                    <wp:posOffset>31750</wp:posOffset>
                  </wp:positionV>
                  <wp:extent cx="245745" cy="242570"/>
                  <wp:effectExtent l="0" t="0" r="1905" b="5080"/>
                  <wp:wrapNone/>
                  <wp:docPr id="1609" name="Рисунок 57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71"/>
                          <pic:cNvPicPr>
                            <a:picLocks noChangeAspect="1" noChangeArrowheads="1"/>
                          </pic:cNvPicPr>
                        </pic:nvPicPr>
                        <pic:blipFill>
                          <a:blip r:embed="rId4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Pr="003F2F76">
              <w:rPr>
                <w:spacing w:val="2"/>
                <w:position w:val="6"/>
                <w:sz w:val="14"/>
                <w:szCs w:val="14"/>
                <w:shd w:val="clear" w:color="auto" w:fill="FFFFFF"/>
                <w:lang w:eastAsia="en-US"/>
              </w:rPr>
              <w:t>освещение в вечерне-ночное время суток источниками света системы наружного освещения</w:t>
            </w:r>
          </w:p>
          <w:p w:rsidR="00025B56" w:rsidRPr="003F2F76" w:rsidRDefault="00025B56" w:rsidP="00BB4D1F">
            <w:pPr>
              <w:ind w:left="462" w:right="-106"/>
              <w:rPr>
                <w:spacing w:val="2"/>
                <w:position w:val="6"/>
                <w:sz w:val="8"/>
                <w:szCs w:val="8"/>
                <w:shd w:val="clear" w:color="auto" w:fill="FFFFFF"/>
                <w:lang w:eastAsia="en-US"/>
              </w:rPr>
            </w:pP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611136" behindDoc="0" locked="0" layoutInCell="1" allowOverlap="1">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1610" name="Рисунок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7"/>
                          <pic:cNvPicPr>
                            <a:picLocks noChangeAspect="1" noChangeArrowheads="1"/>
                          </pic:cNvPicPr>
                        </pic:nvPicPr>
                        <pic:blipFill>
                          <a:blip r:embed="rId2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125" cy="255270"/>
                          </a:xfrm>
                          <a:prstGeom prst="rect">
                            <a:avLst/>
                          </a:prstGeom>
                          <a:noFill/>
                        </pic:spPr>
                      </pic:pic>
                    </a:graphicData>
                  </a:graphic>
                </wp:anchor>
              </w:drawing>
            </w:r>
            <w:r w:rsidRPr="003F2F76">
              <w:rPr>
                <w:spacing w:val="2"/>
                <w:position w:val="6"/>
                <w:sz w:val="14"/>
                <w:szCs w:val="14"/>
                <w:shd w:val="clear" w:color="auto" w:fill="FFFFFF"/>
                <w:lang w:eastAsia="en-US"/>
              </w:rPr>
              <w:t>элементы, обеспечивающие доступность, в том числе для МГН</w:t>
            </w:r>
          </w:p>
          <w:p w:rsidR="00025B56" w:rsidRPr="003F2F76" w:rsidRDefault="00025B56" w:rsidP="00BB4D1F">
            <w:pPr>
              <w:ind w:right="426"/>
              <w:jc w:val="both"/>
              <w:rPr>
                <w:b/>
                <w:spacing w:val="2"/>
                <w:position w:val="6"/>
                <w:sz w:val="8"/>
                <w:szCs w:val="8"/>
                <w:shd w:val="clear" w:color="auto" w:fill="FFFFFF"/>
                <w:lang w:eastAsia="en-US"/>
              </w:rPr>
            </w:pPr>
          </w:p>
        </w:tc>
        <w:tc>
          <w:tcPr>
            <w:tcW w:w="2551" w:type="dxa"/>
            <w:gridSpan w:val="2"/>
            <w:vMerge w:val="restart"/>
            <w:tcBorders>
              <w:top w:val="single" w:sz="4" w:space="0" w:color="auto"/>
              <w:left w:val="single" w:sz="4" w:space="0" w:color="auto"/>
              <w:bottom w:val="single" w:sz="4" w:space="0" w:color="auto"/>
              <w:right w:val="single" w:sz="4" w:space="0" w:color="auto"/>
            </w:tcBorders>
          </w:tcPr>
          <w:p w:rsidR="00025B56" w:rsidRPr="003F2F76" w:rsidRDefault="00025B56" w:rsidP="00BB4D1F">
            <w:pPr>
              <w:widowControl w:val="0"/>
              <w:autoSpaceDE w:val="0"/>
              <w:autoSpaceDN w:val="0"/>
              <w:adjustRightInd w:val="0"/>
              <w:ind w:right="-105"/>
              <w:jc w:val="both"/>
              <w:rPr>
                <w:position w:val="6"/>
                <w:sz w:val="10"/>
                <w:szCs w:val="10"/>
                <w:lang w:eastAsia="en-US"/>
              </w:rPr>
            </w:pPr>
            <w:r w:rsidRPr="003F2F76">
              <w:rPr>
                <w:noProof/>
                <w:position w:val="6"/>
                <w:sz w:val="22"/>
                <w:szCs w:val="22"/>
              </w:rPr>
              <w:drawing>
                <wp:anchor distT="0" distB="0" distL="114300" distR="114300" simplePos="0" relativeHeight="251444224" behindDoc="0" locked="0" layoutInCell="1" allowOverlap="1">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1611" name="Рисунок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3"/>
                          <pic:cNvPicPr>
                            <a:picLocks noChangeAspect="1" noChangeArrowheads="1"/>
                          </pic:cNvPicPr>
                        </pic:nvPicPr>
                        <pic:blipFill>
                          <a:blip r:embed="rId3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1">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r w:rsidRPr="003F2F76">
              <w:rPr>
                <w:position w:val="6"/>
                <w:sz w:val="14"/>
                <w:szCs w:val="14"/>
                <w:lang w:eastAsia="en-US"/>
              </w:rPr>
              <w:t>водные устройства</w:t>
            </w:r>
          </w:p>
          <w:p w:rsidR="00281C44" w:rsidRPr="003F2F76" w:rsidRDefault="000877D6" w:rsidP="00BB4D1F">
            <w:pPr>
              <w:widowControl w:val="0"/>
              <w:autoSpaceDE w:val="0"/>
              <w:autoSpaceDN w:val="0"/>
              <w:adjustRightInd w:val="0"/>
              <w:ind w:right="-105"/>
              <w:contextualSpacing/>
              <w:rPr>
                <w:noProof/>
                <w:position w:val="6"/>
                <w:sz w:val="22"/>
              </w:rPr>
            </w:pPr>
            <w:r w:rsidRPr="003F2F76">
              <w:rPr>
                <w:noProof/>
                <w:position w:val="6"/>
                <w:sz w:val="22"/>
                <w:szCs w:val="22"/>
              </w:rPr>
              <w:drawing>
                <wp:anchor distT="0" distB="0" distL="114300" distR="114300" simplePos="0" relativeHeight="251446272" behindDoc="0" locked="0" layoutInCell="1" allowOverlap="1">
                  <wp:simplePos x="0" y="0"/>
                  <wp:positionH relativeFrom="column">
                    <wp:posOffset>-342265</wp:posOffset>
                  </wp:positionH>
                  <wp:positionV relativeFrom="paragraph">
                    <wp:posOffset>158750</wp:posOffset>
                  </wp:positionV>
                  <wp:extent cx="249555" cy="258445"/>
                  <wp:effectExtent l="0" t="0" r="0" b="8255"/>
                  <wp:wrapTight wrapText="bothSides">
                    <wp:wrapPolygon edited="0">
                      <wp:start x="0" y="0"/>
                      <wp:lineTo x="0" y="20698"/>
                      <wp:lineTo x="19786" y="20698"/>
                      <wp:lineTo x="19786" y="0"/>
                      <wp:lineTo x="0" y="0"/>
                    </wp:wrapPolygon>
                  </wp:wrapTight>
                  <wp:docPr id="1612" name="Рисунок 57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72"/>
                          <pic:cNvPicPr>
                            <a:picLocks noChangeAspect="1" noChangeArrowheads="1"/>
                          </pic:cNvPicPr>
                        </pic:nvPicPr>
                        <pic:blipFill>
                          <a:blip r:embed="rId5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9555" cy="258445"/>
                          </a:xfrm>
                          <a:prstGeom prst="rect">
                            <a:avLst/>
                          </a:prstGeom>
                          <a:noFill/>
                        </pic:spPr>
                      </pic:pic>
                    </a:graphicData>
                  </a:graphic>
                </wp:anchor>
              </w:drawing>
            </w:r>
          </w:p>
          <w:p w:rsidR="00281C44" w:rsidRPr="003F2F76" w:rsidRDefault="00724687" w:rsidP="00BB4D1F">
            <w:pPr>
              <w:widowControl w:val="0"/>
              <w:autoSpaceDE w:val="0"/>
              <w:autoSpaceDN w:val="0"/>
              <w:adjustRightInd w:val="0"/>
              <w:ind w:right="-105"/>
              <w:contextualSpacing/>
              <w:rPr>
                <w:position w:val="6"/>
                <w:sz w:val="14"/>
                <w:szCs w:val="14"/>
                <w:lang w:eastAsia="en-US"/>
              </w:rPr>
            </w:pPr>
            <w:r w:rsidRPr="003F2F76">
              <w:rPr>
                <w:position w:val="6"/>
                <w:sz w:val="14"/>
                <w:szCs w:val="14"/>
                <w:lang w:eastAsia="en-US"/>
              </w:rPr>
              <w:t xml:space="preserve">праздничное оформление </w:t>
            </w:r>
          </w:p>
          <w:p w:rsidR="000877D6" w:rsidRPr="003F2F76" w:rsidRDefault="000877D6" w:rsidP="00BB4D1F">
            <w:pPr>
              <w:widowControl w:val="0"/>
              <w:autoSpaceDE w:val="0"/>
              <w:autoSpaceDN w:val="0"/>
              <w:adjustRightInd w:val="0"/>
              <w:ind w:right="-105"/>
              <w:contextualSpacing/>
              <w:jc w:val="both"/>
              <w:rPr>
                <w:position w:val="6"/>
                <w:sz w:val="14"/>
                <w:szCs w:val="14"/>
                <w:lang w:eastAsia="en-US"/>
              </w:rPr>
            </w:pPr>
          </w:p>
          <w:p w:rsidR="00724687" w:rsidRPr="003F2F76" w:rsidRDefault="000877D6" w:rsidP="00BB4D1F">
            <w:pPr>
              <w:widowControl w:val="0"/>
              <w:autoSpaceDE w:val="0"/>
              <w:autoSpaceDN w:val="0"/>
              <w:adjustRightInd w:val="0"/>
              <w:ind w:right="-105"/>
              <w:contextualSpacing/>
              <w:jc w:val="both"/>
              <w:rPr>
                <w:position w:val="6"/>
                <w:sz w:val="14"/>
                <w:szCs w:val="14"/>
                <w:lang w:eastAsia="en-US"/>
              </w:rPr>
            </w:pPr>
            <w:r w:rsidRPr="003F2F76">
              <w:rPr>
                <w:noProof/>
                <w:position w:val="6"/>
                <w:sz w:val="22"/>
                <w:szCs w:val="22"/>
              </w:rPr>
              <w:drawing>
                <wp:anchor distT="0" distB="0" distL="114300" distR="114300" simplePos="0" relativeHeight="251720704" behindDoc="0" locked="0" layoutInCell="1" allowOverlap="1">
                  <wp:simplePos x="0" y="0"/>
                  <wp:positionH relativeFrom="column">
                    <wp:posOffset>-341630</wp:posOffset>
                  </wp:positionH>
                  <wp:positionV relativeFrom="paragraph">
                    <wp:posOffset>69215</wp:posOffset>
                  </wp:positionV>
                  <wp:extent cx="245745" cy="285750"/>
                  <wp:effectExtent l="0" t="0" r="0" b="0"/>
                  <wp:wrapTight wrapText="bothSides">
                    <wp:wrapPolygon edited="0">
                      <wp:start x="0" y="0"/>
                      <wp:lineTo x="0" y="20160"/>
                      <wp:lineTo x="20093" y="20160"/>
                      <wp:lineTo x="20093" y="0"/>
                      <wp:lineTo x="0" y="0"/>
                    </wp:wrapPolygon>
                  </wp:wrapTight>
                  <wp:docPr id="1613" name="Рисунок 57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73"/>
                          <pic:cNvPicPr>
                            <a:picLocks noChangeAspect="1" noChangeArrowheads="1"/>
                          </pic:cNvPicPr>
                        </pic:nvPicPr>
                        <pic:blipFill>
                          <a:blip r:embed="rId5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85750"/>
                          </a:xfrm>
                          <a:prstGeom prst="rect">
                            <a:avLst/>
                          </a:prstGeom>
                          <a:noFill/>
                        </pic:spPr>
                      </pic:pic>
                    </a:graphicData>
                  </a:graphic>
                </wp:anchor>
              </w:drawing>
            </w:r>
          </w:p>
          <w:p w:rsidR="00025B56" w:rsidRPr="003F2F76" w:rsidRDefault="00025B56" w:rsidP="00BB4D1F">
            <w:pPr>
              <w:widowControl w:val="0"/>
              <w:autoSpaceDE w:val="0"/>
              <w:autoSpaceDN w:val="0"/>
              <w:adjustRightInd w:val="0"/>
              <w:ind w:left="460" w:right="-105"/>
              <w:contextualSpacing/>
              <w:jc w:val="both"/>
              <w:rPr>
                <w:position w:val="6"/>
                <w:sz w:val="14"/>
                <w:szCs w:val="14"/>
                <w:lang w:eastAsia="en-US"/>
              </w:rPr>
            </w:pPr>
            <w:r w:rsidRPr="003F2F76">
              <w:rPr>
                <w:position w:val="6"/>
                <w:sz w:val="14"/>
                <w:szCs w:val="14"/>
                <w:lang w:eastAsia="en-US"/>
              </w:rPr>
              <w:t>МАФ</w:t>
            </w:r>
          </w:p>
          <w:p w:rsidR="00025B56" w:rsidRPr="003F2F76" w:rsidRDefault="000877D6" w:rsidP="00BB4D1F">
            <w:pPr>
              <w:widowControl w:val="0"/>
              <w:autoSpaceDE w:val="0"/>
              <w:autoSpaceDN w:val="0"/>
              <w:adjustRightInd w:val="0"/>
              <w:ind w:right="-105"/>
              <w:contextualSpacing/>
              <w:jc w:val="both"/>
              <w:rPr>
                <w:position w:val="6"/>
                <w:sz w:val="14"/>
                <w:szCs w:val="14"/>
                <w:lang w:eastAsia="en-US"/>
              </w:rPr>
            </w:pPr>
            <w:r w:rsidRPr="003F2F76">
              <w:rPr>
                <w:noProof/>
                <w:position w:val="6"/>
                <w:sz w:val="22"/>
                <w:szCs w:val="22"/>
              </w:rPr>
              <w:drawing>
                <wp:anchor distT="0" distB="0" distL="114300" distR="114300" simplePos="0" relativeHeight="251716608" behindDoc="0" locked="0" layoutInCell="1" allowOverlap="1">
                  <wp:simplePos x="0" y="0"/>
                  <wp:positionH relativeFrom="column">
                    <wp:posOffset>-331470</wp:posOffset>
                  </wp:positionH>
                  <wp:positionV relativeFrom="paragraph">
                    <wp:posOffset>163830</wp:posOffset>
                  </wp:positionV>
                  <wp:extent cx="253365" cy="247650"/>
                  <wp:effectExtent l="0" t="0" r="0" b="0"/>
                  <wp:wrapTight wrapText="bothSides">
                    <wp:wrapPolygon edited="0">
                      <wp:start x="0" y="0"/>
                      <wp:lineTo x="0" y="19938"/>
                      <wp:lineTo x="19489" y="19938"/>
                      <wp:lineTo x="19489" y="0"/>
                      <wp:lineTo x="0" y="0"/>
                    </wp:wrapPolygon>
                  </wp:wrapTight>
                  <wp:docPr id="1614" name="Рисунок 57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74"/>
                          <pic:cNvPicPr>
                            <a:picLocks noChangeAspect="1" noChangeArrowheads="1"/>
                          </pic:cNvPicPr>
                        </pic:nvPicPr>
                        <pic:blipFill>
                          <a:blip r:embed="rId5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6">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365" cy="247650"/>
                          </a:xfrm>
                          <a:prstGeom prst="rect">
                            <a:avLst/>
                          </a:prstGeom>
                          <a:noFill/>
                        </pic:spPr>
                      </pic:pic>
                    </a:graphicData>
                  </a:graphic>
                </wp:anchor>
              </w:drawing>
            </w:r>
          </w:p>
          <w:p w:rsidR="00025B56" w:rsidRPr="003F2F76" w:rsidRDefault="00025B56" w:rsidP="00BB4D1F">
            <w:pPr>
              <w:ind w:left="457" w:right="-105"/>
              <w:rPr>
                <w:position w:val="6"/>
                <w:sz w:val="14"/>
                <w:szCs w:val="14"/>
                <w:lang w:eastAsia="en-US"/>
              </w:rPr>
            </w:pPr>
            <w:r w:rsidRPr="003F2F76">
              <w:rPr>
                <w:position w:val="6"/>
                <w:sz w:val="14"/>
                <w:szCs w:val="14"/>
                <w:lang w:eastAsia="en-US"/>
              </w:rPr>
              <w:t xml:space="preserve">выносное холодильное </w:t>
            </w:r>
            <w:r w:rsidR="00724687" w:rsidRPr="003F2F76">
              <w:rPr>
                <w:position w:val="6"/>
                <w:sz w:val="14"/>
                <w:szCs w:val="14"/>
                <w:lang w:eastAsia="en-US"/>
              </w:rPr>
              <w:t>о</w:t>
            </w:r>
            <w:r w:rsidR="00501FBB" w:rsidRPr="003F2F76">
              <w:rPr>
                <w:position w:val="6"/>
                <w:sz w:val="14"/>
                <w:szCs w:val="14"/>
                <w:lang w:eastAsia="en-US"/>
              </w:rPr>
              <w:t>б</w:t>
            </w:r>
            <w:r w:rsidRPr="003F2F76">
              <w:rPr>
                <w:position w:val="6"/>
                <w:sz w:val="14"/>
                <w:szCs w:val="14"/>
                <w:lang w:eastAsia="en-US"/>
              </w:rPr>
              <w:t>орудование,</w:t>
            </w:r>
            <w:r w:rsidR="00724687" w:rsidRPr="003F2F76">
              <w:rPr>
                <w:position w:val="6"/>
                <w:sz w:val="14"/>
                <w:szCs w:val="14"/>
                <w:lang w:eastAsia="en-US"/>
              </w:rPr>
              <w:t>торговый ав</w:t>
            </w:r>
            <w:r w:rsidR="00501FBB" w:rsidRPr="003F2F76">
              <w:rPr>
                <w:position w:val="6"/>
                <w:sz w:val="14"/>
                <w:szCs w:val="14"/>
                <w:lang w:eastAsia="en-US"/>
              </w:rPr>
              <w:t>т</w:t>
            </w:r>
            <w:r w:rsidRPr="003F2F76">
              <w:rPr>
                <w:position w:val="6"/>
                <w:sz w:val="14"/>
                <w:szCs w:val="14"/>
                <w:lang w:eastAsia="en-US"/>
              </w:rPr>
              <w:t>омат (вендинговый автомат)</w:t>
            </w:r>
          </w:p>
          <w:p w:rsidR="00025B56" w:rsidRPr="003F2F76" w:rsidRDefault="000877D6" w:rsidP="00BB4D1F">
            <w:pPr>
              <w:ind w:left="460" w:right="-105" w:hanging="460"/>
              <w:jc w:val="both"/>
              <w:rPr>
                <w:position w:val="6"/>
                <w:sz w:val="8"/>
                <w:szCs w:val="8"/>
                <w:lang w:eastAsia="en-US"/>
              </w:rPr>
            </w:pPr>
            <w:r w:rsidRPr="003F2F76">
              <w:rPr>
                <w:noProof/>
                <w:position w:val="6"/>
                <w:sz w:val="22"/>
                <w:szCs w:val="22"/>
              </w:rPr>
              <w:drawing>
                <wp:anchor distT="0" distB="0" distL="114300" distR="114300" simplePos="0" relativeHeight="251738112" behindDoc="0" locked="0" layoutInCell="1" allowOverlap="1">
                  <wp:simplePos x="0" y="0"/>
                  <wp:positionH relativeFrom="column">
                    <wp:posOffset>-66040</wp:posOffset>
                  </wp:positionH>
                  <wp:positionV relativeFrom="paragraph">
                    <wp:posOffset>83820</wp:posOffset>
                  </wp:positionV>
                  <wp:extent cx="240665" cy="247015"/>
                  <wp:effectExtent l="0" t="0" r="6985" b="635"/>
                  <wp:wrapThrough wrapText="bothSides">
                    <wp:wrapPolygon edited="0">
                      <wp:start x="0" y="0"/>
                      <wp:lineTo x="0" y="19990"/>
                      <wp:lineTo x="20517" y="19990"/>
                      <wp:lineTo x="20517" y="0"/>
                      <wp:lineTo x="0" y="0"/>
                    </wp:wrapPolygon>
                  </wp:wrapThrough>
                  <wp:docPr id="1615" name="Рисунок 57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78"/>
                          <pic:cNvPicPr>
                            <a:picLocks noChangeAspect="1" noChangeArrowheads="1"/>
                          </pic:cNvPicPr>
                        </pic:nvPicPr>
                        <pic:blipFill>
                          <a:blip r:embed="rId6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4">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665" cy="247015"/>
                          </a:xfrm>
                          <a:prstGeom prst="rect">
                            <a:avLst/>
                          </a:prstGeom>
                          <a:noFill/>
                        </pic:spPr>
                      </pic:pic>
                    </a:graphicData>
                  </a:graphic>
                </wp:anchor>
              </w:drawing>
            </w:r>
          </w:p>
          <w:p w:rsidR="00025B56" w:rsidRPr="003F2F76" w:rsidRDefault="00025B56" w:rsidP="00BB4D1F">
            <w:pPr>
              <w:ind w:left="459" w:right="-105"/>
              <w:rPr>
                <w:position w:val="6"/>
                <w:sz w:val="14"/>
                <w:szCs w:val="14"/>
                <w:lang w:eastAsia="en-US"/>
              </w:rPr>
            </w:pPr>
            <w:r w:rsidRPr="003F2F76">
              <w:rPr>
                <w:position w:val="6"/>
                <w:sz w:val="14"/>
                <w:szCs w:val="14"/>
                <w:lang w:eastAsia="en-US"/>
              </w:rPr>
              <w:t>о</w:t>
            </w:r>
            <w:r w:rsidR="00501FBB" w:rsidRPr="003F2F76">
              <w:rPr>
                <w:position w:val="6"/>
                <w:sz w:val="14"/>
                <w:szCs w:val="14"/>
                <w:lang w:eastAsia="en-US"/>
              </w:rPr>
              <w:t>бо</w:t>
            </w:r>
            <w:r w:rsidRPr="003F2F76">
              <w:rPr>
                <w:position w:val="6"/>
                <w:sz w:val="14"/>
                <w:szCs w:val="14"/>
                <w:lang w:eastAsia="en-US"/>
              </w:rPr>
              <w:t>рудованная площадка сезонного (летнего) кафе</w:t>
            </w:r>
          </w:p>
          <w:p w:rsidR="00025B56" w:rsidRPr="003F2F76" w:rsidRDefault="000877D6" w:rsidP="00BB4D1F">
            <w:pPr>
              <w:ind w:right="-105"/>
              <w:jc w:val="both"/>
              <w:rPr>
                <w:position w:val="6"/>
                <w:sz w:val="14"/>
                <w:szCs w:val="14"/>
                <w:lang w:eastAsia="en-US"/>
              </w:rPr>
            </w:pPr>
            <w:r w:rsidRPr="003F2F76">
              <w:rPr>
                <w:noProof/>
                <w:position w:val="6"/>
                <w:sz w:val="22"/>
                <w:szCs w:val="22"/>
              </w:rPr>
              <w:drawing>
                <wp:anchor distT="0" distB="0" distL="114300" distR="114300" simplePos="0" relativeHeight="251754496" behindDoc="0" locked="0" layoutInCell="1" allowOverlap="1">
                  <wp:simplePos x="0" y="0"/>
                  <wp:positionH relativeFrom="column">
                    <wp:posOffset>-328930</wp:posOffset>
                  </wp:positionH>
                  <wp:positionV relativeFrom="paragraph">
                    <wp:posOffset>87630</wp:posOffset>
                  </wp:positionV>
                  <wp:extent cx="245745" cy="243840"/>
                  <wp:effectExtent l="0" t="0" r="1905" b="3810"/>
                  <wp:wrapThrough wrapText="bothSides">
                    <wp:wrapPolygon edited="0">
                      <wp:start x="0" y="0"/>
                      <wp:lineTo x="0" y="20250"/>
                      <wp:lineTo x="20093" y="20250"/>
                      <wp:lineTo x="20093" y="0"/>
                      <wp:lineTo x="0" y="0"/>
                    </wp:wrapPolygon>
                  </wp:wrapThrough>
                  <wp:docPr id="1616" name="Рисунок 57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79"/>
                          <pic:cNvPicPr>
                            <a:picLocks noChangeAspect="1" noChangeArrowheads="1"/>
                          </pic:cNvPicPr>
                        </pic:nvPicPr>
                        <pic:blipFill>
                          <a:blip r:embed="rId5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3840"/>
                          </a:xfrm>
                          <a:prstGeom prst="rect">
                            <a:avLst/>
                          </a:prstGeom>
                          <a:noFill/>
                        </pic:spPr>
                      </pic:pic>
                    </a:graphicData>
                  </a:graphic>
                </wp:anchor>
              </w:drawing>
            </w:r>
          </w:p>
          <w:p w:rsidR="00025B56" w:rsidRPr="003F2F76" w:rsidRDefault="00025B56" w:rsidP="00BB4D1F">
            <w:pPr>
              <w:ind w:left="459" w:right="-105"/>
              <w:rPr>
                <w:position w:val="6"/>
                <w:sz w:val="14"/>
                <w:szCs w:val="14"/>
                <w:lang w:eastAsia="en-US"/>
              </w:rPr>
            </w:pPr>
            <w:r w:rsidRPr="003F2F76">
              <w:rPr>
                <w:position w:val="6"/>
                <w:sz w:val="14"/>
                <w:szCs w:val="14"/>
                <w:lang w:eastAsia="en-US"/>
              </w:rPr>
              <w:t>общественный туалет нестационарного типа</w:t>
            </w:r>
          </w:p>
          <w:p w:rsidR="00025B56" w:rsidRPr="003F2F76" w:rsidRDefault="00025B56" w:rsidP="00BB4D1F">
            <w:pPr>
              <w:ind w:right="426"/>
              <w:rPr>
                <w:position w:val="6"/>
                <w:sz w:val="14"/>
                <w:szCs w:val="14"/>
                <w:lang w:eastAsia="en-US"/>
              </w:rPr>
            </w:pPr>
          </w:p>
          <w:p w:rsidR="00025B56" w:rsidRPr="003F2F76" w:rsidRDefault="00025B56" w:rsidP="00BB4D1F">
            <w:pPr>
              <w:ind w:right="426"/>
              <w:jc w:val="both"/>
              <w:rPr>
                <w:b/>
                <w:spacing w:val="2"/>
                <w:position w:val="6"/>
                <w:sz w:val="20"/>
                <w:szCs w:val="20"/>
                <w:shd w:val="clear" w:color="auto" w:fill="FFFFFF"/>
                <w:lang w:eastAsia="en-US"/>
              </w:rPr>
            </w:pPr>
          </w:p>
        </w:tc>
        <w:tc>
          <w:tcPr>
            <w:tcW w:w="1843" w:type="dxa"/>
            <w:gridSpan w:val="2"/>
            <w:tcBorders>
              <w:top w:val="single" w:sz="4" w:space="0" w:color="auto"/>
              <w:left w:val="single" w:sz="4" w:space="0" w:color="auto"/>
              <w:bottom w:val="single" w:sz="4" w:space="0" w:color="auto"/>
              <w:right w:val="single" w:sz="4" w:space="0" w:color="auto"/>
            </w:tcBorders>
            <w:hideMark/>
          </w:tcPr>
          <w:p w:rsidR="00025B56" w:rsidRPr="003F2F76" w:rsidRDefault="00025B56" w:rsidP="00BB4D1F">
            <w:pPr>
              <w:ind w:left="-111" w:right="-106"/>
              <w:jc w:val="center"/>
              <w:rPr>
                <w:b/>
                <w:spacing w:val="2"/>
                <w:position w:val="6"/>
                <w:sz w:val="20"/>
                <w:szCs w:val="20"/>
                <w:shd w:val="clear" w:color="auto" w:fill="FFFFFF"/>
                <w:lang w:val="en-US" w:eastAsia="en-US"/>
              </w:rPr>
            </w:pPr>
            <w:r w:rsidRPr="003F2F76">
              <w:rPr>
                <w:noProof/>
                <w:position w:val="6"/>
                <w:sz w:val="22"/>
                <w:szCs w:val="22"/>
              </w:rPr>
              <w:drawing>
                <wp:inline distT="0" distB="0" distL="0" distR="0">
                  <wp:extent cx="396875" cy="396875"/>
                  <wp:effectExtent l="0" t="0" r="3175" b="3175"/>
                  <wp:docPr id="1617" name="Рисунок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5"/>
                          <pic:cNvPicPr>
                            <a:picLocks noChangeAspect="1" noChangeArrowheads="1"/>
                          </pic:cNvPicPr>
                        </pic:nvPicPr>
                        <pic:blipFill>
                          <a:blip r:embed="rId56"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0">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875" cy="396875"/>
                          </a:xfrm>
                          <a:prstGeom prst="rect">
                            <a:avLst/>
                          </a:prstGeom>
                          <a:noFill/>
                          <a:ln>
                            <a:noFill/>
                          </a:ln>
                        </pic:spPr>
                      </pic:pic>
                    </a:graphicData>
                  </a:graphic>
                </wp:inline>
              </w:drawing>
            </w:r>
          </w:p>
          <w:p w:rsidR="00025B56" w:rsidRPr="003F2F76" w:rsidRDefault="00025B56" w:rsidP="00BB4D1F">
            <w:pPr>
              <w:ind w:left="-111" w:right="-106"/>
              <w:jc w:val="center"/>
              <w:rPr>
                <w:b/>
                <w:spacing w:val="2"/>
                <w:position w:val="6"/>
                <w:sz w:val="20"/>
                <w:szCs w:val="20"/>
                <w:shd w:val="clear" w:color="auto" w:fill="FFFFFF"/>
                <w:lang w:val="en-US" w:eastAsia="en-US"/>
              </w:rPr>
            </w:pPr>
            <w:r w:rsidRPr="003F2F76">
              <w:rPr>
                <w:bCs/>
                <w:spacing w:val="2"/>
                <w:position w:val="6"/>
                <w:sz w:val="14"/>
                <w:szCs w:val="14"/>
                <w:shd w:val="clear" w:color="auto" w:fill="FFFFFF"/>
                <w:lang w:val="en-US" w:eastAsia="en-US"/>
              </w:rPr>
              <w:t>киоск</w:t>
            </w:r>
          </w:p>
        </w:tc>
      </w:tr>
      <w:tr w:rsidR="00025B56" w:rsidRPr="003F2F76" w:rsidTr="00327E26">
        <w:trPr>
          <w:trHeight w:val="1972"/>
          <w:jc w:val="center"/>
        </w:trPr>
        <w:tc>
          <w:tcPr>
            <w:tcW w:w="426" w:type="dxa"/>
            <w:vMerge/>
            <w:tcBorders>
              <w:top w:val="single" w:sz="4" w:space="0" w:color="auto"/>
              <w:left w:val="single" w:sz="4" w:space="0" w:color="auto"/>
              <w:bottom w:val="single" w:sz="4" w:space="0" w:color="auto"/>
              <w:right w:val="single" w:sz="4" w:space="0" w:color="auto"/>
            </w:tcBorders>
            <w:vAlign w:val="center"/>
            <w:hideMark/>
          </w:tcPr>
          <w:p w:rsidR="00025B56" w:rsidRPr="003F2F76" w:rsidRDefault="00025B56" w:rsidP="00BB4D1F">
            <w:pPr>
              <w:rPr>
                <w:b/>
                <w:spacing w:val="2"/>
                <w:position w:val="6"/>
                <w:sz w:val="20"/>
                <w:szCs w:val="20"/>
                <w:shd w:val="clear" w:color="auto" w:fill="FFFFFF"/>
                <w:lang w:val="en-US" w:eastAsia="en-US"/>
              </w:rPr>
            </w:pPr>
          </w:p>
        </w:tc>
        <w:tc>
          <w:tcPr>
            <w:tcW w:w="2045" w:type="dxa"/>
            <w:gridSpan w:val="2"/>
            <w:vMerge/>
            <w:tcBorders>
              <w:top w:val="single" w:sz="4" w:space="0" w:color="auto"/>
              <w:left w:val="single" w:sz="4" w:space="0" w:color="auto"/>
              <w:bottom w:val="single" w:sz="4" w:space="0" w:color="auto"/>
              <w:right w:val="single" w:sz="4" w:space="0" w:color="auto"/>
            </w:tcBorders>
            <w:vAlign w:val="center"/>
            <w:hideMark/>
          </w:tcPr>
          <w:p w:rsidR="00025B56" w:rsidRPr="003F2F76" w:rsidRDefault="00025B56" w:rsidP="00BB4D1F">
            <w:pPr>
              <w:rPr>
                <w:b/>
                <w:bCs/>
                <w:position w:val="6"/>
                <w:sz w:val="8"/>
                <w:szCs w:val="8"/>
                <w:lang w:val="en-US" w:eastAsia="en-US"/>
              </w:rPr>
            </w:pPr>
          </w:p>
        </w:tc>
        <w:tc>
          <w:tcPr>
            <w:tcW w:w="2694" w:type="dxa"/>
            <w:gridSpan w:val="2"/>
            <w:vMerge/>
            <w:tcBorders>
              <w:top w:val="single" w:sz="4" w:space="0" w:color="auto"/>
              <w:left w:val="single" w:sz="4" w:space="0" w:color="auto"/>
              <w:bottom w:val="single" w:sz="4" w:space="0" w:color="auto"/>
              <w:right w:val="single" w:sz="4" w:space="0" w:color="auto"/>
            </w:tcBorders>
            <w:vAlign w:val="center"/>
            <w:hideMark/>
          </w:tcPr>
          <w:p w:rsidR="00025B56" w:rsidRPr="003F2F76" w:rsidRDefault="00025B56" w:rsidP="00BB4D1F">
            <w:pPr>
              <w:rPr>
                <w:b/>
                <w:spacing w:val="2"/>
                <w:position w:val="6"/>
                <w:sz w:val="8"/>
                <w:szCs w:val="8"/>
                <w:shd w:val="clear" w:color="auto" w:fill="FFFFFF"/>
                <w:lang w:val="en-US" w:eastAsia="en-US"/>
              </w:rPr>
            </w:pPr>
          </w:p>
        </w:tc>
        <w:tc>
          <w:tcPr>
            <w:tcW w:w="2551" w:type="dxa"/>
            <w:gridSpan w:val="2"/>
            <w:vMerge/>
            <w:tcBorders>
              <w:top w:val="single" w:sz="4" w:space="0" w:color="auto"/>
              <w:left w:val="single" w:sz="4" w:space="0" w:color="auto"/>
              <w:bottom w:val="single" w:sz="4" w:space="0" w:color="auto"/>
              <w:right w:val="single" w:sz="4" w:space="0" w:color="auto"/>
            </w:tcBorders>
            <w:vAlign w:val="center"/>
            <w:hideMark/>
          </w:tcPr>
          <w:p w:rsidR="00025B56" w:rsidRPr="003F2F76" w:rsidRDefault="00025B56" w:rsidP="00BB4D1F">
            <w:pPr>
              <w:rPr>
                <w:b/>
                <w:spacing w:val="2"/>
                <w:position w:val="6"/>
                <w:sz w:val="20"/>
                <w:szCs w:val="20"/>
                <w:shd w:val="clear" w:color="auto" w:fill="FFFFFF"/>
                <w:lang w:val="en-US" w:eastAsia="en-US"/>
              </w:rPr>
            </w:pPr>
          </w:p>
        </w:tc>
        <w:tc>
          <w:tcPr>
            <w:tcW w:w="1843" w:type="dxa"/>
            <w:gridSpan w:val="2"/>
            <w:tcBorders>
              <w:top w:val="single" w:sz="4" w:space="0" w:color="auto"/>
              <w:left w:val="single" w:sz="4" w:space="0" w:color="auto"/>
              <w:bottom w:val="single" w:sz="4" w:space="0" w:color="auto"/>
              <w:right w:val="single" w:sz="4" w:space="0" w:color="auto"/>
            </w:tcBorders>
            <w:hideMark/>
          </w:tcPr>
          <w:p w:rsidR="00025B56" w:rsidRPr="003F2F76" w:rsidRDefault="00025B56" w:rsidP="00BB4D1F">
            <w:pPr>
              <w:ind w:left="-111" w:right="-106"/>
              <w:jc w:val="center"/>
              <w:rPr>
                <w:b/>
                <w:spacing w:val="2"/>
                <w:position w:val="6"/>
                <w:sz w:val="20"/>
                <w:szCs w:val="20"/>
                <w:shd w:val="clear" w:color="auto" w:fill="FFFFFF"/>
                <w:lang w:val="en-US" w:eastAsia="en-US"/>
              </w:rPr>
            </w:pPr>
            <w:r w:rsidRPr="003F2F76">
              <w:rPr>
                <w:noProof/>
                <w:position w:val="6"/>
                <w:sz w:val="22"/>
                <w:szCs w:val="22"/>
              </w:rPr>
              <w:drawing>
                <wp:inline distT="0" distB="0" distL="0" distR="0">
                  <wp:extent cx="396875" cy="396875"/>
                  <wp:effectExtent l="0" t="0" r="3175" b="3175"/>
                  <wp:docPr id="1618" name="Рисунок 57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81"/>
                          <pic:cNvPicPr>
                            <a:picLocks noChangeAspect="1" noChangeArrowheads="1"/>
                          </pic:cNvPicPr>
                        </pic:nvPicPr>
                        <pic:blipFill>
                          <a:blip r:embed="rId3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0">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875" cy="396875"/>
                          </a:xfrm>
                          <a:prstGeom prst="rect">
                            <a:avLst/>
                          </a:prstGeom>
                          <a:noFill/>
                          <a:ln>
                            <a:noFill/>
                          </a:ln>
                        </pic:spPr>
                      </pic:pic>
                    </a:graphicData>
                  </a:graphic>
                </wp:inline>
              </w:drawing>
            </w:r>
          </w:p>
          <w:p w:rsidR="00025B56" w:rsidRPr="003F2F76" w:rsidRDefault="00025B56" w:rsidP="00BB4D1F">
            <w:pPr>
              <w:ind w:right="-106"/>
              <w:jc w:val="center"/>
              <w:rPr>
                <w:b/>
                <w:spacing w:val="2"/>
                <w:position w:val="6"/>
                <w:sz w:val="20"/>
                <w:szCs w:val="20"/>
                <w:shd w:val="clear" w:color="auto" w:fill="FFFFFF"/>
                <w:lang w:val="en-US" w:eastAsia="en-US"/>
              </w:rPr>
            </w:pPr>
            <w:r w:rsidRPr="003F2F76">
              <w:rPr>
                <w:bCs/>
                <w:spacing w:val="2"/>
                <w:position w:val="6"/>
                <w:sz w:val="14"/>
                <w:szCs w:val="14"/>
                <w:shd w:val="clear" w:color="auto" w:fill="FFFFFF"/>
                <w:lang w:val="en-US" w:eastAsia="en-US"/>
              </w:rPr>
              <w:t>павильон</w:t>
            </w:r>
          </w:p>
        </w:tc>
      </w:tr>
      <w:tr w:rsidR="00025B56" w:rsidRPr="003F2F76" w:rsidTr="00327E26">
        <w:trPr>
          <w:trHeight w:val="264"/>
          <w:jc w:val="center"/>
        </w:trPr>
        <w:tc>
          <w:tcPr>
            <w:tcW w:w="426" w:type="dxa"/>
            <w:tcBorders>
              <w:top w:val="single" w:sz="4" w:space="0" w:color="auto"/>
              <w:left w:val="single" w:sz="4" w:space="0" w:color="auto"/>
              <w:bottom w:val="single" w:sz="4" w:space="0" w:color="auto"/>
              <w:right w:val="single" w:sz="4" w:space="0" w:color="auto"/>
            </w:tcBorders>
            <w:hideMark/>
          </w:tcPr>
          <w:p w:rsidR="00025B56" w:rsidRPr="003F2F76" w:rsidRDefault="00025B56" w:rsidP="00BB4D1F">
            <w:pPr>
              <w:ind w:left="-105" w:right="-104"/>
              <w:jc w:val="center"/>
              <w:rPr>
                <w:b/>
                <w:spacing w:val="2"/>
                <w:position w:val="6"/>
                <w:sz w:val="20"/>
                <w:szCs w:val="20"/>
                <w:shd w:val="clear" w:color="auto" w:fill="FFFFFF"/>
                <w:lang w:val="en-US" w:eastAsia="en-US"/>
              </w:rPr>
            </w:pPr>
            <w:r w:rsidRPr="003F2F76">
              <w:rPr>
                <w:bCs/>
                <w:spacing w:val="2"/>
                <w:position w:val="6"/>
                <w:sz w:val="20"/>
                <w:szCs w:val="20"/>
                <w:shd w:val="clear" w:color="auto" w:fill="FFFFFF"/>
                <w:lang w:val="en-US" w:eastAsia="en-US"/>
              </w:rPr>
              <w:t>6.</w:t>
            </w:r>
          </w:p>
        </w:tc>
        <w:tc>
          <w:tcPr>
            <w:tcW w:w="2045" w:type="dxa"/>
            <w:gridSpan w:val="2"/>
            <w:tcBorders>
              <w:top w:val="single" w:sz="4" w:space="0" w:color="auto"/>
              <w:left w:val="single" w:sz="4" w:space="0" w:color="auto"/>
              <w:bottom w:val="single" w:sz="4" w:space="0" w:color="auto"/>
              <w:right w:val="single" w:sz="4" w:space="0" w:color="auto"/>
            </w:tcBorders>
          </w:tcPr>
          <w:p w:rsidR="00025B56" w:rsidRPr="003F2F76" w:rsidRDefault="00025B56" w:rsidP="00BB4D1F">
            <w:pPr>
              <w:rPr>
                <w:b/>
                <w:bCs/>
                <w:position w:val="6"/>
                <w:sz w:val="20"/>
                <w:szCs w:val="20"/>
                <w:lang w:eastAsia="en-US"/>
              </w:rPr>
            </w:pPr>
            <w:r w:rsidRPr="003F2F76">
              <w:rPr>
                <w:b/>
                <w:bCs/>
                <w:position w:val="6"/>
                <w:sz w:val="20"/>
                <w:szCs w:val="20"/>
                <w:lang w:eastAsia="en-US"/>
              </w:rPr>
              <w:t>Мобильный пункт быстрого питания</w:t>
            </w:r>
          </w:p>
          <w:p w:rsidR="00025B56" w:rsidRPr="003F2F76" w:rsidRDefault="00025B56" w:rsidP="00BB4D1F">
            <w:pPr>
              <w:jc w:val="both"/>
              <w:rPr>
                <w:position w:val="6"/>
                <w:sz w:val="14"/>
                <w:szCs w:val="14"/>
                <w:lang w:eastAsia="en-US"/>
              </w:rPr>
            </w:pPr>
            <w:r w:rsidRPr="003F2F76">
              <w:rPr>
                <w:position w:val="6"/>
                <w:sz w:val="14"/>
                <w:szCs w:val="14"/>
                <w:lang w:eastAsia="en-US"/>
              </w:rPr>
              <w:t>передвижное сооружение (автокафе), специализирующееся на продаже изделий из полуфабрикатов высокой степени готовности в потребительской упаковке, обеспечивающей термическую обработку пищевого продукта</w:t>
            </w:r>
          </w:p>
          <w:p w:rsidR="00025B56" w:rsidRPr="003F2F76" w:rsidRDefault="00025B56" w:rsidP="00BB4D1F">
            <w:pPr>
              <w:rPr>
                <w:b/>
                <w:bCs/>
                <w:position w:val="6"/>
                <w:sz w:val="22"/>
                <w:lang w:eastAsia="en-US"/>
              </w:rPr>
            </w:pPr>
          </w:p>
        </w:tc>
        <w:tc>
          <w:tcPr>
            <w:tcW w:w="2694" w:type="dxa"/>
            <w:gridSpan w:val="2"/>
            <w:tcBorders>
              <w:top w:val="single" w:sz="4" w:space="0" w:color="auto"/>
              <w:left w:val="single" w:sz="4" w:space="0" w:color="auto"/>
              <w:bottom w:val="single" w:sz="4" w:space="0" w:color="auto"/>
              <w:right w:val="single" w:sz="4" w:space="0" w:color="auto"/>
            </w:tcBorders>
          </w:tcPr>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498496" behindDoc="0" locked="0" layoutInCell="1" allowOverlap="1">
                  <wp:simplePos x="0" y="0"/>
                  <wp:positionH relativeFrom="column">
                    <wp:posOffset>-41910</wp:posOffset>
                  </wp:positionH>
                  <wp:positionV relativeFrom="paragraph">
                    <wp:posOffset>21590</wp:posOffset>
                  </wp:positionV>
                  <wp:extent cx="245745" cy="242570"/>
                  <wp:effectExtent l="0" t="0" r="1905" b="5080"/>
                  <wp:wrapNone/>
                  <wp:docPr id="1619" name="Рисунок 57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82"/>
                          <pic:cNvPicPr>
                            <a:picLocks noChangeAspect="1" noChangeArrowheads="1"/>
                          </pic:cNvPicPr>
                        </pic:nvPicPr>
                        <pic:blipFill>
                          <a:blip r:embed="rId6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2">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Pr="003F2F76">
              <w:rPr>
                <w:spacing w:val="2"/>
                <w:position w:val="6"/>
                <w:sz w:val="14"/>
                <w:szCs w:val="14"/>
                <w:shd w:val="clear" w:color="auto" w:fill="FFFFFF"/>
                <w:lang w:eastAsia="en-US"/>
              </w:rPr>
              <w:t>площадка с твердым (усовершенствованным) покрытием или деревянный настил</w:t>
            </w:r>
          </w:p>
          <w:p w:rsidR="00025B56" w:rsidRPr="003F2F76" w:rsidRDefault="00025B56" w:rsidP="00BB4D1F">
            <w:pPr>
              <w:ind w:left="462" w:right="-106"/>
              <w:rPr>
                <w:spacing w:val="2"/>
                <w:position w:val="6"/>
                <w:sz w:val="14"/>
                <w:szCs w:val="14"/>
                <w:shd w:val="clear" w:color="auto" w:fill="FFFFFF"/>
                <w:lang w:eastAsia="en-US"/>
              </w:rPr>
            </w:pPr>
          </w:p>
          <w:p w:rsidR="00025B56" w:rsidRPr="003F2F76" w:rsidRDefault="00025B56" w:rsidP="00BB4D1F">
            <w:pPr>
              <w:ind w:left="459"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714560" behindDoc="0" locked="0" layoutInCell="1" allowOverlap="1">
                  <wp:simplePos x="0" y="0"/>
                  <wp:positionH relativeFrom="column">
                    <wp:posOffset>-32385</wp:posOffset>
                  </wp:positionH>
                  <wp:positionV relativeFrom="paragraph">
                    <wp:posOffset>27305</wp:posOffset>
                  </wp:positionV>
                  <wp:extent cx="245745" cy="242570"/>
                  <wp:effectExtent l="0" t="0" r="1905" b="5080"/>
                  <wp:wrapNone/>
                  <wp:docPr id="1620" name="Рисунок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72"/>
                          <pic:cNvPicPr>
                            <a:picLocks noChangeAspect="1" noChangeArrowheads="1"/>
                          </pic:cNvPicPr>
                        </pic:nvPicPr>
                        <pic:blipFill>
                          <a:blip r:embed="rId1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0">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Pr="003F2F76">
              <w:rPr>
                <w:spacing w:val="2"/>
                <w:position w:val="6"/>
                <w:sz w:val="14"/>
                <w:szCs w:val="14"/>
                <w:shd w:val="clear" w:color="auto" w:fill="FFFFFF"/>
                <w:lang w:eastAsia="en-US"/>
              </w:rPr>
              <w:t>пешеходная коммуникация до входа (прилавка)</w:t>
            </w:r>
          </w:p>
          <w:p w:rsidR="00025B56" w:rsidRPr="003F2F76" w:rsidRDefault="00025B56" w:rsidP="00BB4D1F">
            <w:pPr>
              <w:ind w:right="-106"/>
              <w:rPr>
                <w:spacing w:val="2"/>
                <w:position w:val="6"/>
                <w:sz w:val="8"/>
                <w:szCs w:val="8"/>
                <w:shd w:val="clear" w:color="auto" w:fill="FFFFFF"/>
                <w:lang w:eastAsia="en-US"/>
              </w:rPr>
            </w:pP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511808" behindDoc="0" locked="0" layoutInCell="1" allowOverlap="1">
                  <wp:simplePos x="0" y="0"/>
                  <wp:positionH relativeFrom="column">
                    <wp:posOffset>-30480</wp:posOffset>
                  </wp:positionH>
                  <wp:positionV relativeFrom="paragraph">
                    <wp:posOffset>17780</wp:posOffset>
                  </wp:positionV>
                  <wp:extent cx="245745" cy="242570"/>
                  <wp:effectExtent l="0" t="0" r="1905" b="5080"/>
                  <wp:wrapNone/>
                  <wp:docPr id="1621" name="Рисунок 57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83"/>
                          <pic:cNvPicPr>
                            <a:picLocks noChangeAspect="1" noChangeArrowheads="1"/>
                          </pic:cNvPicPr>
                        </pic:nvPicPr>
                        <pic:blipFill>
                          <a:blip r:embed="rId2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4">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Pr="003F2F76">
              <w:rPr>
                <w:spacing w:val="2"/>
                <w:position w:val="6"/>
                <w:sz w:val="14"/>
                <w:szCs w:val="14"/>
                <w:shd w:val="clear" w:color="auto" w:fill="FFFFFF"/>
                <w:lang w:eastAsia="en-US"/>
              </w:rPr>
              <w:t>информационно-декоративная вывеска, информационная доска</w:t>
            </w: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528192" behindDoc="0" locked="0" layoutInCell="1" allowOverlap="1">
                  <wp:simplePos x="0" y="0"/>
                  <wp:positionH relativeFrom="column">
                    <wp:posOffset>-26670</wp:posOffset>
                  </wp:positionH>
                  <wp:positionV relativeFrom="paragraph">
                    <wp:posOffset>55245</wp:posOffset>
                  </wp:positionV>
                  <wp:extent cx="245745" cy="242570"/>
                  <wp:effectExtent l="0" t="0" r="1905" b="5080"/>
                  <wp:wrapNone/>
                  <wp:docPr id="1622" name="Рисунок 57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84"/>
                          <pic:cNvPicPr>
                            <a:picLocks noChangeAspect="1" noChangeArrowheads="1"/>
                          </pic:cNvPicPr>
                        </pic:nvPicPr>
                        <pic:blipFill>
                          <a:blip r:embed="rId2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p>
          <w:p w:rsidR="00025B56" w:rsidRPr="003F2F76" w:rsidRDefault="00025B56" w:rsidP="00BB4D1F">
            <w:pPr>
              <w:ind w:left="462" w:right="-106"/>
              <w:rPr>
                <w:noProof/>
                <w:position w:val="6"/>
                <w:sz w:val="22"/>
                <w:lang w:eastAsia="en-US"/>
              </w:rPr>
            </w:pPr>
            <w:r w:rsidRPr="003F2F76">
              <w:rPr>
                <w:spacing w:val="2"/>
                <w:position w:val="6"/>
                <w:sz w:val="14"/>
                <w:szCs w:val="14"/>
                <w:shd w:val="clear" w:color="auto" w:fill="FFFFFF"/>
                <w:lang w:eastAsia="en-US"/>
              </w:rPr>
              <w:t>урна</w:t>
            </w:r>
          </w:p>
          <w:p w:rsidR="00025B56" w:rsidRPr="003F2F76" w:rsidRDefault="00025B56" w:rsidP="00BB4D1F">
            <w:pPr>
              <w:ind w:right="426"/>
              <w:jc w:val="both"/>
              <w:rPr>
                <w:b/>
                <w:spacing w:val="2"/>
                <w:position w:val="6"/>
                <w:sz w:val="20"/>
                <w:szCs w:val="20"/>
                <w:shd w:val="clear" w:color="auto" w:fill="FFFFFF"/>
                <w:lang w:eastAsia="en-US"/>
              </w:rPr>
            </w:pPr>
          </w:p>
          <w:p w:rsidR="00025B56" w:rsidRPr="003F2F76" w:rsidRDefault="0066764E"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711488" behindDoc="0" locked="0" layoutInCell="1" allowOverlap="1">
                  <wp:simplePos x="0" y="0"/>
                  <wp:positionH relativeFrom="column">
                    <wp:posOffset>-35560</wp:posOffset>
                  </wp:positionH>
                  <wp:positionV relativeFrom="paragraph">
                    <wp:posOffset>346075</wp:posOffset>
                  </wp:positionV>
                  <wp:extent cx="238125" cy="255270"/>
                  <wp:effectExtent l="0" t="0" r="9525" b="0"/>
                  <wp:wrapThrough wrapText="bothSides">
                    <wp:wrapPolygon edited="0">
                      <wp:start x="0" y="0"/>
                      <wp:lineTo x="0" y="19343"/>
                      <wp:lineTo x="20736" y="19343"/>
                      <wp:lineTo x="20736" y="0"/>
                      <wp:lineTo x="0" y="0"/>
                    </wp:wrapPolygon>
                  </wp:wrapThrough>
                  <wp:docPr id="1624" name="Рисунок 57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86"/>
                          <pic:cNvPicPr>
                            <a:picLocks noChangeAspect="1" noChangeArrowheads="1"/>
                          </pic:cNvPicPr>
                        </pic:nvPicPr>
                        <pic:blipFill>
                          <a:blip r:embed="rId2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125" cy="255270"/>
                          </a:xfrm>
                          <a:prstGeom prst="rect">
                            <a:avLst/>
                          </a:prstGeom>
                          <a:noFill/>
                        </pic:spPr>
                      </pic:pic>
                    </a:graphicData>
                  </a:graphic>
                </wp:anchor>
              </w:drawing>
            </w:r>
            <w:r w:rsidR="00025B56" w:rsidRPr="003F2F76">
              <w:rPr>
                <w:noProof/>
                <w:position w:val="6"/>
                <w:sz w:val="22"/>
                <w:szCs w:val="22"/>
              </w:rPr>
              <w:drawing>
                <wp:anchor distT="0" distB="0" distL="114300" distR="114300" simplePos="0" relativeHeight="251709440" behindDoc="0" locked="0" layoutInCell="1" allowOverlap="1">
                  <wp:simplePos x="0" y="0"/>
                  <wp:positionH relativeFrom="column">
                    <wp:posOffset>-23495</wp:posOffset>
                  </wp:positionH>
                  <wp:positionV relativeFrom="paragraph">
                    <wp:posOffset>31750</wp:posOffset>
                  </wp:positionV>
                  <wp:extent cx="245745" cy="242570"/>
                  <wp:effectExtent l="0" t="0" r="1905" b="5080"/>
                  <wp:wrapNone/>
                  <wp:docPr id="1623" name="Рисунок 57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85"/>
                          <pic:cNvPicPr>
                            <a:picLocks noChangeAspect="1" noChangeArrowheads="1"/>
                          </pic:cNvPicPr>
                        </pic:nvPicPr>
                        <pic:blipFill>
                          <a:blip r:embed="rId4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00025B56" w:rsidRPr="003F2F76">
              <w:rPr>
                <w:spacing w:val="2"/>
                <w:position w:val="6"/>
                <w:sz w:val="14"/>
                <w:szCs w:val="14"/>
                <w:shd w:val="clear" w:color="auto" w:fill="FFFFFF"/>
                <w:lang w:eastAsia="en-US"/>
              </w:rPr>
              <w:t>освещение в вечерне-ночное время суток источниками света системы наружного освещения</w:t>
            </w:r>
          </w:p>
          <w:p w:rsidR="00025B56" w:rsidRPr="003F2F76" w:rsidRDefault="00025B56" w:rsidP="00BB4D1F">
            <w:pPr>
              <w:ind w:left="462" w:right="-106"/>
              <w:rPr>
                <w:spacing w:val="2"/>
                <w:position w:val="6"/>
                <w:sz w:val="8"/>
                <w:szCs w:val="8"/>
                <w:shd w:val="clear" w:color="auto" w:fill="FFFFFF"/>
                <w:lang w:eastAsia="en-US"/>
              </w:rPr>
            </w:pPr>
          </w:p>
          <w:p w:rsidR="00025B56" w:rsidRPr="003F2F76" w:rsidRDefault="00025B56" w:rsidP="00BB4D1F">
            <w:pPr>
              <w:ind w:left="462" w:right="-106"/>
              <w:rPr>
                <w:spacing w:val="2"/>
                <w:position w:val="6"/>
                <w:sz w:val="14"/>
                <w:szCs w:val="14"/>
                <w:shd w:val="clear" w:color="auto" w:fill="FFFFFF"/>
                <w:lang w:eastAsia="en-US"/>
              </w:rPr>
            </w:pPr>
            <w:r w:rsidRPr="003F2F76">
              <w:rPr>
                <w:spacing w:val="2"/>
                <w:position w:val="6"/>
                <w:sz w:val="14"/>
                <w:szCs w:val="14"/>
                <w:shd w:val="clear" w:color="auto" w:fill="FFFFFF"/>
                <w:lang w:eastAsia="en-US"/>
              </w:rPr>
              <w:t>элементы, обеспечивающие доступность, в том числе для МГН</w:t>
            </w:r>
          </w:p>
          <w:p w:rsidR="00025B56" w:rsidRPr="003F2F76" w:rsidRDefault="00025B56" w:rsidP="00BB4D1F">
            <w:pPr>
              <w:ind w:right="426"/>
              <w:jc w:val="both"/>
              <w:rPr>
                <w:b/>
                <w:spacing w:val="2"/>
                <w:position w:val="6"/>
                <w:sz w:val="8"/>
                <w:szCs w:val="8"/>
                <w:shd w:val="clear" w:color="auto" w:fill="FFFFFF"/>
                <w:lang w:eastAsia="en-US"/>
              </w:rPr>
            </w:pPr>
          </w:p>
        </w:tc>
        <w:tc>
          <w:tcPr>
            <w:tcW w:w="2551" w:type="dxa"/>
            <w:gridSpan w:val="2"/>
            <w:tcBorders>
              <w:top w:val="single" w:sz="4" w:space="0" w:color="auto"/>
              <w:left w:val="single" w:sz="4" w:space="0" w:color="auto"/>
              <w:bottom w:val="single" w:sz="4" w:space="0" w:color="auto"/>
              <w:right w:val="single" w:sz="4" w:space="0" w:color="auto"/>
            </w:tcBorders>
          </w:tcPr>
          <w:p w:rsidR="00025B56" w:rsidRPr="003F2F76" w:rsidRDefault="00025B56" w:rsidP="00BB4D1F">
            <w:pPr>
              <w:widowControl w:val="0"/>
              <w:autoSpaceDE w:val="0"/>
              <w:autoSpaceDN w:val="0"/>
              <w:adjustRightInd w:val="0"/>
              <w:ind w:right="-105"/>
              <w:rPr>
                <w:position w:val="6"/>
                <w:sz w:val="14"/>
                <w:szCs w:val="14"/>
                <w:lang w:val="en-US" w:eastAsia="en-US"/>
              </w:rPr>
            </w:pPr>
            <w:r w:rsidRPr="003F2F76">
              <w:rPr>
                <w:noProof/>
                <w:position w:val="6"/>
                <w:sz w:val="22"/>
                <w:szCs w:val="22"/>
              </w:rPr>
              <w:lastRenderedPageBreak/>
              <w:drawing>
                <wp:anchor distT="0" distB="0" distL="114300" distR="114300" simplePos="0" relativeHeight="251722752" behindDoc="0" locked="0" layoutInCell="1" allowOverlap="1">
                  <wp:simplePos x="0" y="0"/>
                  <wp:positionH relativeFrom="column">
                    <wp:posOffset>-27305</wp:posOffset>
                  </wp:positionH>
                  <wp:positionV relativeFrom="paragraph">
                    <wp:posOffset>57150</wp:posOffset>
                  </wp:positionV>
                  <wp:extent cx="245745" cy="245745"/>
                  <wp:effectExtent l="0" t="0" r="1905" b="1905"/>
                  <wp:wrapTight wrapText="bothSides">
                    <wp:wrapPolygon edited="0">
                      <wp:start x="0" y="0"/>
                      <wp:lineTo x="0" y="20093"/>
                      <wp:lineTo x="20093" y="20093"/>
                      <wp:lineTo x="20093" y="0"/>
                      <wp:lineTo x="0" y="0"/>
                    </wp:wrapPolygon>
                  </wp:wrapTight>
                  <wp:docPr id="1625" name="Рисунок 57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88"/>
                          <pic:cNvPicPr>
                            <a:picLocks noChangeAspect="1" noChangeArrowheads="1"/>
                          </pic:cNvPicPr>
                        </pic:nvPicPr>
                        <pic:blipFill>
                          <a:blip r:embed="rId3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r w:rsidRPr="003F2F76">
              <w:rPr>
                <w:position w:val="6"/>
                <w:sz w:val="14"/>
                <w:szCs w:val="14"/>
                <w:lang w:val="en-US" w:eastAsia="en-US"/>
              </w:rPr>
              <w:t>праздничноеоформление</w:t>
            </w:r>
          </w:p>
          <w:p w:rsidR="00025B56" w:rsidRPr="003F2F76" w:rsidRDefault="00025B56" w:rsidP="00BB4D1F">
            <w:pPr>
              <w:ind w:left="460" w:right="-105" w:hanging="460"/>
              <w:jc w:val="both"/>
              <w:rPr>
                <w:position w:val="6"/>
                <w:sz w:val="8"/>
                <w:szCs w:val="8"/>
                <w:lang w:val="en-US" w:eastAsia="en-US"/>
              </w:rPr>
            </w:pPr>
          </w:p>
          <w:p w:rsidR="00025B56" w:rsidRPr="003F2F76" w:rsidRDefault="00025B56" w:rsidP="00BB4D1F">
            <w:pPr>
              <w:ind w:right="426"/>
              <w:jc w:val="both"/>
              <w:rPr>
                <w:b/>
                <w:spacing w:val="2"/>
                <w:position w:val="6"/>
                <w:sz w:val="20"/>
                <w:szCs w:val="20"/>
                <w:shd w:val="clear" w:color="auto" w:fill="FFFFFF"/>
                <w:lang w:val="en-US" w:eastAsia="en-US"/>
              </w:rPr>
            </w:pPr>
          </w:p>
        </w:tc>
        <w:tc>
          <w:tcPr>
            <w:tcW w:w="1843" w:type="dxa"/>
            <w:gridSpan w:val="2"/>
            <w:tcBorders>
              <w:top w:val="single" w:sz="4" w:space="0" w:color="auto"/>
              <w:left w:val="single" w:sz="4" w:space="0" w:color="auto"/>
              <w:bottom w:val="single" w:sz="4" w:space="0" w:color="auto"/>
              <w:right w:val="single" w:sz="4" w:space="0" w:color="auto"/>
            </w:tcBorders>
            <w:hideMark/>
          </w:tcPr>
          <w:p w:rsidR="00025B56" w:rsidRPr="003F2F76" w:rsidRDefault="00025B56" w:rsidP="00BB4D1F">
            <w:pPr>
              <w:ind w:left="-111" w:right="-106"/>
              <w:jc w:val="center"/>
              <w:rPr>
                <w:bCs/>
                <w:spacing w:val="2"/>
                <w:position w:val="6"/>
                <w:sz w:val="20"/>
                <w:szCs w:val="20"/>
                <w:shd w:val="clear" w:color="auto" w:fill="FFFFFF"/>
                <w:lang w:val="en-US" w:eastAsia="en-US"/>
              </w:rPr>
            </w:pPr>
            <w:r w:rsidRPr="003F2F76">
              <w:rPr>
                <w:bCs/>
                <w:spacing w:val="2"/>
                <w:position w:val="6"/>
                <w:sz w:val="20"/>
                <w:szCs w:val="20"/>
                <w:shd w:val="clear" w:color="auto" w:fill="FFFFFF"/>
                <w:lang w:val="en-US" w:eastAsia="en-US"/>
              </w:rPr>
              <w:t>-</w:t>
            </w:r>
          </w:p>
        </w:tc>
      </w:tr>
      <w:tr w:rsidR="00025B56" w:rsidRPr="003F2F76" w:rsidTr="00327E26">
        <w:trPr>
          <w:trHeight w:val="264"/>
          <w:jc w:val="center"/>
        </w:trPr>
        <w:tc>
          <w:tcPr>
            <w:tcW w:w="426" w:type="dxa"/>
            <w:tcBorders>
              <w:top w:val="single" w:sz="4" w:space="0" w:color="auto"/>
              <w:left w:val="single" w:sz="4" w:space="0" w:color="auto"/>
              <w:bottom w:val="single" w:sz="4" w:space="0" w:color="auto"/>
              <w:right w:val="single" w:sz="4" w:space="0" w:color="auto"/>
            </w:tcBorders>
            <w:hideMark/>
          </w:tcPr>
          <w:p w:rsidR="00025B56" w:rsidRPr="003F2F76" w:rsidRDefault="00025B56" w:rsidP="00BB4D1F">
            <w:pPr>
              <w:ind w:left="-105" w:right="-104"/>
              <w:jc w:val="center"/>
              <w:rPr>
                <w:b/>
                <w:spacing w:val="2"/>
                <w:position w:val="6"/>
                <w:sz w:val="20"/>
                <w:szCs w:val="20"/>
                <w:shd w:val="clear" w:color="auto" w:fill="FFFFFF"/>
                <w:lang w:val="en-US" w:eastAsia="en-US"/>
              </w:rPr>
            </w:pPr>
            <w:r w:rsidRPr="003F2F76">
              <w:rPr>
                <w:bCs/>
                <w:spacing w:val="2"/>
                <w:position w:val="6"/>
                <w:sz w:val="20"/>
                <w:szCs w:val="20"/>
                <w:shd w:val="clear" w:color="auto" w:fill="FFFFFF"/>
                <w:lang w:val="en-US" w:eastAsia="en-US"/>
              </w:rPr>
              <w:lastRenderedPageBreak/>
              <w:t>7.</w:t>
            </w:r>
          </w:p>
        </w:tc>
        <w:tc>
          <w:tcPr>
            <w:tcW w:w="2045" w:type="dxa"/>
            <w:gridSpan w:val="2"/>
            <w:tcBorders>
              <w:top w:val="single" w:sz="4" w:space="0" w:color="auto"/>
              <w:left w:val="single" w:sz="4" w:space="0" w:color="auto"/>
              <w:bottom w:val="single" w:sz="4" w:space="0" w:color="auto"/>
              <w:right w:val="single" w:sz="4" w:space="0" w:color="auto"/>
            </w:tcBorders>
          </w:tcPr>
          <w:p w:rsidR="00025B56" w:rsidRPr="003F2F76" w:rsidRDefault="00025B56" w:rsidP="00BB4D1F">
            <w:pPr>
              <w:rPr>
                <w:b/>
                <w:bCs/>
                <w:position w:val="6"/>
                <w:sz w:val="20"/>
                <w:szCs w:val="20"/>
                <w:lang w:eastAsia="en-US"/>
              </w:rPr>
            </w:pPr>
            <w:r w:rsidRPr="003F2F76">
              <w:rPr>
                <w:b/>
                <w:bCs/>
                <w:position w:val="6"/>
                <w:sz w:val="20"/>
                <w:szCs w:val="20"/>
                <w:lang w:eastAsia="en-US"/>
              </w:rPr>
              <w:t>Выносное холодильное оборудование</w:t>
            </w:r>
          </w:p>
          <w:p w:rsidR="00025B56" w:rsidRPr="003F2F76" w:rsidRDefault="00025B56" w:rsidP="00BB4D1F">
            <w:pPr>
              <w:jc w:val="both"/>
              <w:rPr>
                <w:position w:val="6"/>
                <w:sz w:val="14"/>
                <w:szCs w:val="14"/>
                <w:lang w:eastAsia="en-US"/>
              </w:rPr>
            </w:pPr>
            <w:r w:rsidRPr="003F2F76">
              <w:rPr>
                <w:position w:val="6"/>
                <w:sz w:val="14"/>
                <w:szCs w:val="14"/>
                <w:lang w:eastAsia="en-US"/>
              </w:rPr>
              <w:t>холодильник для хранения и реализации прохладительных напитков и мороженого</w:t>
            </w:r>
          </w:p>
          <w:p w:rsidR="00025B56" w:rsidRPr="003F2F76" w:rsidRDefault="00025B56" w:rsidP="00BB4D1F">
            <w:pPr>
              <w:rPr>
                <w:b/>
                <w:bCs/>
                <w:position w:val="6"/>
                <w:sz w:val="8"/>
                <w:szCs w:val="8"/>
                <w:lang w:eastAsia="en-US"/>
              </w:rPr>
            </w:pPr>
          </w:p>
        </w:tc>
        <w:tc>
          <w:tcPr>
            <w:tcW w:w="2694" w:type="dxa"/>
            <w:gridSpan w:val="2"/>
            <w:tcBorders>
              <w:top w:val="single" w:sz="4" w:space="0" w:color="auto"/>
              <w:left w:val="single" w:sz="4" w:space="0" w:color="auto"/>
              <w:bottom w:val="single" w:sz="4" w:space="0" w:color="auto"/>
              <w:right w:val="single" w:sz="4" w:space="0" w:color="auto"/>
            </w:tcBorders>
          </w:tcPr>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660288" behindDoc="0" locked="0" layoutInCell="1" allowOverlap="1">
                  <wp:simplePos x="0" y="0"/>
                  <wp:positionH relativeFrom="column">
                    <wp:posOffset>-41910</wp:posOffset>
                  </wp:positionH>
                  <wp:positionV relativeFrom="paragraph">
                    <wp:posOffset>21590</wp:posOffset>
                  </wp:positionV>
                  <wp:extent cx="245745" cy="242570"/>
                  <wp:effectExtent l="0" t="0" r="1905" b="5080"/>
                  <wp:wrapNone/>
                  <wp:docPr id="1626" name="Рисунок 57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93"/>
                          <pic:cNvPicPr>
                            <a:picLocks noChangeAspect="1" noChangeArrowheads="1"/>
                          </pic:cNvPicPr>
                        </pic:nvPicPr>
                        <pic:blipFill>
                          <a:blip r:embed="rId6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2">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Pr="003F2F76">
              <w:rPr>
                <w:spacing w:val="2"/>
                <w:position w:val="6"/>
                <w:sz w:val="14"/>
                <w:szCs w:val="14"/>
                <w:shd w:val="clear" w:color="auto" w:fill="FFFFFF"/>
                <w:lang w:eastAsia="en-US"/>
              </w:rPr>
              <w:t>площадка с твердым (усовершенствованным) покрытием или деревянный настил</w:t>
            </w:r>
          </w:p>
          <w:p w:rsidR="00025B56" w:rsidRPr="003F2F76" w:rsidRDefault="000877D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857920" behindDoc="0" locked="0" layoutInCell="1" allowOverlap="1">
                  <wp:simplePos x="0" y="0"/>
                  <wp:positionH relativeFrom="column">
                    <wp:posOffset>-41910</wp:posOffset>
                  </wp:positionH>
                  <wp:positionV relativeFrom="paragraph">
                    <wp:posOffset>102235</wp:posOffset>
                  </wp:positionV>
                  <wp:extent cx="245745" cy="242570"/>
                  <wp:effectExtent l="0" t="0" r="1905" b="5080"/>
                  <wp:wrapNone/>
                  <wp:docPr id="1627" name="Рисунок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73"/>
                          <pic:cNvPicPr>
                            <a:picLocks noChangeAspect="1" noChangeArrowheads="1"/>
                          </pic:cNvPicPr>
                        </pic:nvPicPr>
                        <pic:blipFill>
                          <a:blip r:embed="rId1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0">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p>
          <w:p w:rsidR="00025B56" w:rsidRPr="003F2F76" w:rsidRDefault="00025B56" w:rsidP="00BB4D1F">
            <w:pPr>
              <w:ind w:left="459" w:right="-106"/>
              <w:rPr>
                <w:spacing w:val="2"/>
                <w:position w:val="6"/>
                <w:sz w:val="14"/>
                <w:szCs w:val="14"/>
                <w:shd w:val="clear" w:color="auto" w:fill="FFFFFF"/>
                <w:lang w:eastAsia="en-US"/>
              </w:rPr>
            </w:pPr>
            <w:r w:rsidRPr="003F2F76">
              <w:rPr>
                <w:spacing w:val="2"/>
                <w:position w:val="6"/>
                <w:sz w:val="14"/>
                <w:szCs w:val="14"/>
                <w:shd w:val="clear" w:color="auto" w:fill="FFFFFF"/>
                <w:lang w:eastAsia="en-US"/>
              </w:rPr>
              <w:t>пешеходная коммуникация до входа (прилавка)</w:t>
            </w: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669504" behindDoc="0" locked="0" layoutInCell="1" allowOverlap="1">
                  <wp:simplePos x="0" y="0"/>
                  <wp:positionH relativeFrom="column">
                    <wp:posOffset>-26670</wp:posOffset>
                  </wp:positionH>
                  <wp:positionV relativeFrom="paragraph">
                    <wp:posOffset>99695</wp:posOffset>
                  </wp:positionV>
                  <wp:extent cx="245745" cy="242570"/>
                  <wp:effectExtent l="0" t="0" r="1905" b="5080"/>
                  <wp:wrapNone/>
                  <wp:docPr id="1628" name="Рисунок 57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95"/>
                          <pic:cNvPicPr>
                            <a:picLocks noChangeAspect="1" noChangeArrowheads="1"/>
                          </pic:cNvPicPr>
                        </pic:nvPicPr>
                        <pic:blipFill>
                          <a:blip r:embed="rId2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p>
          <w:p w:rsidR="00025B56" w:rsidRPr="003F2F76" w:rsidRDefault="00025B56" w:rsidP="00BB4D1F">
            <w:pPr>
              <w:ind w:left="462" w:right="-106"/>
              <w:rPr>
                <w:noProof/>
                <w:position w:val="6"/>
                <w:sz w:val="22"/>
                <w:lang w:eastAsia="en-US"/>
              </w:rPr>
            </w:pPr>
            <w:r w:rsidRPr="003F2F76">
              <w:rPr>
                <w:spacing w:val="2"/>
                <w:position w:val="6"/>
                <w:sz w:val="14"/>
                <w:szCs w:val="14"/>
                <w:shd w:val="clear" w:color="auto" w:fill="FFFFFF"/>
                <w:lang w:eastAsia="en-US"/>
              </w:rPr>
              <w:t>урна</w:t>
            </w:r>
          </w:p>
          <w:p w:rsidR="00025B56" w:rsidRPr="003F2F76" w:rsidRDefault="00025B56" w:rsidP="00BB4D1F">
            <w:pPr>
              <w:ind w:right="426"/>
              <w:jc w:val="both"/>
              <w:rPr>
                <w:b/>
                <w:spacing w:val="2"/>
                <w:position w:val="6"/>
                <w:sz w:val="20"/>
                <w:szCs w:val="20"/>
                <w:shd w:val="clear" w:color="auto" w:fill="FFFFFF"/>
                <w:lang w:eastAsia="en-US"/>
              </w:rPr>
            </w:pP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672576" behindDoc="0" locked="0" layoutInCell="1" allowOverlap="1">
                  <wp:simplePos x="0" y="0"/>
                  <wp:positionH relativeFrom="column">
                    <wp:posOffset>-23495</wp:posOffset>
                  </wp:positionH>
                  <wp:positionV relativeFrom="paragraph">
                    <wp:posOffset>31750</wp:posOffset>
                  </wp:positionV>
                  <wp:extent cx="245745" cy="242570"/>
                  <wp:effectExtent l="0" t="0" r="1905" b="5080"/>
                  <wp:wrapNone/>
                  <wp:docPr id="1629" name="Рисунок 57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96"/>
                          <pic:cNvPicPr>
                            <a:picLocks noChangeAspect="1" noChangeArrowheads="1"/>
                          </pic:cNvPicPr>
                        </pic:nvPicPr>
                        <pic:blipFill>
                          <a:blip r:embed="rId4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Pr="003F2F76">
              <w:rPr>
                <w:spacing w:val="2"/>
                <w:position w:val="6"/>
                <w:sz w:val="14"/>
                <w:szCs w:val="14"/>
                <w:shd w:val="clear" w:color="auto" w:fill="FFFFFF"/>
                <w:lang w:eastAsia="en-US"/>
              </w:rPr>
              <w:t>освещение в вечерне-ночное время суток источниками света системы наружного освещения</w:t>
            </w:r>
          </w:p>
          <w:p w:rsidR="00025B56" w:rsidRPr="003F2F76" w:rsidRDefault="00025B56" w:rsidP="00BB4D1F">
            <w:pPr>
              <w:ind w:left="462" w:right="-106"/>
              <w:rPr>
                <w:spacing w:val="2"/>
                <w:position w:val="6"/>
                <w:sz w:val="8"/>
                <w:szCs w:val="8"/>
                <w:shd w:val="clear" w:color="auto" w:fill="FFFFFF"/>
                <w:lang w:eastAsia="en-US"/>
              </w:rPr>
            </w:pP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677696" behindDoc="0" locked="0" layoutInCell="1" allowOverlap="1">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1630" name="Рисунок 57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97"/>
                          <pic:cNvPicPr>
                            <a:picLocks noChangeAspect="1" noChangeArrowheads="1"/>
                          </pic:cNvPicPr>
                        </pic:nvPicPr>
                        <pic:blipFill>
                          <a:blip r:embed="rId2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125" cy="255270"/>
                          </a:xfrm>
                          <a:prstGeom prst="rect">
                            <a:avLst/>
                          </a:prstGeom>
                          <a:noFill/>
                        </pic:spPr>
                      </pic:pic>
                    </a:graphicData>
                  </a:graphic>
                </wp:anchor>
              </w:drawing>
            </w:r>
            <w:r w:rsidRPr="003F2F76">
              <w:rPr>
                <w:spacing w:val="2"/>
                <w:position w:val="6"/>
                <w:sz w:val="14"/>
                <w:szCs w:val="14"/>
                <w:shd w:val="clear" w:color="auto" w:fill="FFFFFF"/>
                <w:lang w:eastAsia="en-US"/>
              </w:rPr>
              <w:t>элементы, обеспечивающие доступность, в том числе для МГН</w:t>
            </w:r>
          </w:p>
          <w:p w:rsidR="00025B56" w:rsidRPr="003F2F76" w:rsidRDefault="00025B56" w:rsidP="00BB4D1F">
            <w:pPr>
              <w:ind w:right="426"/>
              <w:jc w:val="both"/>
              <w:rPr>
                <w:b/>
                <w:spacing w:val="2"/>
                <w:position w:val="6"/>
                <w:sz w:val="8"/>
                <w:szCs w:val="8"/>
                <w:shd w:val="clear" w:color="auto" w:fill="FFFFFF"/>
                <w:lang w:eastAsia="en-US"/>
              </w:rPr>
            </w:pPr>
          </w:p>
        </w:tc>
        <w:tc>
          <w:tcPr>
            <w:tcW w:w="2551" w:type="dxa"/>
            <w:gridSpan w:val="2"/>
            <w:tcBorders>
              <w:top w:val="single" w:sz="4" w:space="0" w:color="auto"/>
              <w:left w:val="single" w:sz="4" w:space="0" w:color="auto"/>
              <w:bottom w:val="single" w:sz="4" w:space="0" w:color="auto"/>
              <w:right w:val="single" w:sz="4" w:space="0" w:color="auto"/>
            </w:tcBorders>
          </w:tcPr>
          <w:p w:rsidR="00025B56" w:rsidRPr="003F2F76" w:rsidRDefault="00025B56" w:rsidP="00BB4D1F">
            <w:pPr>
              <w:ind w:left="460" w:right="-105" w:hanging="460"/>
              <w:jc w:val="both"/>
              <w:rPr>
                <w:position w:val="6"/>
                <w:sz w:val="8"/>
                <w:szCs w:val="8"/>
                <w:lang w:eastAsia="en-US"/>
              </w:rPr>
            </w:pPr>
          </w:p>
          <w:p w:rsidR="00942B63" w:rsidRPr="003F2F76" w:rsidRDefault="00942B63" w:rsidP="00BB4D1F">
            <w:pPr>
              <w:widowControl w:val="0"/>
              <w:autoSpaceDE w:val="0"/>
              <w:autoSpaceDN w:val="0"/>
              <w:adjustRightInd w:val="0"/>
              <w:ind w:right="-105"/>
              <w:rPr>
                <w:position w:val="6"/>
                <w:sz w:val="14"/>
                <w:szCs w:val="14"/>
                <w:lang w:eastAsia="en-US"/>
              </w:rPr>
            </w:pPr>
            <w:r w:rsidRPr="003F2F76">
              <w:rPr>
                <w:noProof/>
                <w:position w:val="6"/>
                <w:sz w:val="14"/>
                <w:szCs w:val="14"/>
              </w:rPr>
              <w:drawing>
                <wp:inline distT="0" distB="0" distL="0" distR="0">
                  <wp:extent cx="243840" cy="266700"/>
                  <wp:effectExtent l="0" t="0" r="381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3840" cy="266700"/>
                          </a:xfrm>
                          <a:prstGeom prst="rect">
                            <a:avLst/>
                          </a:prstGeom>
                          <a:noFill/>
                        </pic:spPr>
                      </pic:pic>
                    </a:graphicData>
                  </a:graphic>
                </wp:inline>
              </w:drawing>
            </w:r>
            <w:r w:rsidRPr="003F2F76">
              <w:rPr>
                <w:position w:val="6"/>
                <w:sz w:val="14"/>
                <w:szCs w:val="14"/>
                <w:lang w:eastAsia="en-US"/>
              </w:rPr>
              <w:t>праздничное оформление</w:t>
            </w:r>
          </w:p>
          <w:p w:rsidR="00942B63" w:rsidRPr="003F2F76" w:rsidRDefault="00942B63" w:rsidP="00BB4D1F">
            <w:pPr>
              <w:ind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683840" behindDoc="0" locked="0" layoutInCell="1" allowOverlap="1">
                  <wp:simplePos x="0" y="0"/>
                  <wp:positionH relativeFrom="column">
                    <wp:posOffset>-19050</wp:posOffset>
                  </wp:positionH>
                  <wp:positionV relativeFrom="paragraph">
                    <wp:posOffset>29210</wp:posOffset>
                  </wp:positionV>
                  <wp:extent cx="245745" cy="245745"/>
                  <wp:effectExtent l="0" t="0" r="1905" b="1905"/>
                  <wp:wrapTight wrapText="bothSides">
                    <wp:wrapPolygon edited="0">
                      <wp:start x="0" y="0"/>
                      <wp:lineTo x="0" y="20093"/>
                      <wp:lineTo x="20093" y="20093"/>
                      <wp:lineTo x="20093" y="0"/>
                      <wp:lineTo x="0" y="0"/>
                    </wp:wrapPolygon>
                  </wp:wrapTight>
                  <wp:docPr id="1632"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6"/>
                          <pic:cNvPicPr>
                            <a:picLocks noChangeAspect="1" noChangeArrowheads="1"/>
                          </pic:cNvPicPr>
                        </pic:nvPicPr>
                        <pic:blipFill>
                          <a:blip r:embed="rId6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4">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p>
          <w:p w:rsidR="00025B56" w:rsidRPr="003F2F76" w:rsidRDefault="00025B56" w:rsidP="00BB4D1F">
            <w:pPr>
              <w:ind w:left="459" w:right="-106"/>
              <w:rPr>
                <w:spacing w:val="2"/>
                <w:position w:val="6"/>
                <w:sz w:val="14"/>
                <w:szCs w:val="14"/>
                <w:shd w:val="clear" w:color="auto" w:fill="FFFFFF"/>
                <w:lang w:eastAsia="en-US"/>
              </w:rPr>
            </w:pPr>
            <w:r w:rsidRPr="003F2F76">
              <w:rPr>
                <w:spacing w:val="2"/>
                <w:position w:val="6"/>
                <w:sz w:val="14"/>
                <w:szCs w:val="14"/>
                <w:shd w:val="clear" w:color="auto" w:fill="FFFFFF"/>
                <w:lang w:eastAsia="en-US"/>
              </w:rPr>
              <w:t>пешеходная коммуникация до входа (прилавка)</w:t>
            </w:r>
          </w:p>
          <w:p w:rsidR="00025B56" w:rsidRPr="003F2F76" w:rsidRDefault="00025B56" w:rsidP="00BB4D1F">
            <w:pPr>
              <w:ind w:right="-105"/>
              <w:rPr>
                <w:b/>
                <w:spacing w:val="2"/>
                <w:position w:val="6"/>
                <w:sz w:val="20"/>
                <w:szCs w:val="20"/>
                <w:shd w:val="clear" w:color="auto" w:fill="FFFFFF"/>
                <w:lang w:eastAsia="en-US"/>
              </w:rPr>
            </w:pPr>
          </w:p>
        </w:tc>
        <w:tc>
          <w:tcPr>
            <w:tcW w:w="1843" w:type="dxa"/>
            <w:gridSpan w:val="2"/>
            <w:tcBorders>
              <w:top w:val="single" w:sz="4" w:space="0" w:color="auto"/>
              <w:left w:val="single" w:sz="4" w:space="0" w:color="auto"/>
              <w:bottom w:val="single" w:sz="4" w:space="0" w:color="auto"/>
              <w:right w:val="single" w:sz="4" w:space="0" w:color="auto"/>
            </w:tcBorders>
            <w:hideMark/>
          </w:tcPr>
          <w:p w:rsidR="00025B56" w:rsidRPr="003F2F76" w:rsidRDefault="00025B56" w:rsidP="00BB4D1F">
            <w:pPr>
              <w:ind w:right="-106"/>
              <w:jc w:val="center"/>
              <w:rPr>
                <w:b/>
                <w:spacing w:val="2"/>
                <w:position w:val="6"/>
                <w:sz w:val="20"/>
                <w:szCs w:val="20"/>
                <w:shd w:val="clear" w:color="auto" w:fill="FFFFFF"/>
                <w:lang w:val="en-US" w:eastAsia="en-US"/>
              </w:rPr>
            </w:pPr>
            <w:r w:rsidRPr="003F2F76">
              <w:rPr>
                <w:bCs/>
                <w:spacing w:val="2"/>
                <w:position w:val="6"/>
                <w:sz w:val="20"/>
                <w:szCs w:val="20"/>
                <w:shd w:val="clear" w:color="auto" w:fill="FFFFFF"/>
                <w:lang w:val="en-US" w:eastAsia="en-US"/>
              </w:rPr>
              <w:t>-</w:t>
            </w:r>
          </w:p>
        </w:tc>
      </w:tr>
      <w:tr w:rsidR="00025B56" w:rsidRPr="003F2F76" w:rsidTr="00327E26">
        <w:trPr>
          <w:trHeight w:val="264"/>
          <w:jc w:val="center"/>
        </w:trPr>
        <w:tc>
          <w:tcPr>
            <w:tcW w:w="426" w:type="dxa"/>
            <w:tcBorders>
              <w:top w:val="single" w:sz="4" w:space="0" w:color="auto"/>
              <w:left w:val="single" w:sz="4" w:space="0" w:color="auto"/>
              <w:bottom w:val="single" w:sz="4" w:space="0" w:color="auto"/>
              <w:right w:val="single" w:sz="4" w:space="0" w:color="auto"/>
            </w:tcBorders>
            <w:hideMark/>
          </w:tcPr>
          <w:p w:rsidR="00025B56" w:rsidRPr="003F2F76" w:rsidRDefault="00025B56" w:rsidP="00BB4D1F">
            <w:pPr>
              <w:ind w:left="-105" w:right="-104"/>
              <w:jc w:val="center"/>
              <w:rPr>
                <w:b/>
                <w:spacing w:val="2"/>
                <w:position w:val="6"/>
                <w:sz w:val="20"/>
                <w:szCs w:val="20"/>
                <w:shd w:val="clear" w:color="auto" w:fill="FFFFFF"/>
                <w:lang w:val="en-US" w:eastAsia="en-US"/>
              </w:rPr>
            </w:pPr>
            <w:r w:rsidRPr="003F2F76">
              <w:rPr>
                <w:bCs/>
                <w:spacing w:val="2"/>
                <w:position w:val="6"/>
                <w:sz w:val="20"/>
                <w:szCs w:val="20"/>
                <w:shd w:val="clear" w:color="auto" w:fill="FFFFFF"/>
                <w:lang w:val="en-US" w:eastAsia="en-US"/>
              </w:rPr>
              <w:t>8.</w:t>
            </w:r>
          </w:p>
        </w:tc>
        <w:tc>
          <w:tcPr>
            <w:tcW w:w="2045" w:type="dxa"/>
            <w:gridSpan w:val="2"/>
            <w:tcBorders>
              <w:top w:val="single" w:sz="4" w:space="0" w:color="auto"/>
              <w:left w:val="single" w:sz="4" w:space="0" w:color="auto"/>
              <w:bottom w:val="single" w:sz="4" w:space="0" w:color="auto"/>
              <w:right w:val="single" w:sz="4" w:space="0" w:color="auto"/>
            </w:tcBorders>
          </w:tcPr>
          <w:p w:rsidR="00025B56" w:rsidRPr="003F2F76" w:rsidRDefault="00025B56" w:rsidP="00BB4D1F">
            <w:pPr>
              <w:rPr>
                <w:b/>
                <w:bCs/>
                <w:position w:val="6"/>
                <w:sz w:val="20"/>
                <w:szCs w:val="20"/>
                <w:lang w:eastAsia="en-US"/>
              </w:rPr>
            </w:pPr>
            <w:r w:rsidRPr="003F2F76">
              <w:rPr>
                <w:b/>
                <w:bCs/>
                <w:position w:val="6"/>
                <w:sz w:val="20"/>
                <w:szCs w:val="20"/>
                <w:lang w:eastAsia="en-US"/>
              </w:rPr>
              <w:t>Торговый автомат (вендинговый автомат)</w:t>
            </w:r>
          </w:p>
          <w:p w:rsidR="00025B56" w:rsidRPr="003F2F76" w:rsidRDefault="00025B56" w:rsidP="00BB4D1F">
            <w:pPr>
              <w:jc w:val="both"/>
              <w:rPr>
                <w:position w:val="6"/>
                <w:sz w:val="14"/>
                <w:szCs w:val="14"/>
                <w:lang w:eastAsia="en-US"/>
              </w:rPr>
            </w:pPr>
            <w:r w:rsidRPr="003F2F76">
              <w:rPr>
                <w:position w:val="6"/>
                <w:sz w:val="14"/>
                <w:szCs w:val="14"/>
                <w:lang w:eastAsia="en-US"/>
              </w:rPr>
              <w:t>временное техническое устройство, сооружение или конструкция, осуществляющее продажу штучного товара, оплата и выдача которого осуществляется с помощью технических приспособлений, не требующих непосредственного участия продавца</w:t>
            </w:r>
          </w:p>
          <w:p w:rsidR="00025B56" w:rsidRPr="003F2F76" w:rsidRDefault="00025B56" w:rsidP="00BB4D1F">
            <w:pPr>
              <w:rPr>
                <w:b/>
                <w:bCs/>
                <w:position w:val="6"/>
                <w:sz w:val="8"/>
                <w:szCs w:val="8"/>
                <w:lang w:eastAsia="en-US"/>
              </w:rPr>
            </w:pPr>
          </w:p>
        </w:tc>
        <w:tc>
          <w:tcPr>
            <w:tcW w:w="2694" w:type="dxa"/>
            <w:gridSpan w:val="2"/>
            <w:tcBorders>
              <w:top w:val="single" w:sz="4" w:space="0" w:color="auto"/>
              <w:left w:val="single" w:sz="4" w:space="0" w:color="auto"/>
              <w:bottom w:val="single" w:sz="4" w:space="0" w:color="auto"/>
              <w:right w:val="single" w:sz="4" w:space="0" w:color="auto"/>
            </w:tcBorders>
          </w:tcPr>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858944" behindDoc="0" locked="0" layoutInCell="1" allowOverlap="1">
                  <wp:simplePos x="0" y="0"/>
                  <wp:positionH relativeFrom="column">
                    <wp:posOffset>-41910</wp:posOffset>
                  </wp:positionH>
                  <wp:positionV relativeFrom="paragraph">
                    <wp:posOffset>21590</wp:posOffset>
                  </wp:positionV>
                  <wp:extent cx="245745" cy="242570"/>
                  <wp:effectExtent l="0" t="0" r="1905" b="5080"/>
                  <wp:wrapNone/>
                  <wp:docPr id="1633" name="Рисунок 3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74"/>
                          <pic:cNvPicPr>
                            <a:picLocks noChangeAspect="1" noChangeArrowheads="1"/>
                          </pic:cNvPicPr>
                        </pic:nvPicPr>
                        <pic:blipFill>
                          <a:blip r:embed="rId6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2">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Pr="003F2F76">
              <w:rPr>
                <w:spacing w:val="2"/>
                <w:position w:val="6"/>
                <w:sz w:val="14"/>
                <w:szCs w:val="14"/>
                <w:shd w:val="clear" w:color="auto" w:fill="FFFFFF"/>
                <w:lang w:eastAsia="en-US"/>
              </w:rPr>
              <w:t>площадка с твердым (усовершенствованным) покрытием или деревянный настил</w:t>
            </w:r>
          </w:p>
          <w:p w:rsidR="00025B56" w:rsidRPr="003F2F76" w:rsidRDefault="00025B56" w:rsidP="00BB4D1F">
            <w:pPr>
              <w:ind w:left="459"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763712" behindDoc="0" locked="0" layoutInCell="1" allowOverlap="1">
                  <wp:simplePos x="0" y="0"/>
                  <wp:positionH relativeFrom="column">
                    <wp:posOffset>-32385</wp:posOffset>
                  </wp:positionH>
                  <wp:positionV relativeFrom="paragraph">
                    <wp:posOffset>27305</wp:posOffset>
                  </wp:positionV>
                  <wp:extent cx="245745" cy="242570"/>
                  <wp:effectExtent l="0" t="0" r="1905" b="5080"/>
                  <wp:wrapNone/>
                  <wp:docPr id="1634" name="Рисунок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75"/>
                          <pic:cNvPicPr>
                            <a:picLocks noChangeAspect="1" noChangeArrowheads="1"/>
                          </pic:cNvPicPr>
                        </pic:nvPicPr>
                        <pic:blipFill>
                          <a:blip r:embed="rId1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0">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Pr="003F2F76">
              <w:rPr>
                <w:spacing w:val="2"/>
                <w:position w:val="6"/>
                <w:sz w:val="14"/>
                <w:szCs w:val="14"/>
                <w:shd w:val="clear" w:color="auto" w:fill="FFFFFF"/>
                <w:lang w:eastAsia="en-US"/>
              </w:rPr>
              <w:t>пешеходная коммуникация до входа (прилавка)</w:t>
            </w: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718656" behindDoc="0" locked="0" layoutInCell="1" allowOverlap="1">
                  <wp:simplePos x="0" y="0"/>
                  <wp:positionH relativeFrom="column">
                    <wp:posOffset>-26670</wp:posOffset>
                  </wp:positionH>
                  <wp:positionV relativeFrom="paragraph">
                    <wp:posOffset>99695</wp:posOffset>
                  </wp:positionV>
                  <wp:extent cx="245745" cy="242570"/>
                  <wp:effectExtent l="0" t="0" r="1905" b="5080"/>
                  <wp:wrapNone/>
                  <wp:docPr id="1635" name="Рисунок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76"/>
                          <pic:cNvPicPr>
                            <a:picLocks noChangeAspect="1" noChangeArrowheads="1"/>
                          </pic:cNvPicPr>
                        </pic:nvPicPr>
                        <pic:blipFill>
                          <a:blip r:embed="rId2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p>
          <w:p w:rsidR="00025B56" w:rsidRPr="003F2F76" w:rsidRDefault="00025B56" w:rsidP="00BB4D1F">
            <w:pPr>
              <w:ind w:left="462" w:right="-106"/>
              <w:rPr>
                <w:noProof/>
                <w:position w:val="6"/>
                <w:sz w:val="22"/>
                <w:lang w:eastAsia="en-US"/>
              </w:rPr>
            </w:pPr>
            <w:r w:rsidRPr="003F2F76">
              <w:rPr>
                <w:spacing w:val="2"/>
                <w:position w:val="6"/>
                <w:sz w:val="14"/>
                <w:szCs w:val="14"/>
                <w:shd w:val="clear" w:color="auto" w:fill="FFFFFF"/>
                <w:lang w:eastAsia="en-US"/>
              </w:rPr>
              <w:t>урна</w:t>
            </w:r>
          </w:p>
          <w:p w:rsidR="00025B56" w:rsidRPr="003F2F76" w:rsidRDefault="00025B56" w:rsidP="00BB4D1F">
            <w:pPr>
              <w:ind w:right="426"/>
              <w:jc w:val="both"/>
              <w:rPr>
                <w:b/>
                <w:spacing w:val="2"/>
                <w:position w:val="6"/>
                <w:sz w:val="20"/>
                <w:szCs w:val="20"/>
                <w:shd w:val="clear" w:color="auto" w:fill="FFFFFF"/>
                <w:lang w:eastAsia="en-US"/>
              </w:rPr>
            </w:pP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730944" behindDoc="0" locked="0" layoutInCell="1" allowOverlap="1">
                  <wp:simplePos x="0" y="0"/>
                  <wp:positionH relativeFrom="column">
                    <wp:posOffset>-23495</wp:posOffset>
                  </wp:positionH>
                  <wp:positionV relativeFrom="paragraph">
                    <wp:posOffset>31750</wp:posOffset>
                  </wp:positionV>
                  <wp:extent cx="245745" cy="242570"/>
                  <wp:effectExtent l="0" t="0" r="1905" b="5080"/>
                  <wp:wrapNone/>
                  <wp:docPr id="1636" name="Рисунок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77"/>
                          <pic:cNvPicPr>
                            <a:picLocks noChangeAspect="1" noChangeArrowheads="1"/>
                          </pic:cNvPicPr>
                        </pic:nvPicPr>
                        <pic:blipFill>
                          <a:blip r:embed="rId4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Pr="003F2F76">
              <w:rPr>
                <w:spacing w:val="2"/>
                <w:position w:val="6"/>
                <w:sz w:val="14"/>
                <w:szCs w:val="14"/>
                <w:shd w:val="clear" w:color="auto" w:fill="FFFFFF"/>
                <w:lang w:eastAsia="en-US"/>
              </w:rPr>
              <w:t>освещение в вечерне-ночное время суток источниками света системы наружного освещения</w:t>
            </w:r>
          </w:p>
          <w:p w:rsidR="00025B56" w:rsidRPr="003F2F76" w:rsidRDefault="00025B56" w:rsidP="00BB4D1F">
            <w:pPr>
              <w:ind w:left="462" w:right="-106"/>
              <w:rPr>
                <w:spacing w:val="2"/>
                <w:position w:val="6"/>
                <w:sz w:val="8"/>
                <w:szCs w:val="8"/>
                <w:shd w:val="clear" w:color="auto" w:fill="FFFFFF"/>
                <w:lang w:eastAsia="en-US"/>
              </w:rPr>
            </w:pP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747328" behindDoc="0" locked="0" layoutInCell="1" allowOverlap="1">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1638" name="Рисунок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78"/>
                          <pic:cNvPicPr>
                            <a:picLocks noChangeAspect="1" noChangeArrowheads="1"/>
                          </pic:cNvPicPr>
                        </pic:nvPicPr>
                        <pic:blipFill>
                          <a:blip r:embed="rId2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125" cy="255270"/>
                          </a:xfrm>
                          <a:prstGeom prst="rect">
                            <a:avLst/>
                          </a:prstGeom>
                          <a:noFill/>
                        </pic:spPr>
                      </pic:pic>
                    </a:graphicData>
                  </a:graphic>
                </wp:anchor>
              </w:drawing>
            </w:r>
            <w:r w:rsidRPr="003F2F76">
              <w:rPr>
                <w:spacing w:val="2"/>
                <w:position w:val="6"/>
                <w:sz w:val="14"/>
                <w:szCs w:val="14"/>
                <w:shd w:val="clear" w:color="auto" w:fill="FFFFFF"/>
                <w:lang w:eastAsia="en-US"/>
              </w:rPr>
              <w:t>элементы, обеспечивающие доступность, в том числе для МГН</w:t>
            </w:r>
          </w:p>
          <w:p w:rsidR="00025B56" w:rsidRPr="003F2F76" w:rsidRDefault="00025B56" w:rsidP="00BB4D1F">
            <w:pPr>
              <w:ind w:right="426"/>
              <w:jc w:val="both"/>
              <w:rPr>
                <w:b/>
                <w:spacing w:val="2"/>
                <w:position w:val="6"/>
                <w:sz w:val="8"/>
                <w:szCs w:val="8"/>
                <w:shd w:val="clear" w:color="auto" w:fill="FFFFFF"/>
                <w:lang w:eastAsia="en-US"/>
              </w:rPr>
            </w:pPr>
          </w:p>
        </w:tc>
        <w:tc>
          <w:tcPr>
            <w:tcW w:w="2551" w:type="dxa"/>
            <w:gridSpan w:val="2"/>
            <w:tcBorders>
              <w:top w:val="single" w:sz="4" w:space="0" w:color="auto"/>
              <w:left w:val="single" w:sz="4" w:space="0" w:color="auto"/>
              <w:bottom w:val="single" w:sz="4" w:space="0" w:color="auto"/>
              <w:right w:val="single" w:sz="4" w:space="0" w:color="auto"/>
            </w:tcBorders>
          </w:tcPr>
          <w:p w:rsidR="00501FBB" w:rsidRPr="003F2F76" w:rsidRDefault="00025B56" w:rsidP="00BB4D1F">
            <w:pPr>
              <w:widowControl w:val="0"/>
              <w:autoSpaceDE w:val="0"/>
              <w:autoSpaceDN w:val="0"/>
              <w:adjustRightInd w:val="0"/>
              <w:ind w:right="-105"/>
              <w:rPr>
                <w:position w:val="6"/>
                <w:sz w:val="14"/>
                <w:szCs w:val="14"/>
                <w:lang w:val="en-US" w:eastAsia="en-US"/>
              </w:rPr>
            </w:pPr>
            <w:r w:rsidRPr="003F2F76">
              <w:rPr>
                <w:noProof/>
                <w:position w:val="6"/>
                <w:sz w:val="22"/>
                <w:szCs w:val="22"/>
              </w:rPr>
              <w:drawing>
                <wp:anchor distT="0" distB="0" distL="114300" distR="114300" simplePos="0" relativeHeight="251696128" behindDoc="0" locked="0" layoutInCell="1" allowOverlap="1">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1639"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8"/>
                          <pic:cNvPicPr>
                            <a:picLocks noChangeAspect="1" noChangeArrowheads="1"/>
                          </pic:cNvPicPr>
                        </pic:nvPicPr>
                        <pic:blipFill>
                          <a:blip r:embed="rId3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r w:rsidRPr="003F2F76">
              <w:rPr>
                <w:position w:val="6"/>
                <w:sz w:val="14"/>
                <w:szCs w:val="14"/>
                <w:lang w:val="en-US" w:eastAsia="en-US"/>
              </w:rPr>
              <w:t>праздничное</w:t>
            </w:r>
          </w:p>
          <w:p w:rsidR="00025B56" w:rsidRPr="003F2F76" w:rsidRDefault="00025B56" w:rsidP="00BB4D1F">
            <w:pPr>
              <w:widowControl w:val="0"/>
              <w:autoSpaceDE w:val="0"/>
              <w:autoSpaceDN w:val="0"/>
              <w:adjustRightInd w:val="0"/>
              <w:ind w:right="-105"/>
              <w:rPr>
                <w:position w:val="6"/>
                <w:sz w:val="14"/>
                <w:szCs w:val="14"/>
                <w:lang w:val="en-US" w:eastAsia="en-US"/>
              </w:rPr>
            </w:pPr>
            <w:r w:rsidRPr="003F2F76">
              <w:rPr>
                <w:position w:val="6"/>
                <w:sz w:val="14"/>
                <w:szCs w:val="14"/>
                <w:lang w:val="en-US" w:eastAsia="en-US"/>
              </w:rPr>
              <w:t>оформление</w:t>
            </w:r>
          </w:p>
          <w:p w:rsidR="00025B56" w:rsidRPr="003F2F76" w:rsidRDefault="00025B56" w:rsidP="00BB4D1F">
            <w:pPr>
              <w:ind w:right="426"/>
              <w:rPr>
                <w:position w:val="6"/>
                <w:sz w:val="14"/>
                <w:szCs w:val="14"/>
                <w:lang w:val="en-US" w:eastAsia="en-US"/>
              </w:rPr>
            </w:pPr>
          </w:p>
          <w:p w:rsidR="00025B56" w:rsidRPr="003F2F76" w:rsidRDefault="00025B56" w:rsidP="00BB4D1F">
            <w:pPr>
              <w:ind w:right="426"/>
              <w:rPr>
                <w:b/>
                <w:spacing w:val="2"/>
                <w:position w:val="6"/>
                <w:sz w:val="20"/>
                <w:szCs w:val="20"/>
                <w:shd w:val="clear" w:color="auto" w:fill="FFFFFF"/>
                <w:lang w:val="en-US" w:eastAsia="en-US"/>
              </w:rPr>
            </w:pPr>
          </w:p>
        </w:tc>
        <w:tc>
          <w:tcPr>
            <w:tcW w:w="1843" w:type="dxa"/>
            <w:gridSpan w:val="2"/>
            <w:tcBorders>
              <w:top w:val="single" w:sz="4" w:space="0" w:color="auto"/>
              <w:left w:val="single" w:sz="4" w:space="0" w:color="auto"/>
              <w:bottom w:val="single" w:sz="4" w:space="0" w:color="auto"/>
              <w:right w:val="single" w:sz="4" w:space="0" w:color="auto"/>
            </w:tcBorders>
            <w:hideMark/>
          </w:tcPr>
          <w:p w:rsidR="00025B56" w:rsidRPr="003F2F76" w:rsidRDefault="00025B56" w:rsidP="00BB4D1F">
            <w:pPr>
              <w:ind w:right="426"/>
              <w:jc w:val="center"/>
              <w:rPr>
                <w:b/>
                <w:spacing w:val="2"/>
                <w:position w:val="6"/>
                <w:sz w:val="20"/>
                <w:szCs w:val="20"/>
                <w:shd w:val="clear" w:color="auto" w:fill="FFFFFF"/>
                <w:lang w:val="en-US" w:eastAsia="en-US"/>
              </w:rPr>
            </w:pPr>
            <w:r w:rsidRPr="003F2F76">
              <w:rPr>
                <w:bCs/>
                <w:spacing w:val="2"/>
                <w:position w:val="6"/>
                <w:sz w:val="20"/>
                <w:szCs w:val="20"/>
                <w:shd w:val="clear" w:color="auto" w:fill="FFFFFF"/>
                <w:lang w:val="en-US" w:eastAsia="en-US"/>
              </w:rPr>
              <w:t>-</w:t>
            </w:r>
          </w:p>
        </w:tc>
      </w:tr>
      <w:tr w:rsidR="00025B56" w:rsidRPr="003F2F76" w:rsidTr="00327E26">
        <w:trPr>
          <w:trHeight w:val="264"/>
          <w:jc w:val="center"/>
        </w:trPr>
        <w:tc>
          <w:tcPr>
            <w:tcW w:w="426" w:type="dxa"/>
            <w:tcBorders>
              <w:top w:val="single" w:sz="4" w:space="0" w:color="auto"/>
              <w:left w:val="single" w:sz="4" w:space="0" w:color="auto"/>
              <w:bottom w:val="single" w:sz="4" w:space="0" w:color="auto"/>
              <w:right w:val="single" w:sz="4" w:space="0" w:color="auto"/>
            </w:tcBorders>
            <w:hideMark/>
          </w:tcPr>
          <w:p w:rsidR="00025B56" w:rsidRPr="003F2F76" w:rsidRDefault="00025B56" w:rsidP="00BB4D1F">
            <w:pPr>
              <w:ind w:left="-105" w:right="-104"/>
              <w:jc w:val="center"/>
              <w:rPr>
                <w:b/>
                <w:spacing w:val="2"/>
                <w:position w:val="6"/>
                <w:sz w:val="20"/>
                <w:szCs w:val="20"/>
                <w:shd w:val="clear" w:color="auto" w:fill="FFFFFF"/>
                <w:lang w:val="en-US" w:eastAsia="en-US"/>
              </w:rPr>
            </w:pPr>
            <w:r w:rsidRPr="003F2F76">
              <w:rPr>
                <w:bCs/>
                <w:spacing w:val="2"/>
                <w:position w:val="6"/>
                <w:sz w:val="20"/>
                <w:szCs w:val="20"/>
                <w:shd w:val="clear" w:color="auto" w:fill="FFFFFF"/>
                <w:lang w:val="en-US" w:eastAsia="en-US"/>
              </w:rPr>
              <w:t>9.</w:t>
            </w:r>
          </w:p>
        </w:tc>
        <w:tc>
          <w:tcPr>
            <w:tcW w:w="2045" w:type="dxa"/>
            <w:gridSpan w:val="2"/>
            <w:tcBorders>
              <w:top w:val="single" w:sz="4" w:space="0" w:color="auto"/>
              <w:left w:val="single" w:sz="4" w:space="0" w:color="auto"/>
              <w:bottom w:val="single" w:sz="4" w:space="0" w:color="auto"/>
              <w:right w:val="single" w:sz="4" w:space="0" w:color="auto"/>
            </w:tcBorders>
          </w:tcPr>
          <w:p w:rsidR="00025B56" w:rsidRPr="003F2F76" w:rsidRDefault="00025B56" w:rsidP="00BB4D1F">
            <w:pPr>
              <w:rPr>
                <w:b/>
                <w:bCs/>
                <w:position w:val="6"/>
                <w:sz w:val="20"/>
                <w:szCs w:val="20"/>
                <w:lang w:eastAsia="en-US"/>
              </w:rPr>
            </w:pPr>
            <w:r w:rsidRPr="003F2F76">
              <w:rPr>
                <w:b/>
                <w:bCs/>
                <w:position w:val="6"/>
                <w:sz w:val="20"/>
                <w:szCs w:val="20"/>
                <w:lang w:eastAsia="en-US"/>
              </w:rPr>
              <w:t>Бахчевой развал</w:t>
            </w:r>
          </w:p>
          <w:p w:rsidR="00025B56" w:rsidRPr="003F2F76" w:rsidRDefault="00025B56" w:rsidP="00BB4D1F">
            <w:pPr>
              <w:jc w:val="both"/>
              <w:rPr>
                <w:position w:val="6"/>
                <w:sz w:val="14"/>
                <w:szCs w:val="14"/>
                <w:lang w:eastAsia="en-US"/>
              </w:rPr>
            </w:pPr>
            <w:r w:rsidRPr="003F2F76">
              <w:rPr>
                <w:position w:val="6"/>
                <w:sz w:val="14"/>
                <w:szCs w:val="14"/>
                <w:lang w:eastAsia="en-US"/>
              </w:rPr>
              <w:t>нестационарный торговый объект, представляющий собой специально оборудованную временную конструкцию в виде обособленной открытой площадки или установленной торговой палатки, предназначенный для продажи сезонных бахчевых культур</w:t>
            </w:r>
          </w:p>
          <w:p w:rsidR="00025B56" w:rsidRPr="003F2F76" w:rsidRDefault="00025B56" w:rsidP="00BB4D1F">
            <w:pPr>
              <w:rPr>
                <w:b/>
                <w:bCs/>
                <w:position w:val="6"/>
                <w:sz w:val="22"/>
                <w:lang w:eastAsia="en-US"/>
              </w:rPr>
            </w:pPr>
          </w:p>
        </w:tc>
        <w:tc>
          <w:tcPr>
            <w:tcW w:w="2694" w:type="dxa"/>
            <w:gridSpan w:val="2"/>
            <w:tcBorders>
              <w:top w:val="single" w:sz="4" w:space="0" w:color="auto"/>
              <w:left w:val="single" w:sz="4" w:space="0" w:color="auto"/>
              <w:bottom w:val="single" w:sz="4" w:space="0" w:color="auto"/>
              <w:right w:val="single" w:sz="4" w:space="0" w:color="auto"/>
            </w:tcBorders>
          </w:tcPr>
          <w:p w:rsidR="00025B56" w:rsidRPr="003F2F76" w:rsidRDefault="00025B56" w:rsidP="00BB4D1F">
            <w:pPr>
              <w:ind w:left="462" w:right="-106"/>
              <w:rPr>
                <w:spacing w:val="2"/>
                <w:position w:val="6"/>
                <w:sz w:val="14"/>
                <w:szCs w:val="14"/>
                <w:shd w:val="clear" w:color="auto" w:fill="FFFFFF"/>
                <w:lang w:eastAsia="en-US"/>
              </w:rPr>
            </w:pPr>
            <w:r w:rsidRPr="003F2F76">
              <w:rPr>
                <w:position w:val="6"/>
                <w:sz w:val="14"/>
                <w:szCs w:val="14"/>
                <w:lang w:eastAsia="en-US"/>
              </w:rPr>
              <w:t>нестационарное строение, сооружение</w:t>
            </w:r>
            <w:r w:rsidRPr="003F2F76">
              <w:rPr>
                <w:noProof/>
                <w:position w:val="6"/>
                <w:sz w:val="22"/>
                <w:szCs w:val="22"/>
              </w:rPr>
              <w:drawing>
                <wp:anchor distT="0" distB="0" distL="114300" distR="114300" simplePos="0" relativeHeight="251852800" behindDoc="0" locked="0" layoutInCell="1" allowOverlap="1">
                  <wp:simplePos x="0" y="0"/>
                  <wp:positionH relativeFrom="column">
                    <wp:posOffset>-41275</wp:posOffset>
                  </wp:positionH>
                  <wp:positionV relativeFrom="paragraph">
                    <wp:posOffset>19685</wp:posOffset>
                  </wp:positionV>
                  <wp:extent cx="245745" cy="242570"/>
                  <wp:effectExtent l="0" t="0" r="1905" b="5080"/>
                  <wp:wrapNone/>
                  <wp:docPr id="1640" name="Рисунок 57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503"/>
                          <pic:cNvPicPr>
                            <a:picLocks noChangeAspect="1" noChangeArrowheads="1"/>
                          </pic:cNvPicPr>
                        </pic:nvPicPr>
                        <pic:blipFill>
                          <a:blip r:embed="rId1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p>
          <w:p w:rsidR="00025B56" w:rsidRPr="003F2F76" w:rsidRDefault="00025B56" w:rsidP="00BB4D1F">
            <w:pPr>
              <w:ind w:left="459"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694080" behindDoc="0" locked="0" layoutInCell="1" allowOverlap="1">
                  <wp:simplePos x="0" y="0"/>
                  <wp:positionH relativeFrom="column">
                    <wp:posOffset>-47625</wp:posOffset>
                  </wp:positionH>
                  <wp:positionV relativeFrom="paragraph">
                    <wp:posOffset>75565</wp:posOffset>
                  </wp:positionV>
                  <wp:extent cx="245745" cy="242570"/>
                  <wp:effectExtent l="0" t="0" r="1905" b="5080"/>
                  <wp:wrapNone/>
                  <wp:docPr id="1641"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0"/>
                          <pic:cNvPicPr>
                            <a:picLocks noChangeAspect="1" noChangeArrowheads="1"/>
                          </pic:cNvPicPr>
                        </pic:nvPicPr>
                        <pic:blipFill>
                          <a:blip r:embed="rId1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0">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Pr="003F2F76">
              <w:rPr>
                <w:spacing w:val="2"/>
                <w:position w:val="6"/>
                <w:sz w:val="14"/>
                <w:szCs w:val="14"/>
                <w:shd w:val="clear" w:color="auto" w:fill="FFFFFF"/>
                <w:lang w:eastAsia="en-US"/>
              </w:rPr>
              <w:t>пешеходная коммуникация до входа (прилавка)</w:t>
            </w:r>
          </w:p>
          <w:p w:rsidR="00025B56" w:rsidRPr="003F2F76" w:rsidRDefault="00CF756D" w:rsidP="00BB4D1F">
            <w:pPr>
              <w:ind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847680" behindDoc="0" locked="0" layoutInCell="1" allowOverlap="1">
                  <wp:simplePos x="0" y="0"/>
                  <wp:positionH relativeFrom="column">
                    <wp:posOffset>-41910</wp:posOffset>
                  </wp:positionH>
                  <wp:positionV relativeFrom="paragraph">
                    <wp:posOffset>113665</wp:posOffset>
                  </wp:positionV>
                  <wp:extent cx="245745" cy="242570"/>
                  <wp:effectExtent l="0" t="0" r="1905" b="5080"/>
                  <wp:wrapNone/>
                  <wp:docPr id="1642" name="Рисунок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39"/>
                          <pic:cNvPicPr>
                            <a:picLocks noChangeAspect="1" noChangeArrowheads="1"/>
                          </pic:cNvPicPr>
                        </pic:nvPicPr>
                        <pic:blipFill>
                          <a:blip r:embed="rId2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2">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p>
          <w:p w:rsidR="00025B56" w:rsidRPr="003F2F76" w:rsidRDefault="00025B56" w:rsidP="00BB4D1F">
            <w:pPr>
              <w:ind w:left="462" w:right="-106"/>
              <w:rPr>
                <w:spacing w:val="2"/>
                <w:position w:val="6"/>
                <w:sz w:val="14"/>
                <w:szCs w:val="14"/>
                <w:shd w:val="clear" w:color="auto" w:fill="FFFFFF"/>
                <w:lang w:eastAsia="en-US"/>
              </w:rPr>
            </w:pPr>
            <w:r w:rsidRPr="003F2F76">
              <w:rPr>
                <w:spacing w:val="2"/>
                <w:position w:val="6"/>
                <w:sz w:val="14"/>
                <w:szCs w:val="14"/>
                <w:shd w:val="clear" w:color="auto" w:fill="FFFFFF"/>
                <w:lang w:eastAsia="en-US"/>
              </w:rPr>
              <w:t>площадка с твердым (усовершенствованным) покрытием или деревянный настил</w:t>
            </w:r>
          </w:p>
          <w:p w:rsidR="00025B56" w:rsidRPr="003F2F76" w:rsidRDefault="00025B56" w:rsidP="00BB4D1F">
            <w:pPr>
              <w:ind w:left="462" w:right="-106"/>
              <w:rPr>
                <w:spacing w:val="2"/>
                <w:position w:val="6"/>
                <w:sz w:val="8"/>
                <w:szCs w:val="8"/>
                <w:shd w:val="clear" w:color="auto" w:fill="FFFFFF"/>
                <w:lang w:eastAsia="en-US"/>
              </w:rPr>
            </w:pP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440128" behindDoc="0" locked="0" layoutInCell="1" allowOverlap="1">
                  <wp:simplePos x="0" y="0"/>
                  <wp:positionH relativeFrom="column">
                    <wp:posOffset>-30480</wp:posOffset>
                  </wp:positionH>
                  <wp:positionV relativeFrom="paragraph">
                    <wp:posOffset>17780</wp:posOffset>
                  </wp:positionV>
                  <wp:extent cx="245745" cy="242570"/>
                  <wp:effectExtent l="0" t="0" r="1905" b="5080"/>
                  <wp:wrapNone/>
                  <wp:docPr id="1644" name="Рисунок 1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60"/>
                          <pic:cNvPicPr>
                            <a:picLocks noChangeAspect="1" noChangeArrowheads="1"/>
                          </pic:cNvPicPr>
                        </pic:nvPicPr>
                        <pic:blipFill>
                          <a:blip r:embed="rId2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4">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Pr="003F2F76">
              <w:rPr>
                <w:spacing w:val="2"/>
                <w:position w:val="6"/>
                <w:sz w:val="14"/>
                <w:szCs w:val="14"/>
                <w:shd w:val="clear" w:color="auto" w:fill="FFFFFF"/>
                <w:lang w:eastAsia="en-US"/>
              </w:rPr>
              <w:t>информационно-декоративная вывеска, информационная доска</w:t>
            </w:r>
          </w:p>
          <w:p w:rsidR="00025B56" w:rsidRPr="003F2F76" w:rsidRDefault="00857D68"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441152" behindDoc="0" locked="0" layoutInCell="1" allowOverlap="1">
                  <wp:simplePos x="0" y="0"/>
                  <wp:positionH relativeFrom="column">
                    <wp:posOffset>-26670</wp:posOffset>
                  </wp:positionH>
                  <wp:positionV relativeFrom="paragraph">
                    <wp:posOffset>57150</wp:posOffset>
                  </wp:positionV>
                  <wp:extent cx="245110" cy="242570"/>
                  <wp:effectExtent l="0" t="0" r="2540" b="5080"/>
                  <wp:wrapNone/>
                  <wp:docPr id="1643" name="Рисунок 1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62"/>
                          <pic:cNvPicPr>
                            <a:picLocks noChangeAspect="1" noChangeArrowheads="1"/>
                          </pic:cNvPicPr>
                        </pic:nvPicPr>
                        <pic:blipFill>
                          <a:blip r:embed="rId2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110" cy="242570"/>
                          </a:xfrm>
                          <a:prstGeom prst="rect">
                            <a:avLst/>
                          </a:prstGeom>
                          <a:noFill/>
                        </pic:spPr>
                      </pic:pic>
                    </a:graphicData>
                  </a:graphic>
                </wp:anchor>
              </w:drawing>
            </w:r>
          </w:p>
          <w:p w:rsidR="00025B56" w:rsidRPr="003F2F76" w:rsidRDefault="00025B56" w:rsidP="00BB4D1F">
            <w:pPr>
              <w:ind w:left="462" w:right="-106"/>
              <w:rPr>
                <w:noProof/>
                <w:position w:val="6"/>
                <w:sz w:val="22"/>
                <w:lang w:eastAsia="en-US"/>
              </w:rPr>
            </w:pPr>
            <w:r w:rsidRPr="003F2F76">
              <w:rPr>
                <w:spacing w:val="2"/>
                <w:position w:val="6"/>
                <w:sz w:val="14"/>
                <w:szCs w:val="14"/>
                <w:shd w:val="clear" w:color="auto" w:fill="FFFFFF"/>
                <w:lang w:eastAsia="en-US"/>
              </w:rPr>
              <w:t>урна</w:t>
            </w:r>
          </w:p>
          <w:p w:rsidR="00857D68" w:rsidRPr="003F2F76" w:rsidRDefault="00857D68" w:rsidP="00BB4D1F">
            <w:pPr>
              <w:ind w:left="462" w:right="-106"/>
              <w:rPr>
                <w:noProof/>
                <w:position w:val="6"/>
                <w:sz w:val="16"/>
                <w:szCs w:val="16"/>
                <w:lang w:eastAsia="en-US"/>
              </w:rPr>
            </w:pP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688960" behindDoc="0" locked="0" layoutInCell="1" allowOverlap="1">
                  <wp:simplePos x="0" y="0"/>
                  <wp:positionH relativeFrom="column">
                    <wp:posOffset>-23495</wp:posOffset>
                  </wp:positionH>
                  <wp:positionV relativeFrom="paragraph">
                    <wp:posOffset>31750</wp:posOffset>
                  </wp:positionV>
                  <wp:extent cx="245745" cy="242570"/>
                  <wp:effectExtent l="0" t="0" r="1905" b="5080"/>
                  <wp:wrapNone/>
                  <wp:docPr id="1645" name="Рисунок 1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63"/>
                          <pic:cNvPicPr>
                            <a:picLocks noChangeAspect="1" noChangeArrowheads="1"/>
                          </pic:cNvPicPr>
                        </pic:nvPicPr>
                        <pic:blipFill>
                          <a:blip r:embed="rId4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Pr="003F2F76">
              <w:rPr>
                <w:spacing w:val="2"/>
                <w:position w:val="6"/>
                <w:sz w:val="14"/>
                <w:szCs w:val="14"/>
                <w:shd w:val="clear" w:color="auto" w:fill="FFFFFF"/>
                <w:lang w:eastAsia="en-US"/>
              </w:rPr>
              <w:t>освещение в вечерне-ночное время суток источниками света системы наружного освещения</w:t>
            </w:r>
          </w:p>
          <w:p w:rsidR="00025B56" w:rsidRPr="003F2F76" w:rsidRDefault="00025B56" w:rsidP="00BB4D1F">
            <w:pPr>
              <w:ind w:left="462" w:right="-106"/>
              <w:rPr>
                <w:spacing w:val="2"/>
                <w:position w:val="6"/>
                <w:sz w:val="8"/>
                <w:szCs w:val="8"/>
                <w:shd w:val="clear" w:color="auto" w:fill="FFFFFF"/>
                <w:lang w:eastAsia="en-US"/>
              </w:rPr>
            </w:pP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442176" behindDoc="0" locked="0" layoutInCell="1" allowOverlap="1">
                  <wp:simplePos x="0" y="0"/>
                  <wp:positionH relativeFrom="column">
                    <wp:posOffset>-8890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1646" name="Рисунок 2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6"/>
                          <pic:cNvPicPr>
                            <a:picLocks noChangeAspect="1" noChangeArrowheads="1"/>
                          </pic:cNvPicPr>
                        </pic:nvPicPr>
                        <pic:blipFill>
                          <a:blip r:embed="rId2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125" cy="255270"/>
                          </a:xfrm>
                          <a:prstGeom prst="rect">
                            <a:avLst/>
                          </a:prstGeom>
                          <a:noFill/>
                        </pic:spPr>
                      </pic:pic>
                    </a:graphicData>
                  </a:graphic>
                </wp:anchor>
              </w:drawing>
            </w:r>
            <w:r w:rsidRPr="003F2F76">
              <w:rPr>
                <w:spacing w:val="2"/>
                <w:position w:val="6"/>
                <w:sz w:val="14"/>
                <w:szCs w:val="14"/>
                <w:shd w:val="clear" w:color="auto" w:fill="FFFFFF"/>
                <w:lang w:eastAsia="en-US"/>
              </w:rPr>
              <w:t>элементы, обеспечивающие д</w:t>
            </w:r>
            <w:r w:rsidR="00857D68" w:rsidRPr="003F2F76">
              <w:rPr>
                <w:spacing w:val="2"/>
                <w:position w:val="6"/>
                <w:sz w:val="14"/>
                <w:szCs w:val="14"/>
                <w:shd w:val="clear" w:color="auto" w:fill="FFFFFF"/>
                <w:lang w:eastAsia="en-US"/>
              </w:rPr>
              <w:t>оступность, в том числе для МГН</w:t>
            </w:r>
          </w:p>
          <w:p w:rsidR="00025B56" w:rsidRPr="003F2F76" w:rsidRDefault="00025B56" w:rsidP="00BB4D1F">
            <w:pPr>
              <w:ind w:right="426"/>
              <w:jc w:val="both"/>
              <w:rPr>
                <w:b/>
                <w:spacing w:val="2"/>
                <w:position w:val="6"/>
                <w:sz w:val="8"/>
                <w:szCs w:val="8"/>
                <w:shd w:val="clear" w:color="auto" w:fill="FFFFFF"/>
                <w:lang w:eastAsia="en-US"/>
              </w:rPr>
            </w:pPr>
          </w:p>
        </w:tc>
        <w:tc>
          <w:tcPr>
            <w:tcW w:w="2551" w:type="dxa"/>
            <w:gridSpan w:val="2"/>
            <w:tcBorders>
              <w:top w:val="single" w:sz="4" w:space="0" w:color="auto"/>
              <w:left w:val="single" w:sz="4" w:space="0" w:color="auto"/>
              <w:bottom w:val="single" w:sz="4" w:space="0" w:color="auto"/>
              <w:right w:val="single" w:sz="4" w:space="0" w:color="auto"/>
            </w:tcBorders>
          </w:tcPr>
          <w:p w:rsidR="00025B56" w:rsidRPr="003F2F76" w:rsidRDefault="00025B56" w:rsidP="00BB4D1F">
            <w:pPr>
              <w:widowControl w:val="0"/>
              <w:autoSpaceDE w:val="0"/>
              <w:autoSpaceDN w:val="0"/>
              <w:adjustRightInd w:val="0"/>
              <w:jc w:val="both"/>
              <w:rPr>
                <w:position w:val="6"/>
                <w:sz w:val="10"/>
                <w:szCs w:val="10"/>
                <w:lang w:eastAsia="en-US"/>
              </w:rPr>
            </w:pPr>
            <w:r w:rsidRPr="003F2F76">
              <w:rPr>
                <w:noProof/>
                <w:position w:val="6"/>
                <w:sz w:val="22"/>
                <w:szCs w:val="22"/>
              </w:rPr>
              <w:drawing>
                <wp:anchor distT="0" distB="0" distL="114300" distR="114300" simplePos="0" relativeHeight="251692032" behindDoc="0" locked="0" layoutInCell="1" allowOverlap="1">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1649" name="Рисунок 2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7"/>
                          <pic:cNvPicPr>
                            <a:picLocks noChangeAspect="1" noChangeArrowheads="1"/>
                          </pic:cNvPicPr>
                        </pic:nvPicPr>
                        <pic:blipFill>
                          <a:blip r:embed="rId6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6">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p>
          <w:p w:rsidR="00025B56" w:rsidRPr="003F2F76" w:rsidRDefault="00025B56" w:rsidP="00BB4D1F">
            <w:pPr>
              <w:widowControl w:val="0"/>
              <w:autoSpaceDE w:val="0"/>
              <w:autoSpaceDN w:val="0"/>
              <w:adjustRightInd w:val="0"/>
              <w:jc w:val="both"/>
              <w:rPr>
                <w:position w:val="6"/>
                <w:sz w:val="14"/>
                <w:szCs w:val="14"/>
                <w:lang w:val="en-US" w:eastAsia="en-US"/>
              </w:rPr>
            </w:pPr>
            <w:r w:rsidRPr="003F2F76">
              <w:rPr>
                <w:position w:val="6"/>
                <w:sz w:val="14"/>
                <w:szCs w:val="14"/>
                <w:lang w:val="en-US" w:eastAsia="en-US"/>
              </w:rPr>
              <w:t>местоэкспонирования</w:t>
            </w:r>
          </w:p>
          <w:p w:rsidR="00025B56" w:rsidRPr="003F2F76" w:rsidRDefault="00025B56" w:rsidP="00BB4D1F">
            <w:pPr>
              <w:widowControl w:val="0"/>
              <w:autoSpaceDE w:val="0"/>
              <w:autoSpaceDN w:val="0"/>
              <w:adjustRightInd w:val="0"/>
              <w:jc w:val="both"/>
              <w:rPr>
                <w:position w:val="6"/>
                <w:sz w:val="14"/>
                <w:szCs w:val="14"/>
                <w:lang w:val="en-US" w:eastAsia="en-US"/>
              </w:rPr>
            </w:pPr>
          </w:p>
          <w:p w:rsidR="00025B56" w:rsidRPr="003F2F76" w:rsidRDefault="00025B56" w:rsidP="00BB4D1F">
            <w:pPr>
              <w:widowControl w:val="0"/>
              <w:autoSpaceDE w:val="0"/>
              <w:autoSpaceDN w:val="0"/>
              <w:adjustRightInd w:val="0"/>
              <w:ind w:right="-105"/>
              <w:rPr>
                <w:position w:val="6"/>
                <w:sz w:val="14"/>
                <w:szCs w:val="14"/>
                <w:lang w:val="en-US" w:eastAsia="en-US"/>
              </w:rPr>
            </w:pPr>
            <w:r w:rsidRPr="003F2F76">
              <w:rPr>
                <w:noProof/>
                <w:position w:val="6"/>
                <w:sz w:val="22"/>
                <w:szCs w:val="22"/>
              </w:rPr>
              <w:drawing>
                <wp:anchor distT="0" distB="0" distL="114300" distR="114300" simplePos="0" relativeHeight="251699200" behindDoc="0" locked="0" layoutInCell="1" allowOverlap="1">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1650" name="Рисунок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3"/>
                          <pic:cNvPicPr>
                            <a:picLocks noChangeAspect="1" noChangeArrowheads="1"/>
                          </pic:cNvPicPr>
                        </pic:nvPicPr>
                        <pic:blipFill>
                          <a:blip r:embed="rId3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r w:rsidRPr="003F2F76">
              <w:rPr>
                <w:position w:val="6"/>
                <w:sz w:val="14"/>
                <w:szCs w:val="14"/>
                <w:lang w:val="en-US" w:eastAsia="en-US"/>
              </w:rPr>
              <w:t>праздничноеоформление</w:t>
            </w:r>
          </w:p>
          <w:p w:rsidR="00025B56" w:rsidRPr="003F2F76" w:rsidRDefault="00025B56" w:rsidP="00BB4D1F">
            <w:pPr>
              <w:widowControl w:val="0"/>
              <w:autoSpaceDE w:val="0"/>
              <w:autoSpaceDN w:val="0"/>
              <w:adjustRightInd w:val="0"/>
              <w:ind w:right="-105"/>
              <w:jc w:val="both"/>
              <w:rPr>
                <w:position w:val="6"/>
                <w:sz w:val="14"/>
                <w:szCs w:val="14"/>
                <w:lang w:val="en-US" w:eastAsia="en-US"/>
              </w:rPr>
            </w:pPr>
          </w:p>
          <w:p w:rsidR="00025B56" w:rsidRPr="003F2F76" w:rsidRDefault="00025B56" w:rsidP="00BB4D1F">
            <w:pPr>
              <w:tabs>
                <w:tab w:val="left" w:pos="1874"/>
              </w:tabs>
              <w:ind w:right="426"/>
              <w:rPr>
                <w:b/>
                <w:spacing w:val="2"/>
                <w:position w:val="6"/>
                <w:sz w:val="20"/>
                <w:szCs w:val="20"/>
                <w:shd w:val="clear" w:color="auto" w:fill="FFFFFF"/>
                <w:lang w:val="en-US" w:eastAsia="en-US"/>
              </w:rPr>
            </w:pPr>
          </w:p>
        </w:tc>
        <w:tc>
          <w:tcPr>
            <w:tcW w:w="1843" w:type="dxa"/>
            <w:gridSpan w:val="2"/>
            <w:tcBorders>
              <w:top w:val="single" w:sz="4" w:space="0" w:color="auto"/>
              <w:left w:val="single" w:sz="4" w:space="0" w:color="auto"/>
              <w:bottom w:val="single" w:sz="4" w:space="0" w:color="auto"/>
              <w:right w:val="single" w:sz="4" w:space="0" w:color="auto"/>
            </w:tcBorders>
            <w:hideMark/>
          </w:tcPr>
          <w:p w:rsidR="00025B56" w:rsidRPr="003F2F76" w:rsidRDefault="00025B56" w:rsidP="00BB4D1F">
            <w:pPr>
              <w:ind w:left="-111" w:right="-106"/>
              <w:jc w:val="center"/>
              <w:rPr>
                <w:b/>
                <w:spacing w:val="2"/>
                <w:position w:val="6"/>
                <w:sz w:val="20"/>
                <w:szCs w:val="20"/>
                <w:shd w:val="clear" w:color="auto" w:fill="FFFFFF"/>
                <w:lang w:val="en-US" w:eastAsia="en-US"/>
              </w:rPr>
            </w:pPr>
            <w:r w:rsidRPr="003F2F76">
              <w:rPr>
                <w:noProof/>
                <w:position w:val="6"/>
                <w:sz w:val="22"/>
                <w:szCs w:val="22"/>
              </w:rPr>
              <w:drawing>
                <wp:inline distT="0" distB="0" distL="0" distR="0">
                  <wp:extent cx="396875" cy="396875"/>
                  <wp:effectExtent l="0" t="0" r="3175" b="3175"/>
                  <wp:docPr id="1651" name="Рисунок 2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9"/>
                          <pic:cNvPicPr>
                            <a:picLocks noChangeAspect="1" noChangeArrowheads="1"/>
                          </pic:cNvPicPr>
                        </pic:nvPicPr>
                        <pic:blipFill>
                          <a:blip r:embed="rId46"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7">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875" cy="396875"/>
                          </a:xfrm>
                          <a:prstGeom prst="rect">
                            <a:avLst/>
                          </a:prstGeom>
                          <a:noFill/>
                          <a:ln>
                            <a:noFill/>
                          </a:ln>
                        </pic:spPr>
                      </pic:pic>
                    </a:graphicData>
                  </a:graphic>
                </wp:inline>
              </w:drawing>
            </w:r>
          </w:p>
          <w:p w:rsidR="00025B56" w:rsidRPr="003F2F76" w:rsidRDefault="00025B56" w:rsidP="00BB4D1F">
            <w:pPr>
              <w:ind w:left="-111" w:right="-106"/>
              <w:jc w:val="center"/>
              <w:rPr>
                <w:b/>
                <w:spacing w:val="2"/>
                <w:position w:val="6"/>
                <w:sz w:val="20"/>
                <w:szCs w:val="20"/>
                <w:shd w:val="clear" w:color="auto" w:fill="FFFFFF"/>
                <w:lang w:val="en-US" w:eastAsia="en-US"/>
              </w:rPr>
            </w:pPr>
            <w:r w:rsidRPr="003F2F76">
              <w:rPr>
                <w:bCs/>
                <w:spacing w:val="2"/>
                <w:position w:val="6"/>
                <w:sz w:val="14"/>
                <w:szCs w:val="14"/>
                <w:shd w:val="clear" w:color="auto" w:fill="FFFFFF"/>
                <w:lang w:val="en-US" w:eastAsia="en-US"/>
              </w:rPr>
              <w:t>палатка</w:t>
            </w:r>
          </w:p>
        </w:tc>
      </w:tr>
      <w:tr w:rsidR="00025B56" w:rsidRPr="003F2F76" w:rsidTr="00327E26">
        <w:trPr>
          <w:trHeight w:val="37"/>
          <w:jc w:val="center"/>
        </w:trPr>
        <w:tc>
          <w:tcPr>
            <w:tcW w:w="426" w:type="dxa"/>
            <w:tcBorders>
              <w:top w:val="single" w:sz="4" w:space="0" w:color="auto"/>
              <w:left w:val="single" w:sz="4" w:space="0" w:color="auto"/>
              <w:bottom w:val="single" w:sz="4" w:space="0" w:color="auto"/>
              <w:right w:val="single" w:sz="4" w:space="0" w:color="auto"/>
            </w:tcBorders>
            <w:hideMark/>
          </w:tcPr>
          <w:p w:rsidR="00025B56" w:rsidRPr="003F2F76" w:rsidRDefault="00857D68" w:rsidP="00BB4D1F">
            <w:pPr>
              <w:ind w:left="-105" w:right="-104"/>
              <w:jc w:val="center"/>
              <w:rPr>
                <w:b/>
                <w:spacing w:val="2"/>
                <w:position w:val="6"/>
                <w:sz w:val="20"/>
                <w:szCs w:val="20"/>
                <w:shd w:val="clear" w:color="auto" w:fill="FFFFFF"/>
                <w:lang w:eastAsia="en-US"/>
              </w:rPr>
            </w:pPr>
            <w:r w:rsidRPr="003F2F76">
              <w:rPr>
                <w:bCs/>
                <w:spacing w:val="2"/>
                <w:position w:val="6"/>
                <w:sz w:val="20"/>
                <w:szCs w:val="20"/>
                <w:shd w:val="clear" w:color="auto" w:fill="FFFFFF"/>
                <w:lang w:val="en-US" w:eastAsia="en-US"/>
              </w:rPr>
              <w:t>10</w:t>
            </w:r>
            <w:r w:rsidR="00AC1AEA" w:rsidRPr="003F2F76">
              <w:rPr>
                <w:bCs/>
                <w:spacing w:val="2"/>
                <w:position w:val="6"/>
                <w:sz w:val="20"/>
                <w:szCs w:val="20"/>
                <w:shd w:val="clear" w:color="auto" w:fill="FFFFFF"/>
                <w:lang w:eastAsia="en-US"/>
              </w:rPr>
              <w:t>.</w:t>
            </w:r>
          </w:p>
        </w:tc>
        <w:tc>
          <w:tcPr>
            <w:tcW w:w="2045" w:type="dxa"/>
            <w:gridSpan w:val="2"/>
            <w:tcBorders>
              <w:top w:val="single" w:sz="4" w:space="0" w:color="auto"/>
              <w:left w:val="single" w:sz="4" w:space="0" w:color="auto"/>
              <w:bottom w:val="single" w:sz="4" w:space="0" w:color="auto"/>
              <w:right w:val="single" w:sz="4" w:space="0" w:color="auto"/>
            </w:tcBorders>
          </w:tcPr>
          <w:p w:rsidR="00025B56" w:rsidRPr="003F2F76" w:rsidRDefault="00025B56" w:rsidP="00BB4D1F">
            <w:pPr>
              <w:rPr>
                <w:b/>
                <w:bCs/>
                <w:position w:val="6"/>
                <w:sz w:val="20"/>
                <w:lang w:eastAsia="en-US"/>
              </w:rPr>
            </w:pPr>
            <w:r w:rsidRPr="003F2F76">
              <w:rPr>
                <w:b/>
                <w:bCs/>
                <w:position w:val="6"/>
                <w:sz w:val="20"/>
                <w:szCs w:val="22"/>
                <w:lang w:eastAsia="en-US"/>
              </w:rPr>
              <w:t>Передвижное сооружение</w:t>
            </w:r>
          </w:p>
          <w:p w:rsidR="00025B56" w:rsidRPr="003F2F76" w:rsidRDefault="00025B56" w:rsidP="00327E26">
            <w:pPr>
              <w:jc w:val="both"/>
              <w:rPr>
                <w:position w:val="6"/>
                <w:sz w:val="14"/>
                <w:szCs w:val="14"/>
                <w:lang w:eastAsia="en-US"/>
              </w:rPr>
            </w:pPr>
            <w:r w:rsidRPr="003F2F76">
              <w:rPr>
                <w:position w:val="6"/>
                <w:sz w:val="14"/>
                <w:szCs w:val="14"/>
                <w:lang w:eastAsia="en-US"/>
              </w:rPr>
              <w:t>изо</w:t>
            </w:r>
            <w:r w:rsidR="00327E26">
              <w:rPr>
                <w:position w:val="6"/>
                <w:sz w:val="14"/>
                <w:szCs w:val="14"/>
                <w:lang w:eastAsia="en-US"/>
              </w:rPr>
              <w:t xml:space="preserve">термические емкости и цистерны, прочие </w:t>
            </w:r>
            <w:r w:rsidRPr="003F2F76">
              <w:rPr>
                <w:position w:val="6"/>
                <w:sz w:val="14"/>
                <w:szCs w:val="14"/>
                <w:lang w:eastAsia="en-US"/>
              </w:rPr>
              <w:t>передвижные объекты</w:t>
            </w:r>
          </w:p>
          <w:p w:rsidR="00025B56" w:rsidRPr="003F2F76" w:rsidRDefault="00025B56" w:rsidP="00BB4D1F">
            <w:pPr>
              <w:rPr>
                <w:b/>
                <w:bCs/>
                <w:position w:val="6"/>
                <w:sz w:val="22"/>
                <w:lang w:eastAsia="en-US"/>
              </w:rPr>
            </w:pPr>
          </w:p>
        </w:tc>
        <w:tc>
          <w:tcPr>
            <w:tcW w:w="2694" w:type="dxa"/>
            <w:gridSpan w:val="2"/>
            <w:tcBorders>
              <w:top w:val="single" w:sz="4" w:space="0" w:color="auto"/>
              <w:left w:val="single" w:sz="4" w:space="0" w:color="auto"/>
              <w:bottom w:val="single" w:sz="4" w:space="0" w:color="auto"/>
              <w:right w:val="single" w:sz="4" w:space="0" w:color="auto"/>
            </w:tcBorders>
          </w:tcPr>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782144" behindDoc="0" locked="0" layoutInCell="1" allowOverlap="1">
                  <wp:simplePos x="0" y="0"/>
                  <wp:positionH relativeFrom="column">
                    <wp:posOffset>-41910</wp:posOffset>
                  </wp:positionH>
                  <wp:positionV relativeFrom="paragraph">
                    <wp:posOffset>21590</wp:posOffset>
                  </wp:positionV>
                  <wp:extent cx="245745" cy="242570"/>
                  <wp:effectExtent l="0" t="0" r="1905" b="5080"/>
                  <wp:wrapNone/>
                  <wp:docPr id="1652" name="Рисунок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79"/>
                          <pic:cNvPicPr>
                            <a:picLocks noChangeAspect="1" noChangeArrowheads="1"/>
                          </pic:cNvPicPr>
                        </pic:nvPicPr>
                        <pic:blipFill>
                          <a:blip r:embed="rId6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2">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Pr="003F2F76">
              <w:rPr>
                <w:spacing w:val="2"/>
                <w:position w:val="6"/>
                <w:sz w:val="14"/>
                <w:szCs w:val="14"/>
                <w:shd w:val="clear" w:color="auto" w:fill="FFFFFF"/>
                <w:lang w:eastAsia="en-US"/>
              </w:rPr>
              <w:t>площадка с твердым (усовершенствованным) покрытием или деревянный настил</w:t>
            </w:r>
          </w:p>
          <w:p w:rsidR="00025B56" w:rsidRPr="003F2F76" w:rsidRDefault="00025B56" w:rsidP="00BB4D1F">
            <w:pPr>
              <w:ind w:left="462" w:right="-106"/>
              <w:rPr>
                <w:spacing w:val="2"/>
                <w:position w:val="6"/>
                <w:sz w:val="14"/>
                <w:szCs w:val="14"/>
                <w:shd w:val="clear" w:color="auto" w:fill="FFFFFF"/>
                <w:lang w:eastAsia="en-US"/>
              </w:rPr>
            </w:pPr>
          </w:p>
          <w:p w:rsidR="00025B56" w:rsidRPr="003F2F76" w:rsidRDefault="00025B56" w:rsidP="00BB4D1F">
            <w:pPr>
              <w:ind w:left="459"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838464" behindDoc="0" locked="0" layoutInCell="1" allowOverlap="1">
                  <wp:simplePos x="0" y="0"/>
                  <wp:positionH relativeFrom="column">
                    <wp:posOffset>-32385</wp:posOffset>
                  </wp:positionH>
                  <wp:positionV relativeFrom="paragraph">
                    <wp:posOffset>27305</wp:posOffset>
                  </wp:positionV>
                  <wp:extent cx="245745" cy="242570"/>
                  <wp:effectExtent l="0" t="0" r="1905" b="5080"/>
                  <wp:wrapNone/>
                  <wp:docPr id="1653" name="Рисунок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80"/>
                          <pic:cNvPicPr>
                            <a:picLocks noChangeAspect="1" noChangeArrowheads="1"/>
                          </pic:cNvPicPr>
                        </pic:nvPicPr>
                        <pic:blipFill>
                          <a:blip r:embed="rId1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0">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Pr="003F2F76">
              <w:rPr>
                <w:spacing w:val="2"/>
                <w:position w:val="6"/>
                <w:sz w:val="14"/>
                <w:szCs w:val="14"/>
                <w:shd w:val="clear" w:color="auto" w:fill="FFFFFF"/>
                <w:lang w:eastAsia="en-US"/>
              </w:rPr>
              <w:t>пешеходная коммуникация до входа (прилавка)</w:t>
            </w: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791360" behindDoc="0" locked="0" layoutInCell="1" allowOverlap="1">
                  <wp:simplePos x="0" y="0"/>
                  <wp:positionH relativeFrom="column">
                    <wp:posOffset>-26670</wp:posOffset>
                  </wp:positionH>
                  <wp:positionV relativeFrom="paragraph">
                    <wp:posOffset>99695</wp:posOffset>
                  </wp:positionV>
                  <wp:extent cx="245745" cy="242570"/>
                  <wp:effectExtent l="0" t="0" r="1905" b="5080"/>
                  <wp:wrapNone/>
                  <wp:docPr id="1654" name="Рисунок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81"/>
                          <pic:cNvPicPr>
                            <a:picLocks noChangeAspect="1" noChangeArrowheads="1"/>
                          </pic:cNvPicPr>
                        </pic:nvPicPr>
                        <pic:blipFill>
                          <a:blip r:embed="rId2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p>
          <w:p w:rsidR="00025B56" w:rsidRPr="003F2F76" w:rsidRDefault="00025B56" w:rsidP="00BB4D1F">
            <w:pPr>
              <w:ind w:left="462" w:right="-106"/>
              <w:rPr>
                <w:noProof/>
                <w:position w:val="6"/>
                <w:sz w:val="22"/>
                <w:lang w:eastAsia="en-US"/>
              </w:rPr>
            </w:pPr>
            <w:r w:rsidRPr="003F2F76">
              <w:rPr>
                <w:spacing w:val="2"/>
                <w:position w:val="6"/>
                <w:sz w:val="14"/>
                <w:szCs w:val="14"/>
                <w:shd w:val="clear" w:color="auto" w:fill="FFFFFF"/>
                <w:lang w:eastAsia="en-US"/>
              </w:rPr>
              <w:t>урна</w:t>
            </w:r>
          </w:p>
          <w:p w:rsidR="00025B56" w:rsidRPr="003F2F76" w:rsidRDefault="00025B56" w:rsidP="00BB4D1F">
            <w:pPr>
              <w:ind w:right="426"/>
              <w:jc w:val="both"/>
              <w:rPr>
                <w:b/>
                <w:spacing w:val="2"/>
                <w:position w:val="6"/>
                <w:sz w:val="20"/>
                <w:szCs w:val="20"/>
                <w:shd w:val="clear" w:color="auto" w:fill="FFFFFF"/>
                <w:lang w:eastAsia="en-US"/>
              </w:rPr>
            </w:pP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808768" behindDoc="0" locked="0" layoutInCell="1" allowOverlap="1">
                  <wp:simplePos x="0" y="0"/>
                  <wp:positionH relativeFrom="column">
                    <wp:posOffset>-23495</wp:posOffset>
                  </wp:positionH>
                  <wp:positionV relativeFrom="paragraph">
                    <wp:posOffset>31750</wp:posOffset>
                  </wp:positionV>
                  <wp:extent cx="245745" cy="242570"/>
                  <wp:effectExtent l="0" t="0" r="1905" b="5080"/>
                  <wp:wrapNone/>
                  <wp:docPr id="1655" name="Рисунок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82"/>
                          <pic:cNvPicPr>
                            <a:picLocks noChangeAspect="1" noChangeArrowheads="1"/>
                          </pic:cNvPicPr>
                        </pic:nvPicPr>
                        <pic:blipFill>
                          <a:blip r:embed="rId4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Pr="003F2F76">
              <w:rPr>
                <w:spacing w:val="2"/>
                <w:position w:val="6"/>
                <w:sz w:val="14"/>
                <w:szCs w:val="14"/>
                <w:shd w:val="clear" w:color="auto" w:fill="FFFFFF"/>
                <w:lang w:eastAsia="en-US"/>
              </w:rPr>
              <w:t>освещение в вечерне-ночное время суток источниками света системы наружного освещения</w:t>
            </w:r>
          </w:p>
          <w:p w:rsidR="00025B56" w:rsidRPr="003F2F76" w:rsidRDefault="00025B56" w:rsidP="00BB4D1F">
            <w:pPr>
              <w:ind w:left="462" w:right="-106"/>
              <w:rPr>
                <w:spacing w:val="2"/>
                <w:position w:val="6"/>
                <w:sz w:val="8"/>
                <w:szCs w:val="8"/>
                <w:shd w:val="clear" w:color="auto" w:fill="FFFFFF"/>
                <w:lang w:eastAsia="en-US"/>
              </w:rPr>
            </w:pP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815936" behindDoc="0" locked="0" layoutInCell="1" allowOverlap="1">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1656" name="Рисунок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83"/>
                          <pic:cNvPicPr>
                            <a:picLocks noChangeAspect="1" noChangeArrowheads="1"/>
                          </pic:cNvPicPr>
                        </pic:nvPicPr>
                        <pic:blipFill>
                          <a:blip r:embed="rId2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125" cy="255270"/>
                          </a:xfrm>
                          <a:prstGeom prst="rect">
                            <a:avLst/>
                          </a:prstGeom>
                          <a:noFill/>
                        </pic:spPr>
                      </pic:pic>
                    </a:graphicData>
                  </a:graphic>
                </wp:anchor>
              </w:drawing>
            </w:r>
            <w:r w:rsidRPr="003F2F76">
              <w:rPr>
                <w:spacing w:val="2"/>
                <w:position w:val="6"/>
                <w:sz w:val="14"/>
                <w:szCs w:val="14"/>
                <w:shd w:val="clear" w:color="auto" w:fill="FFFFFF"/>
                <w:lang w:eastAsia="en-US"/>
              </w:rPr>
              <w:t>элементы, обеспечивающие доступность, в том числе для МГН</w:t>
            </w:r>
          </w:p>
          <w:p w:rsidR="00025B56" w:rsidRPr="003F2F76" w:rsidRDefault="00025B56" w:rsidP="00BB4D1F">
            <w:pPr>
              <w:ind w:right="426"/>
              <w:jc w:val="both"/>
              <w:rPr>
                <w:b/>
                <w:spacing w:val="2"/>
                <w:position w:val="6"/>
                <w:sz w:val="8"/>
                <w:szCs w:val="8"/>
                <w:shd w:val="clear" w:color="auto" w:fill="FFFFFF"/>
                <w:lang w:eastAsia="en-US"/>
              </w:rPr>
            </w:pPr>
          </w:p>
        </w:tc>
        <w:tc>
          <w:tcPr>
            <w:tcW w:w="2551" w:type="dxa"/>
            <w:gridSpan w:val="2"/>
            <w:tcBorders>
              <w:top w:val="single" w:sz="4" w:space="0" w:color="auto"/>
              <w:left w:val="single" w:sz="4" w:space="0" w:color="auto"/>
              <w:bottom w:val="single" w:sz="4" w:space="0" w:color="auto"/>
              <w:right w:val="single" w:sz="4" w:space="0" w:color="auto"/>
            </w:tcBorders>
          </w:tcPr>
          <w:p w:rsidR="00025B56" w:rsidRPr="003F2F76" w:rsidRDefault="00025B56" w:rsidP="00BB4D1F">
            <w:pPr>
              <w:widowControl w:val="0"/>
              <w:autoSpaceDE w:val="0"/>
              <w:autoSpaceDN w:val="0"/>
              <w:adjustRightInd w:val="0"/>
              <w:ind w:right="-105"/>
              <w:rPr>
                <w:position w:val="6"/>
                <w:sz w:val="14"/>
                <w:szCs w:val="14"/>
                <w:lang w:val="en-US" w:eastAsia="en-US"/>
              </w:rPr>
            </w:pPr>
            <w:r w:rsidRPr="003F2F76">
              <w:rPr>
                <w:noProof/>
                <w:position w:val="6"/>
                <w:sz w:val="22"/>
                <w:szCs w:val="22"/>
              </w:rPr>
              <w:drawing>
                <wp:anchor distT="0" distB="0" distL="114300" distR="114300" simplePos="0" relativeHeight="251701248" behindDoc="0" locked="0" layoutInCell="1" allowOverlap="1">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1657" name="Рисунок 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13"/>
                          <pic:cNvPicPr>
                            <a:picLocks noChangeAspect="1" noChangeArrowheads="1"/>
                          </pic:cNvPicPr>
                        </pic:nvPicPr>
                        <pic:blipFill>
                          <a:blip r:embed="rId3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r w:rsidRPr="003F2F76">
              <w:rPr>
                <w:position w:val="6"/>
                <w:sz w:val="14"/>
                <w:szCs w:val="14"/>
                <w:lang w:val="en-US" w:eastAsia="en-US"/>
              </w:rPr>
              <w:t>праздничноеоформление</w:t>
            </w:r>
          </w:p>
          <w:p w:rsidR="00025B56" w:rsidRPr="003F2F76" w:rsidRDefault="00025B56" w:rsidP="00BB4D1F">
            <w:pPr>
              <w:widowControl w:val="0"/>
              <w:autoSpaceDE w:val="0"/>
              <w:autoSpaceDN w:val="0"/>
              <w:adjustRightInd w:val="0"/>
              <w:contextualSpacing/>
              <w:rPr>
                <w:position w:val="6"/>
                <w:sz w:val="14"/>
                <w:szCs w:val="14"/>
                <w:lang w:val="en-US" w:eastAsia="en-US"/>
              </w:rPr>
            </w:pPr>
          </w:p>
          <w:p w:rsidR="00025B56" w:rsidRPr="003F2F76" w:rsidRDefault="00025B56" w:rsidP="00BB4D1F">
            <w:pPr>
              <w:ind w:right="426"/>
              <w:rPr>
                <w:b/>
                <w:spacing w:val="2"/>
                <w:position w:val="6"/>
                <w:sz w:val="20"/>
                <w:szCs w:val="20"/>
                <w:shd w:val="clear" w:color="auto" w:fill="FFFFFF"/>
                <w:lang w:val="en-US" w:eastAsia="en-US"/>
              </w:rPr>
            </w:pPr>
          </w:p>
        </w:tc>
        <w:tc>
          <w:tcPr>
            <w:tcW w:w="1843" w:type="dxa"/>
            <w:gridSpan w:val="2"/>
            <w:tcBorders>
              <w:top w:val="single" w:sz="4" w:space="0" w:color="auto"/>
              <w:left w:val="single" w:sz="4" w:space="0" w:color="auto"/>
              <w:bottom w:val="single" w:sz="4" w:space="0" w:color="auto"/>
              <w:right w:val="single" w:sz="4" w:space="0" w:color="auto"/>
            </w:tcBorders>
            <w:hideMark/>
          </w:tcPr>
          <w:p w:rsidR="00025B56" w:rsidRPr="003F2F76" w:rsidRDefault="00025B56" w:rsidP="00BB4D1F">
            <w:pPr>
              <w:ind w:left="-110" w:right="-107"/>
              <w:jc w:val="center"/>
              <w:rPr>
                <w:b/>
                <w:spacing w:val="2"/>
                <w:position w:val="6"/>
                <w:sz w:val="20"/>
                <w:szCs w:val="20"/>
                <w:shd w:val="clear" w:color="auto" w:fill="FFFFFF"/>
                <w:lang w:val="en-US" w:eastAsia="en-US"/>
              </w:rPr>
            </w:pPr>
            <w:r w:rsidRPr="003F2F76">
              <w:rPr>
                <w:bCs/>
                <w:spacing w:val="2"/>
                <w:position w:val="6"/>
                <w:sz w:val="20"/>
                <w:szCs w:val="20"/>
                <w:shd w:val="clear" w:color="auto" w:fill="FFFFFF"/>
                <w:lang w:val="en-US" w:eastAsia="en-US"/>
              </w:rPr>
              <w:t>-</w:t>
            </w:r>
          </w:p>
        </w:tc>
      </w:tr>
      <w:tr w:rsidR="00025B56" w:rsidRPr="003F2F76" w:rsidTr="00327E26">
        <w:trPr>
          <w:trHeight w:val="2889"/>
          <w:jc w:val="center"/>
        </w:trPr>
        <w:tc>
          <w:tcPr>
            <w:tcW w:w="426" w:type="dxa"/>
            <w:tcBorders>
              <w:top w:val="single" w:sz="4" w:space="0" w:color="auto"/>
              <w:left w:val="single" w:sz="4" w:space="0" w:color="auto"/>
              <w:bottom w:val="single" w:sz="4" w:space="0" w:color="auto"/>
              <w:right w:val="single" w:sz="4" w:space="0" w:color="auto"/>
            </w:tcBorders>
            <w:hideMark/>
          </w:tcPr>
          <w:p w:rsidR="00025B56" w:rsidRPr="003F2F76" w:rsidRDefault="00857D68" w:rsidP="00BB4D1F">
            <w:pPr>
              <w:ind w:left="-105" w:right="-104"/>
              <w:jc w:val="center"/>
              <w:rPr>
                <w:bCs/>
                <w:spacing w:val="2"/>
                <w:position w:val="6"/>
                <w:sz w:val="20"/>
                <w:szCs w:val="20"/>
                <w:shd w:val="clear" w:color="auto" w:fill="FFFFFF"/>
                <w:lang w:eastAsia="en-US"/>
              </w:rPr>
            </w:pPr>
            <w:r w:rsidRPr="003F2F76">
              <w:rPr>
                <w:bCs/>
                <w:spacing w:val="2"/>
                <w:position w:val="6"/>
                <w:sz w:val="20"/>
                <w:szCs w:val="20"/>
                <w:shd w:val="clear" w:color="auto" w:fill="FFFFFF"/>
                <w:lang w:val="en-US" w:eastAsia="en-US"/>
              </w:rPr>
              <w:lastRenderedPageBreak/>
              <w:t>1</w:t>
            </w:r>
            <w:r w:rsidRPr="003F2F76">
              <w:rPr>
                <w:bCs/>
                <w:spacing w:val="2"/>
                <w:position w:val="6"/>
                <w:sz w:val="20"/>
                <w:szCs w:val="20"/>
                <w:shd w:val="clear" w:color="auto" w:fill="FFFFFF"/>
                <w:lang w:eastAsia="en-US"/>
              </w:rPr>
              <w:t>1</w:t>
            </w:r>
            <w:r w:rsidR="00AC1AEA" w:rsidRPr="003F2F76">
              <w:rPr>
                <w:bCs/>
                <w:spacing w:val="2"/>
                <w:position w:val="6"/>
                <w:sz w:val="20"/>
                <w:szCs w:val="20"/>
                <w:shd w:val="clear" w:color="auto" w:fill="FFFFFF"/>
                <w:lang w:eastAsia="en-US"/>
              </w:rPr>
              <w:t>.</w:t>
            </w:r>
          </w:p>
        </w:tc>
        <w:tc>
          <w:tcPr>
            <w:tcW w:w="2045" w:type="dxa"/>
            <w:gridSpan w:val="2"/>
            <w:tcBorders>
              <w:top w:val="single" w:sz="4" w:space="0" w:color="auto"/>
              <w:left w:val="single" w:sz="4" w:space="0" w:color="auto"/>
              <w:bottom w:val="single" w:sz="4" w:space="0" w:color="auto"/>
              <w:right w:val="single" w:sz="4" w:space="0" w:color="auto"/>
            </w:tcBorders>
          </w:tcPr>
          <w:p w:rsidR="00025B56" w:rsidRPr="003F2F76" w:rsidRDefault="00025B56" w:rsidP="00BB4D1F">
            <w:pPr>
              <w:rPr>
                <w:b/>
                <w:bCs/>
                <w:position w:val="6"/>
                <w:sz w:val="20"/>
                <w:lang w:eastAsia="en-US"/>
              </w:rPr>
            </w:pPr>
            <w:r w:rsidRPr="003F2F76">
              <w:rPr>
                <w:b/>
                <w:bCs/>
                <w:position w:val="6"/>
                <w:sz w:val="20"/>
                <w:szCs w:val="22"/>
                <w:lang w:eastAsia="en-US"/>
              </w:rPr>
              <w:t>Объект мобильной торговли</w:t>
            </w:r>
          </w:p>
          <w:p w:rsidR="00025B56" w:rsidRPr="003F2F76" w:rsidRDefault="00025B56" w:rsidP="00BB4D1F">
            <w:pPr>
              <w:jc w:val="both"/>
              <w:rPr>
                <w:position w:val="6"/>
                <w:sz w:val="14"/>
                <w:szCs w:val="14"/>
                <w:lang w:eastAsia="en-US"/>
              </w:rPr>
            </w:pPr>
            <w:r w:rsidRPr="003F2F76">
              <w:rPr>
                <w:position w:val="6"/>
                <w:sz w:val="14"/>
                <w:szCs w:val="14"/>
                <w:lang w:eastAsia="en-US"/>
              </w:rPr>
              <w:t>нестационарный торговый объект, представляющий специализированный автомагазин, автолавку или иное специально оборудованное для осуществления розничной торговли транспортное средство</w:t>
            </w:r>
          </w:p>
          <w:p w:rsidR="00025B56" w:rsidRPr="003F2F76" w:rsidRDefault="00025B56" w:rsidP="00BB4D1F">
            <w:pPr>
              <w:rPr>
                <w:b/>
                <w:bCs/>
                <w:position w:val="6"/>
                <w:sz w:val="14"/>
                <w:szCs w:val="14"/>
                <w:lang w:eastAsia="en-US"/>
              </w:rPr>
            </w:pPr>
          </w:p>
        </w:tc>
        <w:tc>
          <w:tcPr>
            <w:tcW w:w="2694" w:type="dxa"/>
            <w:gridSpan w:val="2"/>
            <w:tcBorders>
              <w:top w:val="single" w:sz="4" w:space="0" w:color="auto"/>
              <w:left w:val="single" w:sz="4" w:space="0" w:color="auto"/>
              <w:bottom w:val="single" w:sz="4" w:space="0" w:color="auto"/>
              <w:right w:val="single" w:sz="4" w:space="0" w:color="auto"/>
            </w:tcBorders>
          </w:tcPr>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845632" behindDoc="0" locked="0" layoutInCell="1" allowOverlap="1">
                  <wp:simplePos x="0" y="0"/>
                  <wp:positionH relativeFrom="column">
                    <wp:posOffset>-41910</wp:posOffset>
                  </wp:positionH>
                  <wp:positionV relativeFrom="paragraph">
                    <wp:posOffset>21590</wp:posOffset>
                  </wp:positionV>
                  <wp:extent cx="245745" cy="242570"/>
                  <wp:effectExtent l="0" t="0" r="1905" b="5080"/>
                  <wp:wrapNone/>
                  <wp:docPr id="1658" name="Рисунок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84"/>
                          <pic:cNvPicPr>
                            <a:picLocks noChangeAspect="1" noChangeArrowheads="1"/>
                          </pic:cNvPicPr>
                        </pic:nvPicPr>
                        <pic:blipFill>
                          <a:blip r:embed="rId6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2">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Pr="003F2F76">
              <w:rPr>
                <w:spacing w:val="2"/>
                <w:position w:val="6"/>
                <w:sz w:val="14"/>
                <w:szCs w:val="14"/>
                <w:shd w:val="clear" w:color="auto" w:fill="FFFFFF"/>
                <w:lang w:eastAsia="en-US"/>
              </w:rPr>
              <w:t>площадка с твердым (усовершенствованным) покрытием или деревянный настил</w:t>
            </w:r>
          </w:p>
          <w:p w:rsidR="00025B56" w:rsidRPr="003F2F76" w:rsidRDefault="00025B56" w:rsidP="00BB4D1F">
            <w:pPr>
              <w:ind w:left="462" w:right="-106"/>
              <w:rPr>
                <w:spacing w:val="2"/>
                <w:position w:val="6"/>
                <w:sz w:val="14"/>
                <w:szCs w:val="14"/>
                <w:shd w:val="clear" w:color="auto" w:fill="FFFFFF"/>
                <w:lang w:eastAsia="en-US"/>
              </w:rPr>
            </w:pPr>
          </w:p>
          <w:p w:rsidR="00025B56" w:rsidRPr="003F2F76" w:rsidRDefault="00025B56" w:rsidP="00BB4D1F">
            <w:pPr>
              <w:ind w:left="459"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850752" behindDoc="0" locked="0" layoutInCell="1" allowOverlap="1">
                  <wp:simplePos x="0" y="0"/>
                  <wp:positionH relativeFrom="column">
                    <wp:posOffset>-32385</wp:posOffset>
                  </wp:positionH>
                  <wp:positionV relativeFrom="paragraph">
                    <wp:posOffset>27305</wp:posOffset>
                  </wp:positionV>
                  <wp:extent cx="245745" cy="242570"/>
                  <wp:effectExtent l="0" t="0" r="1905" b="5080"/>
                  <wp:wrapNone/>
                  <wp:docPr id="1659" name="Рисунок 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85"/>
                          <pic:cNvPicPr>
                            <a:picLocks noChangeAspect="1" noChangeArrowheads="1"/>
                          </pic:cNvPicPr>
                        </pic:nvPicPr>
                        <pic:blipFill>
                          <a:blip r:embed="rId1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0">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Pr="003F2F76">
              <w:rPr>
                <w:spacing w:val="2"/>
                <w:position w:val="6"/>
                <w:sz w:val="14"/>
                <w:szCs w:val="14"/>
                <w:shd w:val="clear" w:color="auto" w:fill="FFFFFF"/>
                <w:lang w:eastAsia="en-US"/>
              </w:rPr>
              <w:t>пешеходная коммуникация до входа (прилавка)</w:t>
            </w: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846656" behindDoc="0" locked="0" layoutInCell="1" allowOverlap="1">
                  <wp:simplePos x="0" y="0"/>
                  <wp:positionH relativeFrom="column">
                    <wp:posOffset>-26670</wp:posOffset>
                  </wp:positionH>
                  <wp:positionV relativeFrom="paragraph">
                    <wp:posOffset>99695</wp:posOffset>
                  </wp:positionV>
                  <wp:extent cx="245745" cy="242570"/>
                  <wp:effectExtent l="0" t="0" r="1905" b="5080"/>
                  <wp:wrapNone/>
                  <wp:docPr id="1660" name="Рисунок 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86"/>
                          <pic:cNvPicPr>
                            <a:picLocks noChangeAspect="1" noChangeArrowheads="1"/>
                          </pic:cNvPicPr>
                        </pic:nvPicPr>
                        <pic:blipFill>
                          <a:blip r:embed="rId2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p>
          <w:p w:rsidR="00025B56" w:rsidRPr="003F2F76" w:rsidRDefault="00025B56" w:rsidP="00BB4D1F">
            <w:pPr>
              <w:ind w:left="462" w:right="-106"/>
              <w:rPr>
                <w:noProof/>
                <w:position w:val="6"/>
                <w:sz w:val="22"/>
                <w:lang w:eastAsia="en-US"/>
              </w:rPr>
            </w:pPr>
            <w:r w:rsidRPr="003F2F76">
              <w:rPr>
                <w:spacing w:val="2"/>
                <w:position w:val="6"/>
                <w:sz w:val="14"/>
                <w:szCs w:val="14"/>
                <w:shd w:val="clear" w:color="auto" w:fill="FFFFFF"/>
                <w:lang w:eastAsia="en-US"/>
              </w:rPr>
              <w:t>урна</w:t>
            </w:r>
          </w:p>
          <w:p w:rsidR="00025B56" w:rsidRPr="003F2F76" w:rsidRDefault="00025B56" w:rsidP="00BB4D1F">
            <w:pPr>
              <w:ind w:right="426"/>
              <w:jc w:val="both"/>
              <w:rPr>
                <w:b/>
                <w:spacing w:val="2"/>
                <w:position w:val="6"/>
                <w:sz w:val="20"/>
                <w:szCs w:val="20"/>
                <w:shd w:val="clear" w:color="auto" w:fill="FFFFFF"/>
                <w:lang w:eastAsia="en-US"/>
              </w:rPr>
            </w:pP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848704" behindDoc="0" locked="0" layoutInCell="1" allowOverlap="1">
                  <wp:simplePos x="0" y="0"/>
                  <wp:positionH relativeFrom="column">
                    <wp:posOffset>-23495</wp:posOffset>
                  </wp:positionH>
                  <wp:positionV relativeFrom="paragraph">
                    <wp:posOffset>31750</wp:posOffset>
                  </wp:positionV>
                  <wp:extent cx="245745" cy="242570"/>
                  <wp:effectExtent l="0" t="0" r="1905" b="5080"/>
                  <wp:wrapNone/>
                  <wp:docPr id="1661" name="Рисунок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87"/>
                          <pic:cNvPicPr>
                            <a:picLocks noChangeAspect="1" noChangeArrowheads="1"/>
                          </pic:cNvPicPr>
                        </pic:nvPicPr>
                        <pic:blipFill>
                          <a:blip r:embed="rId4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Pr="003F2F76">
              <w:rPr>
                <w:spacing w:val="2"/>
                <w:position w:val="6"/>
                <w:sz w:val="14"/>
                <w:szCs w:val="14"/>
                <w:shd w:val="clear" w:color="auto" w:fill="FFFFFF"/>
                <w:lang w:eastAsia="en-US"/>
              </w:rPr>
              <w:t>освещение в вечерне-ночное время суток источниками света системы наружного освещения</w:t>
            </w:r>
          </w:p>
          <w:p w:rsidR="00025B56" w:rsidRPr="003F2F76" w:rsidRDefault="00025B56" w:rsidP="00BB4D1F">
            <w:pPr>
              <w:ind w:left="462" w:right="-106"/>
              <w:rPr>
                <w:spacing w:val="2"/>
                <w:position w:val="6"/>
                <w:sz w:val="8"/>
                <w:szCs w:val="8"/>
                <w:shd w:val="clear" w:color="auto" w:fill="FFFFFF"/>
                <w:lang w:eastAsia="en-US"/>
              </w:rPr>
            </w:pP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849728" behindDoc="0" locked="0" layoutInCell="1" allowOverlap="1">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1662" name="Рисунок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88"/>
                          <pic:cNvPicPr>
                            <a:picLocks noChangeAspect="1" noChangeArrowheads="1"/>
                          </pic:cNvPicPr>
                        </pic:nvPicPr>
                        <pic:blipFill>
                          <a:blip r:embed="rId2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125" cy="255270"/>
                          </a:xfrm>
                          <a:prstGeom prst="rect">
                            <a:avLst/>
                          </a:prstGeom>
                          <a:noFill/>
                        </pic:spPr>
                      </pic:pic>
                    </a:graphicData>
                  </a:graphic>
                </wp:anchor>
              </w:drawing>
            </w:r>
            <w:r w:rsidRPr="003F2F76">
              <w:rPr>
                <w:spacing w:val="2"/>
                <w:position w:val="6"/>
                <w:sz w:val="14"/>
                <w:szCs w:val="14"/>
                <w:shd w:val="clear" w:color="auto" w:fill="FFFFFF"/>
                <w:lang w:eastAsia="en-US"/>
              </w:rPr>
              <w:t>элементы, обеспечивающие д</w:t>
            </w:r>
            <w:r w:rsidR="00AC1AEA" w:rsidRPr="003F2F76">
              <w:rPr>
                <w:spacing w:val="2"/>
                <w:position w:val="6"/>
                <w:sz w:val="14"/>
                <w:szCs w:val="14"/>
                <w:shd w:val="clear" w:color="auto" w:fill="FFFFFF"/>
                <w:lang w:eastAsia="en-US"/>
              </w:rPr>
              <w:t>оступность, в том числе для МГН</w:t>
            </w:r>
          </w:p>
        </w:tc>
        <w:tc>
          <w:tcPr>
            <w:tcW w:w="2551" w:type="dxa"/>
            <w:gridSpan w:val="2"/>
            <w:tcBorders>
              <w:top w:val="single" w:sz="4" w:space="0" w:color="auto"/>
              <w:left w:val="single" w:sz="4" w:space="0" w:color="auto"/>
              <w:bottom w:val="single" w:sz="4" w:space="0" w:color="auto"/>
              <w:right w:val="single" w:sz="4" w:space="0" w:color="auto"/>
            </w:tcBorders>
          </w:tcPr>
          <w:p w:rsidR="00025B56" w:rsidRPr="003F2F76" w:rsidRDefault="00025B56" w:rsidP="00BB4D1F">
            <w:pPr>
              <w:widowControl w:val="0"/>
              <w:autoSpaceDE w:val="0"/>
              <w:autoSpaceDN w:val="0"/>
              <w:adjustRightInd w:val="0"/>
              <w:ind w:right="-105"/>
              <w:rPr>
                <w:position w:val="6"/>
                <w:sz w:val="14"/>
                <w:szCs w:val="14"/>
                <w:lang w:val="en-US" w:eastAsia="en-US"/>
              </w:rPr>
            </w:pPr>
            <w:r w:rsidRPr="003F2F76">
              <w:rPr>
                <w:noProof/>
                <w:position w:val="6"/>
                <w:sz w:val="22"/>
                <w:szCs w:val="22"/>
              </w:rPr>
              <w:drawing>
                <wp:anchor distT="0" distB="0" distL="114300" distR="114300" simplePos="0" relativeHeight="251707392" behindDoc="0" locked="0" layoutInCell="1" allowOverlap="1">
                  <wp:simplePos x="0" y="0"/>
                  <wp:positionH relativeFrom="column">
                    <wp:posOffset>-55880</wp:posOffset>
                  </wp:positionH>
                  <wp:positionV relativeFrom="paragraph">
                    <wp:posOffset>28575</wp:posOffset>
                  </wp:positionV>
                  <wp:extent cx="245745" cy="245745"/>
                  <wp:effectExtent l="0" t="0" r="1905" b="1905"/>
                  <wp:wrapTight wrapText="bothSides">
                    <wp:wrapPolygon edited="0">
                      <wp:start x="0" y="0"/>
                      <wp:lineTo x="0" y="20093"/>
                      <wp:lineTo x="20093" y="20093"/>
                      <wp:lineTo x="20093" y="0"/>
                      <wp:lineTo x="0" y="0"/>
                    </wp:wrapPolygon>
                  </wp:wrapTight>
                  <wp:docPr id="1663" name="Рисунок 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20"/>
                          <pic:cNvPicPr>
                            <a:picLocks noChangeAspect="1" noChangeArrowheads="1"/>
                          </pic:cNvPicPr>
                        </pic:nvPicPr>
                        <pic:blipFill>
                          <a:blip r:embed="rId3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r w:rsidRPr="003F2F76">
              <w:rPr>
                <w:position w:val="6"/>
                <w:sz w:val="14"/>
                <w:szCs w:val="14"/>
                <w:lang w:val="en-US" w:eastAsia="en-US"/>
              </w:rPr>
              <w:t>праздничноеоформление</w:t>
            </w:r>
          </w:p>
          <w:p w:rsidR="00025B56" w:rsidRPr="003F2F76" w:rsidRDefault="00025B56" w:rsidP="00BB4D1F">
            <w:pPr>
              <w:widowControl w:val="0"/>
              <w:autoSpaceDE w:val="0"/>
              <w:autoSpaceDN w:val="0"/>
              <w:adjustRightInd w:val="0"/>
              <w:contextualSpacing/>
              <w:rPr>
                <w:position w:val="6"/>
                <w:sz w:val="14"/>
                <w:szCs w:val="14"/>
                <w:lang w:val="en-US" w:eastAsia="en-US"/>
              </w:rPr>
            </w:pPr>
          </w:p>
          <w:p w:rsidR="00025B56" w:rsidRPr="003F2F76" w:rsidRDefault="00025B56" w:rsidP="00BB4D1F">
            <w:pPr>
              <w:ind w:right="426"/>
              <w:rPr>
                <w:b/>
                <w:spacing w:val="2"/>
                <w:position w:val="6"/>
                <w:sz w:val="20"/>
                <w:szCs w:val="20"/>
                <w:shd w:val="clear" w:color="auto" w:fill="FFFFFF"/>
                <w:lang w:val="en-US" w:eastAsia="en-US"/>
              </w:rPr>
            </w:pPr>
          </w:p>
        </w:tc>
        <w:tc>
          <w:tcPr>
            <w:tcW w:w="1843" w:type="dxa"/>
            <w:gridSpan w:val="2"/>
            <w:tcBorders>
              <w:top w:val="single" w:sz="4" w:space="0" w:color="auto"/>
              <w:left w:val="single" w:sz="4" w:space="0" w:color="auto"/>
              <w:bottom w:val="single" w:sz="4" w:space="0" w:color="auto"/>
              <w:right w:val="single" w:sz="4" w:space="0" w:color="auto"/>
            </w:tcBorders>
            <w:hideMark/>
          </w:tcPr>
          <w:p w:rsidR="00025B56" w:rsidRPr="003F2F76" w:rsidRDefault="00025B56" w:rsidP="00BB4D1F">
            <w:pPr>
              <w:ind w:left="-110" w:right="-107"/>
              <w:jc w:val="center"/>
              <w:rPr>
                <w:b/>
                <w:spacing w:val="2"/>
                <w:position w:val="6"/>
                <w:sz w:val="20"/>
                <w:szCs w:val="20"/>
                <w:shd w:val="clear" w:color="auto" w:fill="FFFFFF"/>
                <w:lang w:val="en-US" w:eastAsia="en-US"/>
              </w:rPr>
            </w:pPr>
            <w:r w:rsidRPr="003F2F76">
              <w:rPr>
                <w:bCs/>
                <w:spacing w:val="2"/>
                <w:position w:val="6"/>
                <w:sz w:val="20"/>
                <w:szCs w:val="20"/>
                <w:shd w:val="clear" w:color="auto" w:fill="FFFFFF"/>
                <w:lang w:val="en-US" w:eastAsia="en-US"/>
              </w:rPr>
              <w:t>-</w:t>
            </w:r>
          </w:p>
        </w:tc>
      </w:tr>
      <w:tr w:rsidR="00025B56" w:rsidRPr="003F2F76" w:rsidTr="00327E26">
        <w:trPr>
          <w:trHeight w:val="192"/>
          <w:jc w:val="center"/>
        </w:trPr>
        <w:tc>
          <w:tcPr>
            <w:tcW w:w="426" w:type="dxa"/>
            <w:tcBorders>
              <w:top w:val="single" w:sz="4" w:space="0" w:color="auto"/>
              <w:left w:val="single" w:sz="4" w:space="0" w:color="auto"/>
              <w:bottom w:val="single" w:sz="4" w:space="0" w:color="auto"/>
              <w:right w:val="single" w:sz="4" w:space="0" w:color="auto"/>
            </w:tcBorders>
            <w:hideMark/>
          </w:tcPr>
          <w:p w:rsidR="00025B56" w:rsidRPr="003F2F76" w:rsidRDefault="00857D68" w:rsidP="00BB4D1F">
            <w:pPr>
              <w:ind w:left="-105" w:right="-104"/>
              <w:jc w:val="center"/>
              <w:rPr>
                <w:bCs/>
                <w:spacing w:val="2"/>
                <w:position w:val="6"/>
                <w:sz w:val="20"/>
                <w:szCs w:val="20"/>
                <w:shd w:val="clear" w:color="auto" w:fill="FFFFFF"/>
                <w:lang w:eastAsia="en-US"/>
              </w:rPr>
            </w:pPr>
            <w:r w:rsidRPr="003F2F76">
              <w:rPr>
                <w:bCs/>
                <w:spacing w:val="2"/>
                <w:position w:val="6"/>
                <w:sz w:val="20"/>
                <w:szCs w:val="20"/>
                <w:shd w:val="clear" w:color="auto" w:fill="FFFFFF"/>
                <w:lang w:val="en-US" w:eastAsia="en-US"/>
              </w:rPr>
              <w:t>12</w:t>
            </w:r>
            <w:r w:rsidR="00AC1AEA" w:rsidRPr="003F2F76">
              <w:rPr>
                <w:bCs/>
                <w:spacing w:val="2"/>
                <w:position w:val="6"/>
                <w:sz w:val="20"/>
                <w:szCs w:val="20"/>
                <w:shd w:val="clear" w:color="auto" w:fill="FFFFFF"/>
                <w:lang w:eastAsia="en-US"/>
              </w:rPr>
              <w:t>.</w:t>
            </w:r>
          </w:p>
        </w:tc>
        <w:tc>
          <w:tcPr>
            <w:tcW w:w="2045" w:type="dxa"/>
            <w:gridSpan w:val="2"/>
            <w:tcBorders>
              <w:top w:val="single" w:sz="4" w:space="0" w:color="auto"/>
              <w:left w:val="single" w:sz="4" w:space="0" w:color="auto"/>
              <w:bottom w:val="single" w:sz="4" w:space="0" w:color="auto"/>
              <w:right w:val="single" w:sz="4" w:space="0" w:color="auto"/>
            </w:tcBorders>
          </w:tcPr>
          <w:p w:rsidR="00025B56" w:rsidRPr="003F2F76" w:rsidRDefault="00025B56" w:rsidP="00BB4D1F">
            <w:pPr>
              <w:ind w:right="-108"/>
              <w:rPr>
                <w:b/>
                <w:bCs/>
                <w:position w:val="6"/>
                <w:sz w:val="20"/>
                <w:lang w:eastAsia="en-US"/>
              </w:rPr>
            </w:pPr>
            <w:r w:rsidRPr="003F2F76">
              <w:rPr>
                <w:b/>
                <w:bCs/>
                <w:position w:val="6"/>
                <w:sz w:val="20"/>
                <w:szCs w:val="22"/>
                <w:lang w:eastAsia="en-US"/>
              </w:rPr>
              <w:t>Специализированный нестационарный торговый объект для организации реализации продукции сельскохозяйственных товаропроизводителей</w:t>
            </w:r>
          </w:p>
          <w:p w:rsidR="003C5A47" w:rsidRPr="003F2F76" w:rsidRDefault="00025B56" w:rsidP="00BB4D1F">
            <w:pPr>
              <w:jc w:val="both"/>
              <w:rPr>
                <w:position w:val="6"/>
                <w:sz w:val="14"/>
                <w:szCs w:val="14"/>
                <w:lang w:eastAsia="en-US"/>
              </w:rPr>
            </w:pPr>
            <w:r w:rsidRPr="003F2F76">
              <w:rPr>
                <w:position w:val="6"/>
                <w:sz w:val="14"/>
                <w:szCs w:val="14"/>
                <w:lang w:eastAsia="en-US"/>
              </w:rPr>
              <w:t>(специализированный нестационарный торговый объект) - выполненный в едином архитектурном решении нестационарный торговый объект, состоящий из соединенных между собой нестационарных торговых объектов, находящихся под общим управлением, общей площадью не более 150 кв. м, в которых не менее восьмидесяти процентов торговых мест от их общего количества, предназначено для осуществления продажи товаров сельскохозяйственными товаропроизводителями, в том числе осуществляющими деятельность на территории Московской области</w:t>
            </w:r>
          </w:p>
        </w:tc>
        <w:tc>
          <w:tcPr>
            <w:tcW w:w="2694" w:type="dxa"/>
            <w:gridSpan w:val="2"/>
            <w:tcBorders>
              <w:top w:val="single" w:sz="4" w:space="0" w:color="auto"/>
              <w:left w:val="single" w:sz="4" w:space="0" w:color="auto"/>
              <w:bottom w:val="single" w:sz="4" w:space="0" w:color="auto"/>
              <w:right w:val="single" w:sz="4" w:space="0" w:color="auto"/>
            </w:tcBorders>
          </w:tcPr>
          <w:p w:rsidR="00025B56" w:rsidRPr="003F2F76" w:rsidRDefault="00025B56" w:rsidP="00BB4D1F">
            <w:pPr>
              <w:ind w:left="462" w:right="-106"/>
              <w:rPr>
                <w:noProof/>
                <w:position w:val="6"/>
                <w:sz w:val="14"/>
                <w:szCs w:val="14"/>
                <w:lang w:eastAsia="en-US"/>
              </w:rPr>
            </w:pPr>
            <w:r w:rsidRPr="003F2F76">
              <w:rPr>
                <w:noProof/>
                <w:position w:val="6"/>
                <w:sz w:val="22"/>
                <w:szCs w:val="22"/>
              </w:rPr>
              <w:drawing>
                <wp:anchor distT="0" distB="0" distL="114300" distR="114300" simplePos="0" relativeHeight="251889664" behindDoc="0" locked="0" layoutInCell="1" allowOverlap="1">
                  <wp:simplePos x="0" y="0"/>
                  <wp:positionH relativeFrom="column">
                    <wp:posOffset>-41275</wp:posOffset>
                  </wp:positionH>
                  <wp:positionV relativeFrom="paragraph">
                    <wp:posOffset>34290</wp:posOffset>
                  </wp:positionV>
                  <wp:extent cx="245745" cy="242570"/>
                  <wp:effectExtent l="0" t="0" r="1905" b="5080"/>
                  <wp:wrapNone/>
                  <wp:docPr id="1664" name="Рисунок 3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34"/>
                          <pic:cNvPicPr>
                            <a:picLocks noChangeAspect="1" noChangeArrowheads="1"/>
                          </pic:cNvPicPr>
                        </pic:nvPicPr>
                        <pic:blipFill>
                          <a:blip r:embed="rId1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Pr="003F2F76">
              <w:rPr>
                <w:position w:val="6"/>
                <w:sz w:val="14"/>
                <w:szCs w:val="14"/>
                <w:lang w:eastAsia="en-US"/>
              </w:rPr>
              <w:t>нестационарное строение, сооружение</w:t>
            </w:r>
          </w:p>
          <w:p w:rsidR="00025B56" w:rsidRPr="003F2F76" w:rsidRDefault="00025B56" w:rsidP="00BB4D1F">
            <w:pPr>
              <w:ind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890688" behindDoc="0" locked="0" layoutInCell="1" allowOverlap="1">
                  <wp:simplePos x="0" y="0"/>
                  <wp:positionH relativeFrom="column">
                    <wp:posOffset>-37465</wp:posOffset>
                  </wp:positionH>
                  <wp:positionV relativeFrom="paragraph">
                    <wp:posOffset>111125</wp:posOffset>
                  </wp:positionV>
                  <wp:extent cx="245110" cy="242570"/>
                  <wp:effectExtent l="0" t="0" r="2540" b="5080"/>
                  <wp:wrapNone/>
                  <wp:docPr id="1665" name="Рисунок 3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36"/>
                          <pic:cNvPicPr>
                            <a:picLocks noChangeAspect="1" noChangeArrowheads="1"/>
                          </pic:cNvPicPr>
                        </pic:nvPicPr>
                        <pic:blipFill>
                          <a:blip r:embed="rId6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8">
                                    <a14:imgEffect>
                                      <a14:sharpenSoften amount="89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110" cy="242570"/>
                          </a:xfrm>
                          <a:prstGeom prst="rect">
                            <a:avLst/>
                          </a:prstGeom>
                          <a:noFill/>
                        </pic:spPr>
                      </pic:pic>
                    </a:graphicData>
                  </a:graphic>
                </wp:anchor>
              </w:drawing>
            </w:r>
          </w:p>
          <w:p w:rsidR="00025B56" w:rsidRPr="003F2F76" w:rsidRDefault="00025B56" w:rsidP="00BB4D1F">
            <w:pPr>
              <w:ind w:left="459" w:right="-106"/>
              <w:rPr>
                <w:spacing w:val="2"/>
                <w:position w:val="6"/>
                <w:sz w:val="14"/>
                <w:szCs w:val="14"/>
                <w:shd w:val="clear" w:color="auto" w:fill="FFFFFF"/>
                <w:lang w:eastAsia="en-US"/>
              </w:rPr>
            </w:pPr>
            <w:r w:rsidRPr="003F2F76">
              <w:rPr>
                <w:spacing w:val="2"/>
                <w:position w:val="6"/>
                <w:sz w:val="14"/>
                <w:szCs w:val="14"/>
                <w:shd w:val="clear" w:color="auto" w:fill="FFFFFF"/>
                <w:lang w:eastAsia="en-US"/>
              </w:rPr>
              <w:t xml:space="preserve">пешеходная коммуникация до входа </w:t>
            </w:r>
          </w:p>
          <w:p w:rsidR="00025B56" w:rsidRPr="003F2F76" w:rsidRDefault="00025B56" w:rsidP="00BB4D1F">
            <w:pPr>
              <w:ind w:right="-106"/>
              <w:rPr>
                <w:spacing w:val="2"/>
                <w:position w:val="6"/>
                <w:sz w:val="14"/>
                <w:szCs w:val="14"/>
                <w:shd w:val="clear" w:color="auto" w:fill="FFFFFF"/>
                <w:lang w:eastAsia="en-US"/>
              </w:rPr>
            </w:pP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884544" behindDoc="0" locked="0" layoutInCell="1" allowOverlap="1">
                  <wp:simplePos x="0" y="0"/>
                  <wp:positionH relativeFrom="column">
                    <wp:posOffset>-41910</wp:posOffset>
                  </wp:positionH>
                  <wp:positionV relativeFrom="paragraph">
                    <wp:posOffset>21590</wp:posOffset>
                  </wp:positionV>
                  <wp:extent cx="245745" cy="242570"/>
                  <wp:effectExtent l="0" t="0" r="1905" b="5080"/>
                  <wp:wrapNone/>
                  <wp:docPr id="1666" name="Рисунок 3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37"/>
                          <pic:cNvPicPr>
                            <a:picLocks noChangeAspect="1" noChangeArrowheads="1"/>
                          </pic:cNvPicPr>
                        </pic:nvPicPr>
                        <pic:blipFill>
                          <a:blip r:embed="rId2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2">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Pr="003F2F76">
              <w:rPr>
                <w:spacing w:val="2"/>
                <w:position w:val="6"/>
                <w:sz w:val="14"/>
                <w:szCs w:val="14"/>
                <w:shd w:val="clear" w:color="auto" w:fill="FFFFFF"/>
                <w:lang w:eastAsia="en-US"/>
              </w:rPr>
              <w:t>площадка с твердым (усовершенствованным) покрытием</w:t>
            </w: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885568" behindDoc="0" locked="0" layoutInCell="1" allowOverlap="1">
                  <wp:simplePos x="0" y="0"/>
                  <wp:positionH relativeFrom="column">
                    <wp:posOffset>-30480</wp:posOffset>
                  </wp:positionH>
                  <wp:positionV relativeFrom="paragraph">
                    <wp:posOffset>17780</wp:posOffset>
                  </wp:positionV>
                  <wp:extent cx="245745" cy="242570"/>
                  <wp:effectExtent l="0" t="0" r="1905" b="5080"/>
                  <wp:wrapNone/>
                  <wp:docPr id="1667" name="Рисунок 3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38"/>
                          <pic:cNvPicPr>
                            <a:picLocks noChangeAspect="1" noChangeArrowheads="1"/>
                          </pic:cNvPicPr>
                        </pic:nvPicPr>
                        <pic:blipFill>
                          <a:blip r:embed="rId2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4">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Pr="003F2F76">
              <w:rPr>
                <w:spacing w:val="2"/>
                <w:position w:val="6"/>
                <w:sz w:val="14"/>
                <w:szCs w:val="14"/>
                <w:shd w:val="clear" w:color="auto" w:fill="FFFFFF"/>
                <w:lang w:eastAsia="en-US"/>
              </w:rPr>
              <w:t>информационно-декоративная вывеска, информационная доска</w:t>
            </w: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886592" behindDoc="0" locked="0" layoutInCell="1" allowOverlap="1">
                  <wp:simplePos x="0" y="0"/>
                  <wp:positionH relativeFrom="column">
                    <wp:posOffset>-26670</wp:posOffset>
                  </wp:positionH>
                  <wp:positionV relativeFrom="paragraph">
                    <wp:posOffset>54610</wp:posOffset>
                  </wp:positionV>
                  <wp:extent cx="245745" cy="242570"/>
                  <wp:effectExtent l="0" t="0" r="1905" b="5080"/>
                  <wp:wrapNone/>
                  <wp:docPr id="1668" name="Рисунок 3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39"/>
                          <pic:cNvPicPr>
                            <a:picLocks noChangeAspect="1" noChangeArrowheads="1"/>
                          </pic:cNvPicPr>
                        </pic:nvPicPr>
                        <pic:blipFill>
                          <a:blip r:embed="rId2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p>
          <w:p w:rsidR="00025B56" w:rsidRPr="003F2F76" w:rsidRDefault="00025B56" w:rsidP="00BB4D1F">
            <w:pPr>
              <w:ind w:left="462" w:right="-106"/>
              <w:rPr>
                <w:spacing w:val="2"/>
                <w:position w:val="6"/>
                <w:sz w:val="14"/>
                <w:szCs w:val="14"/>
                <w:shd w:val="clear" w:color="auto" w:fill="FFFFFF"/>
                <w:lang w:eastAsia="en-US"/>
              </w:rPr>
            </w:pPr>
            <w:r w:rsidRPr="003F2F76">
              <w:rPr>
                <w:spacing w:val="2"/>
                <w:position w:val="6"/>
                <w:sz w:val="14"/>
                <w:szCs w:val="14"/>
                <w:shd w:val="clear" w:color="auto" w:fill="FFFFFF"/>
                <w:lang w:eastAsia="en-US"/>
              </w:rPr>
              <w:t>урна</w:t>
            </w:r>
          </w:p>
          <w:p w:rsidR="000877D6" w:rsidRPr="003F2F76" w:rsidRDefault="000877D6" w:rsidP="00BB4D1F">
            <w:pPr>
              <w:ind w:left="462" w:right="-106"/>
              <w:rPr>
                <w:noProof/>
                <w:position w:val="6"/>
                <w:sz w:val="14"/>
                <w:lang w:eastAsia="en-US"/>
              </w:rPr>
            </w:pP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887616" behindDoc="0" locked="0" layoutInCell="1" allowOverlap="1">
                  <wp:simplePos x="0" y="0"/>
                  <wp:positionH relativeFrom="column">
                    <wp:posOffset>-23495</wp:posOffset>
                  </wp:positionH>
                  <wp:positionV relativeFrom="paragraph">
                    <wp:posOffset>31750</wp:posOffset>
                  </wp:positionV>
                  <wp:extent cx="245745" cy="242570"/>
                  <wp:effectExtent l="0" t="0" r="1905" b="5080"/>
                  <wp:wrapNone/>
                  <wp:docPr id="1669" name="Рисунок 3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46"/>
                          <pic:cNvPicPr>
                            <a:picLocks noChangeAspect="1" noChangeArrowheads="1"/>
                          </pic:cNvPicPr>
                        </pic:nvPicPr>
                        <pic:blipFill>
                          <a:blip r:embed="rId4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Pr="003F2F76">
              <w:rPr>
                <w:spacing w:val="2"/>
                <w:position w:val="6"/>
                <w:sz w:val="14"/>
                <w:szCs w:val="14"/>
                <w:shd w:val="clear" w:color="auto" w:fill="FFFFFF"/>
                <w:lang w:eastAsia="en-US"/>
              </w:rPr>
              <w:t>освещение в вечерне-ночное время суток источниками света системы наружного освещения</w:t>
            </w:r>
          </w:p>
          <w:p w:rsidR="00025B56" w:rsidRPr="003F2F76" w:rsidRDefault="00025B56" w:rsidP="00BB4D1F">
            <w:pPr>
              <w:ind w:left="462" w:right="-106"/>
              <w:rPr>
                <w:spacing w:val="2"/>
                <w:position w:val="6"/>
                <w:sz w:val="8"/>
                <w:szCs w:val="8"/>
                <w:shd w:val="clear" w:color="auto" w:fill="FFFFFF"/>
                <w:lang w:eastAsia="en-US"/>
              </w:rPr>
            </w:pP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874304" behindDoc="0" locked="0" layoutInCell="1" allowOverlap="1">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1670" name="Рисунок 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49"/>
                          <pic:cNvPicPr>
                            <a:picLocks noChangeAspect="1" noChangeArrowheads="1"/>
                          </pic:cNvPicPr>
                        </pic:nvPicPr>
                        <pic:blipFill>
                          <a:blip r:embed="rId2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125" cy="255270"/>
                          </a:xfrm>
                          <a:prstGeom prst="rect">
                            <a:avLst/>
                          </a:prstGeom>
                          <a:noFill/>
                        </pic:spPr>
                      </pic:pic>
                    </a:graphicData>
                  </a:graphic>
                </wp:anchor>
              </w:drawing>
            </w:r>
            <w:r w:rsidRPr="003F2F76">
              <w:rPr>
                <w:spacing w:val="2"/>
                <w:position w:val="6"/>
                <w:sz w:val="14"/>
                <w:szCs w:val="14"/>
                <w:shd w:val="clear" w:color="auto" w:fill="FFFFFF"/>
                <w:lang w:eastAsia="en-US"/>
              </w:rPr>
              <w:t>элементы, обеспечивающие доступность, в том числе для МГН</w:t>
            </w:r>
          </w:p>
          <w:p w:rsidR="000877D6" w:rsidRPr="003F2F76" w:rsidRDefault="000877D6" w:rsidP="00BB4D1F">
            <w:pPr>
              <w:ind w:left="462" w:right="-106"/>
              <w:rPr>
                <w:spacing w:val="2"/>
                <w:position w:val="6"/>
                <w:sz w:val="8"/>
                <w:szCs w:val="14"/>
                <w:shd w:val="clear" w:color="auto" w:fill="FFFFFF"/>
                <w:lang w:eastAsia="en-US"/>
              </w:rPr>
            </w:pPr>
          </w:p>
          <w:p w:rsidR="00501FBB"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888640" behindDoc="0" locked="0" layoutInCell="1" allowOverlap="1">
                  <wp:simplePos x="0" y="0"/>
                  <wp:positionH relativeFrom="column">
                    <wp:posOffset>-28575</wp:posOffset>
                  </wp:positionH>
                  <wp:positionV relativeFrom="paragraph">
                    <wp:posOffset>36830</wp:posOffset>
                  </wp:positionV>
                  <wp:extent cx="245745" cy="242570"/>
                  <wp:effectExtent l="0" t="0" r="1905" b="5080"/>
                  <wp:wrapNone/>
                  <wp:docPr id="1671" name="Рисунок 3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50"/>
                          <pic:cNvPicPr>
                            <a:picLocks noChangeAspect="1" noChangeArrowheads="1"/>
                          </pic:cNvPicPr>
                        </pic:nvPicPr>
                        <pic:blipFill>
                          <a:blip r:embed="rId2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Pr="003F2F76">
              <w:rPr>
                <w:spacing w:val="2"/>
                <w:position w:val="6"/>
                <w:sz w:val="14"/>
                <w:szCs w:val="14"/>
                <w:shd w:val="clear" w:color="auto" w:fill="FFFFFF"/>
                <w:lang w:eastAsia="en-US"/>
              </w:rPr>
              <w:t xml:space="preserve">мобильное </w:t>
            </w:r>
            <w:r w:rsidR="00501FBB" w:rsidRPr="003F2F76">
              <w:rPr>
                <w:spacing w:val="2"/>
                <w:position w:val="6"/>
                <w:sz w:val="14"/>
                <w:szCs w:val="14"/>
                <w:shd w:val="clear" w:color="auto" w:fill="FFFFFF"/>
                <w:lang w:eastAsia="en-US"/>
              </w:rPr>
              <w:t>озеленение</w:t>
            </w:r>
          </w:p>
          <w:p w:rsidR="003C5A47" w:rsidRPr="003F2F76" w:rsidRDefault="00025B56" w:rsidP="00BB4D1F">
            <w:pPr>
              <w:ind w:left="462" w:right="-106"/>
              <w:rPr>
                <w:spacing w:val="2"/>
                <w:position w:val="6"/>
                <w:sz w:val="14"/>
                <w:szCs w:val="14"/>
                <w:shd w:val="clear" w:color="auto" w:fill="FFFFFF"/>
                <w:lang w:eastAsia="en-US"/>
              </w:rPr>
            </w:pPr>
            <w:r w:rsidRPr="003F2F76">
              <w:rPr>
                <w:spacing w:val="2"/>
                <w:position w:val="6"/>
                <w:sz w:val="14"/>
                <w:szCs w:val="14"/>
                <w:shd w:val="clear" w:color="auto" w:fill="FFFFFF"/>
                <w:lang w:eastAsia="en-US"/>
              </w:rPr>
              <w:t>(при «глухих» фасадах протяженностью более 5,0 м, располагаемых вдоль тротуаров)</w:t>
            </w:r>
          </w:p>
        </w:tc>
        <w:tc>
          <w:tcPr>
            <w:tcW w:w="2551" w:type="dxa"/>
            <w:gridSpan w:val="2"/>
            <w:tcBorders>
              <w:top w:val="single" w:sz="4" w:space="0" w:color="auto"/>
              <w:left w:val="single" w:sz="4" w:space="0" w:color="auto"/>
              <w:bottom w:val="single" w:sz="4" w:space="0" w:color="auto"/>
              <w:right w:val="single" w:sz="4" w:space="0" w:color="auto"/>
            </w:tcBorders>
          </w:tcPr>
          <w:p w:rsidR="00025B56" w:rsidRPr="003F2F76" w:rsidRDefault="00025B56" w:rsidP="00BB4D1F">
            <w:pPr>
              <w:widowControl w:val="0"/>
              <w:autoSpaceDE w:val="0"/>
              <w:autoSpaceDN w:val="0"/>
              <w:adjustRightInd w:val="0"/>
              <w:jc w:val="both"/>
              <w:rPr>
                <w:position w:val="6"/>
                <w:sz w:val="10"/>
                <w:szCs w:val="10"/>
                <w:lang w:eastAsia="en-US"/>
              </w:rPr>
            </w:pPr>
            <w:r w:rsidRPr="003F2F76">
              <w:rPr>
                <w:noProof/>
                <w:position w:val="6"/>
                <w:sz w:val="22"/>
                <w:szCs w:val="22"/>
              </w:rPr>
              <w:drawing>
                <wp:anchor distT="0" distB="0" distL="114300" distR="114300" simplePos="0" relativeHeight="251891712" behindDoc="0" locked="0" layoutInCell="1" allowOverlap="1">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1672" name="Рисунок 3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55"/>
                          <pic:cNvPicPr>
                            <a:picLocks noChangeAspect="1" noChangeArrowheads="1"/>
                          </pic:cNvPicPr>
                        </pic:nvPicPr>
                        <pic:blipFill>
                          <a:blip r:embed="rId3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1">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r w:rsidRPr="003F2F76">
              <w:rPr>
                <w:position w:val="6"/>
                <w:sz w:val="14"/>
                <w:szCs w:val="14"/>
                <w:lang w:eastAsia="en-US"/>
              </w:rPr>
              <w:t>водные устройства</w:t>
            </w:r>
          </w:p>
          <w:p w:rsidR="00025B56" w:rsidRPr="003F2F76" w:rsidRDefault="00025B56" w:rsidP="00BB4D1F">
            <w:pPr>
              <w:widowControl w:val="0"/>
              <w:autoSpaceDE w:val="0"/>
              <w:autoSpaceDN w:val="0"/>
              <w:adjustRightInd w:val="0"/>
              <w:jc w:val="both"/>
              <w:rPr>
                <w:position w:val="6"/>
                <w:sz w:val="14"/>
                <w:szCs w:val="14"/>
                <w:lang w:eastAsia="en-US"/>
              </w:rPr>
            </w:pPr>
          </w:p>
          <w:p w:rsidR="00025B56" w:rsidRPr="003F2F76" w:rsidRDefault="000877D6" w:rsidP="00BB4D1F">
            <w:pPr>
              <w:widowControl w:val="0"/>
              <w:autoSpaceDE w:val="0"/>
              <w:autoSpaceDN w:val="0"/>
              <w:adjustRightInd w:val="0"/>
              <w:ind w:left="460"/>
              <w:contextualSpacing/>
              <w:rPr>
                <w:position w:val="6"/>
                <w:sz w:val="14"/>
                <w:szCs w:val="14"/>
                <w:lang w:eastAsia="en-US"/>
              </w:rPr>
            </w:pPr>
            <w:r w:rsidRPr="003F2F76">
              <w:rPr>
                <w:noProof/>
                <w:position w:val="6"/>
                <w:sz w:val="22"/>
                <w:szCs w:val="22"/>
              </w:rPr>
              <w:drawing>
                <wp:anchor distT="0" distB="0" distL="114300" distR="114300" simplePos="0" relativeHeight="251876352" behindDoc="0" locked="0" layoutInCell="1" allowOverlap="1">
                  <wp:simplePos x="0" y="0"/>
                  <wp:positionH relativeFrom="column">
                    <wp:posOffset>-340360</wp:posOffset>
                  </wp:positionH>
                  <wp:positionV relativeFrom="paragraph">
                    <wp:posOffset>79375</wp:posOffset>
                  </wp:positionV>
                  <wp:extent cx="245745" cy="245745"/>
                  <wp:effectExtent l="0" t="0" r="1905" b="1905"/>
                  <wp:wrapTight wrapText="bothSides">
                    <wp:wrapPolygon edited="0">
                      <wp:start x="0" y="0"/>
                      <wp:lineTo x="0" y="20093"/>
                      <wp:lineTo x="20093" y="20093"/>
                      <wp:lineTo x="20093" y="0"/>
                      <wp:lineTo x="0" y="0"/>
                    </wp:wrapPolygon>
                  </wp:wrapTight>
                  <wp:docPr id="1673" name="Рисунок 3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57"/>
                          <pic:cNvPicPr>
                            <a:picLocks noChangeAspect="1" noChangeArrowheads="1"/>
                          </pic:cNvPicPr>
                        </pic:nvPicPr>
                        <pic:blipFill>
                          <a:blip r:embed="rId3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p>
          <w:p w:rsidR="00025B56" w:rsidRPr="003F2F76" w:rsidRDefault="00025B56" w:rsidP="00BB4D1F">
            <w:pPr>
              <w:widowControl w:val="0"/>
              <w:autoSpaceDE w:val="0"/>
              <w:autoSpaceDN w:val="0"/>
              <w:adjustRightInd w:val="0"/>
              <w:ind w:left="460"/>
              <w:contextualSpacing/>
              <w:rPr>
                <w:position w:val="6"/>
                <w:sz w:val="14"/>
                <w:szCs w:val="14"/>
                <w:lang w:eastAsia="en-US"/>
              </w:rPr>
            </w:pPr>
            <w:r w:rsidRPr="003F2F76">
              <w:rPr>
                <w:position w:val="6"/>
                <w:sz w:val="14"/>
                <w:szCs w:val="14"/>
                <w:lang w:eastAsia="en-US"/>
              </w:rPr>
              <w:t>праздничное оформление</w:t>
            </w:r>
          </w:p>
          <w:p w:rsidR="00025B56" w:rsidRPr="003F2F76" w:rsidRDefault="00D83F36" w:rsidP="00BB4D1F">
            <w:pPr>
              <w:widowControl w:val="0"/>
              <w:autoSpaceDE w:val="0"/>
              <w:autoSpaceDN w:val="0"/>
              <w:adjustRightInd w:val="0"/>
              <w:jc w:val="both"/>
              <w:rPr>
                <w:position w:val="6"/>
                <w:sz w:val="14"/>
                <w:szCs w:val="14"/>
                <w:lang w:eastAsia="en-US"/>
              </w:rPr>
            </w:pPr>
            <w:r w:rsidRPr="003F2F76">
              <w:rPr>
                <w:noProof/>
                <w:position w:val="6"/>
                <w:sz w:val="22"/>
                <w:szCs w:val="22"/>
              </w:rPr>
              <w:drawing>
                <wp:anchor distT="0" distB="0" distL="114300" distR="114300" simplePos="0" relativeHeight="251892736" behindDoc="0" locked="0" layoutInCell="1" allowOverlap="1">
                  <wp:simplePos x="0" y="0"/>
                  <wp:positionH relativeFrom="column">
                    <wp:posOffset>-342265</wp:posOffset>
                  </wp:positionH>
                  <wp:positionV relativeFrom="paragraph">
                    <wp:posOffset>97790</wp:posOffset>
                  </wp:positionV>
                  <wp:extent cx="245745" cy="245745"/>
                  <wp:effectExtent l="0" t="0" r="1905" b="1905"/>
                  <wp:wrapTight wrapText="bothSides">
                    <wp:wrapPolygon edited="0">
                      <wp:start x="0" y="0"/>
                      <wp:lineTo x="0" y="20093"/>
                      <wp:lineTo x="20093" y="20093"/>
                      <wp:lineTo x="20093" y="0"/>
                      <wp:lineTo x="0" y="0"/>
                    </wp:wrapPolygon>
                  </wp:wrapTight>
                  <wp:docPr id="1674" name="Рисунок 3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58"/>
                          <pic:cNvPicPr>
                            <a:picLocks noChangeAspect="1" noChangeArrowheads="1"/>
                          </pic:cNvPicPr>
                        </pic:nvPicPr>
                        <pic:blipFill>
                          <a:blip r:embed="rId3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p>
          <w:p w:rsidR="00025B56" w:rsidRPr="003F2F76" w:rsidRDefault="00025B56" w:rsidP="00BB4D1F">
            <w:pPr>
              <w:widowControl w:val="0"/>
              <w:autoSpaceDE w:val="0"/>
              <w:autoSpaceDN w:val="0"/>
              <w:adjustRightInd w:val="0"/>
              <w:ind w:left="460"/>
              <w:contextualSpacing/>
              <w:jc w:val="both"/>
              <w:rPr>
                <w:position w:val="6"/>
                <w:sz w:val="14"/>
                <w:szCs w:val="14"/>
                <w:lang w:eastAsia="en-US"/>
              </w:rPr>
            </w:pPr>
            <w:r w:rsidRPr="003F2F76">
              <w:rPr>
                <w:position w:val="6"/>
                <w:sz w:val="14"/>
                <w:szCs w:val="14"/>
                <w:lang w:eastAsia="en-US"/>
              </w:rPr>
              <w:t>МАФ</w:t>
            </w:r>
          </w:p>
          <w:p w:rsidR="00025B56" w:rsidRPr="003F2F76" w:rsidRDefault="00025B56" w:rsidP="00BB4D1F">
            <w:pPr>
              <w:jc w:val="both"/>
              <w:rPr>
                <w:position w:val="6"/>
                <w:sz w:val="14"/>
                <w:szCs w:val="14"/>
                <w:lang w:eastAsia="en-US"/>
              </w:rPr>
            </w:pPr>
          </w:p>
          <w:p w:rsidR="003C5A47" w:rsidRPr="003F2F76" w:rsidRDefault="000877D6" w:rsidP="00BB4D1F">
            <w:pPr>
              <w:ind w:right="426"/>
              <w:rPr>
                <w:position w:val="6"/>
                <w:sz w:val="14"/>
                <w:szCs w:val="14"/>
                <w:lang w:eastAsia="en-US"/>
              </w:rPr>
            </w:pPr>
            <w:r w:rsidRPr="003F2F76">
              <w:rPr>
                <w:noProof/>
                <w:position w:val="6"/>
                <w:sz w:val="22"/>
                <w:szCs w:val="22"/>
              </w:rPr>
              <w:drawing>
                <wp:anchor distT="0" distB="0" distL="114300" distR="114300" simplePos="0" relativeHeight="251880448" behindDoc="0" locked="0" layoutInCell="1" allowOverlap="1">
                  <wp:simplePos x="0" y="0"/>
                  <wp:positionH relativeFrom="column">
                    <wp:posOffset>-339725</wp:posOffset>
                  </wp:positionH>
                  <wp:positionV relativeFrom="paragraph">
                    <wp:posOffset>37465</wp:posOffset>
                  </wp:positionV>
                  <wp:extent cx="245745" cy="276225"/>
                  <wp:effectExtent l="0" t="0" r="0" b="0"/>
                  <wp:wrapThrough wrapText="bothSides">
                    <wp:wrapPolygon edited="0">
                      <wp:start x="0" y="0"/>
                      <wp:lineTo x="0" y="20855"/>
                      <wp:lineTo x="20093" y="20855"/>
                      <wp:lineTo x="20093" y="0"/>
                      <wp:lineTo x="0" y="0"/>
                    </wp:wrapPolygon>
                  </wp:wrapThrough>
                  <wp:docPr id="1675" name="Рисунок 3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59"/>
                          <pic:cNvPicPr>
                            <a:picLocks noChangeAspect="1" noChangeArrowheads="1"/>
                          </pic:cNvPicPr>
                        </pic:nvPicPr>
                        <pic:blipFill>
                          <a:blip r:embed="rId6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76225"/>
                          </a:xfrm>
                          <a:prstGeom prst="rect">
                            <a:avLst/>
                          </a:prstGeom>
                          <a:noFill/>
                        </pic:spPr>
                      </pic:pic>
                    </a:graphicData>
                  </a:graphic>
                </wp:anchor>
              </w:drawing>
            </w:r>
            <w:r w:rsidR="00025B56" w:rsidRPr="003F2F76">
              <w:rPr>
                <w:position w:val="6"/>
                <w:sz w:val="14"/>
                <w:szCs w:val="14"/>
                <w:lang w:eastAsia="en-US"/>
              </w:rPr>
              <w:t>обще</w:t>
            </w:r>
            <w:r w:rsidR="00D83F36" w:rsidRPr="003F2F76">
              <w:rPr>
                <w:position w:val="6"/>
                <w:sz w:val="14"/>
                <w:szCs w:val="14"/>
                <w:lang w:eastAsia="en-US"/>
              </w:rPr>
              <w:t xml:space="preserve">ственный туалет </w:t>
            </w:r>
            <w:r w:rsidR="00857D68" w:rsidRPr="003F2F76">
              <w:rPr>
                <w:position w:val="6"/>
                <w:sz w:val="14"/>
                <w:szCs w:val="14"/>
                <w:lang w:eastAsia="en-US"/>
              </w:rPr>
              <w:t>нестационарного</w:t>
            </w:r>
            <w:r w:rsidR="00D83F36" w:rsidRPr="003F2F76">
              <w:rPr>
                <w:position w:val="6"/>
                <w:sz w:val="14"/>
                <w:szCs w:val="14"/>
                <w:lang w:eastAsia="en-US"/>
              </w:rPr>
              <w:t xml:space="preserve"> типа</w:t>
            </w:r>
          </w:p>
          <w:p w:rsidR="003C5A47" w:rsidRPr="003F2F76" w:rsidRDefault="003C5A47" w:rsidP="00BB4D1F">
            <w:pPr>
              <w:rPr>
                <w:position w:val="6"/>
                <w:sz w:val="22"/>
                <w:lang w:eastAsia="en-US"/>
              </w:rPr>
            </w:pPr>
          </w:p>
        </w:tc>
        <w:tc>
          <w:tcPr>
            <w:tcW w:w="1843" w:type="dxa"/>
            <w:gridSpan w:val="2"/>
            <w:tcBorders>
              <w:top w:val="single" w:sz="4" w:space="0" w:color="auto"/>
              <w:left w:val="single" w:sz="4" w:space="0" w:color="auto"/>
              <w:bottom w:val="single" w:sz="4" w:space="0" w:color="auto"/>
              <w:right w:val="single" w:sz="4" w:space="0" w:color="auto"/>
            </w:tcBorders>
          </w:tcPr>
          <w:p w:rsidR="00025B56" w:rsidRPr="003F2F76" w:rsidRDefault="00025B56" w:rsidP="00BB4D1F">
            <w:pPr>
              <w:ind w:left="-111" w:right="-106"/>
              <w:jc w:val="center"/>
              <w:rPr>
                <w:b/>
                <w:spacing w:val="2"/>
                <w:position w:val="6"/>
                <w:sz w:val="20"/>
                <w:szCs w:val="20"/>
                <w:shd w:val="clear" w:color="auto" w:fill="FFFFFF"/>
                <w:lang w:val="en-US" w:eastAsia="en-US"/>
              </w:rPr>
            </w:pPr>
            <w:r w:rsidRPr="003F2F76">
              <w:rPr>
                <w:noProof/>
                <w:position w:val="6"/>
                <w:sz w:val="22"/>
                <w:szCs w:val="22"/>
              </w:rPr>
              <w:drawing>
                <wp:inline distT="0" distB="0" distL="0" distR="0">
                  <wp:extent cx="396875" cy="396875"/>
                  <wp:effectExtent l="0" t="0" r="3175" b="3175"/>
                  <wp:docPr id="1678" name="Рисунок 3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61"/>
                          <pic:cNvPicPr>
                            <a:picLocks noChangeAspect="1" noChangeArrowheads="1"/>
                          </pic:cNvPicPr>
                        </pic:nvPicPr>
                        <pic:blipFill>
                          <a:blip r:embed="rId3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0">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875" cy="396875"/>
                          </a:xfrm>
                          <a:prstGeom prst="rect">
                            <a:avLst/>
                          </a:prstGeom>
                          <a:noFill/>
                          <a:ln>
                            <a:noFill/>
                          </a:ln>
                        </pic:spPr>
                      </pic:pic>
                    </a:graphicData>
                  </a:graphic>
                </wp:inline>
              </w:drawing>
            </w:r>
          </w:p>
          <w:p w:rsidR="00025B56" w:rsidRPr="003F2F76" w:rsidRDefault="00025B56" w:rsidP="00BB4D1F">
            <w:pPr>
              <w:ind w:left="-110" w:right="-107"/>
              <w:jc w:val="center"/>
              <w:rPr>
                <w:bCs/>
                <w:spacing w:val="2"/>
                <w:position w:val="6"/>
                <w:sz w:val="14"/>
                <w:szCs w:val="14"/>
                <w:shd w:val="clear" w:color="auto" w:fill="FFFFFF"/>
                <w:lang w:val="en-US" w:eastAsia="en-US"/>
              </w:rPr>
            </w:pPr>
            <w:r w:rsidRPr="003F2F76">
              <w:rPr>
                <w:bCs/>
                <w:spacing w:val="2"/>
                <w:position w:val="6"/>
                <w:sz w:val="14"/>
                <w:szCs w:val="14"/>
                <w:shd w:val="clear" w:color="auto" w:fill="FFFFFF"/>
                <w:lang w:val="en-US" w:eastAsia="en-US"/>
              </w:rPr>
              <w:t>павильон</w:t>
            </w:r>
          </w:p>
          <w:p w:rsidR="003C5A47" w:rsidRPr="003F2F76" w:rsidRDefault="003C5A47" w:rsidP="00BB4D1F">
            <w:pPr>
              <w:rPr>
                <w:position w:val="6"/>
                <w:sz w:val="20"/>
                <w:szCs w:val="20"/>
                <w:lang w:val="en-US" w:eastAsia="en-US"/>
              </w:rPr>
            </w:pPr>
          </w:p>
          <w:p w:rsidR="003C5A47" w:rsidRPr="003F2F76" w:rsidRDefault="003C5A47" w:rsidP="00BB4D1F">
            <w:pPr>
              <w:rPr>
                <w:position w:val="6"/>
                <w:sz w:val="20"/>
                <w:szCs w:val="20"/>
                <w:lang w:val="en-US" w:eastAsia="en-US"/>
              </w:rPr>
            </w:pPr>
          </w:p>
        </w:tc>
      </w:tr>
      <w:tr w:rsidR="00025B56" w:rsidRPr="003F2F76" w:rsidTr="00327E26">
        <w:trPr>
          <w:trHeight w:val="5776"/>
          <w:jc w:val="center"/>
        </w:trPr>
        <w:tc>
          <w:tcPr>
            <w:tcW w:w="426" w:type="dxa"/>
            <w:tcBorders>
              <w:top w:val="single" w:sz="4" w:space="0" w:color="auto"/>
              <w:left w:val="single" w:sz="4" w:space="0" w:color="auto"/>
              <w:bottom w:val="single" w:sz="4" w:space="0" w:color="auto"/>
              <w:right w:val="single" w:sz="4" w:space="0" w:color="auto"/>
            </w:tcBorders>
            <w:hideMark/>
          </w:tcPr>
          <w:p w:rsidR="00025B56" w:rsidRPr="003F2F76" w:rsidRDefault="00857D68" w:rsidP="00BB4D1F">
            <w:pPr>
              <w:ind w:left="-105" w:right="-104"/>
              <w:jc w:val="center"/>
              <w:rPr>
                <w:bCs/>
                <w:spacing w:val="2"/>
                <w:position w:val="6"/>
                <w:sz w:val="20"/>
                <w:szCs w:val="20"/>
                <w:shd w:val="clear" w:color="auto" w:fill="FFFFFF"/>
                <w:lang w:eastAsia="en-US"/>
              </w:rPr>
            </w:pPr>
            <w:r w:rsidRPr="003F2F76">
              <w:rPr>
                <w:bCs/>
                <w:spacing w:val="2"/>
                <w:position w:val="6"/>
                <w:sz w:val="20"/>
                <w:szCs w:val="20"/>
                <w:shd w:val="clear" w:color="auto" w:fill="FFFFFF"/>
                <w:lang w:val="en-US" w:eastAsia="en-US"/>
              </w:rPr>
              <w:lastRenderedPageBreak/>
              <w:t>13</w:t>
            </w:r>
            <w:r w:rsidR="00AC1AEA" w:rsidRPr="003F2F76">
              <w:rPr>
                <w:bCs/>
                <w:spacing w:val="2"/>
                <w:position w:val="6"/>
                <w:sz w:val="20"/>
                <w:szCs w:val="20"/>
                <w:shd w:val="clear" w:color="auto" w:fill="FFFFFF"/>
                <w:lang w:eastAsia="en-US"/>
              </w:rPr>
              <w:t>.</w:t>
            </w:r>
          </w:p>
        </w:tc>
        <w:tc>
          <w:tcPr>
            <w:tcW w:w="2045" w:type="dxa"/>
            <w:gridSpan w:val="2"/>
            <w:tcBorders>
              <w:top w:val="single" w:sz="4" w:space="0" w:color="auto"/>
              <w:left w:val="single" w:sz="4" w:space="0" w:color="auto"/>
              <w:bottom w:val="single" w:sz="4" w:space="0" w:color="auto"/>
              <w:right w:val="single" w:sz="4" w:space="0" w:color="auto"/>
            </w:tcBorders>
          </w:tcPr>
          <w:p w:rsidR="00025B56" w:rsidRPr="003F2F76" w:rsidRDefault="00025B56" w:rsidP="00BB4D1F">
            <w:pPr>
              <w:rPr>
                <w:b/>
                <w:bCs/>
                <w:position w:val="6"/>
                <w:sz w:val="20"/>
                <w:lang w:eastAsia="en-US"/>
              </w:rPr>
            </w:pPr>
            <w:r w:rsidRPr="003F2F76">
              <w:rPr>
                <w:b/>
                <w:bCs/>
                <w:position w:val="6"/>
                <w:sz w:val="20"/>
                <w:szCs w:val="22"/>
                <w:lang w:eastAsia="en-US"/>
              </w:rPr>
              <w:t>Ёлочный базар</w:t>
            </w:r>
          </w:p>
          <w:p w:rsidR="00025B56" w:rsidRPr="003F2F76" w:rsidRDefault="00025B56" w:rsidP="00BB4D1F">
            <w:pPr>
              <w:jc w:val="both"/>
              <w:rPr>
                <w:position w:val="6"/>
                <w:sz w:val="14"/>
                <w:szCs w:val="14"/>
                <w:lang w:eastAsia="en-US"/>
              </w:rPr>
            </w:pPr>
            <w:r w:rsidRPr="003F2F76">
              <w:rPr>
                <w:position w:val="6"/>
                <w:sz w:val="14"/>
                <w:szCs w:val="14"/>
                <w:lang w:eastAsia="en-US"/>
              </w:rPr>
              <w:t>нестационарный торговый объект, представляющий собой специально оборудованную временную конструкцию в виде обособленной открытой площадки для новогодней (рождественской) продажи натуральных хвойных деревьев и веток хвойных деревьев</w:t>
            </w:r>
          </w:p>
          <w:p w:rsidR="00025B56" w:rsidRPr="003F2F76" w:rsidRDefault="00025B56" w:rsidP="00BB4D1F">
            <w:pPr>
              <w:ind w:right="-108"/>
              <w:rPr>
                <w:b/>
                <w:bCs/>
                <w:position w:val="6"/>
                <w:sz w:val="22"/>
                <w:lang w:eastAsia="en-US"/>
              </w:rPr>
            </w:pPr>
          </w:p>
        </w:tc>
        <w:tc>
          <w:tcPr>
            <w:tcW w:w="2694" w:type="dxa"/>
            <w:gridSpan w:val="2"/>
            <w:tcBorders>
              <w:top w:val="single" w:sz="4" w:space="0" w:color="auto"/>
              <w:left w:val="single" w:sz="4" w:space="0" w:color="auto"/>
              <w:bottom w:val="single" w:sz="4" w:space="0" w:color="auto"/>
              <w:right w:val="single" w:sz="4" w:space="0" w:color="auto"/>
            </w:tcBorders>
          </w:tcPr>
          <w:p w:rsidR="00025B56" w:rsidRPr="003F2F76" w:rsidRDefault="00025B56" w:rsidP="00BB4D1F">
            <w:pPr>
              <w:ind w:left="462" w:right="-106"/>
              <w:rPr>
                <w:noProof/>
                <w:position w:val="6"/>
                <w:sz w:val="14"/>
                <w:szCs w:val="14"/>
                <w:lang w:eastAsia="en-US"/>
              </w:rPr>
            </w:pPr>
            <w:r w:rsidRPr="003F2F76">
              <w:rPr>
                <w:noProof/>
                <w:position w:val="6"/>
                <w:sz w:val="22"/>
                <w:szCs w:val="22"/>
              </w:rPr>
              <w:drawing>
                <wp:anchor distT="0" distB="0" distL="114300" distR="114300" simplePos="0" relativeHeight="251859968" behindDoc="0" locked="0" layoutInCell="1" allowOverlap="1">
                  <wp:simplePos x="0" y="0"/>
                  <wp:positionH relativeFrom="column">
                    <wp:posOffset>-41275</wp:posOffset>
                  </wp:positionH>
                  <wp:positionV relativeFrom="paragraph">
                    <wp:posOffset>34290</wp:posOffset>
                  </wp:positionV>
                  <wp:extent cx="245745" cy="242570"/>
                  <wp:effectExtent l="0" t="0" r="1905" b="5080"/>
                  <wp:wrapNone/>
                  <wp:docPr id="1679" name="Рисунок 3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35"/>
                          <pic:cNvPicPr>
                            <a:picLocks noChangeAspect="1" noChangeArrowheads="1"/>
                          </pic:cNvPicPr>
                        </pic:nvPicPr>
                        <pic:blipFill>
                          <a:blip r:embed="rId1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Pr="003F2F76">
              <w:rPr>
                <w:position w:val="6"/>
                <w:sz w:val="14"/>
                <w:szCs w:val="14"/>
                <w:lang w:eastAsia="en-US"/>
              </w:rPr>
              <w:t>нестационарное строение, сооружение</w:t>
            </w: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860992" behindDoc="0" locked="0" layoutInCell="1" allowOverlap="1">
                  <wp:simplePos x="0" y="0"/>
                  <wp:positionH relativeFrom="column">
                    <wp:posOffset>-37465</wp:posOffset>
                  </wp:positionH>
                  <wp:positionV relativeFrom="paragraph">
                    <wp:posOffset>128905</wp:posOffset>
                  </wp:positionV>
                  <wp:extent cx="245745" cy="242570"/>
                  <wp:effectExtent l="0" t="0" r="1905" b="5080"/>
                  <wp:wrapNone/>
                  <wp:docPr id="1680" name="Рисунок 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37"/>
                          <pic:cNvPicPr>
                            <a:picLocks noChangeAspect="1" noChangeArrowheads="1"/>
                          </pic:cNvPicPr>
                        </pic:nvPicPr>
                        <pic:blipFill>
                          <a:blip r:embed="rId7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p>
          <w:p w:rsidR="00025B56" w:rsidRPr="003F2F76" w:rsidRDefault="00025B56" w:rsidP="00BB4D1F">
            <w:pPr>
              <w:ind w:left="462" w:right="-106"/>
              <w:rPr>
                <w:noProof/>
                <w:position w:val="6"/>
                <w:sz w:val="14"/>
                <w:szCs w:val="14"/>
                <w:lang w:eastAsia="en-US"/>
              </w:rPr>
            </w:pPr>
            <w:r w:rsidRPr="003F2F76">
              <w:rPr>
                <w:position w:val="6"/>
                <w:sz w:val="14"/>
                <w:szCs w:val="14"/>
                <w:lang w:eastAsia="en-US"/>
              </w:rPr>
              <w:t>экспозиционная площадка</w:t>
            </w:r>
          </w:p>
          <w:p w:rsidR="00025B56" w:rsidRPr="003F2F76" w:rsidRDefault="00025B56" w:rsidP="00BB4D1F">
            <w:pPr>
              <w:ind w:right="-106"/>
              <w:rPr>
                <w:spacing w:val="2"/>
                <w:position w:val="6"/>
                <w:sz w:val="14"/>
                <w:szCs w:val="14"/>
                <w:shd w:val="clear" w:color="auto" w:fill="FFFFFF"/>
                <w:lang w:eastAsia="en-US"/>
              </w:rPr>
            </w:pPr>
          </w:p>
          <w:p w:rsidR="00025B56" w:rsidRPr="003F2F76" w:rsidRDefault="00025B56" w:rsidP="00BB4D1F">
            <w:pPr>
              <w:ind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862016" behindDoc="0" locked="0" layoutInCell="1" allowOverlap="1">
                  <wp:simplePos x="0" y="0"/>
                  <wp:positionH relativeFrom="column">
                    <wp:posOffset>-37465</wp:posOffset>
                  </wp:positionH>
                  <wp:positionV relativeFrom="paragraph">
                    <wp:posOffset>111125</wp:posOffset>
                  </wp:positionV>
                  <wp:extent cx="245110" cy="242570"/>
                  <wp:effectExtent l="0" t="0" r="2540" b="5080"/>
                  <wp:wrapNone/>
                  <wp:docPr id="1681" name="Рисунок 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38"/>
                          <pic:cNvPicPr>
                            <a:picLocks noChangeAspect="1" noChangeArrowheads="1"/>
                          </pic:cNvPicPr>
                        </pic:nvPicPr>
                        <pic:blipFill>
                          <a:blip r:embed="rId7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110" cy="242570"/>
                          </a:xfrm>
                          <a:prstGeom prst="rect">
                            <a:avLst/>
                          </a:prstGeom>
                          <a:noFill/>
                        </pic:spPr>
                      </pic:pic>
                    </a:graphicData>
                  </a:graphic>
                </wp:anchor>
              </w:drawing>
            </w:r>
          </w:p>
          <w:p w:rsidR="00025B56" w:rsidRPr="003F2F76" w:rsidRDefault="00025B56" w:rsidP="00BB4D1F">
            <w:pPr>
              <w:ind w:left="459" w:right="-106"/>
              <w:rPr>
                <w:spacing w:val="2"/>
                <w:position w:val="6"/>
                <w:sz w:val="14"/>
                <w:szCs w:val="14"/>
                <w:shd w:val="clear" w:color="auto" w:fill="FFFFFF"/>
                <w:lang w:eastAsia="en-US"/>
              </w:rPr>
            </w:pPr>
            <w:r w:rsidRPr="003F2F76">
              <w:rPr>
                <w:spacing w:val="2"/>
                <w:position w:val="6"/>
                <w:sz w:val="14"/>
                <w:szCs w:val="14"/>
                <w:shd w:val="clear" w:color="auto" w:fill="FFFFFF"/>
                <w:lang w:eastAsia="en-US"/>
              </w:rPr>
              <w:t xml:space="preserve">пешеходная коммуникация до входа </w:t>
            </w:r>
          </w:p>
          <w:p w:rsidR="00025B56" w:rsidRPr="003F2F76" w:rsidRDefault="00025B56" w:rsidP="00BB4D1F">
            <w:pPr>
              <w:ind w:right="-106"/>
              <w:rPr>
                <w:spacing w:val="2"/>
                <w:position w:val="6"/>
                <w:sz w:val="14"/>
                <w:szCs w:val="14"/>
                <w:shd w:val="clear" w:color="auto" w:fill="FFFFFF"/>
                <w:lang w:eastAsia="en-US"/>
              </w:rPr>
            </w:pP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851776" behindDoc="0" locked="0" layoutInCell="1" allowOverlap="1">
                  <wp:simplePos x="0" y="0"/>
                  <wp:positionH relativeFrom="column">
                    <wp:posOffset>-41910</wp:posOffset>
                  </wp:positionH>
                  <wp:positionV relativeFrom="paragraph">
                    <wp:posOffset>21590</wp:posOffset>
                  </wp:positionV>
                  <wp:extent cx="245745" cy="242570"/>
                  <wp:effectExtent l="0" t="0" r="1905" b="5080"/>
                  <wp:wrapNone/>
                  <wp:docPr id="1682" name="Рисунок 3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39"/>
                          <pic:cNvPicPr>
                            <a:picLocks noChangeAspect="1" noChangeArrowheads="1"/>
                          </pic:cNvPicPr>
                        </pic:nvPicPr>
                        <pic:blipFill>
                          <a:blip r:embed="rId2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2">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Pr="003F2F76">
              <w:rPr>
                <w:spacing w:val="2"/>
                <w:position w:val="6"/>
                <w:sz w:val="14"/>
                <w:szCs w:val="14"/>
                <w:shd w:val="clear" w:color="auto" w:fill="FFFFFF"/>
                <w:lang w:eastAsia="en-US"/>
              </w:rPr>
              <w:t>площадка с твердым (усовершенствованным) покрытием</w:t>
            </w:r>
          </w:p>
          <w:p w:rsidR="00025B56" w:rsidRPr="003F2F76" w:rsidRDefault="00025B56" w:rsidP="00BB4D1F">
            <w:pPr>
              <w:ind w:left="462" w:right="-106"/>
              <w:rPr>
                <w:spacing w:val="2"/>
                <w:position w:val="6"/>
                <w:sz w:val="8"/>
                <w:szCs w:val="8"/>
                <w:shd w:val="clear" w:color="auto" w:fill="FFFFFF"/>
                <w:lang w:eastAsia="en-US"/>
              </w:rPr>
            </w:pP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853824" behindDoc="0" locked="0" layoutInCell="1" allowOverlap="1">
                  <wp:simplePos x="0" y="0"/>
                  <wp:positionH relativeFrom="column">
                    <wp:posOffset>-30480</wp:posOffset>
                  </wp:positionH>
                  <wp:positionV relativeFrom="paragraph">
                    <wp:posOffset>17780</wp:posOffset>
                  </wp:positionV>
                  <wp:extent cx="245745" cy="242570"/>
                  <wp:effectExtent l="0" t="0" r="1905" b="5080"/>
                  <wp:wrapNone/>
                  <wp:docPr id="1683" name="Рисунок 3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40"/>
                          <pic:cNvPicPr>
                            <a:picLocks noChangeAspect="1" noChangeArrowheads="1"/>
                          </pic:cNvPicPr>
                        </pic:nvPicPr>
                        <pic:blipFill>
                          <a:blip r:embed="rId2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4">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Pr="003F2F76">
              <w:rPr>
                <w:spacing w:val="2"/>
                <w:position w:val="6"/>
                <w:sz w:val="14"/>
                <w:szCs w:val="14"/>
                <w:shd w:val="clear" w:color="auto" w:fill="FFFFFF"/>
                <w:lang w:eastAsia="en-US"/>
              </w:rPr>
              <w:t>информационно-декоративная вывеска, информационная доска</w:t>
            </w: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854848" behindDoc="0" locked="0" layoutInCell="1" allowOverlap="1">
                  <wp:simplePos x="0" y="0"/>
                  <wp:positionH relativeFrom="column">
                    <wp:posOffset>-26670</wp:posOffset>
                  </wp:positionH>
                  <wp:positionV relativeFrom="paragraph">
                    <wp:posOffset>55245</wp:posOffset>
                  </wp:positionV>
                  <wp:extent cx="245745" cy="242570"/>
                  <wp:effectExtent l="0" t="0" r="1905" b="5080"/>
                  <wp:wrapNone/>
                  <wp:docPr id="1684" name="Рисунок 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41"/>
                          <pic:cNvPicPr>
                            <a:picLocks noChangeAspect="1" noChangeArrowheads="1"/>
                          </pic:cNvPicPr>
                        </pic:nvPicPr>
                        <pic:blipFill>
                          <a:blip r:embed="rId2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p>
          <w:p w:rsidR="00025B56" w:rsidRPr="003F2F76" w:rsidRDefault="00025B56" w:rsidP="00BB4D1F">
            <w:pPr>
              <w:ind w:left="462" w:right="-106"/>
              <w:rPr>
                <w:noProof/>
                <w:position w:val="6"/>
                <w:sz w:val="22"/>
                <w:lang w:eastAsia="en-US"/>
              </w:rPr>
            </w:pPr>
            <w:r w:rsidRPr="003F2F76">
              <w:rPr>
                <w:spacing w:val="2"/>
                <w:position w:val="6"/>
                <w:sz w:val="14"/>
                <w:szCs w:val="14"/>
                <w:shd w:val="clear" w:color="auto" w:fill="FFFFFF"/>
                <w:lang w:eastAsia="en-US"/>
              </w:rPr>
              <w:t>урна</w:t>
            </w:r>
          </w:p>
          <w:p w:rsidR="00025B56" w:rsidRPr="003F2F76" w:rsidRDefault="00025B56" w:rsidP="00BB4D1F">
            <w:pPr>
              <w:ind w:right="426"/>
              <w:jc w:val="both"/>
              <w:rPr>
                <w:b/>
                <w:spacing w:val="2"/>
                <w:position w:val="6"/>
                <w:sz w:val="20"/>
                <w:szCs w:val="20"/>
                <w:shd w:val="clear" w:color="auto" w:fill="FFFFFF"/>
                <w:lang w:eastAsia="en-US"/>
              </w:rPr>
            </w:pP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855872" behindDoc="0" locked="0" layoutInCell="1" allowOverlap="1">
                  <wp:simplePos x="0" y="0"/>
                  <wp:positionH relativeFrom="column">
                    <wp:posOffset>-23495</wp:posOffset>
                  </wp:positionH>
                  <wp:positionV relativeFrom="paragraph">
                    <wp:posOffset>31750</wp:posOffset>
                  </wp:positionV>
                  <wp:extent cx="245745" cy="242570"/>
                  <wp:effectExtent l="0" t="0" r="1905" b="5080"/>
                  <wp:wrapNone/>
                  <wp:docPr id="1685" name="Рисунок 3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42"/>
                          <pic:cNvPicPr>
                            <a:picLocks noChangeAspect="1" noChangeArrowheads="1"/>
                          </pic:cNvPicPr>
                        </pic:nvPicPr>
                        <pic:blipFill>
                          <a:blip r:embed="rId4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Pr="003F2F76">
              <w:rPr>
                <w:spacing w:val="2"/>
                <w:position w:val="6"/>
                <w:sz w:val="14"/>
                <w:szCs w:val="14"/>
                <w:shd w:val="clear" w:color="auto" w:fill="FFFFFF"/>
                <w:lang w:eastAsia="en-US"/>
              </w:rPr>
              <w:t>освещение в вечерне-ночное время суток источниками света системы наружного освещения</w:t>
            </w:r>
          </w:p>
          <w:p w:rsidR="00025B56" w:rsidRPr="003F2F76" w:rsidRDefault="00025B56" w:rsidP="00BB4D1F">
            <w:pPr>
              <w:ind w:left="462" w:right="-106"/>
              <w:rPr>
                <w:spacing w:val="2"/>
                <w:position w:val="6"/>
                <w:sz w:val="8"/>
                <w:szCs w:val="8"/>
                <w:shd w:val="clear" w:color="auto" w:fill="FFFFFF"/>
                <w:lang w:eastAsia="en-US"/>
              </w:rPr>
            </w:pP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856896" behindDoc="0" locked="0" layoutInCell="1" allowOverlap="1">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1686" name="Рисунок 3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43"/>
                          <pic:cNvPicPr>
                            <a:picLocks noChangeAspect="1" noChangeArrowheads="1"/>
                          </pic:cNvPicPr>
                        </pic:nvPicPr>
                        <pic:blipFill>
                          <a:blip r:embed="rId2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125" cy="255270"/>
                          </a:xfrm>
                          <a:prstGeom prst="rect">
                            <a:avLst/>
                          </a:prstGeom>
                          <a:noFill/>
                        </pic:spPr>
                      </pic:pic>
                    </a:graphicData>
                  </a:graphic>
                </wp:anchor>
              </w:drawing>
            </w:r>
            <w:r w:rsidRPr="003F2F76">
              <w:rPr>
                <w:spacing w:val="2"/>
                <w:position w:val="6"/>
                <w:sz w:val="14"/>
                <w:szCs w:val="14"/>
                <w:shd w:val="clear" w:color="auto" w:fill="FFFFFF"/>
                <w:lang w:eastAsia="en-US"/>
              </w:rPr>
              <w:t>элементы, обеспечивающие доступность, в том числе для МГН</w:t>
            </w: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863040" behindDoc="0" locked="0" layoutInCell="1" allowOverlap="1">
                  <wp:simplePos x="0" y="0"/>
                  <wp:positionH relativeFrom="column">
                    <wp:posOffset>-6350</wp:posOffset>
                  </wp:positionH>
                  <wp:positionV relativeFrom="paragraph">
                    <wp:posOffset>100330</wp:posOffset>
                  </wp:positionV>
                  <wp:extent cx="227965" cy="226060"/>
                  <wp:effectExtent l="0" t="0" r="635" b="2540"/>
                  <wp:wrapThrough wrapText="bothSides">
                    <wp:wrapPolygon edited="0">
                      <wp:start x="0" y="0"/>
                      <wp:lineTo x="0" y="20022"/>
                      <wp:lineTo x="19855" y="20022"/>
                      <wp:lineTo x="19855" y="0"/>
                      <wp:lineTo x="0" y="0"/>
                    </wp:wrapPolygon>
                  </wp:wrapThrough>
                  <wp:docPr id="1687" name="Рисунок 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44"/>
                          <pic:cNvPicPr>
                            <a:picLocks noChangeAspect="1" noChangeArrowheads="1"/>
                          </pic:cNvPicPr>
                        </pic:nvPicPr>
                        <pic:blipFill>
                          <a:blip r:embed="rId7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7965" cy="226060"/>
                          </a:xfrm>
                          <a:prstGeom prst="rect">
                            <a:avLst/>
                          </a:prstGeom>
                          <a:noFill/>
                        </pic:spPr>
                      </pic:pic>
                    </a:graphicData>
                  </a:graphic>
                </wp:anchor>
              </w:drawing>
            </w:r>
          </w:p>
          <w:p w:rsidR="00025B56" w:rsidRPr="003F2F76" w:rsidRDefault="00025B56" w:rsidP="00BB4D1F">
            <w:pPr>
              <w:widowControl w:val="0"/>
              <w:autoSpaceDE w:val="0"/>
              <w:autoSpaceDN w:val="0"/>
              <w:adjustRightInd w:val="0"/>
              <w:ind w:left="460"/>
              <w:contextualSpacing/>
              <w:rPr>
                <w:position w:val="6"/>
                <w:sz w:val="14"/>
                <w:szCs w:val="14"/>
                <w:lang w:val="en-US" w:eastAsia="en-US"/>
              </w:rPr>
            </w:pPr>
            <w:r w:rsidRPr="003F2F76">
              <w:rPr>
                <w:position w:val="6"/>
                <w:sz w:val="14"/>
                <w:szCs w:val="14"/>
                <w:lang w:val="en-US" w:eastAsia="en-US"/>
              </w:rPr>
              <w:t>праздничноеоформление</w:t>
            </w:r>
          </w:p>
          <w:p w:rsidR="00025B56" w:rsidRPr="003F2F76" w:rsidRDefault="00025B56" w:rsidP="00BB4D1F">
            <w:pPr>
              <w:ind w:right="-106"/>
              <w:rPr>
                <w:spacing w:val="2"/>
                <w:position w:val="6"/>
                <w:sz w:val="14"/>
                <w:szCs w:val="14"/>
                <w:shd w:val="clear" w:color="auto" w:fill="FFFFFF"/>
                <w:lang w:val="en-US" w:eastAsia="en-US"/>
              </w:rPr>
            </w:pPr>
          </w:p>
          <w:p w:rsidR="00CF756D" w:rsidRPr="003F2F76" w:rsidRDefault="0066764E" w:rsidP="00BB4D1F">
            <w:pPr>
              <w:ind w:right="-106"/>
              <w:rPr>
                <w:spacing w:val="2"/>
                <w:position w:val="6"/>
                <w:sz w:val="14"/>
                <w:szCs w:val="14"/>
                <w:shd w:val="clear" w:color="auto" w:fill="FFFFFF"/>
                <w:lang w:val="en-US" w:eastAsia="en-US"/>
              </w:rPr>
            </w:pPr>
            <w:r w:rsidRPr="003F2F76">
              <w:rPr>
                <w:noProof/>
                <w:position w:val="6"/>
                <w:sz w:val="22"/>
                <w:szCs w:val="22"/>
              </w:rPr>
              <w:drawing>
                <wp:anchor distT="0" distB="0" distL="114300" distR="114300" simplePos="0" relativeHeight="251878400" behindDoc="0" locked="0" layoutInCell="1" allowOverlap="1">
                  <wp:simplePos x="0" y="0"/>
                  <wp:positionH relativeFrom="column">
                    <wp:posOffset>-14605</wp:posOffset>
                  </wp:positionH>
                  <wp:positionV relativeFrom="paragraph">
                    <wp:posOffset>77470</wp:posOffset>
                  </wp:positionV>
                  <wp:extent cx="245745" cy="242570"/>
                  <wp:effectExtent l="0" t="0" r="1905" b="5080"/>
                  <wp:wrapNone/>
                  <wp:docPr id="1688" name="Рисунок 3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45"/>
                          <pic:cNvPicPr>
                            <a:picLocks noChangeAspect="1" noChangeArrowheads="1"/>
                          </pic:cNvPicPr>
                        </pic:nvPicPr>
                        <pic:blipFill>
                          <a:blip r:embed="rId7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0">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p>
          <w:p w:rsidR="00025B56" w:rsidRPr="003F2F76" w:rsidRDefault="00CF756D" w:rsidP="00BB4D1F">
            <w:pPr>
              <w:ind w:left="462" w:right="-106"/>
              <w:rPr>
                <w:spacing w:val="2"/>
                <w:position w:val="6"/>
                <w:sz w:val="14"/>
                <w:szCs w:val="14"/>
                <w:shd w:val="clear" w:color="auto" w:fill="FFFFFF"/>
                <w:lang w:val="en-US" w:eastAsia="en-US"/>
              </w:rPr>
            </w:pPr>
            <w:r w:rsidRPr="003F2F76">
              <w:rPr>
                <w:spacing w:val="2"/>
                <w:position w:val="6"/>
                <w:sz w:val="14"/>
                <w:szCs w:val="14"/>
                <w:shd w:val="clear" w:color="auto" w:fill="FFFFFF"/>
                <w:lang w:val="en-US" w:eastAsia="en-US"/>
              </w:rPr>
              <w:t>ограждение</w:t>
            </w:r>
          </w:p>
        </w:tc>
        <w:tc>
          <w:tcPr>
            <w:tcW w:w="2551" w:type="dxa"/>
            <w:gridSpan w:val="2"/>
            <w:tcBorders>
              <w:top w:val="single" w:sz="4" w:space="0" w:color="auto"/>
              <w:left w:val="single" w:sz="4" w:space="0" w:color="auto"/>
              <w:bottom w:val="single" w:sz="4" w:space="0" w:color="auto"/>
              <w:right w:val="single" w:sz="4" w:space="0" w:color="auto"/>
            </w:tcBorders>
          </w:tcPr>
          <w:p w:rsidR="00025B56" w:rsidRPr="003F2F76" w:rsidRDefault="00025B56" w:rsidP="00BB4D1F">
            <w:pPr>
              <w:widowControl w:val="0"/>
              <w:autoSpaceDE w:val="0"/>
              <w:autoSpaceDN w:val="0"/>
              <w:adjustRightInd w:val="0"/>
              <w:ind w:left="457"/>
              <w:jc w:val="both"/>
              <w:rPr>
                <w:position w:val="6"/>
                <w:sz w:val="14"/>
                <w:szCs w:val="14"/>
                <w:lang w:eastAsia="en-US"/>
              </w:rPr>
            </w:pPr>
            <w:r w:rsidRPr="003F2F76">
              <w:rPr>
                <w:noProof/>
                <w:position w:val="6"/>
                <w:sz w:val="22"/>
                <w:szCs w:val="22"/>
              </w:rPr>
              <w:drawing>
                <wp:anchor distT="0" distB="0" distL="114300" distR="114300" simplePos="0" relativeHeight="251864064" behindDoc="0" locked="0" layoutInCell="1" allowOverlap="1">
                  <wp:simplePos x="0" y="0"/>
                  <wp:positionH relativeFrom="column">
                    <wp:posOffset>-59055</wp:posOffset>
                  </wp:positionH>
                  <wp:positionV relativeFrom="paragraph">
                    <wp:posOffset>17780</wp:posOffset>
                  </wp:positionV>
                  <wp:extent cx="245745" cy="245745"/>
                  <wp:effectExtent l="0" t="0" r="1905" b="1905"/>
                  <wp:wrapTight wrapText="bothSides">
                    <wp:wrapPolygon edited="0">
                      <wp:start x="0" y="0"/>
                      <wp:lineTo x="0" y="20093"/>
                      <wp:lineTo x="20093" y="20093"/>
                      <wp:lineTo x="20093" y="0"/>
                      <wp:lineTo x="0" y="0"/>
                    </wp:wrapPolygon>
                  </wp:wrapTight>
                  <wp:docPr id="1689" name="Рисунок 3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46"/>
                          <pic:cNvPicPr>
                            <a:picLocks noChangeAspect="1" noChangeArrowheads="1"/>
                          </pic:cNvPicPr>
                        </pic:nvPicPr>
                        <pic:blipFill>
                          <a:blip r:embed="rId3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r w:rsidRPr="003F2F76">
              <w:rPr>
                <w:position w:val="6"/>
                <w:sz w:val="14"/>
                <w:szCs w:val="14"/>
                <w:lang w:eastAsia="en-US"/>
              </w:rPr>
              <w:t>МАФ</w:t>
            </w:r>
          </w:p>
          <w:p w:rsidR="00025B56" w:rsidRPr="003F2F76" w:rsidRDefault="00025B56" w:rsidP="00BB4D1F">
            <w:pPr>
              <w:widowControl w:val="0"/>
              <w:autoSpaceDE w:val="0"/>
              <w:autoSpaceDN w:val="0"/>
              <w:adjustRightInd w:val="0"/>
              <w:ind w:left="460"/>
              <w:contextualSpacing/>
              <w:jc w:val="both"/>
              <w:rPr>
                <w:position w:val="6"/>
                <w:sz w:val="14"/>
                <w:szCs w:val="14"/>
                <w:lang w:eastAsia="en-US"/>
              </w:rPr>
            </w:pPr>
          </w:p>
          <w:p w:rsidR="00025B56" w:rsidRPr="003F2F76" w:rsidRDefault="00EB5B9C" w:rsidP="00BB4D1F">
            <w:pPr>
              <w:ind w:right="426"/>
              <w:rPr>
                <w:noProof/>
                <w:position w:val="6"/>
                <w:sz w:val="22"/>
                <w:lang w:eastAsia="en-US"/>
              </w:rPr>
            </w:pPr>
            <w:r w:rsidRPr="003F2F76">
              <w:rPr>
                <w:noProof/>
                <w:position w:val="6"/>
                <w:sz w:val="22"/>
                <w:szCs w:val="22"/>
              </w:rPr>
              <w:drawing>
                <wp:anchor distT="0" distB="0" distL="114300" distR="114300" simplePos="0" relativeHeight="251865088" behindDoc="0" locked="0" layoutInCell="1" allowOverlap="1">
                  <wp:simplePos x="0" y="0"/>
                  <wp:positionH relativeFrom="column">
                    <wp:posOffset>-339725</wp:posOffset>
                  </wp:positionH>
                  <wp:positionV relativeFrom="paragraph">
                    <wp:posOffset>118745</wp:posOffset>
                  </wp:positionV>
                  <wp:extent cx="245745" cy="243840"/>
                  <wp:effectExtent l="0" t="0" r="1905" b="3810"/>
                  <wp:wrapThrough wrapText="bothSides">
                    <wp:wrapPolygon edited="0">
                      <wp:start x="0" y="0"/>
                      <wp:lineTo x="0" y="20250"/>
                      <wp:lineTo x="20093" y="20250"/>
                      <wp:lineTo x="20093" y="0"/>
                      <wp:lineTo x="0" y="0"/>
                    </wp:wrapPolygon>
                  </wp:wrapThrough>
                  <wp:docPr id="1690" name="Рисунок 3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47"/>
                          <pic:cNvPicPr>
                            <a:picLocks noChangeAspect="1" noChangeArrowheads="1"/>
                          </pic:cNvPicPr>
                        </pic:nvPicPr>
                        <pic:blipFill>
                          <a:blip r:embed="rId5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3840"/>
                          </a:xfrm>
                          <a:prstGeom prst="rect">
                            <a:avLst/>
                          </a:prstGeom>
                          <a:noFill/>
                        </pic:spPr>
                      </pic:pic>
                    </a:graphicData>
                  </a:graphic>
                </wp:anchor>
              </w:drawing>
            </w:r>
            <w:r w:rsidR="00025B56" w:rsidRPr="003F2F76">
              <w:rPr>
                <w:position w:val="6"/>
                <w:sz w:val="14"/>
                <w:szCs w:val="14"/>
                <w:lang w:eastAsia="en-US"/>
              </w:rPr>
              <w:t>обще</w:t>
            </w:r>
            <w:r w:rsidR="00D83F36" w:rsidRPr="003F2F76">
              <w:rPr>
                <w:position w:val="6"/>
                <w:sz w:val="14"/>
                <w:szCs w:val="14"/>
                <w:lang w:eastAsia="en-US"/>
              </w:rPr>
              <w:t xml:space="preserve">ственный туалет </w:t>
            </w:r>
            <w:r w:rsidR="00857D68" w:rsidRPr="003F2F76">
              <w:rPr>
                <w:position w:val="6"/>
                <w:sz w:val="14"/>
                <w:szCs w:val="14"/>
                <w:lang w:eastAsia="en-US"/>
              </w:rPr>
              <w:t>нестационарного</w:t>
            </w:r>
            <w:r w:rsidR="00D83F36" w:rsidRPr="003F2F76">
              <w:rPr>
                <w:position w:val="6"/>
                <w:sz w:val="14"/>
                <w:szCs w:val="14"/>
                <w:lang w:eastAsia="en-US"/>
              </w:rPr>
              <w:t xml:space="preserve"> типа</w:t>
            </w:r>
          </w:p>
        </w:tc>
        <w:tc>
          <w:tcPr>
            <w:tcW w:w="1843" w:type="dxa"/>
            <w:gridSpan w:val="2"/>
            <w:tcBorders>
              <w:top w:val="single" w:sz="4" w:space="0" w:color="auto"/>
              <w:left w:val="single" w:sz="4" w:space="0" w:color="auto"/>
              <w:bottom w:val="single" w:sz="4" w:space="0" w:color="auto"/>
              <w:right w:val="single" w:sz="4" w:space="0" w:color="auto"/>
            </w:tcBorders>
            <w:hideMark/>
          </w:tcPr>
          <w:p w:rsidR="00025B56" w:rsidRPr="003F2F76" w:rsidRDefault="00025B56" w:rsidP="00BB4D1F">
            <w:pPr>
              <w:ind w:left="-111" w:right="-106"/>
              <w:jc w:val="center"/>
              <w:rPr>
                <w:b/>
                <w:spacing w:val="2"/>
                <w:position w:val="6"/>
                <w:sz w:val="20"/>
                <w:szCs w:val="20"/>
                <w:shd w:val="clear" w:color="auto" w:fill="FFFFFF"/>
                <w:lang w:val="en-US" w:eastAsia="en-US"/>
              </w:rPr>
            </w:pPr>
            <w:r w:rsidRPr="003F2F76">
              <w:rPr>
                <w:noProof/>
                <w:position w:val="6"/>
                <w:sz w:val="22"/>
                <w:szCs w:val="22"/>
              </w:rPr>
              <w:drawing>
                <wp:inline distT="0" distB="0" distL="0" distR="0">
                  <wp:extent cx="396875" cy="396875"/>
                  <wp:effectExtent l="0" t="0" r="3175" b="3175"/>
                  <wp:docPr id="1691" name="Рисунок 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48"/>
                          <pic:cNvPicPr>
                            <a:picLocks noChangeAspect="1" noChangeArrowheads="1"/>
                          </pic:cNvPicPr>
                        </pic:nvPicPr>
                        <pic:blipFill>
                          <a:blip r:embed="rId46"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7">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875" cy="396875"/>
                          </a:xfrm>
                          <a:prstGeom prst="rect">
                            <a:avLst/>
                          </a:prstGeom>
                          <a:noFill/>
                          <a:ln>
                            <a:noFill/>
                          </a:ln>
                        </pic:spPr>
                      </pic:pic>
                    </a:graphicData>
                  </a:graphic>
                </wp:inline>
              </w:drawing>
            </w:r>
          </w:p>
          <w:p w:rsidR="00025B56" w:rsidRPr="003F2F76" w:rsidRDefault="00025B56" w:rsidP="00BB4D1F">
            <w:pPr>
              <w:ind w:left="-111" w:right="-106"/>
              <w:jc w:val="center"/>
              <w:rPr>
                <w:noProof/>
                <w:position w:val="6"/>
                <w:sz w:val="22"/>
                <w:lang w:val="en-US" w:eastAsia="en-US"/>
              </w:rPr>
            </w:pPr>
            <w:r w:rsidRPr="003F2F76">
              <w:rPr>
                <w:bCs/>
                <w:spacing w:val="2"/>
                <w:position w:val="6"/>
                <w:sz w:val="14"/>
                <w:szCs w:val="14"/>
                <w:shd w:val="clear" w:color="auto" w:fill="FFFFFF"/>
                <w:lang w:val="en-US" w:eastAsia="en-US"/>
              </w:rPr>
              <w:t>палатка</w:t>
            </w:r>
          </w:p>
        </w:tc>
      </w:tr>
      <w:tr w:rsidR="00025B56" w:rsidRPr="003F2F76" w:rsidTr="00327E26">
        <w:trPr>
          <w:trHeight w:val="2394"/>
          <w:jc w:val="center"/>
        </w:trPr>
        <w:tc>
          <w:tcPr>
            <w:tcW w:w="426" w:type="dxa"/>
            <w:vMerge w:val="restart"/>
            <w:tcBorders>
              <w:top w:val="single" w:sz="4" w:space="0" w:color="auto"/>
              <w:left w:val="single" w:sz="4" w:space="0" w:color="auto"/>
              <w:bottom w:val="single" w:sz="4" w:space="0" w:color="auto"/>
              <w:right w:val="single" w:sz="4" w:space="0" w:color="auto"/>
            </w:tcBorders>
            <w:hideMark/>
          </w:tcPr>
          <w:p w:rsidR="00025B56" w:rsidRPr="003F2F76" w:rsidRDefault="00025B56" w:rsidP="00BB4D1F">
            <w:pPr>
              <w:ind w:left="-105" w:right="-104"/>
              <w:jc w:val="center"/>
              <w:rPr>
                <w:bCs/>
                <w:spacing w:val="2"/>
                <w:position w:val="6"/>
                <w:sz w:val="20"/>
                <w:szCs w:val="20"/>
                <w:shd w:val="clear" w:color="auto" w:fill="FFFFFF"/>
                <w:lang w:val="en-US" w:eastAsia="en-US"/>
              </w:rPr>
            </w:pPr>
            <w:r w:rsidRPr="003F2F76">
              <w:rPr>
                <w:bCs/>
                <w:spacing w:val="2"/>
                <w:position w:val="6"/>
                <w:sz w:val="20"/>
                <w:szCs w:val="20"/>
                <w:shd w:val="clear" w:color="auto" w:fill="FFFFFF"/>
                <w:lang w:val="en-US" w:eastAsia="en-US"/>
              </w:rPr>
              <w:t>14.</w:t>
            </w:r>
          </w:p>
        </w:tc>
        <w:tc>
          <w:tcPr>
            <w:tcW w:w="2045" w:type="dxa"/>
            <w:gridSpan w:val="2"/>
            <w:vMerge w:val="restart"/>
            <w:tcBorders>
              <w:top w:val="single" w:sz="4" w:space="0" w:color="auto"/>
              <w:left w:val="single" w:sz="4" w:space="0" w:color="auto"/>
              <w:bottom w:val="single" w:sz="4" w:space="0" w:color="auto"/>
              <w:right w:val="single" w:sz="4" w:space="0" w:color="auto"/>
            </w:tcBorders>
          </w:tcPr>
          <w:p w:rsidR="00025B56" w:rsidRPr="003F2F76" w:rsidRDefault="00025B56" w:rsidP="00BB4D1F">
            <w:pPr>
              <w:rPr>
                <w:b/>
                <w:bCs/>
                <w:position w:val="6"/>
                <w:sz w:val="20"/>
                <w:lang w:eastAsia="en-US"/>
              </w:rPr>
            </w:pPr>
            <w:r w:rsidRPr="003F2F76">
              <w:rPr>
                <w:b/>
                <w:bCs/>
                <w:position w:val="6"/>
                <w:sz w:val="20"/>
                <w:szCs w:val="22"/>
                <w:lang w:eastAsia="en-US"/>
              </w:rPr>
              <w:t>Объект реализации сельскохозяйственных и декоративных кустов и растений</w:t>
            </w:r>
          </w:p>
          <w:p w:rsidR="00025B56" w:rsidRPr="003F2F76" w:rsidRDefault="00025B56" w:rsidP="00BB4D1F">
            <w:pPr>
              <w:jc w:val="both"/>
              <w:rPr>
                <w:position w:val="6"/>
                <w:sz w:val="14"/>
                <w:szCs w:val="14"/>
                <w:lang w:eastAsia="en-US"/>
              </w:rPr>
            </w:pPr>
            <w:r w:rsidRPr="003F2F76">
              <w:rPr>
                <w:position w:val="6"/>
                <w:sz w:val="14"/>
                <w:szCs w:val="14"/>
                <w:lang w:eastAsia="en-US"/>
              </w:rPr>
              <w:t xml:space="preserve">нестационарный торговый объект, представляющий собой киоск или павильон со специально оборудованной временной конструкцией в виде обособленной огороженной открытой площадки (экспозиционной и/или декоративной), предназначенный для реализации сельскохозяйственных и </w:t>
            </w:r>
            <w:r w:rsidR="00D83F36" w:rsidRPr="003F2F76">
              <w:rPr>
                <w:position w:val="6"/>
                <w:sz w:val="14"/>
                <w:szCs w:val="14"/>
                <w:lang w:eastAsia="en-US"/>
              </w:rPr>
              <w:t xml:space="preserve">декоративных деревьев, кустов и </w:t>
            </w:r>
            <w:r w:rsidRPr="003F2F76">
              <w:rPr>
                <w:position w:val="6"/>
                <w:sz w:val="14"/>
                <w:szCs w:val="14"/>
                <w:lang w:eastAsia="en-US"/>
              </w:rPr>
              <w:t>растений и сопутствующих товаров</w:t>
            </w:r>
          </w:p>
          <w:p w:rsidR="00025B56" w:rsidRPr="003F2F76" w:rsidRDefault="00025B56" w:rsidP="00BB4D1F">
            <w:pPr>
              <w:ind w:right="-108"/>
              <w:rPr>
                <w:b/>
                <w:bCs/>
                <w:position w:val="6"/>
                <w:sz w:val="22"/>
                <w:lang w:eastAsia="en-US"/>
              </w:rPr>
            </w:pPr>
          </w:p>
        </w:tc>
        <w:tc>
          <w:tcPr>
            <w:tcW w:w="2694" w:type="dxa"/>
            <w:gridSpan w:val="2"/>
            <w:vMerge w:val="restart"/>
            <w:tcBorders>
              <w:top w:val="single" w:sz="4" w:space="0" w:color="auto"/>
              <w:left w:val="single" w:sz="4" w:space="0" w:color="auto"/>
              <w:bottom w:val="single" w:sz="4" w:space="0" w:color="auto"/>
              <w:right w:val="single" w:sz="4" w:space="0" w:color="auto"/>
            </w:tcBorders>
          </w:tcPr>
          <w:p w:rsidR="00025B56" w:rsidRPr="003F2F76" w:rsidRDefault="00025B56" w:rsidP="00BB4D1F">
            <w:pPr>
              <w:ind w:left="462" w:right="-106"/>
              <w:rPr>
                <w:noProof/>
                <w:position w:val="6"/>
                <w:sz w:val="14"/>
                <w:szCs w:val="14"/>
                <w:lang w:eastAsia="en-US"/>
              </w:rPr>
            </w:pPr>
            <w:r w:rsidRPr="003F2F76">
              <w:rPr>
                <w:noProof/>
                <w:position w:val="6"/>
                <w:sz w:val="22"/>
                <w:szCs w:val="22"/>
              </w:rPr>
              <w:drawing>
                <wp:anchor distT="0" distB="0" distL="114300" distR="114300" simplePos="0" relativeHeight="251875328" behindDoc="0" locked="0" layoutInCell="1" allowOverlap="1">
                  <wp:simplePos x="0" y="0"/>
                  <wp:positionH relativeFrom="column">
                    <wp:posOffset>-41275</wp:posOffset>
                  </wp:positionH>
                  <wp:positionV relativeFrom="paragraph">
                    <wp:posOffset>34290</wp:posOffset>
                  </wp:positionV>
                  <wp:extent cx="245745" cy="242570"/>
                  <wp:effectExtent l="0" t="0" r="1905" b="5080"/>
                  <wp:wrapNone/>
                  <wp:docPr id="1692" name="Рисунок 3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60"/>
                          <pic:cNvPicPr>
                            <a:picLocks noChangeAspect="1" noChangeArrowheads="1"/>
                          </pic:cNvPicPr>
                        </pic:nvPicPr>
                        <pic:blipFill>
                          <a:blip r:embed="rId1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Pr="003F2F76">
              <w:rPr>
                <w:position w:val="6"/>
                <w:sz w:val="14"/>
                <w:szCs w:val="14"/>
                <w:lang w:eastAsia="en-US"/>
              </w:rPr>
              <w:t>нестационарное строение, сооружение</w:t>
            </w:r>
          </w:p>
          <w:p w:rsidR="00025B56" w:rsidRPr="003F2F76" w:rsidRDefault="00025B56" w:rsidP="00BB4D1F">
            <w:pPr>
              <w:ind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877376" behindDoc="0" locked="0" layoutInCell="1" allowOverlap="1">
                  <wp:simplePos x="0" y="0"/>
                  <wp:positionH relativeFrom="column">
                    <wp:posOffset>-37465</wp:posOffset>
                  </wp:positionH>
                  <wp:positionV relativeFrom="paragraph">
                    <wp:posOffset>111125</wp:posOffset>
                  </wp:positionV>
                  <wp:extent cx="245110" cy="242570"/>
                  <wp:effectExtent l="0" t="0" r="2540" b="5080"/>
                  <wp:wrapNone/>
                  <wp:docPr id="1693" name="Рисунок 3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70"/>
                          <pic:cNvPicPr>
                            <a:picLocks noChangeAspect="1" noChangeArrowheads="1"/>
                          </pic:cNvPicPr>
                        </pic:nvPicPr>
                        <pic:blipFill>
                          <a:blip r:embed="rId7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110" cy="242570"/>
                          </a:xfrm>
                          <a:prstGeom prst="rect">
                            <a:avLst/>
                          </a:prstGeom>
                          <a:noFill/>
                        </pic:spPr>
                      </pic:pic>
                    </a:graphicData>
                  </a:graphic>
                </wp:anchor>
              </w:drawing>
            </w:r>
          </w:p>
          <w:p w:rsidR="00025B56" w:rsidRPr="003F2F76" w:rsidRDefault="00025B56" w:rsidP="00BB4D1F">
            <w:pPr>
              <w:ind w:left="459" w:right="-106"/>
              <w:rPr>
                <w:spacing w:val="2"/>
                <w:position w:val="6"/>
                <w:sz w:val="14"/>
                <w:szCs w:val="14"/>
                <w:shd w:val="clear" w:color="auto" w:fill="FFFFFF"/>
                <w:lang w:eastAsia="en-US"/>
              </w:rPr>
            </w:pPr>
            <w:r w:rsidRPr="003F2F76">
              <w:rPr>
                <w:spacing w:val="2"/>
                <w:position w:val="6"/>
                <w:sz w:val="14"/>
                <w:szCs w:val="14"/>
                <w:shd w:val="clear" w:color="auto" w:fill="FFFFFF"/>
                <w:lang w:eastAsia="en-US"/>
              </w:rPr>
              <w:t>пешеходная коммуникация до входа и по экспозиционной площадке</w:t>
            </w:r>
          </w:p>
          <w:p w:rsidR="00025B56" w:rsidRPr="003F2F76" w:rsidRDefault="00025B56" w:rsidP="00BB4D1F">
            <w:pPr>
              <w:ind w:right="-106"/>
              <w:rPr>
                <w:spacing w:val="2"/>
                <w:position w:val="6"/>
                <w:sz w:val="14"/>
                <w:szCs w:val="14"/>
                <w:shd w:val="clear" w:color="auto" w:fill="FFFFFF"/>
                <w:lang w:eastAsia="en-US"/>
              </w:rPr>
            </w:pPr>
          </w:p>
          <w:p w:rsidR="00025B56" w:rsidRPr="003F2F76" w:rsidRDefault="00025B56" w:rsidP="00BB4D1F">
            <w:pPr>
              <w:ind w:left="462" w:right="-106"/>
              <w:rPr>
                <w:position w:val="6"/>
                <w:sz w:val="14"/>
                <w:szCs w:val="14"/>
                <w:lang w:eastAsia="en-US"/>
              </w:rPr>
            </w:pPr>
            <w:r w:rsidRPr="003F2F76">
              <w:rPr>
                <w:noProof/>
                <w:position w:val="6"/>
                <w:sz w:val="22"/>
                <w:szCs w:val="22"/>
              </w:rPr>
              <w:drawing>
                <wp:anchor distT="0" distB="0" distL="114300" distR="114300" simplePos="0" relativeHeight="251881472" behindDoc="0" locked="0" layoutInCell="1" allowOverlap="1">
                  <wp:simplePos x="0" y="0"/>
                  <wp:positionH relativeFrom="column">
                    <wp:posOffset>-35560</wp:posOffset>
                  </wp:positionH>
                  <wp:positionV relativeFrom="paragraph">
                    <wp:posOffset>22860</wp:posOffset>
                  </wp:positionV>
                  <wp:extent cx="245745" cy="242570"/>
                  <wp:effectExtent l="0" t="0" r="1905" b="5080"/>
                  <wp:wrapNone/>
                  <wp:docPr id="1694" name="Рисунок 3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75"/>
                          <pic:cNvPicPr>
                            <a:picLocks noChangeAspect="1" noChangeArrowheads="1"/>
                          </pic:cNvPicPr>
                        </pic:nvPicPr>
                        <pic:blipFill>
                          <a:blip r:embed="rId7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Pr="003F2F76">
              <w:rPr>
                <w:position w:val="6"/>
                <w:sz w:val="14"/>
                <w:szCs w:val="14"/>
                <w:lang w:eastAsia="en-US"/>
              </w:rPr>
              <w:t xml:space="preserve">экспозиционная площадка и (или) декоративная площадка </w:t>
            </w: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866112" behindDoc="0" locked="0" layoutInCell="1" allowOverlap="1">
                  <wp:simplePos x="0" y="0"/>
                  <wp:positionH relativeFrom="column">
                    <wp:posOffset>-49530</wp:posOffset>
                  </wp:positionH>
                  <wp:positionV relativeFrom="paragraph">
                    <wp:posOffset>63500</wp:posOffset>
                  </wp:positionV>
                  <wp:extent cx="245745" cy="242570"/>
                  <wp:effectExtent l="0" t="0" r="1905" b="5080"/>
                  <wp:wrapNone/>
                  <wp:docPr id="1695" name="Рисунок 3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83"/>
                          <pic:cNvPicPr>
                            <a:picLocks noChangeAspect="1" noChangeArrowheads="1"/>
                          </pic:cNvPicPr>
                        </pic:nvPicPr>
                        <pic:blipFill>
                          <a:blip r:embed="rId6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2">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Pr="003F2F76">
              <w:rPr>
                <w:spacing w:val="2"/>
                <w:position w:val="6"/>
                <w:sz w:val="14"/>
                <w:szCs w:val="14"/>
                <w:shd w:val="clear" w:color="auto" w:fill="FFFFFF"/>
                <w:lang w:eastAsia="en-US"/>
              </w:rPr>
              <w:t>площадка с твердым (усовершенствованным) покрытием</w:t>
            </w:r>
          </w:p>
          <w:p w:rsidR="00025B56" w:rsidRPr="003F2F76" w:rsidRDefault="00025B56" w:rsidP="00BB4D1F">
            <w:pPr>
              <w:ind w:left="462" w:right="-106"/>
              <w:rPr>
                <w:spacing w:val="2"/>
                <w:position w:val="6"/>
                <w:sz w:val="8"/>
                <w:szCs w:val="8"/>
                <w:shd w:val="clear" w:color="auto" w:fill="FFFFFF"/>
                <w:lang w:eastAsia="en-US"/>
              </w:rPr>
            </w:pP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867136" behindDoc="0" locked="0" layoutInCell="1" allowOverlap="1">
                  <wp:simplePos x="0" y="0"/>
                  <wp:positionH relativeFrom="column">
                    <wp:posOffset>-30480</wp:posOffset>
                  </wp:positionH>
                  <wp:positionV relativeFrom="paragraph">
                    <wp:posOffset>17780</wp:posOffset>
                  </wp:positionV>
                  <wp:extent cx="245745" cy="242570"/>
                  <wp:effectExtent l="0" t="0" r="1905" b="5080"/>
                  <wp:wrapNone/>
                  <wp:docPr id="3168" name="Рисунок 3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56"/>
                          <pic:cNvPicPr>
                            <a:picLocks noChangeAspect="1" noChangeArrowheads="1"/>
                          </pic:cNvPicPr>
                        </pic:nvPicPr>
                        <pic:blipFill>
                          <a:blip r:embed="rId2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4">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Pr="003F2F76">
              <w:rPr>
                <w:spacing w:val="2"/>
                <w:position w:val="6"/>
                <w:sz w:val="14"/>
                <w:szCs w:val="14"/>
                <w:shd w:val="clear" w:color="auto" w:fill="FFFFFF"/>
                <w:lang w:eastAsia="en-US"/>
              </w:rPr>
              <w:t>информационно-декоративная вывеска, информационная доска</w:t>
            </w: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868160" behindDoc="0" locked="0" layoutInCell="1" allowOverlap="1">
                  <wp:simplePos x="0" y="0"/>
                  <wp:positionH relativeFrom="column">
                    <wp:posOffset>-26670</wp:posOffset>
                  </wp:positionH>
                  <wp:positionV relativeFrom="paragraph">
                    <wp:posOffset>48895</wp:posOffset>
                  </wp:positionV>
                  <wp:extent cx="245110" cy="242570"/>
                  <wp:effectExtent l="0" t="0" r="2540" b="5080"/>
                  <wp:wrapNone/>
                  <wp:docPr id="3170" name="Рисунок 3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59"/>
                          <pic:cNvPicPr>
                            <a:picLocks noChangeAspect="1" noChangeArrowheads="1"/>
                          </pic:cNvPicPr>
                        </pic:nvPicPr>
                        <pic:blipFill>
                          <a:blip r:embed="rId7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6">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110" cy="242570"/>
                          </a:xfrm>
                          <a:prstGeom prst="rect">
                            <a:avLst/>
                          </a:prstGeom>
                          <a:noFill/>
                        </pic:spPr>
                      </pic:pic>
                    </a:graphicData>
                  </a:graphic>
                </wp:anchor>
              </w:drawing>
            </w:r>
          </w:p>
          <w:p w:rsidR="00025B56" w:rsidRPr="003F2F76" w:rsidRDefault="00025B56" w:rsidP="00BB4D1F">
            <w:pPr>
              <w:ind w:left="462" w:right="-106"/>
              <w:rPr>
                <w:spacing w:val="2"/>
                <w:position w:val="6"/>
                <w:sz w:val="14"/>
                <w:szCs w:val="14"/>
                <w:shd w:val="clear" w:color="auto" w:fill="FFFFFF"/>
                <w:lang w:eastAsia="en-US"/>
              </w:rPr>
            </w:pPr>
            <w:r w:rsidRPr="003F2F76">
              <w:rPr>
                <w:spacing w:val="2"/>
                <w:position w:val="6"/>
                <w:sz w:val="14"/>
                <w:szCs w:val="14"/>
                <w:shd w:val="clear" w:color="auto" w:fill="FFFFFF"/>
                <w:lang w:eastAsia="en-US"/>
              </w:rPr>
              <w:t>урна</w:t>
            </w:r>
          </w:p>
          <w:p w:rsidR="00CF756D" w:rsidRPr="003F2F76" w:rsidRDefault="00CF756D" w:rsidP="00BB4D1F">
            <w:pPr>
              <w:ind w:left="462" w:right="-106"/>
              <w:rPr>
                <w:noProof/>
                <w:position w:val="6"/>
                <w:sz w:val="10"/>
                <w:lang w:eastAsia="en-US"/>
              </w:rPr>
            </w:pP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870208" behindDoc="0" locked="0" layoutInCell="1" allowOverlap="1">
                  <wp:simplePos x="0" y="0"/>
                  <wp:positionH relativeFrom="column">
                    <wp:posOffset>-23495</wp:posOffset>
                  </wp:positionH>
                  <wp:positionV relativeFrom="paragraph">
                    <wp:posOffset>43815</wp:posOffset>
                  </wp:positionV>
                  <wp:extent cx="245745" cy="242570"/>
                  <wp:effectExtent l="0" t="0" r="1905" b="5080"/>
                  <wp:wrapNone/>
                  <wp:docPr id="3171" name="Рисунок 3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60"/>
                          <pic:cNvPicPr>
                            <a:picLocks noChangeAspect="1" noChangeArrowheads="1"/>
                          </pic:cNvPicPr>
                        </pic:nvPicPr>
                        <pic:blipFill>
                          <a:blip r:embed="rId26"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Pr="003F2F76">
              <w:rPr>
                <w:spacing w:val="2"/>
                <w:position w:val="6"/>
                <w:sz w:val="14"/>
                <w:szCs w:val="14"/>
                <w:shd w:val="clear" w:color="auto" w:fill="FFFFFF"/>
                <w:lang w:eastAsia="en-US"/>
              </w:rPr>
              <w:t>освещение в вечерне-ночное время суток источниками света системы наружного освещения</w:t>
            </w:r>
          </w:p>
          <w:p w:rsidR="00025B56" w:rsidRPr="003F2F76" w:rsidRDefault="00025B56" w:rsidP="00BB4D1F">
            <w:pPr>
              <w:ind w:left="462" w:right="-106"/>
              <w:rPr>
                <w:spacing w:val="2"/>
                <w:position w:val="6"/>
                <w:sz w:val="8"/>
                <w:szCs w:val="8"/>
                <w:shd w:val="clear" w:color="auto" w:fill="FFFFFF"/>
                <w:lang w:eastAsia="en-US"/>
              </w:rPr>
            </w:pP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872256" behindDoc="0" locked="0" layoutInCell="1" allowOverlap="1">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172" name="Рисунок 3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78"/>
                          <pic:cNvPicPr>
                            <a:picLocks noChangeAspect="1" noChangeArrowheads="1"/>
                          </pic:cNvPicPr>
                        </pic:nvPicPr>
                        <pic:blipFill>
                          <a:blip r:embed="rId2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125" cy="255270"/>
                          </a:xfrm>
                          <a:prstGeom prst="rect">
                            <a:avLst/>
                          </a:prstGeom>
                          <a:noFill/>
                        </pic:spPr>
                      </pic:pic>
                    </a:graphicData>
                  </a:graphic>
                </wp:anchor>
              </w:drawing>
            </w:r>
            <w:r w:rsidRPr="003F2F76">
              <w:rPr>
                <w:spacing w:val="2"/>
                <w:position w:val="6"/>
                <w:sz w:val="14"/>
                <w:szCs w:val="14"/>
                <w:shd w:val="clear" w:color="auto" w:fill="FFFFFF"/>
                <w:lang w:eastAsia="en-US"/>
              </w:rPr>
              <w:t>элементы, обеспечивающие доступность, в том числе для МГН</w:t>
            </w:r>
          </w:p>
          <w:p w:rsidR="00025B56" w:rsidRPr="003F2F76" w:rsidRDefault="00025B56" w:rsidP="00BB4D1F">
            <w:pPr>
              <w:ind w:right="-106"/>
              <w:rPr>
                <w:spacing w:val="2"/>
                <w:position w:val="6"/>
                <w:sz w:val="14"/>
                <w:szCs w:val="14"/>
                <w:shd w:val="clear" w:color="auto" w:fill="FFFFFF"/>
                <w:lang w:eastAsia="en-US"/>
              </w:rPr>
            </w:pP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873280" behindDoc="0" locked="0" layoutInCell="1" allowOverlap="1">
                  <wp:simplePos x="0" y="0"/>
                  <wp:positionH relativeFrom="column">
                    <wp:posOffset>-28575</wp:posOffset>
                  </wp:positionH>
                  <wp:positionV relativeFrom="paragraph">
                    <wp:posOffset>36830</wp:posOffset>
                  </wp:positionV>
                  <wp:extent cx="245745" cy="242570"/>
                  <wp:effectExtent l="0" t="0" r="1905" b="5080"/>
                  <wp:wrapNone/>
                  <wp:docPr id="3174" name="Рисунок 3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82"/>
                          <pic:cNvPicPr>
                            <a:picLocks noChangeAspect="1" noChangeArrowheads="1"/>
                          </pic:cNvPicPr>
                        </pic:nvPicPr>
                        <pic:blipFill>
                          <a:blip r:embed="rId2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r w:rsidRPr="003F2F76">
              <w:rPr>
                <w:spacing w:val="2"/>
                <w:position w:val="6"/>
                <w:sz w:val="14"/>
                <w:szCs w:val="14"/>
                <w:shd w:val="clear" w:color="auto" w:fill="FFFFFF"/>
                <w:lang w:eastAsia="en-US"/>
              </w:rPr>
              <w:t>мобильное озеленение (при «глухих» фасадах протяженностью более 5,0 м, располагаемых вдоль тротуаров), вдоль ограждения</w:t>
            </w:r>
          </w:p>
          <w:p w:rsidR="00025B56" w:rsidRPr="003F2F76" w:rsidRDefault="00025B56" w:rsidP="00BB4D1F">
            <w:pPr>
              <w:ind w:left="462" w:right="-106"/>
              <w:rPr>
                <w:spacing w:val="2"/>
                <w:position w:val="6"/>
                <w:sz w:val="14"/>
                <w:szCs w:val="14"/>
                <w:shd w:val="clear" w:color="auto" w:fill="FFFFFF"/>
                <w:lang w:eastAsia="en-US"/>
              </w:rPr>
            </w:pPr>
            <w:r w:rsidRPr="003F2F76">
              <w:rPr>
                <w:noProof/>
                <w:position w:val="6"/>
                <w:sz w:val="22"/>
                <w:szCs w:val="22"/>
              </w:rPr>
              <w:drawing>
                <wp:anchor distT="0" distB="0" distL="114300" distR="114300" simplePos="0" relativeHeight="251879424" behindDoc="0" locked="0" layoutInCell="1" allowOverlap="1">
                  <wp:simplePos x="0" y="0"/>
                  <wp:positionH relativeFrom="column">
                    <wp:posOffset>-32385</wp:posOffset>
                  </wp:positionH>
                  <wp:positionV relativeFrom="paragraph">
                    <wp:posOffset>62865</wp:posOffset>
                  </wp:positionV>
                  <wp:extent cx="245745" cy="242570"/>
                  <wp:effectExtent l="0" t="0" r="1905" b="5080"/>
                  <wp:wrapNone/>
                  <wp:docPr id="3175" name="Рисунок 3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91"/>
                          <pic:cNvPicPr>
                            <a:picLocks noChangeAspect="1" noChangeArrowheads="1"/>
                          </pic:cNvPicPr>
                        </pic:nvPicPr>
                        <pic:blipFill>
                          <a:blip r:embed="rId7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0">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2570"/>
                          </a:xfrm>
                          <a:prstGeom prst="rect">
                            <a:avLst/>
                          </a:prstGeom>
                          <a:noFill/>
                        </pic:spPr>
                      </pic:pic>
                    </a:graphicData>
                  </a:graphic>
                </wp:anchor>
              </w:drawing>
            </w:r>
          </w:p>
          <w:p w:rsidR="00025B56" w:rsidRPr="003F2F76" w:rsidRDefault="00025B56" w:rsidP="00BB4D1F">
            <w:pPr>
              <w:ind w:left="462" w:right="-106"/>
              <w:rPr>
                <w:spacing w:val="2"/>
                <w:position w:val="6"/>
                <w:sz w:val="14"/>
                <w:szCs w:val="14"/>
                <w:shd w:val="clear" w:color="auto" w:fill="FFFFFF"/>
                <w:lang w:val="en-US" w:eastAsia="en-US"/>
              </w:rPr>
            </w:pPr>
            <w:r w:rsidRPr="003F2F76">
              <w:rPr>
                <w:spacing w:val="2"/>
                <w:position w:val="6"/>
                <w:sz w:val="14"/>
                <w:szCs w:val="14"/>
                <w:shd w:val="clear" w:color="auto" w:fill="FFFFFF"/>
                <w:lang w:val="en-US" w:eastAsia="en-US"/>
              </w:rPr>
              <w:t>ограждение</w:t>
            </w:r>
          </w:p>
          <w:p w:rsidR="00025B56" w:rsidRPr="003F2F76" w:rsidRDefault="00025B56" w:rsidP="00BB4D1F">
            <w:pPr>
              <w:ind w:right="426"/>
              <w:jc w:val="both"/>
              <w:rPr>
                <w:b/>
                <w:spacing w:val="2"/>
                <w:position w:val="6"/>
                <w:sz w:val="8"/>
                <w:szCs w:val="8"/>
                <w:shd w:val="clear" w:color="auto" w:fill="FFFFFF"/>
                <w:lang w:val="en-US" w:eastAsia="en-US"/>
              </w:rPr>
            </w:pPr>
          </w:p>
          <w:p w:rsidR="00025B56" w:rsidRPr="003F2F76" w:rsidRDefault="00025B56" w:rsidP="00BB4D1F">
            <w:pPr>
              <w:ind w:right="426"/>
              <w:jc w:val="both"/>
              <w:rPr>
                <w:noProof/>
                <w:position w:val="6"/>
                <w:sz w:val="14"/>
                <w:szCs w:val="14"/>
                <w:lang w:eastAsia="en-US"/>
              </w:rPr>
            </w:pPr>
          </w:p>
        </w:tc>
        <w:tc>
          <w:tcPr>
            <w:tcW w:w="2551" w:type="dxa"/>
            <w:gridSpan w:val="2"/>
            <w:vMerge w:val="restart"/>
            <w:tcBorders>
              <w:top w:val="single" w:sz="4" w:space="0" w:color="auto"/>
              <w:left w:val="single" w:sz="4" w:space="0" w:color="auto"/>
              <w:bottom w:val="single" w:sz="4" w:space="0" w:color="auto"/>
              <w:right w:val="single" w:sz="4" w:space="0" w:color="auto"/>
            </w:tcBorders>
          </w:tcPr>
          <w:p w:rsidR="00025B56" w:rsidRPr="003F2F76" w:rsidRDefault="00025B56" w:rsidP="00BB4D1F">
            <w:pPr>
              <w:widowControl w:val="0"/>
              <w:autoSpaceDE w:val="0"/>
              <w:autoSpaceDN w:val="0"/>
              <w:adjustRightInd w:val="0"/>
              <w:jc w:val="both"/>
              <w:rPr>
                <w:position w:val="6"/>
                <w:sz w:val="10"/>
                <w:szCs w:val="10"/>
                <w:lang w:eastAsia="en-US"/>
              </w:rPr>
            </w:pPr>
            <w:r w:rsidRPr="003F2F76">
              <w:rPr>
                <w:noProof/>
                <w:position w:val="6"/>
                <w:sz w:val="22"/>
                <w:szCs w:val="22"/>
              </w:rPr>
              <w:drawing>
                <wp:anchor distT="0" distB="0" distL="114300" distR="114300" simplePos="0" relativeHeight="251882496" behindDoc="0" locked="0" layoutInCell="1" allowOverlap="1">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3176" name="Рисунок 3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95"/>
                          <pic:cNvPicPr>
                            <a:picLocks noChangeAspect="1" noChangeArrowheads="1"/>
                          </pic:cNvPicPr>
                        </pic:nvPicPr>
                        <pic:blipFill>
                          <a:blip r:embed="rId3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1">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r w:rsidRPr="003F2F76">
              <w:rPr>
                <w:position w:val="6"/>
                <w:sz w:val="14"/>
                <w:szCs w:val="14"/>
                <w:lang w:eastAsia="en-US"/>
              </w:rPr>
              <w:t>водные устройства</w:t>
            </w:r>
          </w:p>
          <w:p w:rsidR="00025B56" w:rsidRPr="003F2F76" w:rsidRDefault="00CF756D" w:rsidP="00BB4D1F">
            <w:pPr>
              <w:widowControl w:val="0"/>
              <w:autoSpaceDE w:val="0"/>
              <w:autoSpaceDN w:val="0"/>
              <w:adjustRightInd w:val="0"/>
              <w:jc w:val="both"/>
              <w:rPr>
                <w:position w:val="6"/>
                <w:sz w:val="14"/>
                <w:szCs w:val="14"/>
                <w:lang w:eastAsia="en-US"/>
              </w:rPr>
            </w:pPr>
            <w:r w:rsidRPr="003F2F76">
              <w:rPr>
                <w:noProof/>
                <w:position w:val="6"/>
                <w:sz w:val="22"/>
                <w:szCs w:val="22"/>
              </w:rPr>
              <w:drawing>
                <wp:anchor distT="0" distB="0" distL="114300" distR="114300" simplePos="0" relativeHeight="251869184" behindDoc="0" locked="0" layoutInCell="1" allowOverlap="1">
                  <wp:simplePos x="0" y="0"/>
                  <wp:positionH relativeFrom="column">
                    <wp:posOffset>-344170</wp:posOffset>
                  </wp:positionH>
                  <wp:positionV relativeFrom="paragraph">
                    <wp:posOffset>144145</wp:posOffset>
                  </wp:positionV>
                  <wp:extent cx="245745" cy="245745"/>
                  <wp:effectExtent l="0" t="0" r="1905" b="1905"/>
                  <wp:wrapTight wrapText="bothSides">
                    <wp:wrapPolygon edited="0">
                      <wp:start x="0" y="0"/>
                      <wp:lineTo x="0" y="20093"/>
                      <wp:lineTo x="20093" y="20093"/>
                      <wp:lineTo x="20093" y="0"/>
                      <wp:lineTo x="0" y="0"/>
                    </wp:wrapPolygon>
                  </wp:wrapTight>
                  <wp:docPr id="3178" name="Рисунок 3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99"/>
                          <pic:cNvPicPr>
                            <a:picLocks noChangeAspect="1" noChangeArrowheads="1"/>
                          </pic:cNvPicPr>
                        </pic:nvPicPr>
                        <pic:blipFill>
                          <a:blip r:embed="rId3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p>
          <w:p w:rsidR="00025B56" w:rsidRPr="003F2F76" w:rsidRDefault="00025B56" w:rsidP="00BB4D1F">
            <w:pPr>
              <w:widowControl w:val="0"/>
              <w:autoSpaceDE w:val="0"/>
              <w:autoSpaceDN w:val="0"/>
              <w:adjustRightInd w:val="0"/>
              <w:ind w:left="460"/>
              <w:contextualSpacing/>
              <w:rPr>
                <w:position w:val="6"/>
                <w:sz w:val="14"/>
                <w:szCs w:val="14"/>
                <w:lang w:eastAsia="en-US"/>
              </w:rPr>
            </w:pPr>
            <w:r w:rsidRPr="003F2F76">
              <w:rPr>
                <w:position w:val="6"/>
                <w:sz w:val="14"/>
                <w:szCs w:val="14"/>
                <w:lang w:eastAsia="en-US"/>
              </w:rPr>
              <w:t>праздничное оформление</w:t>
            </w:r>
          </w:p>
          <w:p w:rsidR="00025B56" w:rsidRPr="003F2F76" w:rsidRDefault="00CF756D" w:rsidP="00BB4D1F">
            <w:pPr>
              <w:widowControl w:val="0"/>
              <w:autoSpaceDE w:val="0"/>
              <w:autoSpaceDN w:val="0"/>
              <w:adjustRightInd w:val="0"/>
              <w:jc w:val="both"/>
              <w:rPr>
                <w:position w:val="6"/>
                <w:sz w:val="14"/>
                <w:szCs w:val="14"/>
                <w:lang w:eastAsia="en-US"/>
              </w:rPr>
            </w:pPr>
            <w:r w:rsidRPr="003F2F76">
              <w:rPr>
                <w:noProof/>
                <w:position w:val="6"/>
                <w:sz w:val="22"/>
                <w:szCs w:val="22"/>
              </w:rPr>
              <w:drawing>
                <wp:anchor distT="0" distB="0" distL="114300" distR="114300" simplePos="0" relativeHeight="251871232" behindDoc="0" locked="0" layoutInCell="1" allowOverlap="1">
                  <wp:simplePos x="0" y="0"/>
                  <wp:positionH relativeFrom="column">
                    <wp:posOffset>-343535</wp:posOffset>
                  </wp:positionH>
                  <wp:positionV relativeFrom="paragraph">
                    <wp:posOffset>133985</wp:posOffset>
                  </wp:positionV>
                  <wp:extent cx="245745" cy="245745"/>
                  <wp:effectExtent l="0" t="0" r="1905" b="1905"/>
                  <wp:wrapTight wrapText="bothSides">
                    <wp:wrapPolygon edited="0">
                      <wp:start x="0" y="0"/>
                      <wp:lineTo x="0" y="20093"/>
                      <wp:lineTo x="20093" y="20093"/>
                      <wp:lineTo x="20093" y="0"/>
                      <wp:lineTo x="0" y="0"/>
                    </wp:wrapPolygon>
                  </wp:wrapTight>
                  <wp:docPr id="3179" name="Рисунок 3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00"/>
                          <pic:cNvPicPr>
                            <a:picLocks noChangeAspect="1" noChangeArrowheads="1"/>
                          </pic:cNvPicPr>
                        </pic:nvPicPr>
                        <pic:blipFill>
                          <a:blip r:embed="rId3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p>
          <w:p w:rsidR="00025B56" w:rsidRPr="003F2F76" w:rsidRDefault="00025B56" w:rsidP="00BB4D1F">
            <w:pPr>
              <w:widowControl w:val="0"/>
              <w:autoSpaceDE w:val="0"/>
              <w:autoSpaceDN w:val="0"/>
              <w:adjustRightInd w:val="0"/>
              <w:ind w:left="460"/>
              <w:contextualSpacing/>
              <w:jc w:val="both"/>
              <w:rPr>
                <w:position w:val="6"/>
                <w:sz w:val="14"/>
                <w:szCs w:val="14"/>
                <w:lang w:eastAsia="en-US"/>
              </w:rPr>
            </w:pPr>
            <w:r w:rsidRPr="003F2F76">
              <w:rPr>
                <w:position w:val="6"/>
                <w:sz w:val="14"/>
                <w:szCs w:val="14"/>
                <w:lang w:eastAsia="en-US"/>
              </w:rPr>
              <w:t>МАФ</w:t>
            </w:r>
          </w:p>
          <w:p w:rsidR="00025B56" w:rsidRPr="003F2F76" w:rsidRDefault="00CF756D" w:rsidP="00BB4D1F">
            <w:pPr>
              <w:jc w:val="both"/>
              <w:rPr>
                <w:position w:val="6"/>
                <w:sz w:val="14"/>
                <w:szCs w:val="14"/>
                <w:lang w:eastAsia="en-US"/>
              </w:rPr>
            </w:pPr>
            <w:r w:rsidRPr="003F2F76">
              <w:rPr>
                <w:noProof/>
                <w:position w:val="6"/>
                <w:sz w:val="22"/>
                <w:szCs w:val="22"/>
              </w:rPr>
              <w:drawing>
                <wp:anchor distT="0" distB="0" distL="114300" distR="114300" simplePos="0" relativeHeight="251724800" behindDoc="0" locked="0" layoutInCell="1" allowOverlap="1">
                  <wp:simplePos x="0" y="0"/>
                  <wp:positionH relativeFrom="column">
                    <wp:posOffset>-337185</wp:posOffset>
                  </wp:positionH>
                  <wp:positionV relativeFrom="paragraph">
                    <wp:posOffset>122555</wp:posOffset>
                  </wp:positionV>
                  <wp:extent cx="245745" cy="243840"/>
                  <wp:effectExtent l="0" t="0" r="1905" b="3810"/>
                  <wp:wrapThrough wrapText="bothSides">
                    <wp:wrapPolygon edited="0">
                      <wp:start x="0" y="0"/>
                      <wp:lineTo x="0" y="20250"/>
                      <wp:lineTo x="20093" y="20250"/>
                      <wp:lineTo x="20093" y="0"/>
                      <wp:lineTo x="0" y="0"/>
                    </wp:wrapPolygon>
                  </wp:wrapThrough>
                  <wp:docPr id="3180" name="Рисунок 3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01"/>
                          <pic:cNvPicPr>
                            <a:picLocks noChangeAspect="1" noChangeArrowheads="1"/>
                          </pic:cNvPicPr>
                        </pic:nvPicPr>
                        <pic:blipFill>
                          <a:blip r:embed="rId5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3840"/>
                          </a:xfrm>
                          <a:prstGeom prst="rect">
                            <a:avLst/>
                          </a:prstGeom>
                          <a:noFill/>
                        </pic:spPr>
                      </pic:pic>
                    </a:graphicData>
                  </a:graphic>
                </wp:anchor>
              </w:drawing>
            </w:r>
          </w:p>
          <w:p w:rsidR="00025B56" w:rsidRPr="003F2F76" w:rsidRDefault="00025B56" w:rsidP="00BB4D1F">
            <w:pPr>
              <w:ind w:left="457" w:right="-105"/>
              <w:rPr>
                <w:position w:val="6"/>
                <w:sz w:val="14"/>
                <w:szCs w:val="14"/>
                <w:lang w:eastAsia="en-US"/>
              </w:rPr>
            </w:pPr>
            <w:r w:rsidRPr="003F2F76">
              <w:rPr>
                <w:position w:val="6"/>
                <w:sz w:val="14"/>
                <w:szCs w:val="14"/>
                <w:lang w:eastAsia="en-US"/>
              </w:rPr>
              <w:t>общественный туалет нестационарного типа</w:t>
            </w:r>
          </w:p>
          <w:p w:rsidR="00025B56" w:rsidRPr="003F2F76" w:rsidRDefault="00025B56" w:rsidP="00BB4D1F">
            <w:pPr>
              <w:ind w:left="457" w:right="-105"/>
              <w:rPr>
                <w:position w:val="6"/>
                <w:sz w:val="14"/>
                <w:szCs w:val="14"/>
                <w:lang w:eastAsia="en-US"/>
              </w:rPr>
            </w:pPr>
          </w:p>
          <w:p w:rsidR="00025B56" w:rsidRPr="003F2F76" w:rsidRDefault="00025B56" w:rsidP="00BB4D1F">
            <w:pPr>
              <w:ind w:left="457" w:right="426"/>
              <w:rPr>
                <w:noProof/>
                <w:position w:val="6"/>
                <w:sz w:val="22"/>
                <w:lang w:eastAsia="en-US"/>
              </w:rPr>
            </w:pPr>
          </w:p>
        </w:tc>
        <w:tc>
          <w:tcPr>
            <w:tcW w:w="1843" w:type="dxa"/>
            <w:gridSpan w:val="2"/>
            <w:tcBorders>
              <w:top w:val="single" w:sz="4" w:space="0" w:color="auto"/>
              <w:left w:val="single" w:sz="4" w:space="0" w:color="auto"/>
              <w:bottom w:val="single" w:sz="4" w:space="0" w:color="auto"/>
              <w:right w:val="single" w:sz="4" w:space="0" w:color="auto"/>
            </w:tcBorders>
          </w:tcPr>
          <w:p w:rsidR="00025B56" w:rsidRPr="003F2F76" w:rsidRDefault="00025B56" w:rsidP="00BB4D1F">
            <w:pPr>
              <w:ind w:left="-111" w:right="-106"/>
              <w:jc w:val="center"/>
              <w:rPr>
                <w:b/>
                <w:spacing w:val="2"/>
                <w:position w:val="6"/>
                <w:sz w:val="20"/>
                <w:szCs w:val="20"/>
                <w:shd w:val="clear" w:color="auto" w:fill="FFFFFF"/>
                <w:lang w:val="en-US" w:eastAsia="en-US"/>
              </w:rPr>
            </w:pPr>
            <w:r w:rsidRPr="003F2F76">
              <w:rPr>
                <w:noProof/>
                <w:position w:val="6"/>
                <w:sz w:val="22"/>
                <w:szCs w:val="22"/>
              </w:rPr>
              <w:drawing>
                <wp:inline distT="0" distB="0" distL="0" distR="0">
                  <wp:extent cx="396875" cy="396875"/>
                  <wp:effectExtent l="0" t="0" r="3175" b="3175"/>
                  <wp:docPr id="3181" name="Рисунок 3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02"/>
                          <pic:cNvPicPr>
                            <a:picLocks noChangeAspect="1" noChangeArrowheads="1"/>
                          </pic:cNvPicPr>
                        </pic:nvPicPr>
                        <pic:blipFill>
                          <a:blip r:embed="rId3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0">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875" cy="396875"/>
                          </a:xfrm>
                          <a:prstGeom prst="rect">
                            <a:avLst/>
                          </a:prstGeom>
                          <a:noFill/>
                          <a:ln>
                            <a:noFill/>
                          </a:ln>
                        </pic:spPr>
                      </pic:pic>
                    </a:graphicData>
                  </a:graphic>
                </wp:inline>
              </w:drawing>
            </w:r>
          </w:p>
          <w:p w:rsidR="00025B56" w:rsidRPr="003F2F76" w:rsidRDefault="00025B56" w:rsidP="00BB4D1F">
            <w:pPr>
              <w:ind w:left="-111" w:right="-106"/>
              <w:jc w:val="center"/>
              <w:rPr>
                <w:bCs/>
                <w:spacing w:val="2"/>
                <w:position w:val="6"/>
                <w:sz w:val="14"/>
                <w:szCs w:val="14"/>
                <w:shd w:val="clear" w:color="auto" w:fill="FFFFFF"/>
                <w:lang w:val="en-US" w:eastAsia="en-US"/>
              </w:rPr>
            </w:pPr>
            <w:r w:rsidRPr="003F2F76">
              <w:rPr>
                <w:bCs/>
                <w:spacing w:val="2"/>
                <w:position w:val="6"/>
                <w:sz w:val="14"/>
                <w:szCs w:val="14"/>
                <w:shd w:val="clear" w:color="auto" w:fill="FFFFFF"/>
                <w:lang w:val="en-US" w:eastAsia="en-US"/>
              </w:rPr>
              <w:t>павильон,</w:t>
            </w:r>
          </w:p>
          <w:p w:rsidR="00025B56" w:rsidRPr="003F2F76" w:rsidRDefault="00025B56" w:rsidP="00BB4D1F">
            <w:pPr>
              <w:ind w:left="-111" w:right="-106"/>
              <w:jc w:val="center"/>
              <w:rPr>
                <w:noProof/>
                <w:position w:val="6"/>
                <w:sz w:val="22"/>
                <w:lang w:val="en-US" w:eastAsia="en-US"/>
              </w:rPr>
            </w:pPr>
          </w:p>
        </w:tc>
      </w:tr>
      <w:tr w:rsidR="00025B56" w:rsidRPr="003F2F76" w:rsidTr="00327E26">
        <w:trPr>
          <w:trHeight w:val="158"/>
          <w:jc w:val="center"/>
        </w:trPr>
        <w:tc>
          <w:tcPr>
            <w:tcW w:w="426" w:type="dxa"/>
            <w:vMerge/>
            <w:tcBorders>
              <w:top w:val="single" w:sz="4" w:space="0" w:color="auto"/>
              <w:left w:val="single" w:sz="4" w:space="0" w:color="auto"/>
              <w:bottom w:val="single" w:sz="4" w:space="0" w:color="auto"/>
              <w:right w:val="single" w:sz="4" w:space="0" w:color="auto"/>
            </w:tcBorders>
            <w:vAlign w:val="center"/>
            <w:hideMark/>
          </w:tcPr>
          <w:p w:rsidR="00025B56" w:rsidRPr="003F2F76" w:rsidRDefault="00025B56" w:rsidP="00BB4D1F">
            <w:pPr>
              <w:rPr>
                <w:bCs/>
                <w:spacing w:val="2"/>
                <w:position w:val="6"/>
                <w:sz w:val="20"/>
                <w:szCs w:val="20"/>
                <w:shd w:val="clear" w:color="auto" w:fill="FFFFFF"/>
                <w:lang w:val="en-US" w:eastAsia="en-US"/>
              </w:rPr>
            </w:pPr>
          </w:p>
        </w:tc>
        <w:tc>
          <w:tcPr>
            <w:tcW w:w="2045" w:type="dxa"/>
            <w:gridSpan w:val="2"/>
            <w:vMerge/>
            <w:tcBorders>
              <w:top w:val="single" w:sz="4" w:space="0" w:color="auto"/>
              <w:left w:val="single" w:sz="4" w:space="0" w:color="auto"/>
              <w:bottom w:val="single" w:sz="4" w:space="0" w:color="auto"/>
              <w:right w:val="single" w:sz="4" w:space="0" w:color="auto"/>
            </w:tcBorders>
            <w:vAlign w:val="center"/>
            <w:hideMark/>
          </w:tcPr>
          <w:p w:rsidR="00025B56" w:rsidRPr="003F2F76" w:rsidRDefault="00025B56" w:rsidP="00BB4D1F">
            <w:pPr>
              <w:rPr>
                <w:b/>
                <w:bCs/>
                <w:position w:val="6"/>
                <w:sz w:val="22"/>
                <w:lang w:val="en-US" w:eastAsia="en-US"/>
              </w:rPr>
            </w:pPr>
          </w:p>
        </w:tc>
        <w:tc>
          <w:tcPr>
            <w:tcW w:w="2694" w:type="dxa"/>
            <w:gridSpan w:val="2"/>
            <w:vMerge/>
            <w:tcBorders>
              <w:top w:val="single" w:sz="4" w:space="0" w:color="auto"/>
              <w:left w:val="single" w:sz="4" w:space="0" w:color="auto"/>
              <w:bottom w:val="single" w:sz="4" w:space="0" w:color="auto"/>
              <w:right w:val="single" w:sz="4" w:space="0" w:color="auto"/>
            </w:tcBorders>
            <w:vAlign w:val="center"/>
            <w:hideMark/>
          </w:tcPr>
          <w:p w:rsidR="00025B56" w:rsidRPr="003F2F76" w:rsidRDefault="00025B56" w:rsidP="00BB4D1F">
            <w:pPr>
              <w:rPr>
                <w:noProof/>
                <w:position w:val="6"/>
                <w:sz w:val="14"/>
                <w:szCs w:val="14"/>
                <w:lang w:val="en-US" w:eastAsia="en-US"/>
              </w:rPr>
            </w:pPr>
          </w:p>
        </w:tc>
        <w:tc>
          <w:tcPr>
            <w:tcW w:w="2551" w:type="dxa"/>
            <w:gridSpan w:val="2"/>
            <w:vMerge/>
            <w:tcBorders>
              <w:top w:val="single" w:sz="4" w:space="0" w:color="auto"/>
              <w:left w:val="single" w:sz="4" w:space="0" w:color="auto"/>
              <w:bottom w:val="single" w:sz="4" w:space="0" w:color="auto"/>
              <w:right w:val="single" w:sz="4" w:space="0" w:color="auto"/>
            </w:tcBorders>
            <w:vAlign w:val="center"/>
            <w:hideMark/>
          </w:tcPr>
          <w:p w:rsidR="00025B56" w:rsidRPr="003F2F76" w:rsidRDefault="00025B56" w:rsidP="00BB4D1F">
            <w:pPr>
              <w:rPr>
                <w:noProof/>
                <w:position w:val="6"/>
                <w:sz w:val="22"/>
                <w:lang w:val="en-US" w:eastAsia="en-US"/>
              </w:rPr>
            </w:pPr>
          </w:p>
        </w:tc>
        <w:tc>
          <w:tcPr>
            <w:tcW w:w="1843" w:type="dxa"/>
            <w:gridSpan w:val="2"/>
            <w:tcBorders>
              <w:top w:val="single" w:sz="4" w:space="0" w:color="auto"/>
              <w:left w:val="single" w:sz="4" w:space="0" w:color="auto"/>
              <w:bottom w:val="single" w:sz="4" w:space="0" w:color="auto"/>
              <w:right w:val="single" w:sz="4" w:space="0" w:color="auto"/>
            </w:tcBorders>
            <w:hideMark/>
          </w:tcPr>
          <w:p w:rsidR="00025B56" w:rsidRPr="003F2F76" w:rsidRDefault="00025B56" w:rsidP="00BB4D1F">
            <w:pPr>
              <w:ind w:left="-111" w:right="-106"/>
              <w:jc w:val="center"/>
              <w:rPr>
                <w:b/>
                <w:spacing w:val="2"/>
                <w:position w:val="6"/>
                <w:sz w:val="20"/>
                <w:szCs w:val="20"/>
                <w:shd w:val="clear" w:color="auto" w:fill="FFFFFF"/>
                <w:lang w:val="en-US" w:eastAsia="en-US"/>
              </w:rPr>
            </w:pPr>
            <w:r w:rsidRPr="003F2F76">
              <w:rPr>
                <w:noProof/>
                <w:position w:val="6"/>
                <w:sz w:val="22"/>
                <w:szCs w:val="22"/>
              </w:rPr>
              <w:drawing>
                <wp:inline distT="0" distB="0" distL="0" distR="0">
                  <wp:extent cx="396875" cy="396875"/>
                  <wp:effectExtent l="0" t="0" r="3175" b="3175"/>
                  <wp:docPr id="3182" name="Рисунок 3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03"/>
                          <pic:cNvPicPr>
                            <a:picLocks noChangeAspect="1" noChangeArrowheads="1"/>
                          </pic:cNvPicPr>
                        </pic:nvPicPr>
                        <pic:blipFill>
                          <a:blip r:embed="rId56"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0">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875" cy="396875"/>
                          </a:xfrm>
                          <a:prstGeom prst="rect">
                            <a:avLst/>
                          </a:prstGeom>
                          <a:noFill/>
                          <a:ln>
                            <a:noFill/>
                          </a:ln>
                        </pic:spPr>
                      </pic:pic>
                    </a:graphicData>
                  </a:graphic>
                </wp:inline>
              </w:drawing>
            </w:r>
          </w:p>
          <w:p w:rsidR="00025B56" w:rsidRPr="003F2F76" w:rsidRDefault="00025B56" w:rsidP="00BB4D1F">
            <w:pPr>
              <w:ind w:left="-111" w:right="-106"/>
              <w:jc w:val="center"/>
              <w:rPr>
                <w:noProof/>
                <w:position w:val="6"/>
                <w:sz w:val="22"/>
                <w:lang w:val="en-US" w:eastAsia="en-US"/>
              </w:rPr>
            </w:pPr>
            <w:r w:rsidRPr="003F2F76">
              <w:rPr>
                <w:bCs/>
                <w:spacing w:val="2"/>
                <w:position w:val="6"/>
                <w:sz w:val="14"/>
                <w:szCs w:val="14"/>
                <w:shd w:val="clear" w:color="auto" w:fill="FFFFFF"/>
                <w:lang w:val="en-US" w:eastAsia="en-US"/>
              </w:rPr>
              <w:t>киоск</w:t>
            </w:r>
          </w:p>
        </w:tc>
      </w:tr>
      <w:tr w:rsidR="00025B56" w:rsidRPr="003F2F76" w:rsidTr="00327E26">
        <w:trPr>
          <w:trHeight w:val="147"/>
          <w:jc w:val="center"/>
        </w:trPr>
        <w:tc>
          <w:tcPr>
            <w:tcW w:w="426" w:type="dxa"/>
            <w:vMerge/>
            <w:tcBorders>
              <w:top w:val="single" w:sz="4" w:space="0" w:color="auto"/>
              <w:left w:val="single" w:sz="4" w:space="0" w:color="auto"/>
              <w:bottom w:val="single" w:sz="4" w:space="0" w:color="auto"/>
              <w:right w:val="single" w:sz="4" w:space="0" w:color="auto"/>
            </w:tcBorders>
            <w:vAlign w:val="center"/>
            <w:hideMark/>
          </w:tcPr>
          <w:p w:rsidR="00025B56" w:rsidRPr="003F2F76" w:rsidRDefault="00025B56" w:rsidP="00BB4D1F">
            <w:pPr>
              <w:rPr>
                <w:bCs/>
                <w:spacing w:val="2"/>
                <w:position w:val="6"/>
                <w:sz w:val="20"/>
                <w:szCs w:val="20"/>
                <w:shd w:val="clear" w:color="auto" w:fill="FFFFFF"/>
                <w:lang w:val="en-US" w:eastAsia="en-US"/>
              </w:rPr>
            </w:pPr>
          </w:p>
        </w:tc>
        <w:tc>
          <w:tcPr>
            <w:tcW w:w="2045" w:type="dxa"/>
            <w:gridSpan w:val="2"/>
            <w:vMerge/>
            <w:tcBorders>
              <w:top w:val="single" w:sz="4" w:space="0" w:color="auto"/>
              <w:left w:val="single" w:sz="4" w:space="0" w:color="auto"/>
              <w:bottom w:val="single" w:sz="4" w:space="0" w:color="auto"/>
              <w:right w:val="single" w:sz="4" w:space="0" w:color="auto"/>
            </w:tcBorders>
            <w:vAlign w:val="center"/>
            <w:hideMark/>
          </w:tcPr>
          <w:p w:rsidR="00025B56" w:rsidRPr="003F2F76" w:rsidRDefault="00025B56" w:rsidP="00BB4D1F">
            <w:pPr>
              <w:rPr>
                <w:b/>
                <w:bCs/>
                <w:position w:val="6"/>
                <w:sz w:val="22"/>
                <w:lang w:val="en-US" w:eastAsia="en-US"/>
              </w:rPr>
            </w:pPr>
          </w:p>
        </w:tc>
        <w:tc>
          <w:tcPr>
            <w:tcW w:w="2694" w:type="dxa"/>
            <w:gridSpan w:val="2"/>
            <w:vMerge/>
            <w:tcBorders>
              <w:top w:val="single" w:sz="4" w:space="0" w:color="auto"/>
              <w:left w:val="single" w:sz="4" w:space="0" w:color="auto"/>
              <w:bottom w:val="single" w:sz="4" w:space="0" w:color="auto"/>
              <w:right w:val="single" w:sz="4" w:space="0" w:color="auto"/>
            </w:tcBorders>
            <w:vAlign w:val="center"/>
            <w:hideMark/>
          </w:tcPr>
          <w:p w:rsidR="00025B56" w:rsidRPr="003F2F76" w:rsidRDefault="00025B56" w:rsidP="00BB4D1F">
            <w:pPr>
              <w:rPr>
                <w:noProof/>
                <w:position w:val="6"/>
                <w:sz w:val="14"/>
                <w:szCs w:val="14"/>
                <w:lang w:val="en-US" w:eastAsia="en-US"/>
              </w:rPr>
            </w:pPr>
          </w:p>
        </w:tc>
        <w:tc>
          <w:tcPr>
            <w:tcW w:w="2551" w:type="dxa"/>
            <w:gridSpan w:val="2"/>
            <w:vMerge/>
            <w:tcBorders>
              <w:top w:val="single" w:sz="4" w:space="0" w:color="auto"/>
              <w:left w:val="single" w:sz="4" w:space="0" w:color="auto"/>
              <w:bottom w:val="single" w:sz="4" w:space="0" w:color="auto"/>
              <w:right w:val="single" w:sz="4" w:space="0" w:color="auto"/>
            </w:tcBorders>
            <w:vAlign w:val="center"/>
            <w:hideMark/>
          </w:tcPr>
          <w:p w:rsidR="00025B56" w:rsidRPr="003F2F76" w:rsidRDefault="00025B56" w:rsidP="00BB4D1F">
            <w:pPr>
              <w:rPr>
                <w:noProof/>
                <w:position w:val="6"/>
                <w:sz w:val="22"/>
                <w:lang w:val="en-US" w:eastAsia="en-US"/>
              </w:rPr>
            </w:pPr>
          </w:p>
        </w:tc>
        <w:tc>
          <w:tcPr>
            <w:tcW w:w="1843" w:type="dxa"/>
            <w:gridSpan w:val="2"/>
            <w:tcBorders>
              <w:top w:val="single" w:sz="4" w:space="0" w:color="auto"/>
              <w:left w:val="single" w:sz="4" w:space="0" w:color="auto"/>
              <w:bottom w:val="single" w:sz="4" w:space="0" w:color="auto"/>
              <w:right w:val="single" w:sz="4" w:space="0" w:color="auto"/>
            </w:tcBorders>
            <w:hideMark/>
          </w:tcPr>
          <w:p w:rsidR="00025B56" w:rsidRPr="003F2F76" w:rsidRDefault="00025B56" w:rsidP="00BB4D1F">
            <w:pPr>
              <w:ind w:left="-111" w:right="-106"/>
              <w:jc w:val="center"/>
              <w:rPr>
                <w:b/>
                <w:spacing w:val="2"/>
                <w:position w:val="6"/>
                <w:sz w:val="20"/>
                <w:szCs w:val="20"/>
                <w:shd w:val="clear" w:color="auto" w:fill="FFFFFF"/>
                <w:lang w:val="en-US" w:eastAsia="en-US"/>
              </w:rPr>
            </w:pPr>
            <w:r w:rsidRPr="003F2F76">
              <w:rPr>
                <w:noProof/>
                <w:position w:val="6"/>
                <w:sz w:val="22"/>
                <w:szCs w:val="22"/>
              </w:rPr>
              <w:drawing>
                <wp:inline distT="0" distB="0" distL="0" distR="0">
                  <wp:extent cx="396875" cy="396875"/>
                  <wp:effectExtent l="0" t="0" r="3175" b="3175"/>
                  <wp:docPr id="3183" name="Рисунок 3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60"/>
                          <pic:cNvPicPr>
                            <a:picLocks noChangeAspect="1" noChangeArrowheads="1"/>
                          </pic:cNvPicPr>
                        </pic:nvPicPr>
                        <pic:blipFill>
                          <a:blip r:embed="rId56"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0">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875" cy="396875"/>
                          </a:xfrm>
                          <a:prstGeom prst="rect">
                            <a:avLst/>
                          </a:prstGeom>
                          <a:noFill/>
                          <a:ln>
                            <a:noFill/>
                          </a:ln>
                        </pic:spPr>
                      </pic:pic>
                    </a:graphicData>
                  </a:graphic>
                </wp:inline>
              </w:drawing>
            </w:r>
          </w:p>
          <w:p w:rsidR="00025B56" w:rsidRPr="003F2F76" w:rsidRDefault="00025B56" w:rsidP="00BB4D1F">
            <w:pPr>
              <w:ind w:left="-111" w:right="-106"/>
              <w:jc w:val="center"/>
              <w:rPr>
                <w:noProof/>
                <w:position w:val="6"/>
                <w:sz w:val="22"/>
                <w:lang w:val="en-US" w:eastAsia="en-US"/>
              </w:rPr>
            </w:pPr>
            <w:r w:rsidRPr="003F2F76">
              <w:rPr>
                <w:bCs/>
                <w:spacing w:val="2"/>
                <w:position w:val="6"/>
                <w:sz w:val="14"/>
                <w:szCs w:val="14"/>
                <w:shd w:val="clear" w:color="auto" w:fill="FFFFFF"/>
                <w:lang w:val="en-US" w:eastAsia="en-US"/>
              </w:rPr>
              <w:t>киоск</w:t>
            </w:r>
          </w:p>
        </w:tc>
      </w:tr>
    </w:tbl>
    <w:p w:rsidR="00E46CDA" w:rsidRPr="003F2F76" w:rsidRDefault="00E46CDA" w:rsidP="00BB4D1F">
      <w:pPr>
        <w:ind w:left="851" w:right="284"/>
        <w:jc w:val="both"/>
        <w:rPr>
          <w:position w:val="6"/>
          <w:sz w:val="26"/>
          <w:szCs w:val="26"/>
        </w:rPr>
      </w:pP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2.4. Элементы благоустройства нестационарного строения, сооружения, которые должны быть распо</w:t>
      </w:r>
      <w:r w:rsidR="00B45F94" w:rsidRPr="003F2F76">
        <w:rPr>
          <w:rFonts w:eastAsia="Calibri"/>
          <w:color w:val="000000"/>
          <w:position w:val="6"/>
          <w:szCs w:val="28"/>
          <w:lang w:eastAsia="en-US"/>
        </w:rPr>
        <w:t>ложены в пешеходной доступности</w:t>
      </w:r>
      <w:r w:rsidRPr="003F2F76">
        <w:rPr>
          <w:rFonts w:eastAsia="Calibri"/>
          <w:color w:val="000000"/>
          <w:position w:val="6"/>
          <w:szCs w:val="28"/>
          <w:lang w:eastAsia="en-US"/>
        </w:rPr>
        <w:t>от нестац</w:t>
      </w:r>
      <w:r w:rsidR="00D0268A" w:rsidRPr="003F2F76">
        <w:rPr>
          <w:rFonts w:eastAsia="Calibri"/>
          <w:color w:val="000000"/>
          <w:position w:val="6"/>
          <w:szCs w:val="28"/>
          <w:lang w:eastAsia="en-US"/>
        </w:rPr>
        <w:t>ионарного строения, сооружения:</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контейнерная площадк</w:t>
      </w:r>
      <w:r w:rsidR="00D0268A" w:rsidRPr="003F2F76">
        <w:rPr>
          <w:rFonts w:eastAsia="Calibri"/>
          <w:color w:val="000000"/>
          <w:position w:val="6"/>
          <w:szCs w:val="28"/>
          <w:lang w:eastAsia="en-US"/>
        </w:rPr>
        <w:t>а на расстоянии не более 800 м;</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xml:space="preserve">- не менее чем одно место для стоянки инвалидов на расстоянии не более 100 м в случае, если место размещения нестационарного торгового </w:t>
      </w:r>
      <w:r w:rsidRPr="003F2F76">
        <w:rPr>
          <w:rFonts w:eastAsia="Calibri"/>
          <w:color w:val="000000"/>
          <w:position w:val="6"/>
          <w:szCs w:val="28"/>
          <w:lang w:eastAsia="en-US"/>
        </w:rPr>
        <w:lastRenderedPageBreak/>
        <w:t>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w:t>
      </w:r>
      <w:r w:rsidR="00D0268A" w:rsidRPr="003F2F76">
        <w:rPr>
          <w:rFonts w:eastAsia="Calibri"/>
          <w:color w:val="000000"/>
          <w:position w:val="6"/>
          <w:szCs w:val="28"/>
          <w:lang w:eastAsia="en-US"/>
        </w:rPr>
        <w:t>ектов общественного назначения.</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2.5. Не допускается размещение неста</w:t>
      </w:r>
      <w:r w:rsidR="00D0268A" w:rsidRPr="003F2F76">
        <w:rPr>
          <w:rFonts w:eastAsia="Calibri"/>
          <w:color w:val="000000"/>
          <w:position w:val="6"/>
          <w:szCs w:val="28"/>
          <w:lang w:eastAsia="en-US"/>
        </w:rPr>
        <w:t>ционарных строений, сооружений:</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на дорожном полотне (дорожном п</w:t>
      </w:r>
      <w:r w:rsidR="00D0268A" w:rsidRPr="003F2F76">
        <w:rPr>
          <w:rFonts w:eastAsia="Calibri"/>
          <w:color w:val="000000"/>
          <w:position w:val="6"/>
          <w:szCs w:val="28"/>
          <w:lang w:eastAsia="en-US"/>
        </w:rPr>
        <w:t>окрытии);</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на разделительных полосах и о</w:t>
      </w:r>
      <w:r w:rsidR="00D0268A" w:rsidRPr="003F2F76">
        <w:rPr>
          <w:rFonts w:eastAsia="Calibri"/>
          <w:color w:val="000000"/>
          <w:position w:val="6"/>
          <w:szCs w:val="28"/>
          <w:lang w:eastAsia="en-US"/>
        </w:rPr>
        <w:t>бочинах улиц, дорог и проездов;</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на пешеходной части пешеходных коммуникаций, вело</w:t>
      </w:r>
      <w:r w:rsidR="00E941D0" w:rsidRPr="003F2F76">
        <w:rPr>
          <w:rFonts w:eastAsia="Calibri"/>
          <w:color w:val="000000"/>
          <w:position w:val="6"/>
          <w:szCs w:val="28"/>
          <w:lang w:eastAsia="en-US"/>
        </w:rPr>
        <w:t>-</w:t>
      </w:r>
      <w:r w:rsidRPr="003F2F76">
        <w:rPr>
          <w:rFonts w:eastAsia="Calibri"/>
          <w:color w:val="000000"/>
          <w:position w:val="6"/>
          <w:szCs w:val="28"/>
          <w:lang w:eastAsia="en-US"/>
        </w:rPr>
        <w:t>коммуникациях, в пр</w:t>
      </w:r>
      <w:r w:rsidR="00242B37" w:rsidRPr="003F2F76">
        <w:rPr>
          <w:rFonts w:eastAsia="Calibri"/>
          <w:color w:val="000000"/>
          <w:position w:val="6"/>
          <w:szCs w:val="28"/>
          <w:lang w:eastAsia="en-US"/>
        </w:rPr>
        <w:t>еделах треугольников видимости;</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на газонах, травяных и мягких покрытиях (без устройства специального настила</w:t>
      </w:r>
      <w:r w:rsidR="00D0268A" w:rsidRPr="003F2F76">
        <w:rPr>
          <w:rFonts w:eastAsia="Calibri"/>
          <w:color w:val="000000"/>
          <w:position w:val="6"/>
          <w:szCs w:val="28"/>
          <w:lang w:eastAsia="en-US"/>
        </w:rPr>
        <w:t>);</w:t>
      </w:r>
    </w:p>
    <w:p w:rsidR="00025B56" w:rsidRPr="003F2F76" w:rsidRDefault="00E941D0"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xml:space="preserve">- на </w:t>
      </w:r>
      <w:r w:rsidRPr="003F2F76">
        <w:rPr>
          <w:rFonts w:eastAsia="Calibri"/>
          <w:position w:val="6"/>
        </w:rPr>
        <w:t>отстойно-</w:t>
      </w:r>
      <w:r w:rsidR="00025B56" w:rsidRPr="003F2F76">
        <w:rPr>
          <w:rFonts w:eastAsia="Calibri"/>
          <w:position w:val="6"/>
        </w:rPr>
        <w:t>разворотных</w:t>
      </w:r>
      <w:r w:rsidR="00025B56" w:rsidRPr="003F2F76">
        <w:rPr>
          <w:rFonts w:eastAsia="Calibri"/>
          <w:color w:val="000000"/>
          <w:position w:val="6"/>
          <w:szCs w:val="28"/>
          <w:lang w:eastAsia="en-US"/>
        </w:rPr>
        <w:t xml:space="preserve"> площадках, посадочных площадках остановочных пунктов, детских игровых пло</w:t>
      </w:r>
      <w:r w:rsidR="00D0268A" w:rsidRPr="003F2F76">
        <w:rPr>
          <w:rFonts w:eastAsia="Calibri"/>
          <w:color w:val="000000"/>
          <w:position w:val="6"/>
          <w:szCs w:val="28"/>
          <w:lang w:eastAsia="en-US"/>
        </w:rPr>
        <w:t>щадках, контейнерных площадках;</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в охранных зонах трубопроводов (газопроводов, нефтепроводов и нефтепродуктопроводов, аммиакопроводов), объектов электросетевого хозяйства, объектов централизованной системы горячего водоснабжения, холодног</w:t>
      </w:r>
      <w:r w:rsidR="00D0268A" w:rsidRPr="003F2F76">
        <w:rPr>
          <w:rFonts w:eastAsia="Calibri"/>
          <w:color w:val="000000"/>
          <w:position w:val="6"/>
          <w:szCs w:val="28"/>
          <w:lang w:eastAsia="en-US"/>
        </w:rPr>
        <w:t>о водоснабжения, водоотведения;</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xml:space="preserve">- на люках смотровых колодцев, дождеприемниках ливнесточных колодцев, дренажных траншеях, иных элементах отведения </w:t>
      </w:r>
      <w:r w:rsidR="00D0268A" w:rsidRPr="003F2F76">
        <w:rPr>
          <w:rFonts w:eastAsia="Calibri"/>
          <w:color w:val="000000"/>
          <w:position w:val="6"/>
          <w:szCs w:val="28"/>
          <w:lang w:eastAsia="en-US"/>
        </w:rPr>
        <w:t>и очистки поверхностных стоков;</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на расстояниях менее 5 м от стволов деревьев, менее 1,5 м от внешних границ крон кустарников, менее 20 м от ок</w:t>
      </w:r>
      <w:r w:rsidR="000403E1" w:rsidRPr="003F2F76">
        <w:rPr>
          <w:rFonts w:eastAsia="Calibri"/>
          <w:color w:val="000000"/>
          <w:position w:val="6"/>
          <w:szCs w:val="28"/>
          <w:lang w:eastAsia="en-US"/>
        </w:rPr>
        <w:t xml:space="preserve">он жилых помещений, менее 2,2 м </w:t>
      </w:r>
      <w:r w:rsidRPr="003F2F76">
        <w:rPr>
          <w:rFonts w:eastAsia="Calibri"/>
          <w:color w:val="000000"/>
          <w:position w:val="6"/>
          <w:szCs w:val="28"/>
          <w:lang w:eastAsia="en-US"/>
        </w:rPr>
        <w:t>от нижних площадок входных групп входов для посетителей в здания, строения, сооруженияобщественного и жилого назначения, менее 4 м от опор освещения и отдельно</w:t>
      </w:r>
      <w:r w:rsidR="00D0268A" w:rsidRPr="003F2F76">
        <w:rPr>
          <w:rFonts w:eastAsia="Calibri"/>
          <w:color w:val="000000"/>
          <w:position w:val="6"/>
          <w:szCs w:val="28"/>
          <w:lang w:eastAsia="en-US"/>
        </w:rPr>
        <w:t xml:space="preserve"> стоящих рекламных конструкций;</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на стоянках автомобилей и других мотот</w:t>
      </w:r>
      <w:r w:rsidR="00D0268A" w:rsidRPr="003F2F76">
        <w:rPr>
          <w:rFonts w:eastAsia="Calibri"/>
          <w:color w:val="000000"/>
          <w:position w:val="6"/>
          <w:szCs w:val="28"/>
          <w:lang w:eastAsia="en-US"/>
        </w:rPr>
        <w:t>ранспортных средств, парковках;</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на площадках для выгу</w:t>
      </w:r>
      <w:r w:rsidR="00D0268A" w:rsidRPr="003F2F76">
        <w:rPr>
          <w:rFonts w:eastAsia="Calibri"/>
          <w:color w:val="000000"/>
          <w:position w:val="6"/>
          <w:szCs w:val="28"/>
          <w:lang w:eastAsia="en-US"/>
        </w:rPr>
        <w:t>ла животных, дрессировки собак;</w:t>
      </w:r>
    </w:p>
    <w:p w:rsidR="00025B56" w:rsidRPr="003F2F76" w:rsidRDefault="00D0268A"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на дворовых территориях;</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на расстоянии менее 25 м от входов на территорию и непосредственно вдоль ограждения территории объектов социальной инфрастру</w:t>
      </w:r>
      <w:r w:rsidR="00D0268A" w:rsidRPr="003F2F76">
        <w:rPr>
          <w:rFonts w:eastAsia="Calibri"/>
          <w:color w:val="000000"/>
          <w:position w:val="6"/>
          <w:szCs w:val="28"/>
          <w:lang w:eastAsia="en-US"/>
        </w:rPr>
        <w:t>ктуры.</w:t>
      </w:r>
    </w:p>
    <w:p w:rsidR="00025B56" w:rsidRPr="003F2F76" w:rsidRDefault="00025B56" w:rsidP="00BB4D1F">
      <w:pPr>
        <w:ind w:right="-2" w:firstLine="709"/>
        <w:jc w:val="both"/>
        <w:rPr>
          <w:position w:val="6"/>
          <w:szCs w:val="28"/>
        </w:rPr>
      </w:pPr>
      <w:r w:rsidRPr="003F2F76">
        <w:rPr>
          <w:rFonts w:eastAsia="Calibri"/>
          <w:color w:val="000000"/>
          <w:position w:val="6"/>
          <w:szCs w:val="28"/>
          <w:lang w:eastAsia="en-US"/>
        </w:rPr>
        <w:t>Ограничение видимости дорожных знаков и светофоров при благоустройстве некапитальных строений, сооружений не допускается.</w:t>
      </w:r>
    </w:p>
    <w:p w:rsidR="00242B37" w:rsidRPr="003F2F76" w:rsidRDefault="00025B56" w:rsidP="00BB4D1F">
      <w:pPr>
        <w:ind w:right="-2" w:firstLine="708"/>
        <w:jc w:val="both"/>
        <w:rPr>
          <w:position w:val="6"/>
          <w:szCs w:val="28"/>
        </w:rPr>
      </w:pPr>
      <w:r w:rsidRPr="003F2F76">
        <w:rPr>
          <w:position w:val="6"/>
          <w:szCs w:val="28"/>
        </w:rPr>
        <w:t xml:space="preserve">2.6. Внешний вид нестационарных строений, сооружений подлежит согласованию с </w:t>
      </w:r>
      <w:r w:rsidR="005E5181" w:rsidRPr="003F2F76">
        <w:rPr>
          <w:position w:val="6"/>
          <w:szCs w:val="28"/>
        </w:rPr>
        <w:t>Управление</w:t>
      </w:r>
      <w:r w:rsidR="007C309B" w:rsidRPr="003F2F76">
        <w:rPr>
          <w:position w:val="6"/>
          <w:szCs w:val="28"/>
        </w:rPr>
        <w:t>м</w:t>
      </w:r>
      <w:r w:rsidR="005E5181" w:rsidRPr="003F2F76">
        <w:rPr>
          <w:position w:val="6"/>
          <w:szCs w:val="28"/>
        </w:rPr>
        <w:t xml:space="preserve"> архитектуры и строительства </w:t>
      </w:r>
      <w:r w:rsidR="007C309B" w:rsidRPr="003F2F76">
        <w:rPr>
          <w:position w:val="6"/>
          <w:szCs w:val="28"/>
        </w:rPr>
        <w:t>А</w:t>
      </w:r>
      <w:r w:rsidR="005E5181" w:rsidRPr="003F2F76">
        <w:rPr>
          <w:position w:val="6"/>
          <w:szCs w:val="28"/>
        </w:rPr>
        <w:t xml:space="preserve">дминистрации городского округа Серпухов </w:t>
      </w:r>
      <w:r w:rsidRPr="003F2F76">
        <w:rPr>
          <w:position w:val="6"/>
          <w:szCs w:val="28"/>
        </w:rPr>
        <w:t xml:space="preserve">в порядке, установленном </w:t>
      </w:r>
      <w:r w:rsidR="007C309B" w:rsidRPr="003F2F76">
        <w:rPr>
          <w:position w:val="6"/>
          <w:szCs w:val="28"/>
        </w:rPr>
        <w:t>А</w:t>
      </w:r>
      <w:r w:rsidRPr="003F2F76">
        <w:rPr>
          <w:position w:val="6"/>
          <w:szCs w:val="28"/>
        </w:rPr>
        <w:t xml:space="preserve">дминистративным регламентом </w:t>
      </w:r>
      <w:r w:rsidR="005E5181" w:rsidRPr="003F2F76">
        <w:rPr>
          <w:position w:val="6"/>
          <w:szCs w:val="28"/>
        </w:rPr>
        <w:t>по предоставлению</w:t>
      </w:r>
      <w:r w:rsidRPr="003F2F76">
        <w:rPr>
          <w:position w:val="6"/>
          <w:szCs w:val="28"/>
        </w:rPr>
        <w:t xml:space="preserve"> муниципальной услуги «Согласование проектных решений по отделке фасадов (паспортов колористических решений фасадов) зданий, строений, сооружений, ограждений</w:t>
      </w:r>
      <w:r w:rsidR="005E5181" w:rsidRPr="003F2F76">
        <w:rPr>
          <w:position w:val="6"/>
          <w:szCs w:val="28"/>
        </w:rPr>
        <w:t xml:space="preserve"> на территории муниципального образования «Городско</w:t>
      </w:r>
      <w:r w:rsidR="003C5A47" w:rsidRPr="003F2F76">
        <w:rPr>
          <w:position w:val="6"/>
          <w:szCs w:val="28"/>
        </w:rPr>
        <w:t>й</w:t>
      </w:r>
      <w:r w:rsidR="005E5181" w:rsidRPr="003F2F76">
        <w:rPr>
          <w:position w:val="6"/>
          <w:szCs w:val="28"/>
        </w:rPr>
        <w:t xml:space="preserve"> округ Серпухов Московской области</w:t>
      </w:r>
      <w:r w:rsidRPr="003F2F76">
        <w:rPr>
          <w:position w:val="6"/>
          <w:szCs w:val="28"/>
        </w:rPr>
        <w:t>»</w:t>
      </w:r>
      <w:r w:rsidR="003C5A47" w:rsidRPr="003F2F76">
        <w:rPr>
          <w:position w:val="6"/>
          <w:szCs w:val="28"/>
        </w:rPr>
        <w:t>,</w:t>
      </w:r>
      <w:r w:rsidR="007C309B" w:rsidRPr="003F2F76">
        <w:rPr>
          <w:position w:val="6"/>
          <w:szCs w:val="28"/>
        </w:rPr>
        <w:t xml:space="preserve"> утвержденным постановлением Администрации городского окру</w:t>
      </w:r>
      <w:r w:rsidR="00D83F36" w:rsidRPr="003F2F76">
        <w:rPr>
          <w:position w:val="6"/>
          <w:szCs w:val="28"/>
        </w:rPr>
        <w:t>га Серпухов от 05.03.2022 № 923</w:t>
      </w:r>
      <w:r w:rsidR="007C309B" w:rsidRPr="003F2F76">
        <w:rPr>
          <w:position w:val="6"/>
          <w:szCs w:val="28"/>
        </w:rPr>
        <w:t>-П</w:t>
      </w:r>
      <w:r w:rsidR="00D83F36" w:rsidRPr="003F2F76">
        <w:rPr>
          <w:position w:val="6"/>
          <w:szCs w:val="28"/>
        </w:rPr>
        <w:t xml:space="preserve">, </w:t>
      </w:r>
      <w:r w:rsidR="00242B37" w:rsidRPr="003F2F76">
        <w:rPr>
          <w:position w:val="6"/>
          <w:szCs w:val="28"/>
        </w:rPr>
        <w:t xml:space="preserve">собственниками (правообладателями) земельных участков, на которых планируется изменение или установка </w:t>
      </w:r>
      <w:r w:rsidR="00242B37" w:rsidRPr="003F2F76">
        <w:rPr>
          <w:position w:val="6"/>
          <w:szCs w:val="28"/>
        </w:rPr>
        <w:lastRenderedPageBreak/>
        <w:t>нестационарных строений, сооружений, при их расположении вдоль территорий, приоритетных для архитектурно-художественного облика муниципального образования:</w:t>
      </w:r>
    </w:p>
    <w:p w:rsidR="00025B56" w:rsidRPr="003F2F76" w:rsidRDefault="00025B56" w:rsidP="00BB4D1F">
      <w:pPr>
        <w:tabs>
          <w:tab w:val="left" w:pos="284"/>
          <w:tab w:val="left" w:pos="993"/>
          <w:tab w:val="left" w:pos="9072"/>
        </w:tabs>
        <w:ind w:left="851" w:right="-2"/>
        <w:contextualSpacing/>
        <w:jc w:val="both"/>
        <w:rPr>
          <w:noProof/>
          <w:position w:val="6"/>
          <w:szCs w:val="28"/>
          <w:lang w:eastAsia="en-US"/>
        </w:rPr>
      </w:pPr>
      <w:r w:rsidRPr="003F2F76">
        <w:rPr>
          <w:noProof/>
          <w:position w:val="6"/>
          <w:szCs w:val="28"/>
        </w:rPr>
        <w:drawing>
          <wp:anchor distT="0" distB="0" distL="114300" distR="114300" simplePos="0" relativeHeight="251483136" behindDoc="0" locked="0" layoutInCell="1" allowOverlap="1">
            <wp:simplePos x="0" y="0"/>
            <wp:positionH relativeFrom="margin">
              <wp:posOffset>-20955</wp:posOffset>
            </wp:positionH>
            <wp:positionV relativeFrom="paragraph">
              <wp:posOffset>40640</wp:posOffset>
            </wp:positionV>
            <wp:extent cx="416560" cy="422275"/>
            <wp:effectExtent l="0" t="0" r="2540" b="0"/>
            <wp:wrapThrough wrapText="bothSides">
              <wp:wrapPolygon edited="0">
                <wp:start x="0" y="0"/>
                <wp:lineTo x="0" y="20463"/>
                <wp:lineTo x="20744" y="20463"/>
                <wp:lineTo x="20744" y="0"/>
                <wp:lineTo x="0" y="0"/>
              </wp:wrapPolygon>
            </wp:wrapThrough>
            <wp:docPr id="3184" name="Рисунок 2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97"/>
                    <pic:cNvPicPr>
                      <a:picLocks noChangeAspect="1" noChangeArrowheads="1"/>
                    </pic:cNvPicPr>
                  </pic:nvPicPr>
                  <pic:blipFill>
                    <a:blip r:embed="rId7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6560" cy="422275"/>
                    </a:xfrm>
                    <a:prstGeom prst="rect">
                      <a:avLst/>
                    </a:prstGeom>
                    <a:noFill/>
                  </pic:spPr>
                </pic:pic>
              </a:graphicData>
            </a:graphic>
          </wp:anchor>
        </w:drawing>
      </w:r>
      <w:r w:rsidRPr="003F2F76">
        <w:rPr>
          <w:noProof/>
          <w:position w:val="6"/>
          <w:szCs w:val="28"/>
          <w:lang w:eastAsia="en-US"/>
        </w:rPr>
        <w:t>- общественные территории, «вылетные» магистрали, иные территории общего пользования;</w:t>
      </w:r>
    </w:p>
    <w:p w:rsidR="00025B56" w:rsidRPr="003F2F76" w:rsidRDefault="00025B56" w:rsidP="00BB4D1F">
      <w:pPr>
        <w:tabs>
          <w:tab w:val="left" w:pos="993"/>
          <w:tab w:val="left" w:pos="9072"/>
        </w:tabs>
        <w:ind w:left="851"/>
        <w:jc w:val="both"/>
        <w:rPr>
          <w:position w:val="6"/>
          <w:szCs w:val="28"/>
          <w:lang w:eastAsia="en-US"/>
        </w:rPr>
      </w:pPr>
      <w:r w:rsidRPr="003F2F76">
        <w:rPr>
          <w:noProof/>
          <w:position w:val="6"/>
          <w:szCs w:val="28"/>
        </w:rPr>
        <w:drawing>
          <wp:anchor distT="0" distB="0" distL="114300" distR="114300" simplePos="0" relativeHeight="251501568" behindDoc="0" locked="0" layoutInCell="1" allowOverlap="1">
            <wp:simplePos x="0" y="0"/>
            <wp:positionH relativeFrom="margin">
              <wp:posOffset>-20955</wp:posOffset>
            </wp:positionH>
            <wp:positionV relativeFrom="paragraph">
              <wp:posOffset>171450</wp:posOffset>
            </wp:positionV>
            <wp:extent cx="416560" cy="422275"/>
            <wp:effectExtent l="0" t="0" r="2540" b="0"/>
            <wp:wrapThrough wrapText="bothSides">
              <wp:wrapPolygon edited="0">
                <wp:start x="0" y="0"/>
                <wp:lineTo x="0" y="20463"/>
                <wp:lineTo x="20744" y="20463"/>
                <wp:lineTo x="20744" y="0"/>
                <wp:lineTo x="0" y="0"/>
              </wp:wrapPolygon>
            </wp:wrapThrough>
            <wp:docPr id="3185" name="Рисунок 2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98"/>
                    <pic:cNvPicPr>
                      <a:picLocks noChangeAspect="1" noChangeArrowheads="1"/>
                    </pic:cNvPicPr>
                  </pic:nvPicPr>
                  <pic:blipFill>
                    <a:blip r:embed="rId7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6560" cy="422275"/>
                    </a:xfrm>
                    <a:prstGeom prst="rect">
                      <a:avLst/>
                    </a:prstGeom>
                    <a:noFill/>
                  </pic:spPr>
                </pic:pic>
              </a:graphicData>
            </a:graphic>
          </wp:anchor>
        </w:drawing>
      </w:r>
      <w:r w:rsidRPr="003F2F76">
        <w:rPr>
          <w:noProof/>
          <w:position w:val="6"/>
          <w:szCs w:val="28"/>
          <w:lang w:eastAsia="en-US"/>
        </w:rPr>
        <w:t xml:space="preserve">- водные объекты общего пользования, </w:t>
      </w:r>
      <w:r w:rsidRPr="003F2F76">
        <w:rPr>
          <w:position w:val="6"/>
          <w:szCs w:val="28"/>
          <w:lang w:eastAsia="en-US"/>
        </w:rPr>
        <w:t>находящиеся в государственной или муниципальной собственности, являющиеся общедоступными водными объектами: реки, каналы, озера, водохранилища, а также пруды и обводненные карьеры на общественных территориях;</w:t>
      </w:r>
    </w:p>
    <w:p w:rsidR="00025B56" w:rsidRPr="003F2F76" w:rsidRDefault="00025B56" w:rsidP="00BB4D1F">
      <w:pPr>
        <w:tabs>
          <w:tab w:val="left" w:pos="284"/>
          <w:tab w:val="left" w:pos="993"/>
          <w:tab w:val="left" w:pos="9072"/>
        </w:tabs>
        <w:ind w:left="851"/>
        <w:contextualSpacing/>
        <w:jc w:val="both"/>
        <w:rPr>
          <w:position w:val="6"/>
          <w:szCs w:val="28"/>
          <w:lang w:eastAsia="en-US"/>
        </w:rPr>
      </w:pPr>
      <w:r w:rsidRPr="003F2F76">
        <w:rPr>
          <w:noProof/>
          <w:position w:val="6"/>
          <w:szCs w:val="28"/>
        </w:rPr>
        <w:drawing>
          <wp:anchor distT="0" distB="0" distL="114300" distR="114300" simplePos="0" relativeHeight="251503616" behindDoc="0" locked="0" layoutInCell="1" allowOverlap="1">
            <wp:simplePos x="0" y="0"/>
            <wp:positionH relativeFrom="margin">
              <wp:posOffset>-22225</wp:posOffset>
            </wp:positionH>
            <wp:positionV relativeFrom="paragraph">
              <wp:posOffset>36195</wp:posOffset>
            </wp:positionV>
            <wp:extent cx="416560" cy="422275"/>
            <wp:effectExtent l="0" t="0" r="2540" b="0"/>
            <wp:wrapThrough wrapText="bothSides">
              <wp:wrapPolygon edited="0">
                <wp:start x="0" y="0"/>
                <wp:lineTo x="0" y="20463"/>
                <wp:lineTo x="20744" y="20463"/>
                <wp:lineTo x="20744" y="0"/>
                <wp:lineTo x="0" y="0"/>
              </wp:wrapPolygon>
            </wp:wrapThrough>
            <wp:docPr id="3187" name="Рисунок 2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99"/>
                    <pic:cNvPicPr>
                      <a:picLocks noChangeAspect="1" noChangeArrowheads="1"/>
                    </pic:cNvPicPr>
                  </pic:nvPicPr>
                  <pic:blipFill>
                    <a:blip r:embed="rId8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1">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6560" cy="422275"/>
                    </a:xfrm>
                    <a:prstGeom prst="rect">
                      <a:avLst/>
                    </a:prstGeom>
                    <a:noFill/>
                  </pic:spPr>
                </pic:pic>
              </a:graphicData>
            </a:graphic>
          </wp:anchor>
        </w:drawing>
      </w:r>
      <w:r w:rsidRPr="003F2F76">
        <w:rPr>
          <w:position w:val="6"/>
          <w:szCs w:val="28"/>
          <w:lang w:eastAsia="en-US"/>
        </w:rPr>
        <w:t>- территории объектов культурного наследия с исторически связанными с ними территориями;</w:t>
      </w:r>
    </w:p>
    <w:p w:rsidR="007C2366" w:rsidRDefault="00025B56" w:rsidP="007C2366">
      <w:pPr>
        <w:tabs>
          <w:tab w:val="left" w:pos="993"/>
          <w:tab w:val="left" w:pos="9072"/>
        </w:tabs>
        <w:ind w:left="851"/>
        <w:jc w:val="both"/>
        <w:rPr>
          <w:position w:val="6"/>
          <w:szCs w:val="28"/>
          <w:lang w:eastAsia="en-US"/>
        </w:rPr>
      </w:pPr>
      <w:r w:rsidRPr="003F2F76">
        <w:rPr>
          <w:noProof/>
          <w:position w:val="6"/>
          <w:szCs w:val="28"/>
        </w:rPr>
        <w:drawing>
          <wp:anchor distT="0" distB="0" distL="114300" distR="114300" simplePos="0" relativeHeight="251437056" behindDoc="0" locked="0" layoutInCell="1" allowOverlap="1">
            <wp:simplePos x="0" y="0"/>
            <wp:positionH relativeFrom="margin">
              <wp:posOffset>-23495</wp:posOffset>
            </wp:positionH>
            <wp:positionV relativeFrom="paragraph">
              <wp:posOffset>61595</wp:posOffset>
            </wp:positionV>
            <wp:extent cx="416560" cy="422275"/>
            <wp:effectExtent l="0" t="0" r="2540" b="0"/>
            <wp:wrapThrough wrapText="bothSides">
              <wp:wrapPolygon edited="0">
                <wp:start x="0" y="0"/>
                <wp:lineTo x="0" y="20463"/>
                <wp:lineTo x="20744" y="20463"/>
                <wp:lineTo x="20744" y="0"/>
                <wp:lineTo x="0" y="0"/>
              </wp:wrapPolygon>
            </wp:wrapThrough>
            <wp:docPr id="3188" name="Рисунок 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00"/>
                    <pic:cNvPicPr>
                      <a:picLocks noChangeAspect="1" noChangeArrowheads="1"/>
                    </pic:cNvPicPr>
                  </pic:nvPicPr>
                  <pic:blipFill>
                    <a:blip r:embed="rId8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6560" cy="422275"/>
                    </a:xfrm>
                    <a:prstGeom prst="rect">
                      <a:avLst/>
                    </a:prstGeom>
                    <a:noFill/>
                  </pic:spPr>
                </pic:pic>
              </a:graphicData>
            </a:graphic>
          </wp:anchor>
        </w:drawing>
      </w:r>
      <w:r w:rsidRPr="003F2F76">
        <w:rPr>
          <w:noProof/>
          <w:position w:val="6"/>
          <w:szCs w:val="28"/>
          <w:lang w:eastAsia="en-US"/>
        </w:rPr>
        <w:t>- территории объектов социальной инфраструктуры (</w:t>
      </w:r>
      <w:r w:rsidRPr="003F2F76">
        <w:rPr>
          <w:position w:val="6"/>
          <w:szCs w:val="28"/>
          <w:lang w:eastAsia="en-US"/>
        </w:rPr>
        <w:t>объектов образования, здравоохранения, социальной защиты, к</w:t>
      </w:r>
      <w:r w:rsidR="00E46CDA" w:rsidRPr="003F2F76">
        <w:rPr>
          <w:position w:val="6"/>
          <w:szCs w:val="28"/>
          <w:lang w:eastAsia="en-US"/>
        </w:rPr>
        <w:t>ультуры, физкультуры и спорта);</w:t>
      </w:r>
    </w:p>
    <w:p w:rsidR="007C2366" w:rsidRDefault="002B0A1C" w:rsidP="00327E26">
      <w:pPr>
        <w:tabs>
          <w:tab w:val="left" w:pos="993"/>
          <w:tab w:val="left" w:pos="9072"/>
        </w:tabs>
        <w:ind w:left="851"/>
        <w:jc w:val="both"/>
        <w:rPr>
          <w:position w:val="6"/>
          <w:szCs w:val="28"/>
          <w:lang w:eastAsia="en-US"/>
        </w:rPr>
      </w:pPr>
      <w:r w:rsidRPr="003F2F76">
        <w:rPr>
          <w:noProof/>
          <w:position w:val="6"/>
          <w:szCs w:val="28"/>
        </w:rPr>
        <w:drawing>
          <wp:anchor distT="0" distB="0" distL="114300" distR="114300" simplePos="0" relativeHeight="251418624" behindDoc="0" locked="0" layoutInCell="1" allowOverlap="1">
            <wp:simplePos x="0" y="0"/>
            <wp:positionH relativeFrom="margin">
              <wp:posOffset>-32385</wp:posOffset>
            </wp:positionH>
            <wp:positionV relativeFrom="paragraph">
              <wp:posOffset>53975</wp:posOffset>
            </wp:positionV>
            <wp:extent cx="416560" cy="381000"/>
            <wp:effectExtent l="0" t="0" r="2540" b="0"/>
            <wp:wrapThrough wrapText="bothSides">
              <wp:wrapPolygon edited="0">
                <wp:start x="0" y="0"/>
                <wp:lineTo x="0" y="20520"/>
                <wp:lineTo x="20744" y="20520"/>
                <wp:lineTo x="20744" y="0"/>
                <wp:lineTo x="0" y="0"/>
              </wp:wrapPolygon>
            </wp:wrapThrough>
            <wp:docPr id="3189" name="Рисунок 3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01"/>
                    <pic:cNvPicPr>
                      <a:picLocks noChangeAspect="1" noChangeArrowheads="1"/>
                    </pic:cNvPicPr>
                  </pic:nvPicPr>
                  <pic:blipFill>
                    <a:blip r:embed="rId8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4">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6560" cy="381000"/>
                    </a:xfrm>
                    <a:prstGeom prst="rect">
                      <a:avLst/>
                    </a:prstGeom>
                    <a:noFill/>
                  </pic:spPr>
                </pic:pic>
              </a:graphicData>
            </a:graphic>
          </wp:anchor>
        </w:drawing>
      </w:r>
      <w:r w:rsidR="00025B56" w:rsidRPr="003F2F76">
        <w:rPr>
          <w:position w:val="6"/>
          <w:szCs w:val="28"/>
          <w:lang w:eastAsia="en-US"/>
        </w:rPr>
        <w:t>- территории объек</w:t>
      </w:r>
      <w:r w:rsidR="00E46CDA" w:rsidRPr="003F2F76">
        <w:rPr>
          <w:position w:val="6"/>
          <w:szCs w:val="28"/>
          <w:lang w:eastAsia="en-US"/>
        </w:rPr>
        <w:t>тов религиозного использования;</w:t>
      </w:r>
    </w:p>
    <w:p w:rsidR="00327E26" w:rsidRPr="00327E26" w:rsidRDefault="00327E26" w:rsidP="00327E26">
      <w:pPr>
        <w:tabs>
          <w:tab w:val="left" w:pos="993"/>
          <w:tab w:val="left" w:pos="9072"/>
        </w:tabs>
        <w:ind w:left="851"/>
        <w:jc w:val="both"/>
        <w:rPr>
          <w:position w:val="6"/>
          <w:sz w:val="16"/>
          <w:szCs w:val="16"/>
          <w:lang w:eastAsia="en-US"/>
        </w:rPr>
      </w:pPr>
    </w:p>
    <w:p w:rsidR="00025B56" w:rsidRPr="003F2F76" w:rsidRDefault="002B0A1C" w:rsidP="00BB4D1F">
      <w:pPr>
        <w:tabs>
          <w:tab w:val="left" w:pos="284"/>
          <w:tab w:val="left" w:pos="993"/>
          <w:tab w:val="left" w:pos="9072"/>
        </w:tabs>
        <w:ind w:left="851"/>
        <w:contextualSpacing/>
        <w:jc w:val="both"/>
        <w:rPr>
          <w:position w:val="6"/>
          <w:szCs w:val="28"/>
          <w:lang w:eastAsia="en-US"/>
        </w:rPr>
      </w:pPr>
      <w:r w:rsidRPr="003F2F76">
        <w:rPr>
          <w:noProof/>
          <w:position w:val="6"/>
          <w:szCs w:val="28"/>
        </w:rPr>
        <w:drawing>
          <wp:anchor distT="0" distB="0" distL="114300" distR="114300" simplePos="0" relativeHeight="251504640" behindDoc="0" locked="0" layoutInCell="1" allowOverlap="1">
            <wp:simplePos x="0" y="0"/>
            <wp:positionH relativeFrom="margin">
              <wp:posOffset>-33655</wp:posOffset>
            </wp:positionH>
            <wp:positionV relativeFrom="paragraph">
              <wp:posOffset>154305</wp:posOffset>
            </wp:positionV>
            <wp:extent cx="416560" cy="422275"/>
            <wp:effectExtent l="0" t="0" r="2540" b="0"/>
            <wp:wrapThrough wrapText="bothSides">
              <wp:wrapPolygon edited="0">
                <wp:start x="0" y="0"/>
                <wp:lineTo x="0" y="20463"/>
                <wp:lineTo x="20744" y="20463"/>
                <wp:lineTo x="20744" y="0"/>
                <wp:lineTo x="0" y="0"/>
              </wp:wrapPolygon>
            </wp:wrapThrough>
            <wp:docPr id="3190" name="Рисунок 3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02"/>
                    <pic:cNvPicPr>
                      <a:picLocks noChangeAspect="1" noChangeArrowheads="1"/>
                    </pic:cNvPicPr>
                  </pic:nvPicPr>
                  <pic:blipFill>
                    <a:blip r:embed="rId8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6560" cy="422275"/>
                    </a:xfrm>
                    <a:prstGeom prst="rect">
                      <a:avLst/>
                    </a:prstGeom>
                    <a:noFill/>
                  </pic:spPr>
                </pic:pic>
              </a:graphicData>
            </a:graphic>
          </wp:anchor>
        </w:drawing>
      </w:r>
      <w:r w:rsidR="00025B56" w:rsidRPr="003F2F76">
        <w:rPr>
          <w:position w:val="6"/>
          <w:szCs w:val="28"/>
          <w:lang w:eastAsia="en-US"/>
        </w:rPr>
        <w:t>- территории объектов, предназначенных для размещения государственных органов, государственного пенсионного фонда, органов местного самоуправления, судов, организаций, непосредственно обеспечивающих их деятельность или оказывающих государственные и (или) муниципальные услуги;</w:t>
      </w:r>
    </w:p>
    <w:p w:rsidR="0004595A" w:rsidRPr="003F2F76" w:rsidRDefault="00025B56" w:rsidP="00BB4D1F">
      <w:pPr>
        <w:tabs>
          <w:tab w:val="left" w:pos="284"/>
          <w:tab w:val="left" w:pos="993"/>
          <w:tab w:val="left" w:pos="9072"/>
        </w:tabs>
        <w:ind w:left="851"/>
        <w:contextualSpacing/>
        <w:jc w:val="both"/>
        <w:rPr>
          <w:position w:val="6"/>
          <w:szCs w:val="28"/>
          <w:lang w:eastAsia="en-US"/>
        </w:rPr>
      </w:pPr>
      <w:r w:rsidRPr="003F2F76">
        <w:rPr>
          <w:noProof/>
          <w:position w:val="6"/>
          <w:szCs w:val="28"/>
        </w:rPr>
        <w:drawing>
          <wp:anchor distT="0" distB="0" distL="114300" distR="114300" simplePos="0" relativeHeight="251505664" behindDoc="0" locked="0" layoutInCell="1" allowOverlap="1">
            <wp:simplePos x="0" y="0"/>
            <wp:positionH relativeFrom="column">
              <wp:posOffset>-23495</wp:posOffset>
            </wp:positionH>
            <wp:positionV relativeFrom="paragraph">
              <wp:posOffset>53340</wp:posOffset>
            </wp:positionV>
            <wp:extent cx="422275" cy="427990"/>
            <wp:effectExtent l="0" t="0" r="0" b="0"/>
            <wp:wrapThrough wrapText="bothSides">
              <wp:wrapPolygon edited="0">
                <wp:start x="0" y="0"/>
                <wp:lineTo x="0" y="20190"/>
                <wp:lineTo x="20463" y="20190"/>
                <wp:lineTo x="20463" y="0"/>
                <wp:lineTo x="0" y="0"/>
              </wp:wrapPolygon>
            </wp:wrapThrough>
            <wp:docPr id="3191" name="Рисунок 3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03"/>
                    <pic:cNvPicPr>
                      <a:picLocks noChangeAspect="1" noChangeArrowheads="1"/>
                    </pic:cNvPicPr>
                  </pic:nvPicPr>
                  <pic:blipFill>
                    <a:blip r:embed="rId86"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7">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2275" cy="427990"/>
                    </a:xfrm>
                    <a:prstGeom prst="rect">
                      <a:avLst/>
                    </a:prstGeom>
                    <a:noFill/>
                  </pic:spPr>
                </pic:pic>
              </a:graphicData>
            </a:graphic>
          </wp:anchor>
        </w:drawing>
      </w:r>
      <w:r w:rsidRPr="003F2F76">
        <w:rPr>
          <w:position w:val="6"/>
          <w:szCs w:val="28"/>
          <w:lang w:eastAsia="en-US"/>
        </w:rPr>
        <w:t>- территории</w:t>
      </w:r>
      <w:r w:rsidRPr="003F2F76">
        <w:rPr>
          <w:noProof/>
          <w:position w:val="6"/>
          <w:szCs w:val="28"/>
          <w:lang w:eastAsia="en-US"/>
        </w:rPr>
        <w:t xml:space="preserve"> въездных групп, мемориальных комплексов, </w:t>
      </w:r>
      <w:r w:rsidRPr="003F2F76">
        <w:rPr>
          <w:position w:val="6"/>
          <w:szCs w:val="28"/>
          <w:lang w:eastAsia="en-US"/>
        </w:rPr>
        <w:t>скульптурно-архитектурных композиций, монуме</w:t>
      </w:r>
      <w:r w:rsidR="00E46CDA" w:rsidRPr="003F2F76">
        <w:rPr>
          <w:position w:val="6"/>
          <w:szCs w:val="28"/>
          <w:lang w:eastAsia="en-US"/>
        </w:rPr>
        <w:t>нтально-декоративных композиций</w:t>
      </w:r>
      <w:r w:rsidR="0004595A" w:rsidRPr="003F2F76">
        <w:rPr>
          <w:position w:val="6"/>
          <w:szCs w:val="28"/>
          <w:lang w:eastAsia="en-US"/>
        </w:rPr>
        <w:t>.</w:t>
      </w:r>
    </w:p>
    <w:p w:rsidR="00025B56" w:rsidRPr="003F2F76" w:rsidRDefault="00025B56" w:rsidP="00327E26">
      <w:pPr>
        <w:autoSpaceDE w:val="0"/>
        <w:autoSpaceDN w:val="0"/>
        <w:adjustRightInd w:val="0"/>
        <w:ind w:firstLine="709"/>
        <w:jc w:val="both"/>
        <w:rPr>
          <w:position w:val="6"/>
          <w:szCs w:val="28"/>
          <w:lang w:eastAsia="en-US"/>
        </w:rPr>
      </w:pPr>
      <w:r w:rsidRPr="003F2F76">
        <w:rPr>
          <w:rFonts w:eastAsia="Calibri"/>
          <w:color w:val="000000"/>
          <w:position w:val="6"/>
          <w:szCs w:val="28"/>
          <w:lang w:eastAsia="en-US"/>
        </w:rPr>
        <w:t>Согласование внешнего вида нестационарных строений, сооружений, ра</w:t>
      </w:r>
      <w:r w:rsidR="00115AFA" w:rsidRPr="003F2F76">
        <w:rPr>
          <w:rFonts w:eastAsia="Calibri"/>
          <w:color w:val="000000"/>
          <w:position w:val="6"/>
          <w:szCs w:val="28"/>
          <w:lang w:eastAsia="en-US"/>
        </w:rPr>
        <w:t>змещаемых на основании договора</w:t>
      </w:r>
      <w:r w:rsidRPr="003F2F76">
        <w:rPr>
          <w:rFonts w:eastAsia="Calibri"/>
          <w:color w:val="000000"/>
          <w:position w:val="6"/>
          <w:szCs w:val="28"/>
          <w:lang w:eastAsia="en-US"/>
        </w:rPr>
        <w:t xml:space="preserve"> на право размещения нестационарного торгового объекта в соответствии со </w:t>
      </w:r>
      <w:r w:rsidR="007C309B" w:rsidRPr="003F2F76">
        <w:rPr>
          <w:rFonts w:eastAsia="Calibri"/>
          <w:color w:val="000000"/>
          <w:position w:val="6"/>
          <w:szCs w:val="28"/>
          <w:lang w:eastAsia="en-US"/>
        </w:rPr>
        <w:t>С</w:t>
      </w:r>
      <w:r w:rsidR="00115AFA" w:rsidRPr="003F2F76">
        <w:rPr>
          <w:rFonts w:eastAsia="Calibri"/>
          <w:color w:val="000000"/>
          <w:position w:val="6"/>
          <w:szCs w:val="28"/>
          <w:lang w:eastAsia="en-US"/>
        </w:rPr>
        <w:t>хемой размещения нестационарн</w:t>
      </w:r>
      <w:r w:rsidR="007C309B" w:rsidRPr="003F2F76">
        <w:rPr>
          <w:rFonts w:eastAsia="Calibri"/>
          <w:color w:val="000000"/>
          <w:position w:val="6"/>
          <w:szCs w:val="28"/>
          <w:lang w:eastAsia="en-US"/>
        </w:rPr>
        <w:t>ых</w:t>
      </w:r>
      <w:r w:rsidR="00115AFA" w:rsidRPr="003F2F76">
        <w:rPr>
          <w:rFonts w:eastAsia="Calibri"/>
          <w:color w:val="000000"/>
          <w:position w:val="6"/>
          <w:szCs w:val="28"/>
          <w:lang w:eastAsia="en-US"/>
        </w:rPr>
        <w:t xml:space="preserve"> торгов</w:t>
      </w:r>
      <w:r w:rsidR="007C309B" w:rsidRPr="003F2F76">
        <w:rPr>
          <w:rFonts w:eastAsia="Calibri"/>
          <w:color w:val="000000"/>
          <w:position w:val="6"/>
          <w:szCs w:val="28"/>
          <w:lang w:eastAsia="en-US"/>
        </w:rPr>
        <w:t>ых</w:t>
      </w:r>
      <w:r w:rsidRPr="003F2F76">
        <w:rPr>
          <w:rFonts w:eastAsia="Calibri"/>
          <w:color w:val="000000"/>
          <w:position w:val="6"/>
          <w:szCs w:val="28"/>
          <w:lang w:eastAsia="en-US"/>
        </w:rPr>
        <w:t xml:space="preserve"> объект</w:t>
      </w:r>
      <w:r w:rsidR="007C309B" w:rsidRPr="003F2F76">
        <w:rPr>
          <w:rFonts w:eastAsia="Calibri"/>
          <w:color w:val="000000"/>
          <w:position w:val="6"/>
          <w:szCs w:val="28"/>
          <w:lang w:eastAsia="en-US"/>
        </w:rPr>
        <w:t>ов</w:t>
      </w:r>
      <w:r w:rsidRPr="003F2F76">
        <w:rPr>
          <w:rFonts w:eastAsia="Calibri"/>
          <w:color w:val="000000"/>
          <w:position w:val="6"/>
          <w:szCs w:val="28"/>
          <w:lang w:eastAsia="en-US"/>
        </w:rPr>
        <w:t xml:space="preserve"> на территории муниципального образования</w:t>
      </w:r>
      <w:r w:rsidR="00DF4A5A" w:rsidRPr="003F2F76">
        <w:rPr>
          <w:rFonts w:eastAsia="Calibri"/>
          <w:color w:val="000000"/>
          <w:position w:val="6"/>
          <w:szCs w:val="28"/>
          <w:lang w:eastAsia="en-US"/>
        </w:rPr>
        <w:t xml:space="preserve"> «Городской округ Серпухов Московской области»</w:t>
      </w:r>
      <w:r w:rsidRPr="003F2F76">
        <w:rPr>
          <w:rFonts w:eastAsia="Calibri"/>
          <w:color w:val="000000"/>
          <w:position w:val="6"/>
          <w:szCs w:val="28"/>
          <w:lang w:eastAsia="en-US"/>
        </w:rPr>
        <w:t>,</w:t>
      </w:r>
      <w:r w:rsidR="00D0268A" w:rsidRPr="003F2F76">
        <w:rPr>
          <w:rFonts w:eastAsia="Calibri"/>
          <w:color w:val="000000"/>
          <w:position w:val="6"/>
          <w:szCs w:val="28"/>
          <w:lang w:eastAsia="en-US"/>
        </w:rPr>
        <w:t xml:space="preserve"> не требуется.</w:t>
      </w:r>
    </w:p>
    <w:p w:rsidR="00025B56" w:rsidRPr="003F2F76" w:rsidRDefault="00025B56" w:rsidP="00BB4D1F">
      <w:pPr>
        <w:autoSpaceDE w:val="0"/>
        <w:autoSpaceDN w:val="0"/>
        <w:adjustRightInd w:val="0"/>
        <w:ind w:firstLine="709"/>
        <w:jc w:val="both"/>
        <w:rPr>
          <w:rFonts w:eastAsia="Calibri"/>
          <w:color w:val="000000"/>
          <w:position w:val="6"/>
          <w:szCs w:val="28"/>
        </w:rPr>
      </w:pPr>
      <w:r w:rsidRPr="003F2F76">
        <w:rPr>
          <w:rFonts w:eastAsia="Calibri"/>
          <w:color w:val="000000"/>
          <w:position w:val="6"/>
          <w:szCs w:val="28"/>
          <w:lang w:eastAsia="en-US"/>
        </w:rPr>
        <w:t>Внешний вид элементов благоустройства, объектов благоустройства мест размещения нестационарных торговых объектов, в том числе нестационарных строений, сооружений, размещаемых на основании договоров на право размещения нестационарного т</w:t>
      </w:r>
      <w:r w:rsidR="00B45F94" w:rsidRPr="003F2F76">
        <w:rPr>
          <w:rFonts w:eastAsia="Calibri"/>
          <w:color w:val="000000"/>
          <w:position w:val="6"/>
          <w:szCs w:val="28"/>
          <w:lang w:eastAsia="en-US"/>
        </w:rPr>
        <w:t>оргового объекта в соответствии</w:t>
      </w:r>
      <w:r w:rsidRPr="003F2F76">
        <w:rPr>
          <w:rFonts w:eastAsia="Calibri"/>
          <w:color w:val="000000"/>
          <w:position w:val="6"/>
          <w:szCs w:val="28"/>
          <w:lang w:eastAsia="en-US"/>
        </w:rPr>
        <w:t xml:space="preserve">со </w:t>
      </w:r>
      <w:r w:rsidR="007C309B" w:rsidRPr="003F2F76">
        <w:rPr>
          <w:rFonts w:eastAsia="Calibri"/>
          <w:color w:val="000000"/>
          <w:position w:val="6"/>
          <w:szCs w:val="28"/>
          <w:lang w:eastAsia="en-US"/>
        </w:rPr>
        <w:t>С</w:t>
      </w:r>
      <w:r w:rsidRPr="003F2F76">
        <w:rPr>
          <w:rFonts w:eastAsia="Calibri"/>
          <w:color w:val="000000"/>
          <w:position w:val="6"/>
          <w:szCs w:val="28"/>
          <w:lang w:eastAsia="en-US"/>
        </w:rPr>
        <w:t>хемой размещения нестационарн</w:t>
      </w:r>
      <w:r w:rsidR="007C309B" w:rsidRPr="003F2F76">
        <w:rPr>
          <w:rFonts w:eastAsia="Calibri"/>
          <w:color w:val="000000"/>
          <w:position w:val="6"/>
          <w:szCs w:val="28"/>
          <w:lang w:eastAsia="en-US"/>
        </w:rPr>
        <w:t>ых</w:t>
      </w:r>
      <w:r w:rsidRPr="003F2F76">
        <w:rPr>
          <w:rFonts w:eastAsia="Calibri"/>
          <w:color w:val="000000"/>
          <w:position w:val="6"/>
          <w:szCs w:val="28"/>
          <w:lang w:eastAsia="en-US"/>
        </w:rPr>
        <w:t xml:space="preserve"> торгов</w:t>
      </w:r>
      <w:r w:rsidR="007C309B" w:rsidRPr="003F2F76">
        <w:rPr>
          <w:rFonts w:eastAsia="Calibri"/>
          <w:color w:val="000000"/>
          <w:position w:val="6"/>
          <w:szCs w:val="28"/>
          <w:lang w:eastAsia="en-US"/>
        </w:rPr>
        <w:t>ых</w:t>
      </w:r>
      <w:r w:rsidRPr="003F2F76">
        <w:rPr>
          <w:rFonts w:eastAsia="Calibri"/>
          <w:color w:val="000000"/>
          <w:position w:val="6"/>
          <w:szCs w:val="28"/>
          <w:lang w:eastAsia="en-US"/>
        </w:rPr>
        <w:t xml:space="preserve"> объект</w:t>
      </w:r>
      <w:r w:rsidR="007C309B" w:rsidRPr="003F2F76">
        <w:rPr>
          <w:rFonts w:eastAsia="Calibri"/>
          <w:color w:val="000000"/>
          <w:position w:val="6"/>
          <w:szCs w:val="28"/>
          <w:lang w:eastAsia="en-US"/>
        </w:rPr>
        <w:t>ов</w:t>
      </w:r>
      <w:r w:rsidRPr="003F2F76">
        <w:rPr>
          <w:rFonts w:eastAsia="Calibri"/>
          <w:color w:val="000000"/>
          <w:position w:val="6"/>
          <w:szCs w:val="28"/>
          <w:lang w:eastAsia="en-US"/>
        </w:rPr>
        <w:t xml:space="preserve"> на территории муниципального образования</w:t>
      </w:r>
      <w:r w:rsidR="00DF4A5A" w:rsidRPr="003F2F76">
        <w:rPr>
          <w:rFonts w:eastAsia="Calibri"/>
          <w:color w:val="000000"/>
          <w:position w:val="6"/>
          <w:szCs w:val="28"/>
          <w:lang w:eastAsia="en-US"/>
        </w:rPr>
        <w:t xml:space="preserve"> «Городской округ Серпухов Московской области»</w:t>
      </w:r>
      <w:r w:rsidRPr="003F2F76">
        <w:rPr>
          <w:rFonts w:eastAsia="Calibri"/>
          <w:color w:val="000000"/>
          <w:position w:val="6"/>
          <w:szCs w:val="28"/>
          <w:lang w:eastAsia="en-US"/>
        </w:rPr>
        <w:t xml:space="preserve">, должен соответствовать требованиям </w:t>
      </w:r>
      <w:r w:rsidR="00DF4A5A" w:rsidRPr="003F2F76">
        <w:rPr>
          <w:rFonts w:eastAsia="Calibri"/>
          <w:color w:val="000000"/>
          <w:position w:val="6"/>
          <w:szCs w:val="28"/>
          <w:lang w:eastAsia="en-US"/>
        </w:rPr>
        <w:t xml:space="preserve">к внешнему виду, установленным </w:t>
      </w:r>
      <w:r w:rsidR="007C309B" w:rsidRPr="003F2F76">
        <w:rPr>
          <w:rFonts w:eastAsia="Calibri"/>
          <w:color w:val="000000"/>
          <w:position w:val="6"/>
          <w:szCs w:val="28"/>
          <w:lang w:eastAsia="en-US"/>
        </w:rPr>
        <w:t>настоящими</w:t>
      </w:r>
      <w:r w:rsidR="003C5A47" w:rsidRPr="003F2F76">
        <w:rPr>
          <w:rFonts w:eastAsia="Calibri"/>
          <w:color w:val="000000"/>
          <w:position w:val="6"/>
          <w:szCs w:val="28"/>
          <w:lang w:eastAsia="en-US"/>
        </w:rPr>
        <w:t xml:space="preserve"> Правилами</w:t>
      </w:r>
      <w:r w:rsidRPr="003F2F76">
        <w:rPr>
          <w:rFonts w:eastAsia="Calibri"/>
          <w:color w:val="000000"/>
          <w:position w:val="6"/>
          <w:szCs w:val="28"/>
          <w:lang w:eastAsia="en-US"/>
        </w:rPr>
        <w:t>.</w:t>
      </w:r>
    </w:p>
    <w:p w:rsidR="00025B56" w:rsidRPr="003F2F76" w:rsidRDefault="00025B56" w:rsidP="00BB4D1F">
      <w:pPr>
        <w:autoSpaceDE w:val="0"/>
        <w:autoSpaceDN w:val="0"/>
        <w:adjustRightInd w:val="0"/>
        <w:ind w:firstLine="709"/>
        <w:jc w:val="both"/>
        <w:rPr>
          <w:rFonts w:eastAsia="Calibri"/>
          <w:color w:val="000000"/>
          <w:position w:val="6"/>
          <w:szCs w:val="28"/>
        </w:rPr>
      </w:pPr>
      <w:r w:rsidRPr="003F2F76">
        <w:rPr>
          <w:rFonts w:eastAsia="Calibri"/>
          <w:color w:val="000000"/>
          <w:position w:val="6"/>
          <w:szCs w:val="28"/>
          <w:lang w:eastAsia="en-US"/>
        </w:rPr>
        <w:t xml:space="preserve">2.7. В целях обеспечения привлекательности архитектурно-художественного облика </w:t>
      </w:r>
      <w:r w:rsidR="00DF4A5A" w:rsidRPr="003F2F76">
        <w:rPr>
          <w:rFonts w:eastAsia="Calibri"/>
          <w:color w:val="000000"/>
          <w:position w:val="6"/>
          <w:szCs w:val="28"/>
          <w:lang w:eastAsia="en-US"/>
        </w:rPr>
        <w:t xml:space="preserve">территории муниципального образования «Городской округ Серпухов Московской области» </w:t>
      </w:r>
      <w:r w:rsidRPr="003F2F76">
        <w:rPr>
          <w:rFonts w:eastAsia="Calibri"/>
          <w:color w:val="000000"/>
          <w:position w:val="6"/>
          <w:szCs w:val="28"/>
          <w:lang w:eastAsia="en-US"/>
        </w:rPr>
        <w:t>при изменении внешнего вида внешних поверхностей нестационарных строений, сооружений не доп</w:t>
      </w:r>
      <w:r w:rsidR="00D0268A" w:rsidRPr="003F2F76">
        <w:rPr>
          <w:rFonts w:eastAsia="Calibri"/>
          <w:color w:val="000000"/>
          <w:position w:val="6"/>
          <w:szCs w:val="28"/>
          <w:lang w:eastAsia="en-US"/>
        </w:rPr>
        <w:t>ускаются:</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iCs/>
          <w:color w:val="000000"/>
          <w:position w:val="6"/>
          <w:szCs w:val="28"/>
          <w:lang w:eastAsia="en-US"/>
        </w:rPr>
        <w:t>для архитектурно-строительных изделий, архитектурного декора</w:t>
      </w:r>
      <w:r w:rsidRPr="003F2F76">
        <w:rPr>
          <w:rFonts w:eastAsia="Calibri"/>
          <w:color w:val="000000"/>
          <w:position w:val="6"/>
          <w:szCs w:val="28"/>
          <w:lang w:eastAsia="en-US"/>
        </w:rPr>
        <w:t xml:space="preserve"> окрашивание без снятия старых красочных слоев, без восполнения дефектов элемен</w:t>
      </w:r>
      <w:r w:rsidR="00D0268A" w:rsidRPr="003F2F76">
        <w:rPr>
          <w:rFonts w:eastAsia="Calibri"/>
          <w:color w:val="000000"/>
          <w:position w:val="6"/>
          <w:szCs w:val="28"/>
          <w:lang w:eastAsia="en-US"/>
        </w:rPr>
        <w:t>тов названных изделий и декора;</w:t>
      </w:r>
    </w:p>
    <w:p w:rsidR="00025B56" w:rsidRPr="003F2F76" w:rsidRDefault="00025B56" w:rsidP="00BB4D1F">
      <w:pPr>
        <w:ind w:right="426" w:firstLine="709"/>
        <w:contextualSpacing/>
        <w:jc w:val="both"/>
        <w:rPr>
          <w:rFonts w:eastAsia="Calibri"/>
          <w:iCs/>
          <w:color w:val="000000"/>
          <w:position w:val="6"/>
          <w:szCs w:val="28"/>
          <w:lang w:eastAsia="en-US"/>
        </w:rPr>
      </w:pPr>
      <w:r w:rsidRPr="003F2F76">
        <w:rPr>
          <w:rFonts w:eastAsia="Calibri"/>
          <w:iCs/>
          <w:color w:val="000000"/>
          <w:position w:val="6"/>
          <w:szCs w:val="28"/>
          <w:lang w:eastAsia="en-US"/>
        </w:rPr>
        <w:lastRenderedPageBreak/>
        <w:t>при облицовке (отделке) внешних поверхностей:</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силикатный кирпич и бетонные блоки без финишной отделки, имитации дикого, коло</w:t>
      </w:r>
      <w:r w:rsidR="00D0268A" w:rsidRPr="003F2F76">
        <w:rPr>
          <w:rFonts w:eastAsia="Calibri"/>
          <w:color w:val="000000"/>
          <w:position w:val="6"/>
          <w:szCs w:val="28"/>
          <w:lang w:eastAsia="en-US"/>
        </w:rPr>
        <w:t>того камня из бетона и цемента;</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пластиковый сайдинг, полиуретановый декор, арматура, крупные фракции штукатурк</w:t>
      </w:r>
      <w:r w:rsidR="00D0268A" w:rsidRPr="003F2F76">
        <w:rPr>
          <w:rFonts w:eastAsia="Calibri"/>
          <w:color w:val="000000"/>
          <w:position w:val="6"/>
          <w:szCs w:val="28"/>
          <w:lang w:eastAsia="en-US"/>
        </w:rPr>
        <w:t>и «фактурная «шуба» и «короед»;</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профнастил не поэлементной сборки с высотой профиля более 20 мм</w:t>
      </w:r>
      <w:r w:rsidR="00D0268A" w:rsidRPr="003F2F76">
        <w:rPr>
          <w:rFonts w:eastAsia="Calibri"/>
          <w:color w:val="000000"/>
          <w:position w:val="6"/>
          <w:szCs w:val="28"/>
          <w:lang w:eastAsia="en-US"/>
        </w:rPr>
        <w:t>, нащельники на стыках панелей;</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для скатной кровли, козырьков, навесов профнастил с высотой профиля более 20 мм, мягкая черепица, ондулин, шифер, металлочерепица, керамическая и песчано-цементная черепица, сланцевая кровля, сотовый или профилированный п</w:t>
      </w:r>
      <w:r w:rsidR="00D0268A" w:rsidRPr="003F2F76">
        <w:rPr>
          <w:rFonts w:eastAsia="Calibri"/>
          <w:color w:val="000000"/>
          <w:position w:val="6"/>
          <w:szCs w:val="28"/>
          <w:lang w:eastAsia="en-US"/>
        </w:rPr>
        <w:t>оликарбонат;</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для подшивки кровли поливинилхлоридные софитные па</w:t>
      </w:r>
      <w:r w:rsidR="00D0268A" w:rsidRPr="003F2F76">
        <w:rPr>
          <w:rFonts w:eastAsia="Calibri"/>
          <w:color w:val="000000"/>
          <w:position w:val="6"/>
          <w:szCs w:val="28"/>
          <w:lang w:eastAsia="en-US"/>
        </w:rPr>
        <w:t>нели, сайдинг, фанера, вагонка;</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xml:space="preserve">белые пластиковые откосы, </w:t>
      </w:r>
      <w:r w:rsidR="00D0268A" w:rsidRPr="003F2F76">
        <w:rPr>
          <w:rFonts w:eastAsia="Calibri"/>
          <w:color w:val="000000"/>
          <w:position w:val="6"/>
          <w:szCs w:val="28"/>
          <w:lang w:eastAsia="en-US"/>
        </w:rPr>
        <w:t>окна, двери, витрины и витражи;</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тонировка пленкой и фотопеча</w:t>
      </w:r>
      <w:r w:rsidR="00D0268A" w:rsidRPr="003F2F76">
        <w:rPr>
          <w:rFonts w:eastAsia="Calibri"/>
          <w:color w:val="000000"/>
          <w:position w:val="6"/>
          <w:szCs w:val="28"/>
          <w:lang w:eastAsia="en-US"/>
        </w:rPr>
        <w:t>ть с непрозрачностью более 50%;</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стилизации под сельскую а</w:t>
      </w:r>
      <w:r w:rsidR="00E941D0" w:rsidRPr="003F2F76">
        <w:rPr>
          <w:rFonts w:eastAsia="Calibri"/>
          <w:color w:val="000000"/>
          <w:position w:val="6"/>
          <w:szCs w:val="28"/>
          <w:lang w:eastAsia="en-US"/>
        </w:rPr>
        <w:t>рхитектуру (ранчо, фермы, хутора</w:t>
      </w:r>
      <w:r w:rsidRPr="003F2F76">
        <w:rPr>
          <w:rFonts w:eastAsia="Calibri"/>
          <w:color w:val="000000"/>
          <w:position w:val="6"/>
          <w:szCs w:val="28"/>
          <w:lang w:eastAsia="en-US"/>
        </w:rPr>
        <w:t xml:space="preserve">, мазанки), </w:t>
      </w:r>
      <w:r w:rsidR="00D0268A" w:rsidRPr="003F2F76">
        <w:rPr>
          <w:rFonts w:eastAsia="Calibri"/>
          <w:color w:val="000000"/>
          <w:position w:val="6"/>
          <w:szCs w:val="28"/>
          <w:lang w:eastAsia="en-US"/>
        </w:rPr>
        <w:t>средневековые замки и крепости.</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Оформление паспортов колористических решений фасадов нестационарных строений, сооружений при несоблюдении требований, обеспечивающих привлекательность архитектурно-художественного облика муниципальн</w:t>
      </w:r>
      <w:r w:rsidR="007C309B" w:rsidRPr="003F2F76">
        <w:rPr>
          <w:rFonts w:eastAsia="Calibri"/>
          <w:color w:val="000000"/>
          <w:position w:val="6"/>
          <w:szCs w:val="28"/>
          <w:lang w:eastAsia="en-US"/>
        </w:rPr>
        <w:t>ого</w:t>
      </w:r>
      <w:r w:rsidRPr="003F2F76">
        <w:rPr>
          <w:rFonts w:eastAsia="Calibri"/>
          <w:color w:val="000000"/>
          <w:position w:val="6"/>
          <w:szCs w:val="28"/>
          <w:lang w:eastAsia="en-US"/>
        </w:rPr>
        <w:t xml:space="preserve"> образовани</w:t>
      </w:r>
      <w:r w:rsidR="007C309B" w:rsidRPr="003F2F76">
        <w:rPr>
          <w:rFonts w:eastAsia="Calibri"/>
          <w:color w:val="000000"/>
          <w:position w:val="6"/>
          <w:szCs w:val="28"/>
          <w:lang w:eastAsia="en-US"/>
        </w:rPr>
        <w:t>я «Городской округ Серпухов Московской области»</w:t>
      </w:r>
      <w:r w:rsidR="00D0268A" w:rsidRPr="003F2F76">
        <w:rPr>
          <w:rFonts w:eastAsia="Calibri"/>
          <w:color w:val="000000"/>
          <w:position w:val="6"/>
          <w:szCs w:val="28"/>
          <w:lang w:eastAsia="en-US"/>
        </w:rPr>
        <w:t>, не допускается.</w:t>
      </w:r>
    </w:p>
    <w:p w:rsidR="00251F83"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Изменение внешнего вида нестационарных строений, сооружений, установленных на основании договоров на право размещения нестационарн</w:t>
      </w:r>
      <w:r w:rsidR="003C5A47" w:rsidRPr="003F2F76">
        <w:rPr>
          <w:rFonts w:eastAsia="Calibri"/>
          <w:color w:val="000000"/>
          <w:position w:val="6"/>
          <w:szCs w:val="28"/>
          <w:lang w:eastAsia="en-US"/>
        </w:rPr>
        <w:t>ого</w:t>
      </w:r>
      <w:r w:rsidRPr="003F2F76">
        <w:rPr>
          <w:rFonts w:eastAsia="Calibri"/>
          <w:color w:val="000000"/>
          <w:position w:val="6"/>
          <w:szCs w:val="28"/>
          <w:lang w:eastAsia="en-US"/>
        </w:rPr>
        <w:t xml:space="preserve"> торгового объекта в соответствии со </w:t>
      </w:r>
      <w:r w:rsidR="007C309B" w:rsidRPr="003F2F76">
        <w:rPr>
          <w:rFonts w:eastAsia="Calibri"/>
          <w:color w:val="000000"/>
          <w:position w:val="6"/>
          <w:szCs w:val="28"/>
          <w:lang w:eastAsia="en-US"/>
        </w:rPr>
        <w:t>С</w:t>
      </w:r>
      <w:r w:rsidRPr="003F2F76">
        <w:rPr>
          <w:rFonts w:eastAsia="Calibri"/>
          <w:color w:val="000000"/>
          <w:position w:val="6"/>
          <w:szCs w:val="28"/>
          <w:lang w:eastAsia="en-US"/>
        </w:rPr>
        <w:t>хемой размещения нестационарн</w:t>
      </w:r>
      <w:r w:rsidR="003C5A47" w:rsidRPr="003F2F76">
        <w:rPr>
          <w:rFonts w:eastAsia="Calibri"/>
          <w:color w:val="000000"/>
          <w:position w:val="6"/>
          <w:szCs w:val="28"/>
          <w:lang w:eastAsia="en-US"/>
        </w:rPr>
        <w:t>ых</w:t>
      </w:r>
      <w:r w:rsidRPr="003F2F76">
        <w:rPr>
          <w:rFonts w:eastAsia="Calibri"/>
          <w:color w:val="000000"/>
          <w:position w:val="6"/>
          <w:szCs w:val="28"/>
          <w:lang w:eastAsia="en-US"/>
        </w:rPr>
        <w:t xml:space="preserve"> торгов</w:t>
      </w:r>
      <w:r w:rsidR="007C309B" w:rsidRPr="003F2F76">
        <w:rPr>
          <w:rFonts w:eastAsia="Calibri"/>
          <w:color w:val="000000"/>
          <w:position w:val="6"/>
          <w:szCs w:val="28"/>
          <w:lang w:eastAsia="en-US"/>
        </w:rPr>
        <w:t>ых</w:t>
      </w:r>
      <w:r w:rsidRPr="003F2F76">
        <w:rPr>
          <w:rFonts w:eastAsia="Calibri"/>
          <w:color w:val="000000"/>
          <w:position w:val="6"/>
          <w:szCs w:val="28"/>
          <w:lang w:eastAsia="en-US"/>
        </w:rPr>
        <w:t xml:space="preserve"> объект</w:t>
      </w:r>
      <w:r w:rsidR="007C309B" w:rsidRPr="003F2F76">
        <w:rPr>
          <w:rFonts w:eastAsia="Calibri"/>
          <w:color w:val="000000"/>
          <w:position w:val="6"/>
          <w:szCs w:val="28"/>
          <w:lang w:eastAsia="en-US"/>
        </w:rPr>
        <w:t>ов</w:t>
      </w:r>
      <w:r w:rsidRPr="003F2F76">
        <w:rPr>
          <w:rFonts w:eastAsia="Calibri"/>
          <w:color w:val="000000"/>
          <w:position w:val="6"/>
          <w:szCs w:val="28"/>
          <w:lang w:eastAsia="en-US"/>
        </w:rPr>
        <w:t xml:space="preserve"> на </w:t>
      </w:r>
      <w:r w:rsidR="00DF4A5A" w:rsidRPr="003F2F76">
        <w:rPr>
          <w:rFonts w:eastAsia="Calibri"/>
          <w:color w:val="000000"/>
          <w:position w:val="6"/>
          <w:szCs w:val="28"/>
          <w:lang w:eastAsia="en-US"/>
        </w:rPr>
        <w:t xml:space="preserve">территории </w:t>
      </w:r>
      <w:r w:rsidR="00115AFA" w:rsidRPr="003F2F76">
        <w:rPr>
          <w:rFonts w:eastAsia="Calibri"/>
          <w:color w:val="000000"/>
          <w:position w:val="6"/>
          <w:szCs w:val="28"/>
          <w:lang w:eastAsia="en-US"/>
        </w:rPr>
        <w:t xml:space="preserve">муниципального образования </w:t>
      </w:r>
      <w:r w:rsidR="007C309B" w:rsidRPr="003F2F76">
        <w:rPr>
          <w:rFonts w:eastAsia="Calibri"/>
          <w:color w:val="000000"/>
          <w:position w:val="6"/>
          <w:szCs w:val="28"/>
          <w:lang w:eastAsia="en-US"/>
        </w:rPr>
        <w:t>«Г</w:t>
      </w:r>
      <w:r w:rsidR="00115AFA" w:rsidRPr="003F2F76">
        <w:rPr>
          <w:rFonts w:eastAsia="Calibri"/>
          <w:color w:val="000000"/>
          <w:position w:val="6"/>
          <w:szCs w:val="28"/>
          <w:lang w:eastAsia="en-US"/>
        </w:rPr>
        <w:t>ородско</w:t>
      </w:r>
      <w:r w:rsidR="007C309B" w:rsidRPr="003F2F76">
        <w:rPr>
          <w:rFonts w:eastAsia="Calibri"/>
          <w:color w:val="000000"/>
          <w:position w:val="6"/>
          <w:szCs w:val="28"/>
          <w:lang w:eastAsia="en-US"/>
        </w:rPr>
        <w:t>й</w:t>
      </w:r>
      <w:r w:rsidR="00DF4A5A" w:rsidRPr="003F2F76">
        <w:rPr>
          <w:rFonts w:eastAsia="Calibri"/>
          <w:color w:val="000000"/>
          <w:position w:val="6"/>
          <w:szCs w:val="28"/>
          <w:lang w:eastAsia="en-US"/>
        </w:rPr>
        <w:t xml:space="preserve"> округ Серпухов</w:t>
      </w:r>
      <w:r w:rsidR="007C309B" w:rsidRPr="003F2F76">
        <w:rPr>
          <w:rFonts w:eastAsia="Calibri"/>
          <w:color w:val="000000"/>
          <w:position w:val="6"/>
          <w:szCs w:val="28"/>
          <w:lang w:eastAsia="en-US"/>
        </w:rPr>
        <w:t xml:space="preserve"> Московской области»</w:t>
      </w:r>
      <w:r w:rsidR="00E46CDA" w:rsidRPr="003F2F76">
        <w:rPr>
          <w:rFonts w:eastAsia="Calibri"/>
          <w:color w:val="000000"/>
          <w:position w:val="6"/>
          <w:szCs w:val="28"/>
          <w:lang w:eastAsia="en-US"/>
        </w:rPr>
        <w:t>, не допускается.</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2.8. При содержании и иных работах на внешних поверхностях нестационарных строе</w:t>
      </w:r>
      <w:r w:rsidR="00D0268A" w:rsidRPr="003F2F76">
        <w:rPr>
          <w:rFonts w:eastAsia="Calibri"/>
          <w:color w:val="000000"/>
          <w:position w:val="6"/>
          <w:szCs w:val="28"/>
          <w:lang w:eastAsia="en-US"/>
        </w:rPr>
        <w:t>ний, сооружений не допускаются:</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эксплуатационные д</w:t>
      </w:r>
      <w:r w:rsidR="00D0268A" w:rsidRPr="003F2F76">
        <w:rPr>
          <w:rFonts w:eastAsia="Calibri"/>
          <w:color w:val="000000"/>
          <w:position w:val="6"/>
          <w:szCs w:val="28"/>
          <w:lang w:eastAsia="en-US"/>
        </w:rPr>
        <w:t>еформации внешних поверхностей:</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растрескивания (канелюры), осыпания, трещины, плесень и грибок, пятна выгорания цветового пигмента, коробления, отслаивания, коррозия, высолы, потеки, пятна ржавчины, пузыри, свищи, обрушения, провалы, крошения, пучения, расслаивания, дыры, пробоины, заплаты, вмятины, выпадение облицовки и креплений, иные визуально воспринимаемые разрушения облицовки, фактурного и к</w:t>
      </w:r>
      <w:r w:rsidR="00D0268A" w:rsidRPr="003F2F76">
        <w:rPr>
          <w:rFonts w:eastAsia="Calibri"/>
          <w:color w:val="000000"/>
          <w:position w:val="6"/>
          <w:szCs w:val="28"/>
          <w:lang w:eastAsia="en-US"/>
        </w:rPr>
        <w:t>расочного (штукатурного) слоев;</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разрушение архитектурно-строительных изделий, архитектурного декора: деструкции гипсового материала, обнажения крепежных элементов, утраты материала и (или) лакокрасочного слоя, потеря пластики декора из-за многослойных окрашиваний и (или) окрашиваний без восполнения дефектов элемен</w:t>
      </w:r>
      <w:r w:rsidR="00D0268A" w:rsidRPr="003F2F76">
        <w:rPr>
          <w:rFonts w:eastAsia="Calibri"/>
          <w:color w:val="000000"/>
          <w:position w:val="6"/>
          <w:szCs w:val="28"/>
          <w:lang w:eastAsia="en-US"/>
        </w:rPr>
        <w:t>тов названных изделий и декора;</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загр</w:t>
      </w:r>
      <w:r w:rsidR="00D0268A" w:rsidRPr="003F2F76">
        <w:rPr>
          <w:rFonts w:eastAsia="Calibri"/>
          <w:color w:val="000000"/>
          <w:position w:val="6"/>
          <w:szCs w:val="28"/>
          <w:lang w:eastAsia="en-US"/>
        </w:rPr>
        <w:t>язнения, сорная растительность;</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lastRenderedPageBreak/>
        <w:t>короба, кожухи, провода, розетки на остеклении, на архитектурно-строительных изделиях и архитек</w:t>
      </w:r>
      <w:r w:rsidR="00B45F94" w:rsidRPr="003F2F76">
        <w:rPr>
          <w:rFonts w:eastAsia="Calibri"/>
          <w:color w:val="000000"/>
          <w:position w:val="6"/>
          <w:szCs w:val="28"/>
          <w:lang w:eastAsia="en-US"/>
        </w:rPr>
        <w:t>турном декоре, не закрепл</w:t>
      </w:r>
      <w:r w:rsidR="007365AE" w:rsidRPr="003F2F76">
        <w:rPr>
          <w:rFonts w:eastAsia="Calibri"/>
          <w:color w:val="000000"/>
          <w:position w:val="6"/>
          <w:szCs w:val="28"/>
          <w:lang w:eastAsia="en-US"/>
        </w:rPr>
        <w:t xml:space="preserve">енные,   </w:t>
      </w:r>
      <w:r w:rsidRPr="003F2F76">
        <w:rPr>
          <w:rFonts w:eastAsia="Calibri"/>
          <w:color w:val="000000"/>
          <w:position w:val="6"/>
          <w:szCs w:val="28"/>
          <w:lang w:eastAsia="en-US"/>
        </w:rPr>
        <w:t>н</w:t>
      </w:r>
      <w:r w:rsidR="00D0268A" w:rsidRPr="003F2F76">
        <w:rPr>
          <w:rFonts w:eastAsia="Calibri"/>
          <w:color w:val="000000"/>
          <w:position w:val="6"/>
          <w:szCs w:val="28"/>
          <w:lang w:eastAsia="en-US"/>
        </w:rPr>
        <w:t>е соответствующие цвету фасада;</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рекламные конструкции: самовольно размещенные, эксплуатируемые после окончания срока договора на установку, эксплуатируемые после аннулирования ранее выданного разрешения, эксплуатируемые с нарушением требова</w:t>
      </w:r>
      <w:r w:rsidR="00D0268A" w:rsidRPr="003F2F76">
        <w:rPr>
          <w:rFonts w:eastAsia="Calibri"/>
          <w:color w:val="000000"/>
          <w:position w:val="6"/>
          <w:szCs w:val="28"/>
          <w:lang w:eastAsia="en-US"/>
        </w:rPr>
        <w:t>ний к установке и эксплуатации;</w:t>
      </w:r>
    </w:p>
    <w:p w:rsidR="00251F83"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средства информации: самовольно размещенные, эксплуатируемые после окончания срока согласования размещения информации, эксплуатируемые с нарушением дизайн-проекта, в соответствии с которым получено согласование размещения информации;</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сезонные (летние) кафе вдоль внешней поверхности строения, сооружения: самовольно размещенные, эксплуатируемые с наруше</w:t>
      </w:r>
      <w:r w:rsidR="00D0268A" w:rsidRPr="003F2F76">
        <w:rPr>
          <w:rFonts w:eastAsia="Calibri"/>
          <w:color w:val="000000"/>
          <w:position w:val="6"/>
          <w:szCs w:val="28"/>
          <w:lang w:eastAsia="en-US"/>
        </w:rPr>
        <w:t>нием требований к эксплуатации;</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самовольно установленные цветочны</w:t>
      </w:r>
      <w:r w:rsidR="00D0268A" w:rsidRPr="003F2F76">
        <w:rPr>
          <w:rFonts w:eastAsia="Calibri"/>
          <w:color w:val="000000"/>
          <w:position w:val="6"/>
          <w:szCs w:val="28"/>
          <w:lang w:eastAsia="en-US"/>
        </w:rPr>
        <w:t>е ящики с внешней стороны окон;</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объекты, установленные на внешних поверхностях строений, сооружений, ставящие под угрозу обеспечение бе</w:t>
      </w:r>
      <w:r w:rsidR="00B45F94" w:rsidRPr="003F2F76">
        <w:rPr>
          <w:rFonts w:eastAsia="Calibri"/>
          <w:color w:val="000000"/>
          <w:position w:val="6"/>
          <w:szCs w:val="28"/>
          <w:lang w:eastAsia="en-US"/>
        </w:rPr>
        <w:t>зопасн</w:t>
      </w:r>
      <w:r w:rsidR="000403E1" w:rsidRPr="003F2F76">
        <w:rPr>
          <w:rFonts w:eastAsia="Calibri"/>
          <w:color w:val="000000"/>
          <w:position w:val="6"/>
          <w:szCs w:val="28"/>
          <w:lang w:eastAsia="en-US"/>
        </w:rPr>
        <w:t xml:space="preserve">ости в случае            </w:t>
      </w:r>
      <w:r w:rsidR="00D0268A" w:rsidRPr="003F2F76">
        <w:rPr>
          <w:rFonts w:eastAsia="Calibri"/>
          <w:color w:val="000000"/>
          <w:position w:val="6"/>
          <w:szCs w:val="28"/>
          <w:lang w:eastAsia="en-US"/>
        </w:rPr>
        <w:t>их падения;</w:t>
      </w:r>
    </w:p>
    <w:p w:rsidR="00025B56" w:rsidRPr="003F2F76" w:rsidRDefault="00D0268A"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вандальные изображения;</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xml:space="preserve">нарушение внешнего вида, установленного паспортом колористического решения </w:t>
      </w:r>
      <w:r w:rsidR="003D37C0" w:rsidRPr="003F2F76">
        <w:rPr>
          <w:rFonts w:eastAsia="Calibri"/>
          <w:color w:val="000000"/>
          <w:position w:val="6"/>
          <w:szCs w:val="28"/>
          <w:lang w:eastAsia="en-US"/>
        </w:rPr>
        <w:t>фасадов некапитальн</w:t>
      </w:r>
      <w:r w:rsidR="007C309B" w:rsidRPr="003F2F76">
        <w:rPr>
          <w:rFonts w:eastAsia="Calibri"/>
          <w:color w:val="000000"/>
          <w:position w:val="6"/>
          <w:szCs w:val="28"/>
          <w:lang w:eastAsia="en-US"/>
        </w:rPr>
        <w:t>ого</w:t>
      </w:r>
      <w:r w:rsidR="003D37C0" w:rsidRPr="003F2F76">
        <w:rPr>
          <w:rFonts w:eastAsia="Calibri"/>
          <w:color w:val="000000"/>
          <w:position w:val="6"/>
          <w:szCs w:val="28"/>
          <w:lang w:eastAsia="en-US"/>
        </w:rPr>
        <w:t xml:space="preserve"> строени</w:t>
      </w:r>
      <w:r w:rsidR="007C309B" w:rsidRPr="003F2F76">
        <w:rPr>
          <w:rFonts w:eastAsia="Calibri"/>
          <w:color w:val="000000"/>
          <w:position w:val="6"/>
          <w:szCs w:val="28"/>
          <w:lang w:eastAsia="en-US"/>
        </w:rPr>
        <w:t>я</w:t>
      </w:r>
      <w:r w:rsidR="003D37C0" w:rsidRPr="003F2F76">
        <w:rPr>
          <w:rFonts w:eastAsia="Calibri"/>
          <w:color w:val="000000"/>
          <w:position w:val="6"/>
          <w:szCs w:val="28"/>
          <w:lang w:eastAsia="en-US"/>
        </w:rPr>
        <w:t xml:space="preserve"> (</w:t>
      </w:r>
      <w:r w:rsidRPr="003F2F76">
        <w:rPr>
          <w:rFonts w:eastAsia="Calibri"/>
          <w:color w:val="000000"/>
          <w:position w:val="6"/>
          <w:szCs w:val="28"/>
          <w:lang w:eastAsia="en-US"/>
        </w:rPr>
        <w:t>сооружени</w:t>
      </w:r>
      <w:r w:rsidR="007C309B" w:rsidRPr="003F2F76">
        <w:rPr>
          <w:rFonts w:eastAsia="Calibri"/>
          <w:color w:val="000000"/>
          <w:position w:val="6"/>
          <w:szCs w:val="28"/>
          <w:lang w:eastAsia="en-US"/>
        </w:rPr>
        <w:t>я</w:t>
      </w:r>
      <w:r w:rsidR="003D37C0" w:rsidRPr="003F2F76">
        <w:rPr>
          <w:rFonts w:eastAsia="Calibri"/>
          <w:color w:val="000000"/>
          <w:position w:val="6"/>
          <w:szCs w:val="28"/>
          <w:lang w:eastAsia="en-US"/>
        </w:rPr>
        <w:t>)</w:t>
      </w:r>
      <w:r w:rsidRPr="003F2F76">
        <w:rPr>
          <w:rFonts w:eastAsia="Calibri"/>
          <w:color w:val="000000"/>
          <w:position w:val="6"/>
          <w:szCs w:val="28"/>
          <w:lang w:eastAsia="en-US"/>
        </w:rPr>
        <w:t>;</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размещение наружных блоков кондиционеров и антенн на архитектурных деталях, элементах декора, а также их крепление, ведущее к поврежде</w:t>
      </w:r>
      <w:r w:rsidR="00D0268A" w:rsidRPr="003F2F76">
        <w:rPr>
          <w:rFonts w:eastAsia="Calibri"/>
          <w:color w:val="000000"/>
          <w:position w:val="6"/>
          <w:szCs w:val="28"/>
          <w:lang w:eastAsia="en-US"/>
        </w:rPr>
        <w:t>нию архитектурных поверхностей;</w:t>
      </w:r>
    </w:p>
    <w:p w:rsidR="00251F83" w:rsidRPr="003F2F76" w:rsidRDefault="00025B56" w:rsidP="00BB4D1F">
      <w:pPr>
        <w:ind w:firstLine="709"/>
        <w:contextualSpacing/>
        <w:jc w:val="both"/>
        <w:rPr>
          <w:rFonts w:eastAsia="Calibri"/>
          <w:color w:val="000000"/>
          <w:position w:val="6"/>
          <w:szCs w:val="28"/>
          <w:lang w:eastAsia="en-US"/>
        </w:rPr>
      </w:pPr>
      <w:r w:rsidRPr="003F2F76">
        <w:rPr>
          <w:rFonts w:eastAsia="Calibri"/>
          <w:color w:val="000000"/>
          <w:position w:val="6"/>
          <w:szCs w:val="28"/>
          <w:lang w:eastAsia="en-US"/>
        </w:rPr>
        <w:t>отсутствие визуальных средств информации, специализированных элементов, размещаемых на внешних поверхностях нестационарных строений, сооружений для обеспечения беспрепятственного доступа маломобильных групп населения.</w:t>
      </w:r>
    </w:p>
    <w:p w:rsidR="00025B56" w:rsidRPr="003F2F76" w:rsidRDefault="00025B56" w:rsidP="00BB4D1F">
      <w:pPr>
        <w:tabs>
          <w:tab w:val="left" w:pos="9498"/>
          <w:tab w:val="left" w:pos="9639"/>
        </w:tabs>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2.9. Нестационарные строения, сооружения подлеж</w:t>
      </w:r>
      <w:r w:rsidR="00D0268A" w:rsidRPr="003F2F76">
        <w:rPr>
          <w:rFonts w:eastAsia="Calibri"/>
          <w:color w:val="000000"/>
          <w:position w:val="6"/>
          <w:szCs w:val="28"/>
          <w:lang w:eastAsia="en-US"/>
        </w:rPr>
        <w:t>ат демонтажу (сносу) в случаях:</w:t>
      </w:r>
    </w:p>
    <w:p w:rsidR="00025B56" w:rsidRPr="003F2F76" w:rsidRDefault="00025B56" w:rsidP="00BB4D1F">
      <w:pPr>
        <w:tabs>
          <w:tab w:val="left" w:pos="9498"/>
          <w:tab w:val="left" w:pos="9639"/>
        </w:tabs>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не соответствия типу нестационарного строения, сооружения, установленному в договоре на право размещения нес</w:t>
      </w:r>
      <w:r w:rsidR="00D0268A" w:rsidRPr="003F2F76">
        <w:rPr>
          <w:rFonts w:eastAsia="Calibri"/>
          <w:color w:val="000000"/>
          <w:position w:val="6"/>
          <w:szCs w:val="28"/>
          <w:lang w:eastAsia="en-US"/>
        </w:rPr>
        <w:t>тационарного торгового объекта;</w:t>
      </w:r>
    </w:p>
    <w:p w:rsidR="00025B56" w:rsidRPr="003F2F76" w:rsidRDefault="00025B56" w:rsidP="00BB4D1F">
      <w:pPr>
        <w:tabs>
          <w:tab w:val="left" w:pos="9498"/>
          <w:tab w:val="left" w:pos="9639"/>
        </w:tabs>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недоступности (ограничения) для использования по назначению (обслуживания, проведения денежных расчетов при продаже товаров, демонстрации товаров) всеми категориями населения, в том числе ограничения (не приспособления) для беспрепятственного доступа к нестационарным строениям, сооружения</w:t>
      </w:r>
      <w:r w:rsidR="00B45F94" w:rsidRPr="003F2F76">
        <w:rPr>
          <w:rFonts w:eastAsia="Calibri"/>
          <w:color w:val="000000"/>
          <w:position w:val="6"/>
          <w:szCs w:val="28"/>
          <w:lang w:eastAsia="en-US"/>
        </w:rPr>
        <w:t>м и использования их инвалидами</w:t>
      </w:r>
      <w:r w:rsidR="00FC50A5">
        <w:rPr>
          <w:rFonts w:eastAsia="Calibri"/>
          <w:color w:val="000000"/>
          <w:position w:val="6"/>
          <w:szCs w:val="28"/>
          <w:lang w:eastAsia="en-US"/>
        </w:rPr>
        <w:t xml:space="preserve"> и</w:t>
      </w:r>
      <w:r w:rsidRPr="003F2F76">
        <w:rPr>
          <w:rFonts w:eastAsia="Calibri"/>
          <w:color w:val="000000"/>
          <w:position w:val="6"/>
          <w:szCs w:val="28"/>
          <w:lang w:eastAsia="en-US"/>
        </w:rPr>
        <w:t xml:space="preserve"> мал</w:t>
      </w:r>
      <w:r w:rsidR="00D0268A" w:rsidRPr="003F2F76">
        <w:rPr>
          <w:rFonts w:eastAsia="Calibri"/>
          <w:color w:val="000000"/>
          <w:position w:val="6"/>
          <w:szCs w:val="28"/>
          <w:lang w:eastAsia="en-US"/>
        </w:rPr>
        <w:t>омобильными группами населения;</w:t>
      </w:r>
    </w:p>
    <w:p w:rsidR="00025B56" w:rsidRPr="003F2F76" w:rsidRDefault="00025B56" w:rsidP="00BB4D1F">
      <w:pPr>
        <w:tabs>
          <w:tab w:val="left" w:pos="9498"/>
          <w:tab w:val="left" w:pos="9639"/>
        </w:tabs>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не соответствия параметрам, установленным договором на право размещения нестационарного торгового объекта или паспортом колористического решения</w:t>
      </w:r>
      <w:r w:rsidR="003D37C0" w:rsidRPr="003F2F76">
        <w:rPr>
          <w:rFonts w:eastAsia="Calibri"/>
          <w:color w:val="000000"/>
          <w:position w:val="6"/>
          <w:szCs w:val="28"/>
          <w:lang w:eastAsia="en-US"/>
        </w:rPr>
        <w:t xml:space="preserve"> фасадов некапитального строения(сооружения)</w:t>
      </w:r>
      <w:r w:rsidR="00D0268A" w:rsidRPr="003F2F76">
        <w:rPr>
          <w:rFonts w:eastAsia="Calibri"/>
          <w:color w:val="000000"/>
          <w:position w:val="6"/>
          <w:szCs w:val="28"/>
          <w:lang w:eastAsia="en-US"/>
        </w:rPr>
        <w:t>.</w:t>
      </w:r>
    </w:p>
    <w:p w:rsidR="008C7800" w:rsidRPr="003F2F76" w:rsidRDefault="00025B56" w:rsidP="00BB4D1F">
      <w:pPr>
        <w:tabs>
          <w:tab w:val="left" w:pos="9498"/>
          <w:tab w:val="left" w:pos="9639"/>
        </w:tabs>
        <w:ind w:firstLine="709"/>
        <w:contextualSpacing/>
        <w:jc w:val="both"/>
        <w:rPr>
          <w:rFonts w:eastAsia="Calibri"/>
          <w:color w:val="000000"/>
          <w:position w:val="6"/>
          <w:szCs w:val="28"/>
          <w:lang w:eastAsia="en-US"/>
        </w:rPr>
      </w:pPr>
      <w:r w:rsidRPr="003F2F76">
        <w:rPr>
          <w:rFonts w:eastAsia="Calibri"/>
          <w:color w:val="000000"/>
          <w:position w:val="6"/>
          <w:szCs w:val="28"/>
          <w:lang w:eastAsia="en-US"/>
        </w:rPr>
        <w:t xml:space="preserve">Выявление нарушений, демонтаж (снос) самовольных (незаконно размещенных) строений, сооружений на земельных участках, находящихся в муниципальной собственности, землях, государственная собственность на </w:t>
      </w:r>
      <w:r w:rsidRPr="003F2F76">
        <w:rPr>
          <w:rFonts w:eastAsia="Calibri"/>
          <w:color w:val="000000"/>
          <w:position w:val="6"/>
          <w:szCs w:val="28"/>
          <w:lang w:eastAsia="en-US"/>
        </w:rPr>
        <w:lastRenderedPageBreak/>
        <w:t xml:space="preserve">которые не разграничена, а также нестационарных строений, сооружений, подлежащих демонтажу (сносу), осуществляются в соответствии </w:t>
      </w:r>
      <w:r w:rsidR="00E70132" w:rsidRPr="003F2F76">
        <w:rPr>
          <w:rFonts w:eastAsia="Calibri"/>
          <w:color w:val="000000"/>
          <w:position w:val="6"/>
          <w:szCs w:val="28"/>
          <w:lang w:eastAsia="en-US"/>
        </w:rPr>
        <w:t>с П</w:t>
      </w:r>
      <w:r w:rsidRPr="003F2F76">
        <w:rPr>
          <w:rFonts w:eastAsia="Calibri"/>
          <w:color w:val="000000"/>
          <w:position w:val="6"/>
          <w:szCs w:val="28"/>
          <w:lang w:eastAsia="en-US"/>
        </w:rPr>
        <w:t>орядком</w:t>
      </w:r>
      <w:r w:rsidR="00D83F36" w:rsidRPr="003F2F76">
        <w:rPr>
          <w:rFonts w:eastAsia="Calibri"/>
          <w:color w:val="000000"/>
          <w:position w:val="6"/>
          <w:szCs w:val="28"/>
          <w:lang w:eastAsia="en-US"/>
        </w:rPr>
        <w:t xml:space="preserve"> выявления и демонтажа самовольно установленных нестационарных торговых объектов на территории городского округа Серпухов</w:t>
      </w:r>
      <w:r w:rsidRPr="003F2F76">
        <w:rPr>
          <w:rFonts w:eastAsia="Calibri"/>
          <w:color w:val="000000"/>
          <w:position w:val="6"/>
          <w:szCs w:val="28"/>
          <w:lang w:eastAsia="en-US"/>
        </w:rPr>
        <w:t xml:space="preserve">, </w:t>
      </w:r>
      <w:r w:rsidR="00E70132" w:rsidRPr="003F2F76">
        <w:rPr>
          <w:rFonts w:eastAsia="Calibri"/>
          <w:color w:val="000000"/>
          <w:position w:val="6"/>
          <w:szCs w:val="28"/>
          <w:lang w:eastAsia="en-US"/>
        </w:rPr>
        <w:t>утвержденн</w:t>
      </w:r>
      <w:r w:rsidR="00D83F36" w:rsidRPr="003F2F76">
        <w:rPr>
          <w:rFonts w:eastAsia="Calibri"/>
          <w:color w:val="000000"/>
          <w:position w:val="6"/>
          <w:szCs w:val="28"/>
          <w:lang w:eastAsia="en-US"/>
        </w:rPr>
        <w:t>ым постановлением Г</w:t>
      </w:r>
      <w:r w:rsidR="00D0268A" w:rsidRPr="003F2F76">
        <w:rPr>
          <w:rFonts w:eastAsia="Calibri"/>
          <w:color w:val="000000"/>
          <w:position w:val="6"/>
          <w:szCs w:val="28"/>
          <w:lang w:eastAsia="en-US"/>
        </w:rPr>
        <w:t xml:space="preserve">лавы города </w:t>
      </w:r>
      <w:r w:rsidR="00E70132" w:rsidRPr="003F2F76">
        <w:rPr>
          <w:rFonts w:eastAsia="Calibri"/>
          <w:color w:val="000000"/>
          <w:position w:val="6"/>
          <w:szCs w:val="28"/>
          <w:lang w:eastAsia="en-US"/>
        </w:rPr>
        <w:t>Серпухова от 29.04.2014 №717</w:t>
      </w:r>
      <w:r w:rsidR="00D0268A" w:rsidRPr="003F2F76">
        <w:rPr>
          <w:rFonts w:eastAsia="Calibri"/>
          <w:color w:val="000000"/>
          <w:position w:val="6"/>
          <w:szCs w:val="28"/>
          <w:lang w:eastAsia="en-US"/>
        </w:rPr>
        <w:t>.</w:t>
      </w:r>
    </w:p>
    <w:p w:rsidR="00025B56" w:rsidRPr="003F2F76" w:rsidRDefault="00025B56" w:rsidP="00BB4D1F">
      <w:pPr>
        <w:tabs>
          <w:tab w:val="left" w:pos="993"/>
        </w:tabs>
        <w:ind w:right="-2" w:firstLine="709"/>
        <w:jc w:val="both"/>
        <w:rPr>
          <w:position w:val="6"/>
          <w:szCs w:val="28"/>
        </w:rPr>
      </w:pPr>
      <w:r w:rsidRPr="003F2F76">
        <w:rPr>
          <w:position w:val="6"/>
          <w:szCs w:val="28"/>
        </w:rPr>
        <w:t xml:space="preserve">Для обеспечения формирования </w:t>
      </w:r>
      <w:r w:rsidRPr="003F2F76">
        <w:rPr>
          <w:noProof/>
          <w:position w:val="6"/>
          <w:szCs w:val="28"/>
        </w:rPr>
        <w:t xml:space="preserve">архитектурно-художественного облика муниципального образования </w:t>
      </w:r>
      <w:r w:rsidR="007C309B" w:rsidRPr="003F2F76">
        <w:rPr>
          <w:noProof/>
          <w:position w:val="6"/>
          <w:szCs w:val="28"/>
        </w:rPr>
        <w:t>«Г</w:t>
      </w:r>
      <w:r w:rsidR="003D37C0" w:rsidRPr="003F2F76">
        <w:rPr>
          <w:noProof/>
          <w:position w:val="6"/>
          <w:szCs w:val="28"/>
        </w:rPr>
        <w:t>ородск</w:t>
      </w:r>
      <w:r w:rsidR="007C309B" w:rsidRPr="003F2F76">
        <w:rPr>
          <w:noProof/>
          <w:position w:val="6"/>
          <w:szCs w:val="28"/>
        </w:rPr>
        <w:t>ой</w:t>
      </w:r>
      <w:r w:rsidR="003D37C0" w:rsidRPr="003F2F76">
        <w:rPr>
          <w:noProof/>
          <w:position w:val="6"/>
          <w:szCs w:val="28"/>
        </w:rPr>
        <w:t xml:space="preserve"> округ Серпухов </w:t>
      </w:r>
      <w:r w:rsidR="007C309B" w:rsidRPr="003F2F76">
        <w:rPr>
          <w:noProof/>
          <w:position w:val="6"/>
          <w:szCs w:val="28"/>
        </w:rPr>
        <w:t xml:space="preserve">Московской области» </w:t>
      </w:r>
      <w:r w:rsidRPr="003F2F76">
        <w:rPr>
          <w:noProof/>
          <w:position w:val="6"/>
          <w:szCs w:val="28"/>
        </w:rPr>
        <w:t xml:space="preserve">требования к </w:t>
      </w:r>
      <w:r w:rsidRPr="003F2F76">
        <w:rPr>
          <w:position w:val="6"/>
          <w:szCs w:val="28"/>
        </w:rPr>
        <w:t>внешнему виду размещаемых (устанавливаемых, изменяемых) нестаци</w:t>
      </w:r>
      <w:r w:rsidR="003D37C0" w:rsidRPr="003F2F76">
        <w:rPr>
          <w:position w:val="6"/>
          <w:szCs w:val="28"/>
        </w:rPr>
        <w:t xml:space="preserve">онарных строений, сооружений в </w:t>
      </w:r>
      <w:r w:rsidR="007C309B" w:rsidRPr="003F2F76">
        <w:rPr>
          <w:position w:val="6"/>
          <w:szCs w:val="28"/>
        </w:rPr>
        <w:t xml:space="preserve">настоящих </w:t>
      </w:r>
      <w:r w:rsidR="003D37C0" w:rsidRPr="003F2F76">
        <w:rPr>
          <w:position w:val="6"/>
          <w:szCs w:val="28"/>
        </w:rPr>
        <w:t>П</w:t>
      </w:r>
      <w:r w:rsidRPr="003F2F76">
        <w:rPr>
          <w:position w:val="6"/>
          <w:szCs w:val="28"/>
        </w:rPr>
        <w:t>равилах должны быть диффе</w:t>
      </w:r>
      <w:r w:rsidR="00E46CDA" w:rsidRPr="003F2F76">
        <w:rPr>
          <w:position w:val="6"/>
          <w:szCs w:val="28"/>
        </w:rPr>
        <w:t>ренцированы по типам застройки:</w:t>
      </w:r>
    </w:p>
    <w:p w:rsidR="00025B56" w:rsidRPr="003F2F76" w:rsidRDefault="00025B56" w:rsidP="00BB4D1F">
      <w:pPr>
        <w:tabs>
          <w:tab w:val="left" w:pos="851"/>
        </w:tabs>
        <w:ind w:right="-2"/>
        <w:contextualSpacing/>
        <w:jc w:val="both"/>
        <w:rPr>
          <w:noProof/>
          <w:position w:val="6"/>
          <w:szCs w:val="28"/>
        </w:rPr>
      </w:pPr>
      <w:r w:rsidRPr="003F2F76">
        <w:rPr>
          <w:noProof/>
          <w:position w:val="6"/>
          <w:szCs w:val="28"/>
        </w:rPr>
        <w:drawing>
          <wp:anchor distT="0" distB="0" distL="114300" distR="114300" simplePos="0" relativeHeight="251484160" behindDoc="0" locked="0" layoutInCell="1" allowOverlap="1">
            <wp:simplePos x="0" y="0"/>
            <wp:positionH relativeFrom="margin">
              <wp:align>left</wp:align>
            </wp:positionH>
            <wp:positionV relativeFrom="paragraph">
              <wp:posOffset>57150</wp:posOffset>
            </wp:positionV>
            <wp:extent cx="422275" cy="412115"/>
            <wp:effectExtent l="0" t="0" r="0" b="6985"/>
            <wp:wrapThrough wrapText="bothSides">
              <wp:wrapPolygon edited="0">
                <wp:start x="0" y="0"/>
                <wp:lineTo x="0" y="20968"/>
                <wp:lineTo x="20463" y="20968"/>
                <wp:lineTo x="20463" y="0"/>
                <wp:lineTo x="0" y="0"/>
              </wp:wrapPolygon>
            </wp:wrapThrough>
            <wp:docPr id="3192" name="Рисунок 3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95"/>
                    <pic:cNvPicPr>
                      <a:picLocks noChangeAspect="1" noChangeArrowheads="1"/>
                    </pic:cNvPicPr>
                  </pic:nvPicPr>
                  <pic:blipFill>
                    <a:blip r:embed="rId8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9">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2275" cy="412115"/>
                    </a:xfrm>
                    <a:prstGeom prst="rect">
                      <a:avLst/>
                    </a:prstGeom>
                    <a:noFill/>
                  </pic:spPr>
                </pic:pic>
              </a:graphicData>
            </a:graphic>
          </wp:anchor>
        </w:drawing>
      </w:r>
      <w:r w:rsidRPr="003F2F76">
        <w:rPr>
          <w:position w:val="6"/>
          <w:szCs w:val="28"/>
        </w:rPr>
        <w:t>историческая застройка</w:t>
      </w:r>
      <w:r w:rsidRPr="003F2F76">
        <w:rPr>
          <w:noProof/>
          <w:position w:val="6"/>
          <w:szCs w:val="28"/>
        </w:rPr>
        <w:t xml:space="preserve"> (район, микрорайон, квартал с застройкой преиму</w:t>
      </w:r>
      <w:r w:rsidR="00E46CDA" w:rsidRPr="003F2F76">
        <w:rPr>
          <w:noProof/>
          <w:position w:val="6"/>
          <w:szCs w:val="28"/>
        </w:rPr>
        <w:t>щественно до середины ХХ века);</w:t>
      </w:r>
    </w:p>
    <w:p w:rsidR="00025B56" w:rsidRPr="003F2F76" w:rsidRDefault="00025B56" w:rsidP="00BB4D1F">
      <w:pPr>
        <w:tabs>
          <w:tab w:val="left" w:pos="851"/>
        </w:tabs>
        <w:ind w:left="851" w:right="-2"/>
        <w:jc w:val="both"/>
        <w:rPr>
          <w:position w:val="6"/>
          <w:szCs w:val="28"/>
        </w:rPr>
      </w:pPr>
      <w:r w:rsidRPr="003F2F76">
        <w:rPr>
          <w:noProof/>
          <w:position w:val="6"/>
          <w:szCs w:val="28"/>
        </w:rPr>
        <w:drawing>
          <wp:anchor distT="0" distB="0" distL="114300" distR="114300" simplePos="0" relativeHeight="251485184" behindDoc="0" locked="0" layoutInCell="1" allowOverlap="1">
            <wp:simplePos x="0" y="0"/>
            <wp:positionH relativeFrom="margin">
              <wp:posOffset>0</wp:posOffset>
            </wp:positionH>
            <wp:positionV relativeFrom="paragraph">
              <wp:posOffset>60325</wp:posOffset>
            </wp:positionV>
            <wp:extent cx="422275" cy="412115"/>
            <wp:effectExtent l="0" t="0" r="0" b="6985"/>
            <wp:wrapThrough wrapText="bothSides">
              <wp:wrapPolygon edited="0">
                <wp:start x="0" y="0"/>
                <wp:lineTo x="0" y="20968"/>
                <wp:lineTo x="20463" y="20968"/>
                <wp:lineTo x="20463" y="0"/>
                <wp:lineTo x="0" y="0"/>
              </wp:wrapPolygon>
            </wp:wrapThrough>
            <wp:docPr id="3193" name="Рисунок 3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97"/>
                    <pic:cNvPicPr>
                      <a:picLocks noChangeAspect="1" noChangeArrowheads="1"/>
                    </pic:cNvPicPr>
                  </pic:nvPicPr>
                  <pic:blipFill>
                    <a:blip r:embed="rId9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1">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2275" cy="412115"/>
                    </a:xfrm>
                    <a:prstGeom prst="rect">
                      <a:avLst/>
                    </a:prstGeom>
                    <a:noFill/>
                  </pic:spPr>
                </pic:pic>
              </a:graphicData>
            </a:graphic>
          </wp:anchor>
        </w:drawing>
      </w:r>
      <w:r w:rsidRPr="003F2F76">
        <w:rPr>
          <w:position w:val="6"/>
          <w:szCs w:val="28"/>
        </w:rPr>
        <w:t>рядовая преимущественно малоэтажная застройка эволюционного характера (территории ведения гражданами садоводства или огородничества для собственных нужд, индивидуальной застройки, многоквартирных дом</w:t>
      </w:r>
      <w:r w:rsidR="00E46CDA" w:rsidRPr="003F2F76">
        <w:rPr>
          <w:position w:val="6"/>
          <w:szCs w:val="28"/>
        </w:rPr>
        <w:t>ов (до 4 этажей – малоэтажных)</w:t>
      </w:r>
      <w:r w:rsidR="00AC1AEA" w:rsidRPr="003F2F76">
        <w:rPr>
          <w:position w:val="6"/>
          <w:szCs w:val="28"/>
        </w:rPr>
        <w:t>)</w:t>
      </w:r>
      <w:r w:rsidR="00E46CDA" w:rsidRPr="003F2F76">
        <w:rPr>
          <w:position w:val="6"/>
          <w:szCs w:val="28"/>
        </w:rPr>
        <w:t>;</w:t>
      </w:r>
    </w:p>
    <w:p w:rsidR="00025B56" w:rsidRPr="003F2F76" w:rsidRDefault="00327E26" w:rsidP="00BB4D1F">
      <w:pPr>
        <w:shd w:val="clear" w:color="auto" w:fill="FFFFFF"/>
        <w:ind w:left="851" w:right="-2"/>
        <w:contextualSpacing/>
        <w:jc w:val="both"/>
        <w:rPr>
          <w:position w:val="6"/>
          <w:szCs w:val="28"/>
        </w:rPr>
      </w:pPr>
      <w:r w:rsidRPr="003F2F76">
        <w:rPr>
          <w:noProof/>
          <w:position w:val="6"/>
          <w:szCs w:val="28"/>
        </w:rPr>
        <w:drawing>
          <wp:anchor distT="0" distB="0" distL="114300" distR="114300" simplePos="0" relativeHeight="251436032" behindDoc="0" locked="0" layoutInCell="1" allowOverlap="1">
            <wp:simplePos x="0" y="0"/>
            <wp:positionH relativeFrom="margin">
              <wp:posOffset>-7620</wp:posOffset>
            </wp:positionH>
            <wp:positionV relativeFrom="paragraph">
              <wp:posOffset>83820</wp:posOffset>
            </wp:positionV>
            <wp:extent cx="422275" cy="412115"/>
            <wp:effectExtent l="0" t="0" r="0" b="6985"/>
            <wp:wrapThrough wrapText="bothSides">
              <wp:wrapPolygon edited="0">
                <wp:start x="0" y="0"/>
                <wp:lineTo x="0" y="20968"/>
                <wp:lineTo x="20463" y="20968"/>
                <wp:lineTo x="20463" y="0"/>
                <wp:lineTo x="0" y="0"/>
              </wp:wrapPolygon>
            </wp:wrapThrough>
            <wp:docPr id="3194" name="Рисунок 3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98"/>
                    <pic:cNvPicPr>
                      <a:picLocks noChangeAspect="1" noChangeArrowheads="1"/>
                    </pic:cNvPicPr>
                  </pic:nvPicPr>
                  <pic:blipFill>
                    <a:blip r:embed="rId9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9">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2275" cy="412115"/>
                    </a:xfrm>
                    <a:prstGeom prst="rect">
                      <a:avLst/>
                    </a:prstGeom>
                    <a:noFill/>
                  </pic:spPr>
                </pic:pic>
              </a:graphicData>
            </a:graphic>
          </wp:anchor>
        </w:drawing>
      </w:r>
      <w:r w:rsidR="00025B56" w:rsidRPr="003F2F76">
        <w:rPr>
          <w:position w:val="6"/>
          <w:szCs w:val="28"/>
        </w:rPr>
        <w:t xml:space="preserve">рядовая малоэтажная застройка единовременного характера (территории индивидуальной </w:t>
      </w:r>
      <w:r w:rsidR="00E46CDA" w:rsidRPr="003F2F76">
        <w:rPr>
          <w:position w:val="6"/>
          <w:szCs w:val="28"/>
        </w:rPr>
        <w:t>застройки, блокированных домов)</w:t>
      </w:r>
      <w:r w:rsidR="007C309B" w:rsidRPr="003F2F76">
        <w:rPr>
          <w:position w:val="6"/>
          <w:szCs w:val="28"/>
        </w:rPr>
        <w:t>;</w:t>
      </w:r>
    </w:p>
    <w:p w:rsidR="00025B56" w:rsidRPr="003F2F76" w:rsidRDefault="00327E26" w:rsidP="00BB4D1F">
      <w:pPr>
        <w:tabs>
          <w:tab w:val="left" w:pos="851"/>
        </w:tabs>
        <w:ind w:left="851" w:right="-2"/>
        <w:contextualSpacing/>
        <w:jc w:val="both"/>
        <w:rPr>
          <w:position w:val="6"/>
          <w:szCs w:val="28"/>
        </w:rPr>
      </w:pPr>
      <w:r w:rsidRPr="003F2F76">
        <w:rPr>
          <w:noProof/>
          <w:position w:val="6"/>
          <w:szCs w:val="28"/>
        </w:rPr>
        <w:drawing>
          <wp:anchor distT="0" distB="0" distL="114300" distR="114300" simplePos="0" relativeHeight="251486208" behindDoc="0" locked="0" layoutInCell="1" allowOverlap="1">
            <wp:simplePos x="0" y="0"/>
            <wp:positionH relativeFrom="margin">
              <wp:posOffset>635</wp:posOffset>
            </wp:positionH>
            <wp:positionV relativeFrom="paragraph">
              <wp:posOffset>100330</wp:posOffset>
            </wp:positionV>
            <wp:extent cx="422275" cy="412115"/>
            <wp:effectExtent l="0" t="0" r="0" b="6985"/>
            <wp:wrapThrough wrapText="bothSides">
              <wp:wrapPolygon edited="0">
                <wp:start x="0" y="0"/>
                <wp:lineTo x="0" y="20968"/>
                <wp:lineTo x="20463" y="20968"/>
                <wp:lineTo x="20463" y="0"/>
                <wp:lineTo x="0" y="0"/>
              </wp:wrapPolygon>
            </wp:wrapThrough>
            <wp:docPr id="3195" name="Рисунок 3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99"/>
                    <pic:cNvPicPr>
                      <a:picLocks noChangeAspect="1" noChangeArrowheads="1"/>
                    </pic:cNvPicPr>
                  </pic:nvPicPr>
                  <pic:blipFill>
                    <a:blip r:embed="rId9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9">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2275" cy="412115"/>
                    </a:xfrm>
                    <a:prstGeom prst="rect">
                      <a:avLst/>
                    </a:prstGeom>
                    <a:noFill/>
                  </pic:spPr>
                </pic:pic>
              </a:graphicData>
            </a:graphic>
          </wp:anchor>
        </w:drawing>
      </w:r>
      <w:r w:rsidR="00025B56" w:rsidRPr="003F2F76">
        <w:rPr>
          <w:position w:val="6"/>
          <w:szCs w:val="28"/>
        </w:rPr>
        <w:t>рядовая преимущественно среднеэтажная застройка эволюционного характера (</w:t>
      </w:r>
      <w:r w:rsidR="00025B56" w:rsidRPr="003F2F76">
        <w:rPr>
          <w:noProof/>
          <w:position w:val="6"/>
          <w:szCs w:val="28"/>
        </w:rPr>
        <w:t xml:space="preserve">район, микрорайон, квартал с застройкой преимущественно </w:t>
      </w:r>
      <w:r w:rsidR="00025B56" w:rsidRPr="003F2F76">
        <w:rPr>
          <w:position w:val="6"/>
          <w:szCs w:val="28"/>
        </w:rPr>
        <w:t>многоквартирными домами (до 8 этажей – среднеэта</w:t>
      </w:r>
      <w:r w:rsidR="00E46CDA" w:rsidRPr="003F2F76">
        <w:rPr>
          <w:position w:val="6"/>
          <w:szCs w:val="28"/>
        </w:rPr>
        <w:t>жными</w:t>
      </w:r>
      <w:r w:rsidR="00B864E1">
        <w:rPr>
          <w:position w:val="6"/>
          <w:szCs w:val="28"/>
        </w:rPr>
        <w:t>)</w:t>
      </w:r>
      <w:r w:rsidR="00E46CDA" w:rsidRPr="003F2F76">
        <w:rPr>
          <w:position w:val="6"/>
          <w:szCs w:val="28"/>
        </w:rPr>
        <w:t>);</w:t>
      </w:r>
    </w:p>
    <w:p w:rsidR="005C1D8B" w:rsidRPr="00327E26" w:rsidRDefault="00025B56" w:rsidP="00327E26">
      <w:pPr>
        <w:tabs>
          <w:tab w:val="left" w:pos="851"/>
        </w:tabs>
        <w:ind w:left="851" w:right="-2"/>
        <w:contextualSpacing/>
        <w:jc w:val="both"/>
        <w:rPr>
          <w:position w:val="6"/>
          <w:szCs w:val="28"/>
        </w:rPr>
      </w:pPr>
      <w:r w:rsidRPr="003F2F76">
        <w:rPr>
          <w:noProof/>
          <w:position w:val="6"/>
          <w:szCs w:val="28"/>
        </w:rPr>
        <w:drawing>
          <wp:anchor distT="0" distB="0" distL="114300" distR="114300" simplePos="0" relativeHeight="251413504" behindDoc="0" locked="0" layoutInCell="1" allowOverlap="1">
            <wp:simplePos x="0" y="0"/>
            <wp:positionH relativeFrom="margin">
              <wp:align>left</wp:align>
            </wp:positionH>
            <wp:positionV relativeFrom="paragraph">
              <wp:posOffset>63500</wp:posOffset>
            </wp:positionV>
            <wp:extent cx="422275" cy="412115"/>
            <wp:effectExtent l="0" t="0" r="0" b="6985"/>
            <wp:wrapThrough wrapText="bothSides">
              <wp:wrapPolygon edited="0">
                <wp:start x="0" y="0"/>
                <wp:lineTo x="0" y="20968"/>
                <wp:lineTo x="20463" y="20968"/>
                <wp:lineTo x="20463" y="0"/>
                <wp:lineTo x="0" y="0"/>
              </wp:wrapPolygon>
            </wp:wrapThrough>
            <wp:docPr id="3196" name="Рисунок 3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01"/>
                    <pic:cNvPicPr>
                      <a:picLocks noChangeAspect="1" noChangeArrowheads="1"/>
                    </pic:cNvPicPr>
                  </pic:nvPicPr>
                  <pic:blipFill>
                    <a:blip r:embed="rId9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9">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2275" cy="412115"/>
                    </a:xfrm>
                    <a:prstGeom prst="rect">
                      <a:avLst/>
                    </a:prstGeom>
                    <a:noFill/>
                  </pic:spPr>
                </pic:pic>
              </a:graphicData>
            </a:graphic>
          </wp:anchor>
        </w:drawing>
      </w:r>
      <w:r w:rsidRPr="003F2F76">
        <w:rPr>
          <w:position w:val="6"/>
          <w:szCs w:val="28"/>
        </w:rPr>
        <w:t>рядовая преимущественно многоэтажная застройка эволюционного характера</w:t>
      </w:r>
      <w:r w:rsidRPr="003F2F76">
        <w:rPr>
          <w:noProof/>
          <w:position w:val="6"/>
          <w:szCs w:val="28"/>
        </w:rPr>
        <w:t xml:space="preserve"> (район, микрорайон, квартал </w:t>
      </w:r>
      <w:r w:rsidR="005C1D8B" w:rsidRPr="003F2F76">
        <w:rPr>
          <w:noProof/>
          <w:position w:val="6"/>
          <w:szCs w:val="28"/>
        </w:rPr>
        <w:t xml:space="preserve">с застройкой преимущественно </w:t>
      </w:r>
      <w:r w:rsidRPr="003F2F76">
        <w:rPr>
          <w:position w:val="6"/>
          <w:szCs w:val="28"/>
        </w:rPr>
        <w:t>многоквартирными домами (б</w:t>
      </w:r>
      <w:r w:rsidR="00E46CDA" w:rsidRPr="003F2F76">
        <w:rPr>
          <w:position w:val="6"/>
          <w:szCs w:val="28"/>
        </w:rPr>
        <w:t>олее 8 этажей – многоэтажными</w:t>
      </w:r>
      <w:r w:rsidR="00AC1AEA" w:rsidRPr="003F2F76">
        <w:rPr>
          <w:position w:val="6"/>
          <w:szCs w:val="28"/>
        </w:rPr>
        <w:t>)</w:t>
      </w:r>
      <w:r w:rsidR="00327E26">
        <w:rPr>
          <w:position w:val="6"/>
          <w:szCs w:val="28"/>
        </w:rPr>
        <w:t>);</w:t>
      </w:r>
    </w:p>
    <w:p w:rsidR="00025B56" w:rsidRPr="003F2F76" w:rsidRDefault="00327E26" w:rsidP="00BB4D1F">
      <w:pPr>
        <w:ind w:left="851" w:right="-2"/>
        <w:contextualSpacing/>
        <w:jc w:val="both"/>
        <w:rPr>
          <w:spacing w:val="2"/>
          <w:position w:val="6"/>
          <w:szCs w:val="28"/>
          <w:shd w:val="clear" w:color="auto" w:fill="FFFFFF"/>
        </w:rPr>
      </w:pPr>
      <w:r w:rsidRPr="003F2F76">
        <w:rPr>
          <w:noProof/>
          <w:position w:val="6"/>
          <w:szCs w:val="28"/>
        </w:rPr>
        <w:drawing>
          <wp:anchor distT="0" distB="0" distL="114300" distR="114300" simplePos="0" relativeHeight="251414528" behindDoc="0" locked="0" layoutInCell="1" allowOverlap="1">
            <wp:simplePos x="0" y="0"/>
            <wp:positionH relativeFrom="margin">
              <wp:posOffset>-5080</wp:posOffset>
            </wp:positionH>
            <wp:positionV relativeFrom="paragraph">
              <wp:posOffset>-2540</wp:posOffset>
            </wp:positionV>
            <wp:extent cx="403860" cy="414020"/>
            <wp:effectExtent l="0" t="0" r="0" b="5080"/>
            <wp:wrapThrough wrapText="bothSides">
              <wp:wrapPolygon edited="0">
                <wp:start x="0" y="0"/>
                <wp:lineTo x="0" y="20871"/>
                <wp:lineTo x="20377" y="20871"/>
                <wp:lineTo x="20377" y="0"/>
                <wp:lineTo x="0" y="0"/>
              </wp:wrapPolygon>
            </wp:wrapThrough>
            <wp:docPr id="3198" name="Рисунок 3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02"/>
                    <pic:cNvPicPr>
                      <a:picLocks noChangeAspect="1" noChangeArrowheads="1"/>
                    </pic:cNvPicPr>
                  </pic:nvPicPr>
                  <pic:blipFill>
                    <a:blip r:embed="rId9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5">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3860" cy="414020"/>
                    </a:xfrm>
                    <a:prstGeom prst="rect">
                      <a:avLst/>
                    </a:prstGeom>
                    <a:noFill/>
                  </pic:spPr>
                </pic:pic>
              </a:graphicData>
            </a:graphic>
          </wp:anchor>
        </w:drawing>
      </w:r>
      <w:r w:rsidR="00025B56" w:rsidRPr="003F2F76">
        <w:rPr>
          <w:position w:val="6"/>
          <w:szCs w:val="28"/>
        </w:rPr>
        <w:t>рядовая застройка иных элементов планировочной структуры, иных территорий.</w:t>
      </w:r>
    </w:p>
    <w:p w:rsidR="002371AA" w:rsidRDefault="00025B56" w:rsidP="00BB4D1F">
      <w:pPr>
        <w:ind w:right="-2" w:firstLine="709"/>
        <w:jc w:val="both"/>
        <w:rPr>
          <w:position w:val="6"/>
          <w:szCs w:val="28"/>
        </w:rPr>
      </w:pPr>
      <w:r w:rsidRPr="003F2F76">
        <w:rPr>
          <w:position w:val="6"/>
          <w:szCs w:val="28"/>
        </w:rPr>
        <w:t>Не допускается при планировании, проектировании, размещении (установке, изменении) располагать смежно (на расстоянии менее 500 м друг от друга) нестационарные строения, сооружения, внешний вид которых отнесен к разным типам застройки (с различными стилистическими и объемно-пространственными решениями).</w:t>
      </w:r>
    </w:p>
    <w:p w:rsidR="00A028CB" w:rsidRPr="003F2F76" w:rsidRDefault="00A028CB" w:rsidP="00BB4D1F">
      <w:pPr>
        <w:ind w:right="-2" w:firstLine="709"/>
        <w:jc w:val="both"/>
        <w:rPr>
          <w:position w:val="6"/>
          <w:szCs w:val="28"/>
        </w:rPr>
      </w:pPr>
    </w:p>
    <w:p w:rsidR="00025B56" w:rsidRPr="003F2F76" w:rsidRDefault="00025B56" w:rsidP="00BB4D1F">
      <w:pPr>
        <w:numPr>
          <w:ilvl w:val="0"/>
          <w:numId w:val="1"/>
        </w:numPr>
        <w:spacing w:after="200"/>
        <w:ind w:right="-2"/>
        <w:contextualSpacing/>
        <w:jc w:val="center"/>
        <w:rPr>
          <w:spacing w:val="2"/>
          <w:position w:val="6"/>
          <w:szCs w:val="28"/>
          <w:shd w:val="clear" w:color="auto" w:fill="FFFFFF"/>
        </w:rPr>
      </w:pPr>
      <w:r w:rsidRPr="003F2F76">
        <w:rPr>
          <w:spacing w:val="2"/>
          <w:position w:val="6"/>
          <w:szCs w:val="28"/>
          <w:shd w:val="clear" w:color="auto" w:fill="FFFFFF"/>
        </w:rPr>
        <w:t>Требования к внешнем</w:t>
      </w:r>
      <w:r w:rsidR="003D37C0" w:rsidRPr="003F2F76">
        <w:rPr>
          <w:spacing w:val="2"/>
          <w:position w:val="6"/>
          <w:szCs w:val="28"/>
          <w:shd w:val="clear" w:color="auto" w:fill="FFFFFF"/>
        </w:rPr>
        <w:t xml:space="preserve">у виду нестационарных строений, </w:t>
      </w:r>
      <w:r w:rsidRPr="003F2F76">
        <w:rPr>
          <w:spacing w:val="2"/>
          <w:position w:val="6"/>
          <w:szCs w:val="28"/>
          <w:shd w:val="clear" w:color="auto" w:fill="FFFFFF"/>
        </w:rPr>
        <w:t>сооружений</w:t>
      </w:r>
    </w:p>
    <w:p w:rsidR="00025B56" w:rsidRPr="003F2F76" w:rsidRDefault="00025B56" w:rsidP="00BB4D1F">
      <w:pPr>
        <w:ind w:right="-2" w:firstLine="709"/>
        <w:contextualSpacing/>
        <w:jc w:val="both"/>
        <w:rPr>
          <w:position w:val="6"/>
          <w:szCs w:val="28"/>
        </w:rPr>
      </w:pPr>
      <w:r w:rsidRPr="003F2F76">
        <w:rPr>
          <w:spacing w:val="2"/>
          <w:position w:val="6"/>
          <w:szCs w:val="28"/>
          <w:shd w:val="clear" w:color="auto" w:fill="FFFFFF"/>
        </w:rPr>
        <w:t>3.1. Требования к внешнему</w:t>
      </w:r>
      <w:r w:rsidR="006301AE" w:rsidRPr="003F2F76">
        <w:rPr>
          <w:spacing w:val="2"/>
          <w:position w:val="6"/>
          <w:szCs w:val="28"/>
          <w:shd w:val="clear" w:color="auto" w:fill="FFFFFF"/>
        </w:rPr>
        <w:t xml:space="preserve"> виду утверждены в</w:t>
      </w:r>
      <w:r w:rsidR="007C309B" w:rsidRPr="003F2F76">
        <w:rPr>
          <w:spacing w:val="2"/>
          <w:position w:val="6"/>
          <w:szCs w:val="28"/>
          <w:shd w:val="clear" w:color="auto" w:fill="FFFFFF"/>
        </w:rPr>
        <w:t xml:space="preserve"> настоящих </w:t>
      </w:r>
      <w:r w:rsidR="006301AE" w:rsidRPr="003F2F76">
        <w:rPr>
          <w:spacing w:val="2"/>
          <w:position w:val="6"/>
          <w:szCs w:val="28"/>
          <w:shd w:val="clear" w:color="auto" w:fill="FFFFFF"/>
        </w:rPr>
        <w:t>П</w:t>
      </w:r>
      <w:r w:rsidRPr="003F2F76">
        <w:rPr>
          <w:spacing w:val="2"/>
          <w:position w:val="6"/>
          <w:szCs w:val="28"/>
          <w:shd w:val="clear" w:color="auto" w:fill="FFFFFF"/>
        </w:rPr>
        <w:t xml:space="preserve">равилах </w:t>
      </w:r>
      <w:r w:rsidRPr="003F2F76">
        <w:rPr>
          <w:position w:val="6"/>
          <w:szCs w:val="28"/>
        </w:rPr>
        <w:t xml:space="preserve">для каждого наименования нестационарного </w:t>
      </w:r>
      <w:r w:rsidR="000403E1" w:rsidRPr="003F2F76">
        <w:rPr>
          <w:position w:val="6"/>
          <w:szCs w:val="28"/>
        </w:rPr>
        <w:t xml:space="preserve">торгового объекта, разрешенного </w:t>
      </w:r>
      <w:r w:rsidRPr="003F2F76">
        <w:rPr>
          <w:position w:val="6"/>
          <w:szCs w:val="28"/>
        </w:rPr>
        <w:t>к размещению на территории муниципального образования</w:t>
      </w:r>
      <w:r w:rsidR="007C309B" w:rsidRPr="003F2F76">
        <w:rPr>
          <w:position w:val="6"/>
          <w:szCs w:val="28"/>
        </w:rPr>
        <w:t>«Г</w:t>
      </w:r>
      <w:r w:rsidR="006301AE" w:rsidRPr="003F2F76">
        <w:rPr>
          <w:position w:val="6"/>
          <w:szCs w:val="28"/>
        </w:rPr>
        <w:t>ородско</w:t>
      </w:r>
      <w:r w:rsidR="007C309B" w:rsidRPr="003F2F76">
        <w:rPr>
          <w:position w:val="6"/>
          <w:szCs w:val="28"/>
        </w:rPr>
        <w:t>й</w:t>
      </w:r>
      <w:r w:rsidR="006301AE" w:rsidRPr="003F2F76">
        <w:rPr>
          <w:position w:val="6"/>
          <w:szCs w:val="28"/>
        </w:rPr>
        <w:t xml:space="preserve"> округ Серпухов</w:t>
      </w:r>
      <w:r w:rsidR="007C309B" w:rsidRPr="003F2F76">
        <w:rPr>
          <w:position w:val="6"/>
          <w:szCs w:val="28"/>
        </w:rPr>
        <w:t xml:space="preserve"> Московской области» в</w:t>
      </w:r>
      <w:r w:rsidRPr="003F2F76">
        <w:rPr>
          <w:position w:val="6"/>
          <w:szCs w:val="28"/>
        </w:rPr>
        <w:t xml:space="preserve"> текстовом и графическом виде.</w:t>
      </w:r>
    </w:p>
    <w:p w:rsidR="00025B56" w:rsidRPr="003F2F76" w:rsidRDefault="00025B56" w:rsidP="00BB4D1F">
      <w:pPr>
        <w:ind w:right="-2" w:firstLine="709"/>
        <w:contextualSpacing/>
        <w:jc w:val="both"/>
        <w:rPr>
          <w:position w:val="6"/>
          <w:szCs w:val="28"/>
        </w:rPr>
      </w:pPr>
      <w:r w:rsidRPr="003F2F76">
        <w:rPr>
          <w:position w:val="6"/>
          <w:szCs w:val="28"/>
        </w:rPr>
        <w:t>3.2. Внешний вид нестационарных строени</w:t>
      </w:r>
      <w:r w:rsidR="00B45F94" w:rsidRPr="003F2F76">
        <w:rPr>
          <w:position w:val="6"/>
          <w:szCs w:val="28"/>
        </w:rPr>
        <w:t xml:space="preserve">й, сооружений </w:t>
      </w:r>
      <w:r w:rsidR="006301AE" w:rsidRPr="003F2F76">
        <w:rPr>
          <w:position w:val="6"/>
          <w:szCs w:val="28"/>
        </w:rPr>
        <w:t xml:space="preserve">до утверждения в </w:t>
      </w:r>
      <w:r w:rsidR="007C309B" w:rsidRPr="003F2F76">
        <w:rPr>
          <w:position w:val="6"/>
          <w:szCs w:val="28"/>
        </w:rPr>
        <w:t xml:space="preserve">настоящих </w:t>
      </w:r>
      <w:r w:rsidR="006301AE" w:rsidRPr="003F2F76">
        <w:rPr>
          <w:position w:val="6"/>
          <w:szCs w:val="28"/>
        </w:rPr>
        <w:t>П</w:t>
      </w:r>
      <w:r w:rsidRPr="003F2F76">
        <w:rPr>
          <w:position w:val="6"/>
          <w:szCs w:val="28"/>
        </w:rPr>
        <w:t xml:space="preserve">равилах подлежит рассмотрению рабочей группой для рассмотрения материалов и подготовки заключений по эскизным предпроектным документациям, концепциям и проектам благоустройства общественных территорий Московской области, необходимых для реализации государственных программ Московской области (Экспертным советом), за </w:t>
      </w:r>
      <w:r w:rsidRPr="003F2F76">
        <w:rPr>
          <w:position w:val="6"/>
          <w:szCs w:val="28"/>
        </w:rPr>
        <w:lastRenderedPageBreak/>
        <w:t>исключением случаев применения внешнего вида, устан</w:t>
      </w:r>
      <w:r w:rsidR="00E46CDA" w:rsidRPr="003F2F76">
        <w:rPr>
          <w:position w:val="6"/>
          <w:szCs w:val="28"/>
        </w:rPr>
        <w:t>овленного настоящим</w:t>
      </w:r>
      <w:r w:rsidR="003C5A47" w:rsidRPr="003F2F76">
        <w:rPr>
          <w:position w:val="6"/>
          <w:szCs w:val="28"/>
        </w:rPr>
        <w:t>и</w:t>
      </w:r>
      <w:r w:rsidR="006301AE" w:rsidRPr="003F2F76">
        <w:rPr>
          <w:position w:val="6"/>
          <w:szCs w:val="28"/>
        </w:rPr>
        <w:t>Правилами</w:t>
      </w:r>
      <w:r w:rsidR="00E46CDA" w:rsidRPr="003F2F76">
        <w:rPr>
          <w:position w:val="6"/>
          <w:szCs w:val="28"/>
        </w:rPr>
        <w:t>.</w:t>
      </w:r>
    </w:p>
    <w:p w:rsidR="008F1215" w:rsidRPr="003F2F76" w:rsidRDefault="008F1215" w:rsidP="00BB4D1F">
      <w:pPr>
        <w:ind w:right="-2" w:firstLine="709"/>
        <w:contextualSpacing/>
        <w:jc w:val="both"/>
        <w:rPr>
          <w:position w:val="6"/>
          <w:szCs w:val="28"/>
        </w:rPr>
      </w:pPr>
    </w:p>
    <w:p w:rsidR="00025B56" w:rsidRPr="003F2F76" w:rsidRDefault="00E46CDA" w:rsidP="00BB4D1F">
      <w:pPr>
        <w:autoSpaceDE w:val="0"/>
        <w:autoSpaceDN w:val="0"/>
        <w:adjustRightInd w:val="0"/>
        <w:ind w:right="-2"/>
        <w:jc w:val="both"/>
        <w:rPr>
          <w:rFonts w:eastAsia="Calibri"/>
          <w:b/>
          <w:color w:val="000000"/>
          <w:position w:val="6"/>
          <w:szCs w:val="28"/>
          <w:lang w:eastAsia="en-US"/>
        </w:rPr>
      </w:pPr>
      <w:r w:rsidRPr="003F2F76">
        <w:rPr>
          <w:rFonts w:ascii="Calibri" w:hAnsi="Calibri"/>
          <w:noProof/>
          <w:position w:val="6"/>
          <w:szCs w:val="28"/>
        </w:rPr>
        <w:drawing>
          <wp:anchor distT="0" distB="0" distL="114300" distR="114300" simplePos="0" relativeHeight="251499520" behindDoc="0" locked="0" layoutInCell="1" allowOverlap="1">
            <wp:simplePos x="0" y="0"/>
            <wp:positionH relativeFrom="margin">
              <wp:posOffset>28575</wp:posOffset>
            </wp:positionH>
            <wp:positionV relativeFrom="paragraph">
              <wp:posOffset>29210</wp:posOffset>
            </wp:positionV>
            <wp:extent cx="289560" cy="292100"/>
            <wp:effectExtent l="0" t="0" r="0" b="0"/>
            <wp:wrapThrough wrapText="bothSides">
              <wp:wrapPolygon edited="0">
                <wp:start x="0" y="0"/>
                <wp:lineTo x="0" y="19722"/>
                <wp:lineTo x="19895" y="19722"/>
                <wp:lineTo x="19895" y="0"/>
                <wp:lineTo x="0" y="0"/>
              </wp:wrapPolygon>
            </wp:wrapThrough>
            <wp:docPr id="44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96"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7">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560" cy="292100"/>
                    </a:xfrm>
                    <a:prstGeom prst="rect">
                      <a:avLst/>
                    </a:prstGeom>
                    <a:noFill/>
                  </pic:spPr>
                </pic:pic>
              </a:graphicData>
            </a:graphic>
          </wp:anchor>
        </w:drawing>
      </w:r>
      <w:r w:rsidR="00D0268A" w:rsidRPr="003F2F76">
        <w:rPr>
          <w:rFonts w:eastAsia="Calibri"/>
          <w:b/>
          <w:color w:val="000000"/>
          <w:position w:val="6"/>
          <w:szCs w:val="28"/>
          <w:lang w:eastAsia="en-US"/>
        </w:rPr>
        <w:t>КИОСК:</w:t>
      </w:r>
    </w:p>
    <w:p w:rsidR="00025B56" w:rsidRPr="003F2F76" w:rsidRDefault="006301AE" w:rsidP="00327E26">
      <w:pPr>
        <w:autoSpaceDE w:val="0"/>
        <w:autoSpaceDN w:val="0"/>
        <w:adjustRightInd w:val="0"/>
        <w:ind w:right="-2"/>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без торгового зала (без д</w:t>
      </w:r>
      <w:r w:rsidR="00D0268A" w:rsidRPr="003F2F76">
        <w:rPr>
          <w:rFonts w:eastAsia="Calibri"/>
          <w:color w:val="000000"/>
          <w:position w:val="6"/>
          <w:szCs w:val="28"/>
          <w:lang w:eastAsia="en-US"/>
        </w:rPr>
        <w:t>оступа покупателей в строение);</w:t>
      </w:r>
    </w:p>
    <w:p w:rsidR="00025B56" w:rsidRPr="003F2F76" w:rsidRDefault="006301AE" w:rsidP="00327E26">
      <w:pPr>
        <w:autoSpaceDE w:val="0"/>
        <w:autoSpaceDN w:val="0"/>
        <w:adjustRightInd w:val="0"/>
        <w:ind w:right="-2"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830CE6" w:rsidRPr="003F2F76">
        <w:rPr>
          <w:rFonts w:eastAsia="Calibri"/>
          <w:color w:val="000000"/>
          <w:position w:val="6"/>
          <w:szCs w:val="28"/>
          <w:lang w:eastAsia="en-US"/>
        </w:rPr>
        <w:t xml:space="preserve">с одним входом для продавца: </w:t>
      </w:r>
      <w:r w:rsidR="00025B56" w:rsidRPr="003F2F76">
        <w:rPr>
          <w:rFonts w:eastAsia="Calibri"/>
          <w:color w:val="000000"/>
          <w:position w:val="6"/>
          <w:szCs w:val="28"/>
          <w:lang w:eastAsia="en-US"/>
        </w:rPr>
        <w:t xml:space="preserve">ширина дверного проема в </w:t>
      </w:r>
      <w:r w:rsidR="00D0268A" w:rsidRPr="003F2F76">
        <w:rPr>
          <w:rFonts w:eastAsia="Calibri"/>
          <w:color w:val="000000"/>
          <w:position w:val="6"/>
          <w:szCs w:val="28"/>
          <w:lang w:eastAsia="en-US"/>
        </w:rPr>
        <w:t>свету 0,9-</w:t>
      </w:r>
      <w:r w:rsidR="00830CE6" w:rsidRPr="003F2F76">
        <w:rPr>
          <w:rFonts w:eastAsia="Calibri"/>
          <w:color w:val="000000"/>
          <w:position w:val="6"/>
          <w:szCs w:val="28"/>
          <w:lang w:eastAsia="en-US"/>
        </w:rPr>
        <w:t xml:space="preserve"> 1,2 </w:t>
      </w:r>
      <w:r w:rsidR="00D0268A" w:rsidRPr="003F2F76">
        <w:rPr>
          <w:rFonts w:eastAsia="Calibri"/>
          <w:color w:val="000000"/>
          <w:position w:val="6"/>
          <w:szCs w:val="28"/>
          <w:lang w:eastAsia="en-US"/>
        </w:rPr>
        <w:t>м;</w:t>
      </w:r>
    </w:p>
    <w:p w:rsidR="00025B56" w:rsidRPr="003F2F76" w:rsidRDefault="006301AE" w:rsidP="00BB4D1F">
      <w:pPr>
        <w:autoSpaceDE w:val="0"/>
        <w:autoSpaceDN w:val="0"/>
        <w:adjustRightInd w:val="0"/>
        <w:ind w:right="-2"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без поднятой входной площадки, лестницы, пандуса (вход непосредственно с твер</w:t>
      </w:r>
      <w:r w:rsidR="00D0268A" w:rsidRPr="003F2F76">
        <w:rPr>
          <w:rFonts w:eastAsia="Calibri"/>
          <w:color w:val="000000"/>
          <w:position w:val="6"/>
          <w:szCs w:val="28"/>
          <w:lang w:eastAsia="en-US"/>
        </w:rPr>
        <w:t>дого покрытия площадки киоска);</w:t>
      </w:r>
    </w:p>
    <w:p w:rsidR="00025B56" w:rsidRPr="003F2F76" w:rsidRDefault="006301AE" w:rsidP="00BB4D1F">
      <w:pPr>
        <w:autoSpaceDE w:val="0"/>
        <w:autoSpaceDN w:val="0"/>
        <w:adjustRightInd w:val="0"/>
        <w:ind w:right="-2"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с оконным (витринным)</w:t>
      </w:r>
      <w:r w:rsidR="00D0268A" w:rsidRPr="003F2F76">
        <w:rPr>
          <w:rFonts w:eastAsia="Calibri"/>
          <w:color w:val="000000"/>
          <w:position w:val="6"/>
          <w:szCs w:val="28"/>
          <w:lang w:eastAsia="en-US"/>
        </w:rPr>
        <w:t xml:space="preserve"> проемом для реализации товара;</w:t>
      </w:r>
    </w:p>
    <w:p w:rsidR="00025B56" w:rsidRPr="003F2F76" w:rsidRDefault="006301AE" w:rsidP="00BB4D1F">
      <w:pPr>
        <w:autoSpaceDE w:val="0"/>
        <w:autoSpaceDN w:val="0"/>
        <w:adjustRightInd w:val="0"/>
        <w:ind w:right="-2"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с одним помещением, рассчитанным на одно рабочее место продавца и хранение товарного запаса</w:t>
      </w:r>
      <w:r w:rsidR="003C5A47" w:rsidRPr="003F2F76">
        <w:rPr>
          <w:rFonts w:eastAsia="Calibri"/>
          <w:color w:val="000000"/>
          <w:position w:val="6"/>
          <w:szCs w:val="28"/>
          <w:lang w:eastAsia="en-US"/>
        </w:rPr>
        <w:t>.</w:t>
      </w:r>
    </w:p>
    <w:p w:rsidR="00025B56" w:rsidRPr="003F2F76" w:rsidRDefault="003C5A47" w:rsidP="00BB4D1F">
      <w:pPr>
        <w:autoSpaceDE w:val="0"/>
        <w:autoSpaceDN w:val="0"/>
        <w:adjustRightInd w:val="0"/>
        <w:ind w:right="-2" w:firstLine="709"/>
        <w:jc w:val="both"/>
        <w:rPr>
          <w:rFonts w:eastAsia="Calibri"/>
          <w:color w:val="000000"/>
          <w:position w:val="6"/>
          <w:szCs w:val="28"/>
          <w:lang w:eastAsia="en-US"/>
        </w:rPr>
      </w:pPr>
      <w:r w:rsidRPr="003F2F76">
        <w:rPr>
          <w:rFonts w:eastAsia="Calibri"/>
          <w:color w:val="000000"/>
          <w:position w:val="6"/>
          <w:szCs w:val="28"/>
          <w:lang w:eastAsia="en-US"/>
        </w:rPr>
        <w:t>Х</w:t>
      </w:r>
      <w:r w:rsidR="006301AE" w:rsidRPr="003F2F76">
        <w:rPr>
          <w:rFonts w:eastAsia="Calibri"/>
          <w:color w:val="000000"/>
          <w:position w:val="6"/>
          <w:szCs w:val="28"/>
          <w:lang w:eastAsia="en-US"/>
        </w:rPr>
        <w:t>ранение товарного запаса</w:t>
      </w:r>
      <w:r w:rsidR="00E941D0" w:rsidRPr="003F2F76">
        <w:rPr>
          <w:rFonts w:eastAsia="Calibri"/>
          <w:color w:val="000000"/>
          <w:position w:val="6"/>
          <w:szCs w:val="28"/>
          <w:lang w:eastAsia="en-US"/>
        </w:rPr>
        <w:t>-</w:t>
      </w:r>
      <w:r w:rsidR="00025B56" w:rsidRPr="003F2F76">
        <w:rPr>
          <w:rFonts w:eastAsia="Calibri"/>
          <w:color w:val="000000"/>
          <w:position w:val="6"/>
          <w:szCs w:val="28"/>
          <w:lang w:eastAsia="en-US"/>
        </w:rPr>
        <w:t>выделенная, организованная зона, визуально скрытая от проема для реализации товара (личные вещи продавцов, тару, иную упаковку, мусор, урны размещать в зоне видимости покупателей через оконные или витринные проемы, а также около киоска не допускается)</w:t>
      </w:r>
      <w:r w:rsidR="00B8575B" w:rsidRPr="003F2F76">
        <w:rPr>
          <w:rFonts w:eastAsia="Calibri"/>
          <w:color w:val="000000"/>
          <w:position w:val="6"/>
          <w:szCs w:val="28"/>
          <w:lang w:eastAsia="en-US"/>
        </w:rPr>
        <w:t>.</w:t>
      </w:r>
    </w:p>
    <w:p w:rsidR="006301AE" w:rsidRPr="003F2F76" w:rsidRDefault="00B8575B" w:rsidP="00BB4D1F">
      <w:pPr>
        <w:autoSpaceDE w:val="0"/>
        <w:autoSpaceDN w:val="0"/>
        <w:adjustRightInd w:val="0"/>
        <w:ind w:right="-2" w:firstLine="709"/>
        <w:jc w:val="both"/>
        <w:rPr>
          <w:rFonts w:eastAsia="Calibri"/>
          <w:color w:val="000000"/>
          <w:position w:val="6"/>
          <w:szCs w:val="28"/>
          <w:lang w:eastAsia="en-US"/>
        </w:rPr>
      </w:pPr>
      <w:r w:rsidRPr="003F2F76">
        <w:rPr>
          <w:rFonts w:eastAsia="Calibri"/>
          <w:color w:val="000000"/>
          <w:position w:val="6"/>
          <w:szCs w:val="28"/>
          <w:lang w:eastAsia="en-US"/>
        </w:rPr>
        <w:t>Т</w:t>
      </w:r>
      <w:r w:rsidR="00025B56" w:rsidRPr="003F2F76">
        <w:rPr>
          <w:rFonts w:eastAsia="Calibri"/>
          <w:color w:val="000000"/>
          <w:position w:val="6"/>
          <w:szCs w:val="28"/>
          <w:lang w:eastAsia="en-US"/>
        </w:rPr>
        <w:t>ипы киосков в за</w:t>
      </w:r>
      <w:r w:rsidR="00D0268A" w:rsidRPr="003F2F76">
        <w:rPr>
          <w:rFonts w:eastAsia="Calibri"/>
          <w:color w:val="000000"/>
          <w:position w:val="6"/>
          <w:szCs w:val="28"/>
          <w:lang w:eastAsia="en-US"/>
        </w:rPr>
        <w:t>висимости от площади помещения:</w:t>
      </w:r>
    </w:p>
    <w:p w:rsidR="006301AE" w:rsidRPr="003F2F76" w:rsidRDefault="006301AE" w:rsidP="00BB4D1F">
      <w:pPr>
        <w:autoSpaceDE w:val="0"/>
        <w:autoSpaceDN w:val="0"/>
        <w:adjustRightInd w:val="0"/>
        <w:ind w:right="-2"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малый - пло</w:t>
      </w:r>
      <w:r w:rsidR="00D0268A" w:rsidRPr="003F2F76">
        <w:rPr>
          <w:rFonts w:eastAsia="Calibri"/>
          <w:color w:val="000000"/>
          <w:position w:val="6"/>
          <w:szCs w:val="28"/>
          <w:lang w:eastAsia="en-US"/>
        </w:rPr>
        <w:t>щадь помещения 2,0 - 9,0 кв. м;</w:t>
      </w:r>
    </w:p>
    <w:p w:rsidR="00B8575B" w:rsidRPr="003F2F76" w:rsidRDefault="006301AE" w:rsidP="00BB4D1F">
      <w:pPr>
        <w:autoSpaceDE w:val="0"/>
        <w:autoSpaceDN w:val="0"/>
        <w:adjustRightInd w:val="0"/>
        <w:ind w:right="-2"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большой - площ</w:t>
      </w:r>
      <w:r w:rsidR="00D0268A" w:rsidRPr="003F2F76">
        <w:rPr>
          <w:rFonts w:eastAsia="Calibri"/>
          <w:color w:val="000000"/>
          <w:position w:val="6"/>
          <w:szCs w:val="28"/>
          <w:lang w:eastAsia="en-US"/>
        </w:rPr>
        <w:t>адь помещения 9,0 - 30,0 кв. м;</w:t>
      </w:r>
    </w:p>
    <w:p w:rsidR="00025B56" w:rsidRPr="003F2F76" w:rsidRDefault="00025B56" w:rsidP="00BB4D1F">
      <w:pPr>
        <w:autoSpaceDE w:val="0"/>
        <w:autoSpaceDN w:val="0"/>
        <w:adjustRightInd w:val="0"/>
        <w:ind w:right="-2" w:firstLine="709"/>
        <w:jc w:val="both"/>
        <w:rPr>
          <w:rFonts w:eastAsia="Calibri"/>
          <w:color w:val="000000"/>
          <w:position w:val="6"/>
          <w:szCs w:val="28"/>
          <w:lang w:eastAsia="en-US"/>
        </w:rPr>
      </w:pPr>
      <w:r w:rsidRPr="003F2F76">
        <w:rPr>
          <w:rFonts w:eastAsia="Calibri"/>
          <w:color w:val="000000"/>
          <w:position w:val="6"/>
          <w:szCs w:val="28"/>
          <w:lang w:eastAsia="en-US"/>
        </w:rPr>
        <w:t>минимальная выс</w:t>
      </w:r>
      <w:r w:rsidR="00D0268A" w:rsidRPr="003F2F76">
        <w:rPr>
          <w:rFonts w:eastAsia="Calibri"/>
          <w:color w:val="000000"/>
          <w:position w:val="6"/>
          <w:szCs w:val="28"/>
          <w:lang w:eastAsia="en-US"/>
        </w:rPr>
        <w:t>ота помещения - не менее 2,7 м;</w:t>
      </w:r>
    </w:p>
    <w:p w:rsidR="00025B56" w:rsidRPr="003F2F76" w:rsidRDefault="00025B56" w:rsidP="00BB4D1F">
      <w:pPr>
        <w:autoSpaceDE w:val="0"/>
        <w:autoSpaceDN w:val="0"/>
        <w:adjustRightInd w:val="0"/>
        <w:ind w:right="-2" w:firstLine="709"/>
        <w:jc w:val="both"/>
        <w:rPr>
          <w:rFonts w:eastAsia="Calibri"/>
          <w:color w:val="000000"/>
          <w:position w:val="6"/>
          <w:szCs w:val="28"/>
          <w:lang w:eastAsia="en-US"/>
        </w:rPr>
      </w:pPr>
      <w:r w:rsidRPr="003F2F76">
        <w:rPr>
          <w:rFonts w:eastAsia="Calibri"/>
          <w:color w:val="000000"/>
          <w:position w:val="6"/>
          <w:szCs w:val="28"/>
          <w:lang w:eastAsia="en-US"/>
        </w:rPr>
        <w:t>максимальная высота киоска от уровня земли - 4,0 м</w:t>
      </w:r>
      <w:r w:rsidR="00B8575B" w:rsidRPr="003F2F76">
        <w:rPr>
          <w:rFonts w:eastAsia="Calibri"/>
          <w:color w:val="000000"/>
          <w:position w:val="6"/>
          <w:szCs w:val="28"/>
          <w:lang w:eastAsia="en-US"/>
        </w:rPr>
        <w:t>.</w:t>
      </w:r>
    </w:p>
    <w:p w:rsidR="00025B56" w:rsidRPr="003F2F76" w:rsidRDefault="00B8575B" w:rsidP="00BB4D1F">
      <w:pPr>
        <w:autoSpaceDE w:val="0"/>
        <w:autoSpaceDN w:val="0"/>
        <w:adjustRightInd w:val="0"/>
        <w:ind w:right="-2" w:firstLine="709"/>
        <w:jc w:val="both"/>
        <w:rPr>
          <w:rFonts w:eastAsia="Calibri"/>
          <w:color w:val="000000"/>
          <w:position w:val="6"/>
          <w:szCs w:val="28"/>
          <w:lang w:eastAsia="en-US"/>
        </w:rPr>
      </w:pPr>
      <w:r w:rsidRPr="003F2F76">
        <w:rPr>
          <w:rFonts w:eastAsia="Calibri"/>
          <w:color w:val="000000"/>
          <w:position w:val="6"/>
          <w:szCs w:val="28"/>
          <w:lang w:eastAsia="en-US"/>
        </w:rPr>
        <w:t>И</w:t>
      </w:r>
      <w:r w:rsidR="00025B56" w:rsidRPr="003F2F76">
        <w:rPr>
          <w:rFonts w:eastAsia="Calibri"/>
          <w:color w:val="000000"/>
          <w:position w:val="6"/>
          <w:szCs w:val="28"/>
          <w:lang w:eastAsia="en-US"/>
        </w:rPr>
        <w:t>нж</w:t>
      </w:r>
      <w:r w:rsidR="00D0268A" w:rsidRPr="003F2F76">
        <w:rPr>
          <w:rFonts w:eastAsia="Calibri"/>
          <w:color w:val="000000"/>
          <w:position w:val="6"/>
          <w:szCs w:val="28"/>
          <w:lang w:eastAsia="en-US"/>
        </w:rPr>
        <w:t>енерно-техническое обеспечение:</w:t>
      </w:r>
    </w:p>
    <w:p w:rsidR="00025B56" w:rsidRPr="003F2F76" w:rsidRDefault="006301AE" w:rsidP="00BB4D1F">
      <w:pPr>
        <w:autoSpaceDE w:val="0"/>
        <w:autoSpaceDN w:val="0"/>
        <w:adjustRightInd w:val="0"/>
        <w:ind w:right="-2"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подключение к энергосети (внешнее и внутреннее освещение, ото</w:t>
      </w:r>
      <w:r w:rsidR="00D0268A" w:rsidRPr="003F2F76">
        <w:rPr>
          <w:rFonts w:eastAsia="Calibri"/>
          <w:color w:val="000000"/>
          <w:position w:val="6"/>
          <w:szCs w:val="28"/>
          <w:lang w:eastAsia="en-US"/>
        </w:rPr>
        <w:t>пление, торговое оборудование);</w:t>
      </w:r>
    </w:p>
    <w:p w:rsidR="00025B56" w:rsidRPr="003F2F76" w:rsidRDefault="006301AE" w:rsidP="00BB4D1F">
      <w:pPr>
        <w:autoSpaceDE w:val="0"/>
        <w:autoSpaceDN w:val="0"/>
        <w:adjustRightInd w:val="0"/>
        <w:ind w:right="-2"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D0268A" w:rsidRPr="003F2F76">
        <w:rPr>
          <w:rFonts w:eastAsia="Calibri"/>
          <w:color w:val="000000"/>
          <w:position w:val="6"/>
          <w:szCs w:val="28"/>
          <w:lang w:eastAsia="en-US"/>
        </w:rPr>
        <w:t>водоотведение ливневых стоков;</w:t>
      </w:r>
    </w:p>
    <w:p w:rsidR="00025B56" w:rsidRPr="003F2F76" w:rsidRDefault="006301AE" w:rsidP="00BB4D1F">
      <w:pPr>
        <w:autoSpaceDE w:val="0"/>
        <w:autoSpaceDN w:val="0"/>
        <w:adjustRightInd w:val="0"/>
        <w:ind w:right="-2"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D0268A" w:rsidRPr="003F2F76">
        <w:rPr>
          <w:rFonts w:eastAsia="Calibri"/>
          <w:color w:val="000000"/>
          <w:position w:val="6"/>
          <w:szCs w:val="28"/>
          <w:lang w:eastAsia="en-US"/>
        </w:rPr>
        <w:t>кондиционирование;</w:t>
      </w:r>
    </w:p>
    <w:p w:rsidR="00025B56" w:rsidRPr="003F2F76" w:rsidRDefault="006301AE" w:rsidP="00BB4D1F">
      <w:pPr>
        <w:autoSpaceDE w:val="0"/>
        <w:autoSpaceDN w:val="0"/>
        <w:adjustRightInd w:val="0"/>
        <w:ind w:right="-2"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водоснабжение привозной водой, отопление эл</w:t>
      </w:r>
      <w:r w:rsidR="00D83F36" w:rsidRPr="003F2F76">
        <w:rPr>
          <w:rFonts w:eastAsia="Calibri"/>
          <w:color w:val="000000"/>
          <w:position w:val="6"/>
          <w:szCs w:val="28"/>
          <w:lang w:eastAsia="en-US"/>
        </w:rPr>
        <w:t>ектрическое.</w:t>
      </w:r>
    </w:p>
    <w:p w:rsidR="00BF79A8" w:rsidRPr="003F2F76" w:rsidRDefault="00D83F36" w:rsidP="00BB4D1F">
      <w:pPr>
        <w:widowControl w:val="0"/>
        <w:autoSpaceDE w:val="0"/>
        <w:autoSpaceDN w:val="0"/>
        <w:ind w:right="-2" w:firstLine="709"/>
        <w:jc w:val="both"/>
        <w:rPr>
          <w:rFonts w:eastAsia="Calibri"/>
          <w:color w:val="000000"/>
          <w:position w:val="6"/>
          <w:szCs w:val="28"/>
          <w:lang w:eastAsia="en-US"/>
        </w:rPr>
      </w:pPr>
      <w:r w:rsidRPr="003F2F76">
        <w:rPr>
          <w:rFonts w:eastAsia="Calibri"/>
          <w:color w:val="000000"/>
          <w:position w:val="6"/>
          <w:szCs w:val="28"/>
          <w:lang w:eastAsia="en-US"/>
        </w:rPr>
        <w:t>Д</w:t>
      </w:r>
      <w:r w:rsidR="00025B56" w:rsidRPr="003F2F76">
        <w:rPr>
          <w:rFonts w:eastAsia="Calibri"/>
          <w:color w:val="000000"/>
          <w:position w:val="6"/>
          <w:szCs w:val="28"/>
          <w:lang w:eastAsia="en-US"/>
        </w:rPr>
        <w:t>емонстрация товара на улице не допускается (могут быть размещены выносное холодильное оборудование и (или) торговый автомат (вендинговый автомат), в этом случае их размер должен быть добавлен в размер места размещения нест</w:t>
      </w:r>
      <w:r w:rsidR="00E46CDA" w:rsidRPr="003F2F76">
        <w:rPr>
          <w:rFonts w:eastAsia="Calibri"/>
          <w:color w:val="000000"/>
          <w:position w:val="6"/>
          <w:szCs w:val="28"/>
          <w:lang w:eastAsia="en-US"/>
        </w:rPr>
        <w:t>ационарного торгового объекта).</w:t>
      </w:r>
    </w:p>
    <w:p w:rsidR="007D7CF3" w:rsidRPr="003F2F76" w:rsidRDefault="00B94898" w:rsidP="00BB4D1F">
      <w:pPr>
        <w:spacing w:after="200"/>
        <w:ind w:left="426" w:right="426"/>
        <w:contextualSpacing/>
        <w:jc w:val="both"/>
        <w:rPr>
          <w:b/>
          <w:bCs/>
          <w:noProof/>
          <w:position w:val="6"/>
          <w:szCs w:val="28"/>
          <w:u w:val="single"/>
        </w:rPr>
      </w:pPr>
      <w:r w:rsidRPr="003F2F76">
        <w:rPr>
          <w:rFonts w:ascii="Calibri" w:hAnsi="Calibri"/>
          <w:noProof/>
          <w:position w:val="6"/>
          <w:szCs w:val="28"/>
        </w:rPr>
        <w:drawing>
          <wp:anchor distT="0" distB="0" distL="114300" distR="114300" simplePos="0" relativeHeight="251517952" behindDoc="0" locked="0" layoutInCell="1" allowOverlap="1">
            <wp:simplePos x="0" y="0"/>
            <wp:positionH relativeFrom="column">
              <wp:posOffset>-17780</wp:posOffset>
            </wp:positionH>
            <wp:positionV relativeFrom="paragraph">
              <wp:posOffset>77470</wp:posOffset>
            </wp:positionV>
            <wp:extent cx="483235" cy="483870"/>
            <wp:effectExtent l="0" t="0" r="0" b="0"/>
            <wp:wrapThrough wrapText="bothSides">
              <wp:wrapPolygon edited="0">
                <wp:start x="0" y="0"/>
                <wp:lineTo x="0" y="20409"/>
                <wp:lineTo x="20436" y="20409"/>
                <wp:lineTo x="20436" y="0"/>
                <wp:lineTo x="0" y="0"/>
              </wp:wrapPolygon>
            </wp:wrapThrough>
            <wp:docPr id="449" name="Рисунок 3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04"/>
                    <pic:cNvPicPr>
                      <a:picLocks noChangeAspect="1" noChangeArrowheads="1"/>
                    </pic:cNvPicPr>
                  </pic:nvPicPr>
                  <pic:blipFill>
                    <a:blip r:embed="rId9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9">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p>
    <w:p w:rsidR="00025B56" w:rsidRPr="003F2F76" w:rsidRDefault="00025B56" w:rsidP="00B94898">
      <w:pPr>
        <w:spacing w:after="200"/>
        <w:ind w:left="851" w:right="426"/>
        <w:contextualSpacing/>
        <w:jc w:val="both"/>
        <w:rPr>
          <w:b/>
          <w:bCs/>
          <w:noProof/>
          <w:position w:val="6"/>
          <w:szCs w:val="28"/>
          <w:u w:val="single"/>
        </w:rPr>
      </w:pPr>
      <w:r w:rsidRPr="003F2F76">
        <w:rPr>
          <w:b/>
          <w:bCs/>
          <w:noProof/>
          <w:position w:val="6"/>
          <w:szCs w:val="28"/>
          <w:u w:val="single"/>
        </w:rPr>
        <w:t>ВИД 1</w:t>
      </w:r>
    </w:p>
    <w:p w:rsidR="007D7CF3" w:rsidRPr="003F2F76" w:rsidRDefault="007D7CF3" w:rsidP="00B94898">
      <w:pPr>
        <w:spacing w:after="200"/>
        <w:ind w:right="426"/>
        <w:contextualSpacing/>
        <w:jc w:val="both"/>
        <w:rPr>
          <w:b/>
          <w:bCs/>
          <w:noProof/>
          <w:position w:val="6"/>
          <w:szCs w:val="28"/>
          <w:u w:val="single"/>
        </w:rPr>
      </w:pPr>
    </w:p>
    <w:p w:rsidR="00025B56" w:rsidRPr="003F2F76" w:rsidRDefault="007D7CF3" w:rsidP="00BB4D1F">
      <w:pPr>
        <w:spacing w:after="200"/>
        <w:ind w:left="284" w:right="426"/>
        <w:contextualSpacing/>
        <w:jc w:val="both"/>
        <w:rPr>
          <w:noProof/>
          <w:position w:val="6"/>
          <w:sz w:val="20"/>
          <w:szCs w:val="20"/>
          <w:u w:val="single"/>
        </w:rPr>
      </w:pPr>
      <w:r w:rsidRPr="003F2F76">
        <w:rPr>
          <w:noProof/>
          <w:position w:val="6"/>
          <w:sz w:val="20"/>
          <w:szCs w:val="20"/>
          <w:u w:val="single"/>
        </w:rPr>
        <w:t>Рис. «Варианты внешнего вида модулей киоска в зависимости от типов застройки»</w:t>
      </w:r>
    </w:p>
    <w:p w:rsidR="00025B56" w:rsidRPr="003F2F76" w:rsidRDefault="00025B56" w:rsidP="00BB4D1F">
      <w:pPr>
        <w:spacing w:after="200"/>
        <w:ind w:left="1418" w:right="426" w:hanging="1134"/>
        <w:contextualSpacing/>
        <w:jc w:val="both"/>
        <w:rPr>
          <w:noProof/>
          <w:position w:val="6"/>
          <w:sz w:val="24"/>
          <w:u w:val="single"/>
        </w:rPr>
      </w:pPr>
      <w:r w:rsidRPr="003F2F76">
        <w:rPr>
          <w:noProof/>
          <w:position w:val="6"/>
          <w:sz w:val="24"/>
          <w:u w:val="single"/>
        </w:rPr>
        <w:t>вариант принципиальных схем фасадных решений модуля (киоск):</w:t>
      </w:r>
    </w:p>
    <w:p w:rsidR="00025B56" w:rsidRPr="003F2F76" w:rsidRDefault="00025B56" w:rsidP="00BB4D1F">
      <w:pPr>
        <w:spacing w:after="200"/>
        <w:ind w:right="426"/>
        <w:jc w:val="both"/>
        <w:rPr>
          <w:spacing w:val="2"/>
          <w:position w:val="6"/>
          <w:sz w:val="20"/>
          <w:szCs w:val="20"/>
          <w:u w:val="single"/>
          <w:shd w:val="clear" w:color="auto" w:fill="FFFFFF"/>
        </w:rPr>
      </w:pPr>
      <w:r w:rsidRPr="003F2F76">
        <w:rPr>
          <w:rFonts w:ascii="Calibri" w:hAnsi="Calibri"/>
          <w:noProof/>
          <w:position w:val="6"/>
          <w:sz w:val="22"/>
          <w:szCs w:val="22"/>
        </w:rPr>
        <w:drawing>
          <wp:inline distT="0" distB="0" distL="0" distR="0">
            <wp:extent cx="888365" cy="1664970"/>
            <wp:effectExtent l="0" t="0" r="6985" b="0"/>
            <wp:docPr id="450"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
                    <pic:cNvPicPr>
                      <a:picLocks noChangeAspect="1" noChangeArrowheads="1"/>
                    </pic:cNvPicPr>
                  </pic:nvPicPr>
                  <pic:blipFill>
                    <a:blip r:embed="rId10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88365" cy="1664970"/>
                    </a:xfrm>
                    <a:prstGeom prst="rect">
                      <a:avLst/>
                    </a:prstGeom>
                    <a:noFill/>
                    <a:ln>
                      <a:noFill/>
                    </a:ln>
                  </pic:spPr>
                </pic:pic>
              </a:graphicData>
            </a:graphic>
          </wp:inline>
        </w:drawing>
      </w:r>
      <w:r w:rsidRPr="003F2F76">
        <w:rPr>
          <w:rFonts w:ascii="Calibri" w:hAnsi="Calibri"/>
          <w:noProof/>
          <w:position w:val="6"/>
          <w:sz w:val="22"/>
          <w:szCs w:val="22"/>
        </w:rPr>
        <w:drawing>
          <wp:inline distT="0" distB="0" distL="0" distR="0">
            <wp:extent cx="1345565" cy="1664970"/>
            <wp:effectExtent l="0" t="0" r="6985" b="0"/>
            <wp:docPr id="451" name="Рисунок 2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72"/>
                    <pic:cNvPicPr>
                      <a:picLocks noChangeAspect="1" noChangeArrowheads="1"/>
                    </pic:cNvPicPr>
                  </pic:nvPicPr>
                  <pic:blipFill>
                    <a:blip r:embed="rId10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45565" cy="1664970"/>
                    </a:xfrm>
                    <a:prstGeom prst="rect">
                      <a:avLst/>
                    </a:prstGeom>
                    <a:noFill/>
                    <a:ln>
                      <a:noFill/>
                    </a:ln>
                  </pic:spPr>
                </pic:pic>
              </a:graphicData>
            </a:graphic>
          </wp:inline>
        </w:drawing>
      </w:r>
      <w:r w:rsidRPr="003F2F76">
        <w:rPr>
          <w:rFonts w:ascii="Calibri" w:hAnsi="Calibri"/>
          <w:noProof/>
          <w:position w:val="6"/>
          <w:sz w:val="22"/>
          <w:szCs w:val="22"/>
        </w:rPr>
        <w:drawing>
          <wp:inline distT="0" distB="0" distL="0" distR="0">
            <wp:extent cx="888365" cy="1664970"/>
            <wp:effectExtent l="0" t="0" r="6985" b="0"/>
            <wp:docPr id="452" name="Рисунок 2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73"/>
                    <pic:cNvPicPr>
                      <a:picLocks noChangeAspect="1" noChangeArrowheads="1"/>
                    </pic:cNvPicPr>
                  </pic:nvPicPr>
                  <pic:blipFill>
                    <a:blip r:embed="rId10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88365" cy="1664970"/>
                    </a:xfrm>
                    <a:prstGeom prst="rect">
                      <a:avLst/>
                    </a:prstGeom>
                    <a:noFill/>
                    <a:ln>
                      <a:noFill/>
                    </a:ln>
                  </pic:spPr>
                </pic:pic>
              </a:graphicData>
            </a:graphic>
          </wp:inline>
        </w:drawing>
      </w:r>
    </w:p>
    <w:p w:rsidR="008F1215" w:rsidRPr="0066764E" w:rsidRDefault="00025B56" w:rsidP="0066764E">
      <w:pPr>
        <w:spacing w:after="200"/>
        <w:ind w:right="426" w:firstLine="426"/>
        <w:jc w:val="both"/>
        <w:rPr>
          <w:spacing w:val="2"/>
          <w:position w:val="6"/>
          <w:sz w:val="20"/>
          <w:szCs w:val="20"/>
          <w:shd w:val="clear" w:color="auto" w:fill="FFFFFF"/>
        </w:rPr>
      </w:pPr>
      <w:r w:rsidRPr="003F2F76">
        <w:rPr>
          <w:spacing w:val="2"/>
          <w:position w:val="6"/>
          <w:sz w:val="20"/>
          <w:szCs w:val="20"/>
          <w:shd w:val="clear" w:color="auto" w:fill="FFFFFF"/>
        </w:rPr>
        <w:t xml:space="preserve">           главный фасад                        торцевые фасады             фасад со служебным входом</w:t>
      </w:r>
    </w:p>
    <w:p w:rsidR="00025B56" w:rsidRPr="003F2F76" w:rsidRDefault="00025B56" w:rsidP="00BB4D1F">
      <w:pPr>
        <w:spacing w:after="200"/>
        <w:ind w:right="-141"/>
        <w:contextualSpacing/>
        <w:jc w:val="both"/>
        <w:rPr>
          <w:spacing w:val="2"/>
          <w:position w:val="6"/>
          <w:sz w:val="24"/>
          <w:u w:val="single"/>
          <w:shd w:val="clear" w:color="auto" w:fill="FFFFFF"/>
        </w:rPr>
      </w:pPr>
      <w:r w:rsidRPr="003F2F76">
        <w:rPr>
          <w:noProof/>
          <w:position w:val="6"/>
          <w:sz w:val="24"/>
          <w:u w:val="single"/>
        </w:rPr>
        <w:lastRenderedPageBreak/>
        <w:t>вариант принципиальной схемы компоновки модулей (киоск) в комплекс (большой киоск):</w:t>
      </w:r>
    </w:p>
    <w:p w:rsidR="00025B56" w:rsidRPr="003F2F76" w:rsidRDefault="0095760D" w:rsidP="00BB4D1F">
      <w:pPr>
        <w:spacing w:after="200"/>
        <w:ind w:right="426"/>
        <w:contextualSpacing/>
        <w:jc w:val="both"/>
        <w:rPr>
          <w:spacing w:val="2"/>
          <w:position w:val="6"/>
          <w:sz w:val="36"/>
          <w:szCs w:val="36"/>
          <w:shd w:val="clear" w:color="auto" w:fill="FFFFFF"/>
        </w:rPr>
      </w:pPr>
      <w:r w:rsidRPr="0095760D">
        <w:rPr>
          <w:rFonts w:ascii="Calibri" w:hAnsi="Calibri"/>
          <w:noProof/>
          <w:position w:val="6"/>
          <w:sz w:val="22"/>
          <w:szCs w:val="22"/>
        </w:rPr>
        <w:pict>
          <v:shape id="Равно 157" o:spid="_x0000_s1026" style="position:absolute;left:0;text-align:left;margin-left:232.65pt;margin-top:66.45pt;width:38.25pt;height:29.25pt;z-index:251750400;visibility:visible;v-text-anchor:middle" coordsize="485775,3714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" adj="0,,0" path="m64389,76524r356997,l421386,163895r-356997,l64389,76524xm64389,207580r356997,l421386,294951r-356997,l64389,207580xe" fillcolor="#afabab" stroked="f" strokeweight="1pt">
            <v:stroke joinstyle="miter"/>
            <v:formulas/>
            <v:path arrowok="t" o:connecttype="custom" o:connectlocs="64389,76524;421386,76524;421386,163895;64389,163895;64389,76524;64389,207580;421386,207580;421386,294951;64389,294951;64389,207580" o:connectangles="0,0,0,0,0,0,0,0,0,0"/>
          </v:shape>
        </w:pict>
      </w:r>
      <w:r w:rsidRPr="0095760D">
        <w:rPr>
          <w:rFonts w:ascii="Calibri" w:hAnsi="Calibri"/>
          <w:noProof/>
          <w:position w:val="6"/>
          <w:sz w:val="22"/>
          <w:szCs w:val="22"/>
        </w:rPr>
        <w:pict>
          <v:shape id="Плюс 1432" o:spid="_x0000_s1083" style="position:absolute;left:0;text-align:left;margin-left:95.45pt;margin-top:61.95pt;width:37.5pt;height:35.2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76250,447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" path="m63127,171191r122351,l185478,59339r105294,l290772,171191r122351,l413123,276484r-122351,l290772,388336r-105294,l185478,276484r-122351,l63127,171191xe" fillcolor="#a6a6a6" stroked="f" strokeweight="1pt">
            <v:stroke joinstyle="miter"/>
            <v:path arrowok="t" o:connecttype="custom" o:connectlocs="63127,171191;185478,171191;185478,59339;290772,59339;290772,171191;413123,171191;413123,276484;290772,276484;290772,388336;185478,388336;185478,276484;63127,276484;63127,171191" o:connectangles="0,0,0,0,0,0,0,0,0,0,0,0,0"/>
          </v:shape>
        </w:pict>
      </w:r>
      <w:r w:rsidR="00025B56" w:rsidRPr="003F2F76">
        <w:rPr>
          <w:rFonts w:ascii="Calibri" w:hAnsi="Calibri"/>
          <w:noProof/>
          <w:position w:val="6"/>
          <w:sz w:val="22"/>
          <w:szCs w:val="22"/>
        </w:rPr>
        <w:drawing>
          <wp:inline distT="0" distB="0" distL="0" distR="0">
            <wp:extent cx="888365" cy="1664970"/>
            <wp:effectExtent l="0" t="0" r="6985" b="0"/>
            <wp:docPr id="453" name="Рисунок 2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74"/>
                    <pic:cNvPicPr>
                      <a:picLocks noChangeAspect="1" noChangeArrowheads="1"/>
                    </pic:cNvPicPr>
                  </pic:nvPicPr>
                  <pic:blipFill>
                    <a:blip r:embed="rId10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04">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88365" cy="1664970"/>
                    </a:xfrm>
                    <a:prstGeom prst="rect">
                      <a:avLst/>
                    </a:prstGeom>
                    <a:noFill/>
                    <a:ln>
                      <a:noFill/>
                    </a:ln>
                  </pic:spPr>
                </pic:pic>
              </a:graphicData>
            </a:graphic>
          </wp:inline>
        </w:drawing>
      </w:r>
      <w:r w:rsidR="00025B56" w:rsidRPr="003F2F76">
        <w:rPr>
          <w:rFonts w:ascii="Calibri" w:hAnsi="Calibri"/>
          <w:noProof/>
          <w:position w:val="6"/>
          <w:sz w:val="22"/>
          <w:szCs w:val="22"/>
        </w:rPr>
        <w:drawing>
          <wp:inline distT="0" distB="0" distL="0" distR="0">
            <wp:extent cx="888365" cy="1664970"/>
            <wp:effectExtent l="0" t="0" r="6985" b="0"/>
            <wp:docPr id="454" name="Рисунок 2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78"/>
                    <pic:cNvPicPr>
                      <a:picLocks noChangeAspect="1" noChangeArrowheads="1"/>
                    </pic:cNvPicPr>
                  </pic:nvPicPr>
                  <pic:blipFill>
                    <a:blip r:embed="rId10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04">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88365" cy="1664970"/>
                    </a:xfrm>
                    <a:prstGeom prst="rect">
                      <a:avLst/>
                    </a:prstGeom>
                    <a:noFill/>
                    <a:ln>
                      <a:noFill/>
                    </a:ln>
                  </pic:spPr>
                </pic:pic>
              </a:graphicData>
            </a:graphic>
          </wp:inline>
        </w:drawing>
      </w:r>
      <w:r w:rsidR="00025B56" w:rsidRPr="003F2F76">
        <w:rPr>
          <w:rFonts w:ascii="Calibri" w:hAnsi="Calibri"/>
          <w:noProof/>
          <w:position w:val="6"/>
          <w:sz w:val="22"/>
          <w:szCs w:val="22"/>
        </w:rPr>
        <w:drawing>
          <wp:inline distT="0" distB="0" distL="0" distR="0">
            <wp:extent cx="1811655" cy="1535430"/>
            <wp:effectExtent l="0" t="0" r="0" b="7620"/>
            <wp:docPr id="455" name="Рисунок 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0"/>
                    <pic:cNvPicPr>
                      <a:picLocks noChangeAspect="1" noChangeArrowheads="1"/>
                    </pic:cNvPicPr>
                  </pic:nvPicPr>
                  <pic:blipFill>
                    <a:blip r:embed="rId10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06">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11655" cy="1535430"/>
                    </a:xfrm>
                    <a:prstGeom prst="rect">
                      <a:avLst/>
                    </a:prstGeom>
                    <a:noFill/>
                    <a:ln>
                      <a:noFill/>
                    </a:ln>
                  </pic:spPr>
                </pic:pic>
              </a:graphicData>
            </a:graphic>
          </wp:inline>
        </w:drawing>
      </w:r>
    </w:p>
    <w:p w:rsidR="007C2366" w:rsidRPr="003F2F76" w:rsidRDefault="007C2366" w:rsidP="00BB4D1F">
      <w:pPr>
        <w:spacing w:after="200"/>
        <w:ind w:right="426"/>
        <w:contextualSpacing/>
        <w:jc w:val="both"/>
        <w:rPr>
          <w:rFonts w:ascii="Century Gothic" w:hAnsi="Century Gothic"/>
          <w:bCs/>
          <w:spacing w:val="2"/>
          <w:position w:val="6"/>
          <w:sz w:val="20"/>
          <w:szCs w:val="20"/>
          <w:u w:val="single"/>
          <w:shd w:val="clear" w:color="auto" w:fill="FFFFFF"/>
        </w:rPr>
      </w:pPr>
    </w:p>
    <w:p w:rsidR="00B94898" w:rsidRPr="00B94898" w:rsidRDefault="00025B56" w:rsidP="007C2366">
      <w:pPr>
        <w:spacing w:after="200"/>
        <w:ind w:left="284" w:right="426"/>
        <w:contextualSpacing/>
        <w:jc w:val="both"/>
        <w:rPr>
          <w:bCs/>
          <w:spacing w:val="2"/>
          <w:position w:val="6"/>
          <w:sz w:val="24"/>
          <w:u w:val="single"/>
          <w:shd w:val="clear" w:color="auto" w:fill="FFFFFF"/>
        </w:rPr>
      </w:pPr>
      <w:r w:rsidRPr="003F2F76">
        <w:rPr>
          <w:bCs/>
          <w:spacing w:val="2"/>
          <w:position w:val="6"/>
          <w:sz w:val="24"/>
          <w:u w:val="single"/>
          <w:shd w:val="clear" w:color="auto" w:fill="FFFFFF"/>
        </w:rPr>
        <w:t>вариант колористики 1</w:t>
      </w:r>
      <w:r w:rsidR="00B94898">
        <w:rPr>
          <w:bCs/>
          <w:spacing w:val="2"/>
          <w:position w:val="6"/>
          <w:sz w:val="24"/>
          <w:u w:val="single"/>
          <w:shd w:val="clear" w:color="auto" w:fill="FFFFFF"/>
        </w:rPr>
        <w:t>вариант колористики 2</w:t>
      </w:r>
    </w:p>
    <w:p w:rsidR="00025B56" w:rsidRPr="003F2F76" w:rsidRDefault="00025B56" w:rsidP="00BB4D1F">
      <w:pPr>
        <w:spacing w:after="200"/>
        <w:ind w:left="142" w:right="426"/>
        <w:contextualSpacing/>
        <w:jc w:val="both"/>
        <w:rPr>
          <w:spacing w:val="2"/>
          <w:position w:val="6"/>
          <w:sz w:val="36"/>
          <w:szCs w:val="36"/>
          <w:shd w:val="clear" w:color="auto" w:fill="FFFFFF"/>
        </w:rPr>
      </w:pPr>
      <w:r w:rsidRPr="003F2F76">
        <w:rPr>
          <w:rFonts w:ascii="Calibri" w:hAnsi="Calibri"/>
          <w:noProof/>
          <w:position w:val="6"/>
          <w:sz w:val="22"/>
          <w:szCs w:val="22"/>
        </w:rPr>
        <w:drawing>
          <wp:inline distT="0" distB="0" distL="0" distR="0">
            <wp:extent cx="1742440" cy="1587500"/>
            <wp:effectExtent l="0" t="0" r="0" b="0"/>
            <wp:docPr id="456" name="Рисунок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1"/>
                    <pic:cNvPicPr>
                      <a:picLocks noChangeAspect="1" noChangeArrowheads="1"/>
                    </pic:cNvPicPr>
                  </pic:nvPicPr>
                  <pic:blipFill>
                    <a:blip r:embed="rId10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0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42440" cy="1587500"/>
                    </a:xfrm>
                    <a:prstGeom prst="rect">
                      <a:avLst/>
                    </a:prstGeom>
                    <a:noFill/>
                    <a:ln>
                      <a:noFill/>
                    </a:ln>
                  </pic:spPr>
                </pic:pic>
              </a:graphicData>
            </a:graphic>
          </wp:inline>
        </w:drawing>
      </w:r>
      <w:r w:rsidRPr="003F2F76">
        <w:rPr>
          <w:rFonts w:ascii="Calibri" w:hAnsi="Calibri"/>
          <w:noProof/>
          <w:position w:val="6"/>
          <w:sz w:val="22"/>
          <w:szCs w:val="22"/>
        </w:rPr>
        <w:drawing>
          <wp:inline distT="0" distB="0" distL="0" distR="0">
            <wp:extent cx="1751330" cy="1492250"/>
            <wp:effectExtent l="0" t="0" r="1270" b="0"/>
            <wp:docPr id="457" name="Рисунок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2"/>
                    <pic:cNvPicPr>
                      <a:picLocks noChangeAspect="1" noChangeArrowheads="1"/>
                    </pic:cNvPicPr>
                  </pic:nvPicPr>
                  <pic:blipFill>
                    <a:blip r:embed="rId10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10">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51330" cy="1492250"/>
                    </a:xfrm>
                    <a:prstGeom prst="rect">
                      <a:avLst/>
                    </a:prstGeom>
                    <a:noFill/>
                    <a:ln>
                      <a:noFill/>
                    </a:ln>
                  </pic:spPr>
                </pic:pic>
              </a:graphicData>
            </a:graphic>
          </wp:inline>
        </w:drawing>
      </w:r>
    </w:p>
    <w:tbl>
      <w:tblPr>
        <w:tblpPr w:leftFromText="180" w:rightFromText="180" w:bottomFromText="160" w:vertAnchor="text" w:tblpX="-189" w:tblpY="433"/>
        <w:tblW w:w="10343"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tblPr>
      <w:tblGrid>
        <w:gridCol w:w="1983"/>
        <w:gridCol w:w="1984"/>
        <w:gridCol w:w="1983"/>
        <w:gridCol w:w="2267"/>
        <w:gridCol w:w="2126"/>
      </w:tblGrid>
      <w:tr w:rsidR="00025B56" w:rsidRPr="003F2F76" w:rsidTr="00025B56">
        <w:trPr>
          <w:trHeight w:val="432"/>
        </w:trPr>
        <w:tc>
          <w:tcPr>
            <w:tcW w:w="19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spacing w:val="2"/>
                <w:position w:val="6"/>
                <w:sz w:val="20"/>
                <w:szCs w:val="20"/>
                <w:shd w:val="clear" w:color="auto" w:fill="FFFFFF"/>
                <w:lang w:val="en-US" w:eastAsia="en-US"/>
              </w:rPr>
            </w:pPr>
            <w:r w:rsidRPr="003F2F76">
              <w:rPr>
                <w:noProof/>
                <w:position w:val="6"/>
                <w:sz w:val="20"/>
                <w:szCs w:val="20"/>
              </w:rPr>
              <w:drawing>
                <wp:inline distT="0" distB="0" distL="0" distR="0">
                  <wp:extent cx="440055" cy="387985"/>
                  <wp:effectExtent l="0" t="0" r="0" b="0"/>
                  <wp:docPr id="458" name="Рисунок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3"/>
                          <pic:cNvPicPr>
                            <a:picLocks noChangeAspect="1" noChangeArrowheads="1"/>
                          </pic:cNvPicPr>
                        </pic:nvPicPr>
                        <pic:blipFill>
                          <a:blip r:embed="rId11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12">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0055" cy="387985"/>
                          </a:xfrm>
                          <a:prstGeom prst="rect">
                            <a:avLst/>
                          </a:prstGeom>
                          <a:noFill/>
                          <a:ln>
                            <a:noFill/>
                          </a:ln>
                        </pic:spPr>
                      </pic:pic>
                    </a:graphicData>
                  </a:graphic>
                </wp:inline>
              </w:drawing>
            </w:r>
          </w:p>
          <w:p w:rsidR="00025B56" w:rsidRPr="003F2F76" w:rsidRDefault="00025B56" w:rsidP="00BB4D1F">
            <w:pPr>
              <w:jc w:val="center"/>
              <w:rPr>
                <w:spacing w:val="2"/>
                <w:position w:val="6"/>
                <w:sz w:val="20"/>
                <w:szCs w:val="20"/>
                <w:shd w:val="clear" w:color="auto" w:fill="FFFFFF"/>
                <w:lang w:val="en-US" w:eastAsia="en-US"/>
              </w:rPr>
            </w:pPr>
            <w:r w:rsidRPr="003F2F76">
              <w:rPr>
                <w:spacing w:val="2"/>
                <w:position w:val="6"/>
                <w:sz w:val="20"/>
                <w:szCs w:val="20"/>
                <w:shd w:val="clear" w:color="auto" w:fill="FFFFFF"/>
                <w:lang w:val="en-US" w:eastAsia="en-US"/>
              </w:rPr>
              <w:t>RAL7037 (матовая)</w:t>
            </w:r>
          </w:p>
        </w:tc>
        <w:tc>
          <w:tcPr>
            <w:tcW w:w="19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ind w:right="35"/>
              <w:jc w:val="center"/>
              <w:rPr>
                <w:spacing w:val="2"/>
                <w:position w:val="6"/>
                <w:sz w:val="20"/>
                <w:szCs w:val="20"/>
                <w:shd w:val="clear" w:color="auto" w:fill="FFFFFF"/>
                <w:lang w:val="en-US" w:eastAsia="en-US"/>
              </w:rPr>
            </w:pPr>
            <w:r w:rsidRPr="003F2F76">
              <w:rPr>
                <w:noProof/>
                <w:position w:val="6"/>
                <w:sz w:val="20"/>
                <w:szCs w:val="20"/>
              </w:rPr>
              <w:drawing>
                <wp:inline distT="0" distB="0" distL="0" distR="0">
                  <wp:extent cx="440055" cy="387985"/>
                  <wp:effectExtent l="0" t="0" r="0" b="0"/>
                  <wp:docPr id="459" name="Рисунок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4"/>
                          <pic:cNvPicPr>
                            <a:picLocks noChangeAspect="1" noChangeArrowheads="1"/>
                          </pic:cNvPicPr>
                        </pic:nvPicPr>
                        <pic:blipFill>
                          <a:blip r:embed="rId11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12">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0055" cy="387985"/>
                          </a:xfrm>
                          <a:prstGeom prst="rect">
                            <a:avLst/>
                          </a:prstGeom>
                          <a:noFill/>
                          <a:ln>
                            <a:noFill/>
                          </a:ln>
                        </pic:spPr>
                      </pic:pic>
                    </a:graphicData>
                  </a:graphic>
                </wp:inline>
              </w:drawing>
            </w:r>
          </w:p>
          <w:p w:rsidR="00025B56" w:rsidRPr="003F2F76" w:rsidRDefault="00025B56" w:rsidP="00BB4D1F">
            <w:pPr>
              <w:ind w:right="35"/>
              <w:jc w:val="center"/>
              <w:rPr>
                <w:spacing w:val="2"/>
                <w:position w:val="6"/>
                <w:sz w:val="20"/>
                <w:szCs w:val="20"/>
                <w:shd w:val="clear" w:color="auto" w:fill="FFFFFF"/>
                <w:lang w:val="en-US" w:eastAsia="en-US"/>
              </w:rPr>
            </w:pPr>
            <w:r w:rsidRPr="003F2F76">
              <w:rPr>
                <w:spacing w:val="2"/>
                <w:position w:val="6"/>
                <w:sz w:val="20"/>
                <w:szCs w:val="20"/>
                <w:shd w:val="clear" w:color="auto" w:fill="FFFFFF"/>
                <w:lang w:val="en-US" w:eastAsia="en-US"/>
              </w:rPr>
              <w:t>RAL7037 (матовая)</w:t>
            </w:r>
          </w:p>
        </w:tc>
        <w:tc>
          <w:tcPr>
            <w:tcW w:w="19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spacing w:val="2"/>
                <w:position w:val="6"/>
                <w:sz w:val="20"/>
                <w:szCs w:val="20"/>
                <w:shd w:val="clear" w:color="auto" w:fill="FFFFFF"/>
                <w:lang w:val="en-US" w:eastAsia="en-US"/>
              </w:rPr>
            </w:pPr>
            <w:r w:rsidRPr="003F2F76">
              <w:rPr>
                <w:noProof/>
                <w:position w:val="6"/>
                <w:sz w:val="20"/>
                <w:szCs w:val="20"/>
              </w:rPr>
              <w:drawing>
                <wp:inline distT="0" distB="0" distL="0" distR="0">
                  <wp:extent cx="431165" cy="387985"/>
                  <wp:effectExtent l="0" t="0" r="6985" b="0"/>
                  <wp:docPr id="460" name="Рисунок 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7"/>
                          <pic:cNvPicPr>
                            <a:picLocks noChangeAspect="1" noChangeArrowheads="1"/>
                          </pic:cNvPicPr>
                        </pic:nvPicPr>
                        <pic:blipFill>
                          <a:blip r:embed="rId11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15">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165" cy="387985"/>
                          </a:xfrm>
                          <a:prstGeom prst="rect">
                            <a:avLst/>
                          </a:prstGeom>
                          <a:noFill/>
                          <a:ln>
                            <a:noFill/>
                          </a:ln>
                        </pic:spPr>
                      </pic:pic>
                    </a:graphicData>
                  </a:graphic>
                </wp:inline>
              </w:drawing>
            </w:r>
          </w:p>
        </w:tc>
        <w:tc>
          <w:tcPr>
            <w:tcW w:w="22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ind w:right="31"/>
              <w:jc w:val="center"/>
              <w:rPr>
                <w:spacing w:val="2"/>
                <w:position w:val="6"/>
                <w:sz w:val="20"/>
                <w:szCs w:val="20"/>
                <w:shd w:val="clear" w:color="auto" w:fill="FFFFFF"/>
                <w:lang w:val="en-US" w:eastAsia="en-US"/>
              </w:rPr>
            </w:pPr>
            <w:r w:rsidRPr="003F2F76">
              <w:rPr>
                <w:noProof/>
                <w:position w:val="6"/>
                <w:sz w:val="20"/>
                <w:szCs w:val="20"/>
              </w:rPr>
              <w:drawing>
                <wp:inline distT="0" distB="0" distL="0" distR="0">
                  <wp:extent cx="396875" cy="396875"/>
                  <wp:effectExtent l="0" t="0" r="3175" b="3175"/>
                  <wp:docPr id="461" name="Рисунок 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9"/>
                          <pic:cNvPicPr>
                            <a:picLocks noChangeAspect="1" noChangeArrowheads="1"/>
                          </pic:cNvPicPr>
                        </pic:nvPicPr>
                        <pic:blipFill>
                          <a:blip r:embed="rId116"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17">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875" cy="396875"/>
                          </a:xfrm>
                          <a:prstGeom prst="rect">
                            <a:avLst/>
                          </a:prstGeom>
                          <a:noFill/>
                          <a:ln>
                            <a:noFill/>
                          </a:ln>
                        </pic:spPr>
                      </pic:pic>
                    </a:graphicData>
                  </a:graphic>
                </wp:inline>
              </w:drawing>
            </w:r>
          </w:p>
          <w:p w:rsidR="00025B56" w:rsidRPr="003F2F76" w:rsidRDefault="00025B56" w:rsidP="00BB4D1F">
            <w:pPr>
              <w:ind w:right="31"/>
              <w:jc w:val="center"/>
              <w:rPr>
                <w:spacing w:val="2"/>
                <w:position w:val="6"/>
                <w:sz w:val="20"/>
                <w:szCs w:val="20"/>
                <w:shd w:val="clear" w:color="auto" w:fill="FFFFFF"/>
                <w:lang w:val="en-US" w:eastAsia="en-US"/>
              </w:rPr>
            </w:pPr>
            <w:r w:rsidRPr="003F2F76">
              <w:rPr>
                <w:spacing w:val="2"/>
                <w:position w:val="6"/>
                <w:sz w:val="20"/>
                <w:szCs w:val="20"/>
                <w:shd w:val="clear" w:color="auto" w:fill="FFFFFF"/>
                <w:lang w:val="en-US" w:eastAsia="en-US"/>
              </w:rPr>
              <w:t>RAL7047 (матовая)</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spacing w:val="2"/>
                <w:position w:val="6"/>
                <w:sz w:val="20"/>
                <w:szCs w:val="20"/>
                <w:shd w:val="clear" w:color="auto" w:fill="FFFFFF"/>
                <w:lang w:val="en-US" w:eastAsia="en-US"/>
              </w:rPr>
            </w:pPr>
            <w:r w:rsidRPr="003F2F76">
              <w:rPr>
                <w:noProof/>
                <w:position w:val="6"/>
                <w:sz w:val="20"/>
                <w:szCs w:val="20"/>
              </w:rPr>
              <w:drawing>
                <wp:inline distT="0" distB="0" distL="0" distR="0">
                  <wp:extent cx="396875" cy="396875"/>
                  <wp:effectExtent l="0" t="0" r="3175" b="3175"/>
                  <wp:docPr id="462" name="Рисунок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5"/>
                          <pic:cNvPicPr>
                            <a:picLocks noChangeAspect="1" noChangeArrowheads="1"/>
                          </pic:cNvPicPr>
                        </pic:nvPicPr>
                        <pic:blipFill>
                          <a:blip r:embed="rId11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12">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875" cy="396875"/>
                          </a:xfrm>
                          <a:prstGeom prst="rect">
                            <a:avLst/>
                          </a:prstGeom>
                          <a:noFill/>
                          <a:ln>
                            <a:noFill/>
                          </a:ln>
                        </pic:spPr>
                      </pic:pic>
                    </a:graphicData>
                  </a:graphic>
                </wp:inline>
              </w:drawing>
            </w:r>
          </w:p>
          <w:p w:rsidR="00025B56" w:rsidRPr="003F2F76" w:rsidRDefault="00025B56" w:rsidP="00BB4D1F">
            <w:pPr>
              <w:jc w:val="center"/>
              <w:rPr>
                <w:spacing w:val="2"/>
                <w:position w:val="6"/>
                <w:sz w:val="20"/>
                <w:szCs w:val="20"/>
                <w:shd w:val="clear" w:color="auto" w:fill="FFFFFF"/>
                <w:lang w:val="en-US" w:eastAsia="en-US"/>
              </w:rPr>
            </w:pPr>
            <w:r w:rsidRPr="003F2F76">
              <w:rPr>
                <w:spacing w:val="2"/>
                <w:position w:val="6"/>
                <w:sz w:val="20"/>
                <w:szCs w:val="20"/>
                <w:shd w:val="clear" w:color="auto" w:fill="FFFFFF"/>
                <w:lang w:val="en-US" w:eastAsia="en-US"/>
              </w:rPr>
              <w:t>RAL9023</w:t>
            </w:r>
          </w:p>
        </w:tc>
      </w:tr>
      <w:tr w:rsidR="00025B56" w:rsidRPr="004709A5" w:rsidTr="00025B56">
        <w:trPr>
          <w:trHeight w:val="432"/>
        </w:trPr>
        <w:tc>
          <w:tcPr>
            <w:tcW w:w="1983" w:type="dxa"/>
            <w:tcBorders>
              <w:top w:val="single" w:sz="4" w:space="0" w:color="FFFFFF" w:themeColor="background1"/>
              <w:left w:val="single" w:sz="4" w:space="0" w:color="FFFFFF" w:themeColor="background1"/>
              <w:bottom w:val="nil"/>
              <w:right w:val="single" w:sz="4" w:space="0" w:color="FFFFFF" w:themeColor="background1"/>
            </w:tcBorders>
            <w:hideMark/>
          </w:tcPr>
          <w:p w:rsidR="00025B56" w:rsidRPr="004709A5" w:rsidRDefault="00025B56" w:rsidP="00B94898">
            <w:pPr>
              <w:ind w:right="35"/>
              <w:jc w:val="center"/>
              <w:rPr>
                <w:spacing w:val="2"/>
                <w:position w:val="6"/>
                <w:sz w:val="20"/>
                <w:szCs w:val="20"/>
                <w:shd w:val="clear" w:color="auto" w:fill="FFFFFF"/>
                <w:lang w:eastAsia="en-US"/>
              </w:rPr>
            </w:pPr>
            <w:r w:rsidRPr="004709A5">
              <w:rPr>
                <w:spacing w:val="2"/>
                <w:position w:val="6"/>
                <w:sz w:val="20"/>
                <w:szCs w:val="20"/>
                <w:shd w:val="clear" w:color="auto" w:fill="FFFFFF"/>
                <w:lang w:eastAsia="en-US"/>
              </w:rPr>
              <w:t>цинк-титановая или алюминиевая фальцевая кровля (клик-фальц), окраска в заводских условиях</w:t>
            </w:r>
          </w:p>
        </w:tc>
        <w:tc>
          <w:tcPr>
            <w:tcW w:w="1984" w:type="dxa"/>
            <w:tcBorders>
              <w:top w:val="single" w:sz="4" w:space="0" w:color="FFFFFF" w:themeColor="background1"/>
              <w:left w:val="single" w:sz="4" w:space="0" w:color="FFFFFF" w:themeColor="background1"/>
              <w:bottom w:val="nil"/>
              <w:right w:val="single" w:sz="4" w:space="0" w:color="FFFFFF" w:themeColor="background1"/>
            </w:tcBorders>
            <w:hideMark/>
          </w:tcPr>
          <w:p w:rsidR="00025B56" w:rsidRPr="004709A5" w:rsidRDefault="00025B56" w:rsidP="00B94898">
            <w:pPr>
              <w:ind w:right="28"/>
              <w:jc w:val="center"/>
              <w:rPr>
                <w:spacing w:val="2"/>
                <w:position w:val="6"/>
                <w:sz w:val="20"/>
                <w:szCs w:val="20"/>
                <w:shd w:val="clear" w:color="auto" w:fill="FFFFFF"/>
                <w:lang w:eastAsia="en-US"/>
              </w:rPr>
            </w:pPr>
            <w:r w:rsidRPr="004709A5">
              <w:rPr>
                <w:spacing w:val="2"/>
                <w:position w:val="6"/>
                <w:sz w:val="20"/>
                <w:szCs w:val="20"/>
                <w:shd w:val="clear" w:color="auto" w:fill="FFFFFF"/>
                <w:lang w:eastAsia="en-US"/>
              </w:rPr>
              <w:t>стальнойпрофлист ОПВ-24, порошковая окраска в заводских условиях</w:t>
            </w:r>
          </w:p>
        </w:tc>
        <w:tc>
          <w:tcPr>
            <w:tcW w:w="1983" w:type="dxa"/>
            <w:tcBorders>
              <w:top w:val="single" w:sz="4" w:space="0" w:color="FFFFFF" w:themeColor="background1"/>
              <w:left w:val="single" w:sz="4" w:space="0" w:color="FFFFFF" w:themeColor="background1"/>
              <w:bottom w:val="nil"/>
              <w:right w:val="single" w:sz="4" w:space="0" w:color="FFFFFF" w:themeColor="background1"/>
            </w:tcBorders>
            <w:hideMark/>
          </w:tcPr>
          <w:p w:rsidR="00025B56" w:rsidRPr="004709A5" w:rsidRDefault="00412DB5" w:rsidP="00B94898">
            <w:pPr>
              <w:jc w:val="center"/>
              <w:rPr>
                <w:spacing w:val="2"/>
                <w:position w:val="6"/>
                <w:sz w:val="20"/>
                <w:szCs w:val="20"/>
                <w:shd w:val="clear" w:color="auto" w:fill="FFFFFF"/>
                <w:lang w:eastAsia="en-US"/>
              </w:rPr>
            </w:pPr>
            <w:r w:rsidRPr="004709A5">
              <w:rPr>
                <w:spacing w:val="2"/>
                <w:position w:val="6"/>
                <w:sz w:val="20"/>
                <w:szCs w:val="20"/>
                <w:shd w:val="clear" w:color="auto" w:fill="FFFFFF"/>
                <w:lang w:eastAsia="en-US"/>
              </w:rPr>
              <w:t>планки</w:t>
            </w:r>
            <w:r w:rsidR="00025B56" w:rsidRPr="004709A5">
              <w:rPr>
                <w:spacing w:val="2"/>
                <w:position w:val="6"/>
                <w:sz w:val="20"/>
                <w:szCs w:val="20"/>
                <w:shd w:val="clear" w:color="auto" w:fill="FFFFFF"/>
                <w:lang w:eastAsia="en-US"/>
              </w:rPr>
              <w:t xml:space="preserve">, лиственница с покрытием маслом </w:t>
            </w:r>
            <w:r w:rsidR="00025B56" w:rsidRPr="004709A5">
              <w:rPr>
                <w:spacing w:val="2"/>
                <w:position w:val="6"/>
                <w:sz w:val="20"/>
                <w:szCs w:val="20"/>
                <w:shd w:val="clear" w:color="auto" w:fill="FFFFFF"/>
                <w:lang w:val="en-US" w:eastAsia="en-US"/>
              </w:rPr>
              <w:t>OSMO</w:t>
            </w:r>
            <w:r w:rsidR="00025B56" w:rsidRPr="004709A5">
              <w:rPr>
                <w:spacing w:val="2"/>
                <w:position w:val="6"/>
                <w:sz w:val="20"/>
                <w:szCs w:val="20"/>
                <w:shd w:val="clear" w:color="auto" w:fill="FFFFFF"/>
                <w:lang w:eastAsia="en-US"/>
              </w:rPr>
              <w:t xml:space="preserve"> № 702 (крепление стык в стык, без видимых креплений)</w:t>
            </w:r>
          </w:p>
        </w:tc>
        <w:tc>
          <w:tcPr>
            <w:tcW w:w="2267" w:type="dxa"/>
            <w:tcBorders>
              <w:top w:val="single" w:sz="4" w:space="0" w:color="FFFFFF" w:themeColor="background1"/>
              <w:left w:val="single" w:sz="4" w:space="0" w:color="FFFFFF" w:themeColor="background1"/>
              <w:bottom w:val="nil"/>
              <w:right w:val="single" w:sz="4" w:space="0" w:color="FFFFFF" w:themeColor="background1"/>
            </w:tcBorders>
            <w:hideMark/>
          </w:tcPr>
          <w:p w:rsidR="00025B56" w:rsidRPr="004709A5" w:rsidRDefault="00025B56" w:rsidP="00B94898">
            <w:pPr>
              <w:ind w:right="37"/>
              <w:jc w:val="center"/>
              <w:rPr>
                <w:spacing w:val="2"/>
                <w:position w:val="6"/>
                <w:sz w:val="20"/>
                <w:szCs w:val="20"/>
                <w:shd w:val="clear" w:color="auto" w:fill="FFFFFF"/>
                <w:lang w:eastAsia="en-US"/>
              </w:rPr>
            </w:pPr>
            <w:r w:rsidRPr="004709A5">
              <w:rPr>
                <w:spacing w:val="2"/>
                <w:position w:val="6"/>
                <w:sz w:val="20"/>
                <w:szCs w:val="20"/>
                <w:shd w:val="clear" w:color="auto" w:fill="FFFFFF"/>
                <w:lang w:eastAsia="en-US"/>
              </w:rPr>
              <w:t>металлические ламели (крепление стык в стык, без нащельников               и видимых крепежей), ширина ламели 0,1-0,15 м, окраска в заводских условиях</w:t>
            </w:r>
          </w:p>
        </w:tc>
        <w:tc>
          <w:tcPr>
            <w:tcW w:w="2126" w:type="dxa"/>
            <w:tcBorders>
              <w:top w:val="single" w:sz="4" w:space="0" w:color="FFFFFF" w:themeColor="background1"/>
              <w:left w:val="single" w:sz="4" w:space="0" w:color="FFFFFF" w:themeColor="background1"/>
              <w:bottom w:val="nil"/>
              <w:right w:val="single" w:sz="4" w:space="0" w:color="FFFFFF" w:themeColor="background1"/>
            </w:tcBorders>
            <w:hideMark/>
          </w:tcPr>
          <w:p w:rsidR="00025B56" w:rsidRPr="004709A5" w:rsidRDefault="00025B56" w:rsidP="00B94898">
            <w:pPr>
              <w:tabs>
                <w:tab w:val="left" w:pos="459"/>
              </w:tabs>
              <w:ind w:right="31"/>
              <w:jc w:val="center"/>
              <w:rPr>
                <w:spacing w:val="2"/>
                <w:position w:val="6"/>
                <w:sz w:val="20"/>
                <w:szCs w:val="20"/>
                <w:shd w:val="clear" w:color="auto" w:fill="FFFFFF"/>
                <w:lang w:eastAsia="en-US"/>
              </w:rPr>
            </w:pPr>
            <w:r w:rsidRPr="004709A5">
              <w:rPr>
                <w:spacing w:val="2"/>
                <w:position w:val="6"/>
                <w:sz w:val="20"/>
                <w:szCs w:val="20"/>
                <w:shd w:val="clear" w:color="auto" w:fill="FFFFFF"/>
                <w:lang w:eastAsia="en-US"/>
              </w:rPr>
              <w:t>алюминиевый профиль, окраска в заводских условиях</w:t>
            </w:r>
          </w:p>
        </w:tc>
      </w:tr>
    </w:tbl>
    <w:p w:rsidR="00025B56" w:rsidRPr="004709A5" w:rsidRDefault="00B8575B" w:rsidP="00BB4D1F">
      <w:pPr>
        <w:spacing w:after="200"/>
        <w:ind w:right="426"/>
        <w:jc w:val="both"/>
        <w:rPr>
          <w:b/>
          <w:bCs/>
          <w:noProof/>
          <w:position w:val="6"/>
          <w:sz w:val="24"/>
          <w:u w:val="single"/>
        </w:rPr>
      </w:pPr>
      <w:r w:rsidRPr="004709A5">
        <w:rPr>
          <w:noProof/>
          <w:position w:val="6"/>
          <w:sz w:val="22"/>
          <w:szCs w:val="22"/>
        </w:rPr>
        <w:drawing>
          <wp:anchor distT="0" distB="0" distL="114300" distR="114300" simplePos="0" relativeHeight="251676672" behindDoc="0" locked="0" layoutInCell="1" allowOverlap="1">
            <wp:simplePos x="0" y="0"/>
            <wp:positionH relativeFrom="column">
              <wp:posOffset>-40640</wp:posOffset>
            </wp:positionH>
            <wp:positionV relativeFrom="paragraph">
              <wp:posOffset>2388235</wp:posOffset>
            </wp:positionV>
            <wp:extent cx="483235" cy="483870"/>
            <wp:effectExtent l="0" t="0" r="0" b="0"/>
            <wp:wrapThrough wrapText="bothSides">
              <wp:wrapPolygon edited="0">
                <wp:start x="0" y="0"/>
                <wp:lineTo x="0" y="20409"/>
                <wp:lineTo x="20436" y="20409"/>
                <wp:lineTo x="20436" y="0"/>
                <wp:lineTo x="0" y="0"/>
              </wp:wrapPolygon>
            </wp:wrapThrough>
            <wp:docPr id="464" name="Рисунок 3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06"/>
                    <pic:cNvPicPr>
                      <a:picLocks noChangeAspect="1" noChangeArrowheads="1"/>
                    </pic:cNvPicPr>
                  </pic:nvPicPr>
                  <pic:blipFill>
                    <a:blip r:embed="rId11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0">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p>
    <w:p w:rsidR="00025B56" w:rsidRPr="004709A5" w:rsidRDefault="00B8575B" w:rsidP="00BB4D1F">
      <w:pPr>
        <w:spacing w:after="200"/>
        <w:ind w:right="426"/>
        <w:jc w:val="both"/>
        <w:rPr>
          <w:spacing w:val="2"/>
          <w:position w:val="6"/>
          <w:sz w:val="24"/>
          <w:shd w:val="clear" w:color="auto" w:fill="FFFFFF"/>
        </w:rPr>
      </w:pPr>
      <w:r w:rsidRPr="004709A5">
        <w:rPr>
          <w:rFonts w:ascii="Calibri" w:hAnsi="Calibri"/>
          <w:noProof/>
          <w:position w:val="6"/>
          <w:sz w:val="22"/>
          <w:szCs w:val="22"/>
        </w:rPr>
        <w:drawing>
          <wp:anchor distT="0" distB="0" distL="114300" distR="114300" simplePos="0" relativeHeight="251679744" behindDoc="0" locked="0" layoutInCell="1" allowOverlap="1">
            <wp:simplePos x="0" y="0"/>
            <wp:positionH relativeFrom="column">
              <wp:posOffset>-10160</wp:posOffset>
            </wp:positionH>
            <wp:positionV relativeFrom="paragraph">
              <wp:posOffset>7620</wp:posOffset>
            </wp:positionV>
            <wp:extent cx="466725" cy="483870"/>
            <wp:effectExtent l="0" t="0" r="9525" b="0"/>
            <wp:wrapThrough wrapText="bothSides">
              <wp:wrapPolygon edited="0">
                <wp:start x="0" y="0"/>
                <wp:lineTo x="0" y="20409"/>
                <wp:lineTo x="21159" y="20409"/>
                <wp:lineTo x="21159" y="0"/>
                <wp:lineTo x="0" y="0"/>
              </wp:wrapPolygon>
            </wp:wrapThrough>
            <wp:docPr id="463" name="Рисунок 3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07"/>
                    <pic:cNvPicPr>
                      <a:picLocks noChangeAspect="1" noChangeArrowheads="1"/>
                    </pic:cNvPicPr>
                  </pic:nvPicPr>
                  <pic:blipFill>
                    <a:blip r:embed="rId12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2">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6725" cy="483870"/>
                    </a:xfrm>
                    <a:prstGeom prst="rect">
                      <a:avLst/>
                    </a:prstGeom>
                    <a:noFill/>
                  </pic:spPr>
                </pic:pic>
              </a:graphicData>
            </a:graphic>
          </wp:anchor>
        </w:drawing>
      </w:r>
      <w:r w:rsidR="00025B56" w:rsidRPr="004709A5">
        <w:rPr>
          <w:b/>
          <w:bCs/>
          <w:noProof/>
          <w:position w:val="6"/>
          <w:sz w:val="24"/>
          <w:u w:val="single"/>
        </w:rPr>
        <w:t>ВИД 2</w:t>
      </w:r>
    </w:p>
    <w:p w:rsidR="00025B56" w:rsidRPr="003F2F76" w:rsidRDefault="00025B56" w:rsidP="00BB4D1F">
      <w:pPr>
        <w:spacing w:after="200"/>
        <w:ind w:right="426"/>
        <w:contextualSpacing/>
        <w:jc w:val="both"/>
        <w:rPr>
          <w:noProof/>
          <w:position w:val="6"/>
          <w:sz w:val="24"/>
          <w:u w:val="single"/>
        </w:rPr>
      </w:pPr>
      <w:r w:rsidRPr="003F2F76">
        <w:rPr>
          <w:noProof/>
          <w:position w:val="6"/>
          <w:sz w:val="24"/>
          <w:u w:val="single"/>
        </w:rPr>
        <w:t>вариант принципиальных схем фасадных решений модуля (киоск):</w:t>
      </w:r>
    </w:p>
    <w:p w:rsidR="00025B56" w:rsidRPr="003F2F76" w:rsidRDefault="00025B56" w:rsidP="00BB4D1F">
      <w:pPr>
        <w:spacing w:after="200"/>
        <w:ind w:right="-141"/>
        <w:contextualSpacing/>
        <w:jc w:val="both"/>
        <w:rPr>
          <w:spacing w:val="2"/>
          <w:position w:val="6"/>
          <w:sz w:val="24"/>
          <w:shd w:val="clear" w:color="auto" w:fill="FFFFFF"/>
        </w:rPr>
      </w:pPr>
      <w:r w:rsidRPr="003F2F76">
        <w:rPr>
          <w:noProof/>
          <w:position w:val="6"/>
          <w:sz w:val="24"/>
        </w:rPr>
        <w:drawing>
          <wp:inline distT="0" distB="0" distL="0" distR="0">
            <wp:extent cx="1061085" cy="1794510"/>
            <wp:effectExtent l="0" t="0" r="5715" b="0"/>
            <wp:docPr id="465" name="Рисунок 2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18"/>
                    <pic:cNvPicPr>
                      <a:picLocks noChangeAspect="1" noChangeArrowheads="1"/>
                    </pic:cNvPicPr>
                  </pic:nvPicPr>
                  <pic:blipFill>
                    <a:blip r:embed="rId12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4">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61085" cy="1794510"/>
                    </a:xfrm>
                    <a:prstGeom prst="rect">
                      <a:avLst/>
                    </a:prstGeom>
                    <a:noFill/>
                    <a:ln>
                      <a:noFill/>
                    </a:ln>
                  </pic:spPr>
                </pic:pic>
              </a:graphicData>
            </a:graphic>
          </wp:inline>
        </w:drawing>
      </w:r>
      <w:r w:rsidRPr="003F2F76">
        <w:rPr>
          <w:noProof/>
          <w:position w:val="6"/>
          <w:sz w:val="24"/>
        </w:rPr>
        <w:drawing>
          <wp:inline distT="0" distB="0" distL="0" distR="0">
            <wp:extent cx="1061085" cy="1794510"/>
            <wp:effectExtent l="0" t="0" r="5715" b="0"/>
            <wp:docPr id="466" name="Рисунок 2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62"/>
                    <pic:cNvPicPr>
                      <a:picLocks noChangeAspect="1" noChangeArrowheads="1"/>
                    </pic:cNvPicPr>
                  </pic:nvPicPr>
                  <pic:blipFill>
                    <a:blip r:embed="rId12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4">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61085" cy="1794510"/>
                    </a:xfrm>
                    <a:prstGeom prst="rect">
                      <a:avLst/>
                    </a:prstGeom>
                    <a:noFill/>
                    <a:ln>
                      <a:noFill/>
                    </a:ln>
                  </pic:spPr>
                </pic:pic>
              </a:graphicData>
            </a:graphic>
          </wp:inline>
        </w:drawing>
      </w:r>
      <w:r w:rsidRPr="003F2F76">
        <w:rPr>
          <w:noProof/>
          <w:position w:val="6"/>
          <w:sz w:val="24"/>
        </w:rPr>
        <w:drawing>
          <wp:inline distT="0" distB="0" distL="0" distR="0">
            <wp:extent cx="1061085" cy="1794510"/>
            <wp:effectExtent l="0" t="0" r="5715" b="0"/>
            <wp:docPr id="467" name="Рисунок 2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63"/>
                    <pic:cNvPicPr>
                      <a:picLocks noChangeAspect="1" noChangeArrowheads="1"/>
                    </pic:cNvPicPr>
                  </pic:nvPicPr>
                  <pic:blipFill>
                    <a:blip r:embed="rId126"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4">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61085" cy="1794510"/>
                    </a:xfrm>
                    <a:prstGeom prst="rect">
                      <a:avLst/>
                    </a:prstGeom>
                    <a:noFill/>
                    <a:ln>
                      <a:noFill/>
                    </a:ln>
                  </pic:spPr>
                </pic:pic>
              </a:graphicData>
            </a:graphic>
          </wp:inline>
        </w:drawing>
      </w:r>
    </w:p>
    <w:p w:rsidR="00025B56" w:rsidRPr="003F2F76" w:rsidRDefault="00025B56" w:rsidP="00BB4D1F">
      <w:pPr>
        <w:spacing w:after="200"/>
        <w:ind w:right="426"/>
        <w:jc w:val="both"/>
        <w:rPr>
          <w:spacing w:val="2"/>
          <w:position w:val="6"/>
          <w:sz w:val="20"/>
          <w:szCs w:val="20"/>
          <w:shd w:val="clear" w:color="auto" w:fill="FFFFFF"/>
        </w:rPr>
      </w:pPr>
      <w:r w:rsidRPr="003F2F76">
        <w:rPr>
          <w:spacing w:val="2"/>
          <w:position w:val="6"/>
          <w:sz w:val="20"/>
          <w:szCs w:val="20"/>
          <w:shd w:val="clear" w:color="auto" w:fill="FFFFFF"/>
        </w:rPr>
        <w:t>главный фасад                      торцевые фасады                  фасад со служебным входом</w:t>
      </w:r>
    </w:p>
    <w:p w:rsidR="00025B56" w:rsidRPr="003F2F76" w:rsidRDefault="0095760D" w:rsidP="00BB4D1F">
      <w:pPr>
        <w:spacing w:after="200"/>
        <w:contextualSpacing/>
        <w:jc w:val="both"/>
        <w:rPr>
          <w:noProof/>
          <w:position w:val="6"/>
          <w:sz w:val="24"/>
          <w:u w:val="single"/>
        </w:rPr>
      </w:pPr>
      <w:r w:rsidRPr="0095760D">
        <w:rPr>
          <w:rFonts w:ascii="Calibri" w:hAnsi="Calibri"/>
          <w:noProof/>
          <w:position w:val="6"/>
          <w:sz w:val="22"/>
          <w:szCs w:val="22"/>
        </w:rPr>
        <w:lastRenderedPageBreak/>
        <w:pict>
          <v:shape id="Равно 2454" o:spid="_x0000_s1082" style="position:absolute;left:0;text-align:left;margin-left:242.6pt;margin-top:68.2pt;width:38.25pt;height:29.25pt;z-index:251752448;visibility:visible;mso-position-horizontal-relative:margin;v-text-anchor:middle" coordsize="485775,3714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" adj="0,,0" path="m64389,76524r356997,l421386,163895r-356997,l64389,76524xm64389,207580r356997,l421386,294951r-356997,l64389,207580xe" fillcolor="#afabab" stroked="f" strokeweight="1pt">
            <v:stroke joinstyle="miter"/>
            <v:formulas/>
            <v:path arrowok="t" o:connecttype="custom" o:connectlocs="64389,76524;421386,76524;421386,163895;64389,163895;64389,76524;64389,207580;421386,207580;421386,294951;64389,294951;64389,207580" o:connectangles="0,0,0,0,0,0,0,0,0,0"/>
            <w10:wrap anchorx="margin"/>
          </v:shape>
        </w:pict>
      </w:r>
      <w:r w:rsidR="00025B56" w:rsidRPr="003F2F76">
        <w:rPr>
          <w:noProof/>
          <w:position w:val="6"/>
          <w:sz w:val="24"/>
          <w:u w:val="single"/>
        </w:rPr>
        <w:t>вариант принципиальной схемы компоновки модулей (ки</w:t>
      </w:r>
      <w:r w:rsidR="00FC0305" w:rsidRPr="003F2F76">
        <w:rPr>
          <w:noProof/>
          <w:position w:val="6"/>
          <w:sz w:val="24"/>
          <w:u w:val="single"/>
        </w:rPr>
        <w:t>оск) в комплекс (большой киоск)</w:t>
      </w:r>
      <w:r w:rsidRPr="0095760D">
        <w:rPr>
          <w:rFonts w:ascii="Calibri" w:hAnsi="Calibri"/>
          <w:noProof/>
          <w:position w:val="6"/>
          <w:sz w:val="22"/>
          <w:szCs w:val="22"/>
        </w:rPr>
        <w:pict>
          <v:shape id="Плюс 1530" o:spid="_x0000_s1081" style="position:absolute;left:0;text-align:left;margin-left:98.35pt;margin-top:65.6pt;width:37.5pt;height:35.2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76250,447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" path="m63127,171191r122351,l185478,59339r105294,l290772,171191r122351,l413123,276484r-122351,l290772,388336r-105294,l185478,276484r-122351,l63127,171191xe" fillcolor="#a6a6a6" stroked="f" strokeweight="1pt">
            <v:stroke joinstyle="miter"/>
            <v:path arrowok="t" o:connecttype="custom" o:connectlocs="63127,171191;185478,171191;185478,59339;290772,59339;290772,171191;413123,171191;413123,276484;290772,276484;290772,388336;185478,388336;185478,276484;63127,276484;63127,171191" o:connectangles="0,0,0,0,0,0,0,0,0,0,0,0,0"/>
          </v:shape>
        </w:pict>
      </w:r>
      <w:r w:rsidR="00025B56" w:rsidRPr="003F2F76">
        <w:rPr>
          <w:noProof/>
          <w:position w:val="6"/>
          <w:sz w:val="24"/>
        </w:rPr>
        <w:drawing>
          <wp:inline distT="0" distB="0" distL="0" distR="0">
            <wp:extent cx="1061085" cy="1794510"/>
            <wp:effectExtent l="0" t="0" r="5715" b="0"/>
            <wp:docPr id="468" name="Рисунок 2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65"/>
                    <pic:cNvPicPr>
                      <a:picLocks noChangeAspect="1" noChangeArrowheads="1"/>
                    </pic:cNvPicPr>
                  </pic:nvPicPr>
                  <pic:blipFill>
                    <a:blip r:embed="rId12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4">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61085" cy="1794510"/>
                    </a:xfrm>
                    <a:prstGeom prst="rect">
                      <a:avLst/>
                    </a:prstGeom>
                    <a:noFill/>
                    <a:ln>
                      <a:noFill/>
                    </a:ln>
                  </pic:spPr>
                </pic:pic>
              </a:graphicData>
            </a:graphic>
          </wp:inline>
        </w:drawing>
      </w:r>
      <w:r w:rsidR="00025B56" w:rsidRPr="003F2F76">
        <w:rPr>
          <w:noProof/>
          <w:position w:val="6"/>
          <w:sz w:val="24"/>
        </w:rPr>
        <w:drawing>
          <wp:inline distT="0" distB="0" distL="0" distR="0">
            <wp:extent cx="1061085" cy="1794510"/>
            <wp:effectExtent l="0" t="0" r="5715" b="0"/>
            <wp:docPr id="469" name="Рисунок 2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69"/>
                    <pic:cNvPicPr>
                      <a:picLocks noChangeAspect="1" noChangeArrowheads="1"/>
                    </pic:cNvPicPr>
                  </pic:nvPicPr>
                  <pic:blipFill>
                    <a:blip r:embed="rId12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4">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61085" cy="1794510"/>
                    </a:xfrm>
                    <a:prstGeom prst="rect">
                      <a:avLst/>
                    </a:prstGeom>
                    <a:noFill/>
                    <a:ln>
                      <a:noFill/>
                    </a:ln>
                  </pic:spPr>
                </pic:pic>
              </a:graphicData>
            </a:graphic>
          </wp:inline>
        </w:drawing>
      </w:r>
      <w:r w:rsidR="00025B56" w:rsidRPr="003F2F76">
        <w:rPr>
          <w:noProof/>
          <w:position w:val="6"/>
          <w:sz w:val="24"/>
        </w:rPr>
        <w:drawing>
          <wp:inline distT="0" distB="0" distL="0" distR="0">
            <wp:extent cx="1958340" cy="1630680"/>
            <wp:effectExtent l="0" t="0" r="3810" b="7620"/>
            <wp:docPr id="470" name="Рисунок 2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70"/>
                    <pic:cNvPicPr>
                      <a:picLocks noChangeAspect="1" noChangeArrowheads="1"/>
                    </pic:cNvPicPr>
                  </pic:nvPicPr>
                  <pic:blipFill>
                    <a:blip r:embed="rId12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9">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58340" cy="1630680"/>
                    </a:xfrm>
                    <a:prstGeom prst="rect">
                      <a:avLst/>
                    </a:prstGeom>
                    <a:noFill/>
                    <a:ln>
                      <a:noFill/>
                    </a:ln>
                  </pic:spPr>
                </pic:pic>
              </a:graphicData>
            </a:graphic>
          </wp:inline>
        </w:drawing>
      </w:r>
    </w:p>
    <w:p w:rsidR="00025B56" w:rsidRPr="003F2F76" w:rsidRDefault="00025B56" w:rsidP="00BB4D1F">
      <w:pPr>
        <w:spacing w:after="200"/>
        <w:ind w:right="426"/>
        <w:contextualSpacing/>
        <w:jc w:val="both"/>
        <w:rPr>
          <w:bCs/>
          <w:spacing w:val="2"/>
          <w:position w:val="6"/>
          <w:sz w:val="24"/>
          <w:u w:val="single"/>
          <w:shd w:val="clear" w:color="auto" w:fill="FFFFFF"/>
        </w:rPr>
      </w:pPr>
    </w:p>
    <w:tbl>
      <w:tblPr>
        <w:tblpPr w:leftFromText="180" w:rightFromText="180" w:bottomFromText="160" w:vertAnchor="text" w:horzAnchor="margin" w:tblpY="722"/>
        <w:tblW w:w="10201"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tblPr>
      <w:tblGrid>
        <w:gridCol w:w="1983"/>
        <w:gridCol w:w="1984"/>
        <w:gridCol w:w="1983"/>
        <w:gridCol w:w="282"/>
        <w:gridCol w:w="2268"/>
        <w:gridCol w:w="1701"/>
      </w:tblGrid>
      <w:tr w:rsidR="00025B56" w:rsidRPr="003F2F76" w:rsidTr="00025B56">
        <w:trPr>
          <w:trHeight w:val="432"/>
        </w:trPr>
        <w:tc>
          <w:tcPr>
            <w:tcW w:w="19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spacing w:after="200"/>
              <w:jc w:val="center"/>
              <w:rPr>
                <w:spacing w:val="2"/>
                <w:position w:val="6"/>
                <w:sz w:val="24"/>
                <w:shd w:val="clear" w:color="auto" w:fill="FFFFFF"/>
                <w:lang w:val="en-US" w:eastAsia="en-US"/>
              </w:rPr>
            </w:pPr>
            <w:r w:rsidRPr="003F2F76">
              <w:rPr>
                <w:noProof/>
                <w:position w:val="6"/>
                <w:sz w:val="24"/>
              </w:rPr>
              <w:drawing>
                <wp:inline distT="0" distB="0" distL="0" distR="0">
                  <wp:extent cx="440055" cy="387985"/>
                  <wp:effectExtent l="0" t="0" r="0" b="0"/>
                  <wp:docPr id="471" name="Рисунок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0"/>
                          <pic:cNvPicPr>
                            <a:picLocks noChangeAspect="1" noChangeArrowheads="1"/>
                          </pic:cNvPicPr>
                        </pic:nvPicPr>
                        <pic:blipFill>
                          <a:blip r:embed="rId11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12">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0055" cy="387985"/>
                          </a:xfrm>
                          <a:prstGeom prst="rect">
                            <a:avLst/>
                          </a:prstGeom>
                          <a:noFill/>
                          <a:ln>
                            <a:noFill/>
                          </a:ln>
                        </pic:spPr>
                      </pic:pic>
                    </a:graphicData>
                  </a:graphic>
                </wp:inline>
              </w:drawing>
            </w:r>
          </w:p>
        </w:tc>
        <w:tc>
          <w:tcPr>
            <w:tcW w:w="19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spacing w:after="200"/>
              <w:ind w:right="35"/>
              <w:jc w:val="center"/>
              <w:rPr>
                <w:spacing w:val="2"/>
                <w:position w:val="6"/>
                <w:sz w:val="24"/>
                <w:shd w:val="clear" w:color="auto" w:fill="FFFFFF"/>
                <w:lang w:val="en-US" w:eastAsia="en-US"/>
              </w:rPr>
            </w:pPr>
            <w:r w:rsidRPr="003F2F76">
              <w:rPr>
                <w:noProof/>
                <w:position w:val="6"/>
                <w:sz w:val="24"/>
              </w:rPr>
              <w:drawing>
                <wp:inline distT="0" distB="0" distL="0" distR="0">
                  <wp:extent cx="440055" cy="387985"/>
                  <wp:effectExtent l="0" t="0" r="0" b="0"/>
                  <wp:docPr id="472" name="Рисунок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1"/>
                          <pic:cNvPicPr>
                            <a:picLocks noChangeAspect="1" noChangeArrowheads="1"/>
                          </pic:cNvPicPr>
                        </pic:nvPicPr>
                        <pic:blipFill>
                          <a:blip r:embed="rId11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12">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0055" cy="387985"/>
                          </a:xfrm>
                          <a:prstGeom prst="rect">
                            <a:avLst/>
                          </a:prstGeom>
                          <a:noFill/>
                          <a:ln>
                            <a:noFill/>
                          </a:ln>
                        </pic:spPr>
                      </pic:pic>
                    </a:graphicData>
                  </a:graphic>
                </wp:inline>
              </w:drawing>
            </w:r>
            <w:r w:rsidRPr="003F2F76">
              <w:rPr>
                <w:noProof/>
                <w:position w:val="6"/>
                <w:sz w:val="24"/>
              </w:rPr>
              <w:drawing>
                <wp:inline distT="0" distB="0" distL="0" distR="0">
                  <wp:extent cx="457200" cy="387985"/>
                  <wp:effectExtent l="0" t="0" r="0" b="0"/>
                  <wp:docPr id="473" name="Рисунок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5"/>
                          <pic:cNvPicPr>
                            <a:picLocks noChangeAspect="1" noChangeArrowheads="1"/>
                          </pic:cNvPicPr>
                        </pic:nvPicPr>
                        <pic:blipFill>
                          <a:blip r:embed="rId13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31">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00" cy="387985"/>
                          </a:xfrm>
                          <a:prstGeom prst="rect">
                            <a:avLst/>
                          </a:prstGeom>
                          <a:noFill/>
                          <a:ln>
                            <a:noFill/>
                          </a:ln>
                        </pic:spPr>
                      </pic:pic>
                    </a:graphicData>
                  </a:graphic>
                </wp:inline>
              </w:drawing>
            </w:r>
          </w:p>
        </w:tc>
        <w:tc>
          <w:tcPr>
            <w:tcW w:w="19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spacing w:after="200"/>
              <w:jc w:val="center"/>
              <w:rPr>
                <w:spacing w:val="2"/>
                <w:position w:val="6"/>
                <w:sz w:val="24"/>
                <w:shd w:val="clear" w:color="auto" w:fill="FFFFFF"/>
                <w:lang w:val="en-US" w:eastAsia="en-US"/>
              </w:rPr>
            </w:pPr>
            <w:r w:rsidRPr="003F2F76">
              <w:rPr>
                <w:noProof/>
                <w:position w:val="6"/>
                <w:sz w:val="24"/>
              </w:rPr>
              <w:drawing>
                <wp:inline distT="0" distB="0" distL="0" distR="0">
                  <wp:extent cx="396875" cy="396875"/>
                  <wp:effectExtent l="0" t="0" r="3175" b="3175"/>
                  <wp:docPr id="474" name="Рисунок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6"/>
                          <pic:cNvPicPr>
                            <a:picLocks noChangeAspect="1" noChangeArrowheads="1"/>
                          </pic:cNvPicPr>
                        </pic:nvPicPr>
                        <pic:blipFill>
                          <a:blip r:embed="rId116"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17">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875" cy="396875"/>
                          </a:xfrm>
                          <a:prstGeom prst="rect">
                            <a:avLst/>
                          </a:prstGeom>
                          <a:noFill/>
                          <a:ln>
                            <a:noFill/>
                          </a:ln>
                        </pic:spPr>
                      </pic:pic>
                    </a:graphicData>
                  </a:graphic>
                </wp:inline>
              </w:drawing>
            </w:r>
          </w:p>
        </w:tc>
        <w:tc>
          <w:tcPr>
            <w:tcW w:w="255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spacing w:after="200"/>
              <w:ind w:right="31"/>
              <w:jc w:val="center"/>
              <w:rPr>
                <w:spacing w:val="2"/>
                <w:position w:val="6"/>
                <w:sz w:val="24"/>
                <w:shd w:val="clear" w:color="auto" w:fill="FFFFFF"/>
                <w:lang w:val="en-US" w:eastAsia="en-US"/>
              </w:rPr>
            </w:pPr>
            <w:r w:rsidRPr="003F2F76">
              <w:rPr>
                <w:noProof/>
                <w:position w:val="6"/>
                <w:sz w:val="24"/>
              </w:rPr>
              <w:drawing>
                <wp:inline distT="0" distB="0" distL="0" distR="0">
                  <wp:extent cx="396875" cy="387985"/>
                  <wp:effectExtent l="0" t="0" r="3175" b="0"/>
                  <wp:docPr id="475" name="Рисунок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7"/>
                          <pic:cNvPicPr>
                            <a:picLocks noChangeAspect="1" noChangeArrowheads="1"/>
                          </pic:cNvPicPr>
                        </pic:nvPicPr>
                        <pic:blipFill>
                          <a:blip r:embed="rId13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875" cy="387985"/>
                          </a:xfrm>
                          <a:prstGeom prst="rect">
                            <a:avLst/>
                          </a:prstGeom>
                          <a:noFill/>
                          <a:ln>
                            <a:noFill/>
                          </a:ln>
                        </pic:spPr>
                      </pic:pic>
                    </a:graphicData>
                  </a:graphic>
                </wp:inline>
              </w:drawing>
            </w:r>
            <w:r w:rsidRPr="003F2F76">
              <w:rPr>
                <w:noProof/>
                <w:position w:val="6"/>
                <w:sz w:val="24"/>
              </w:rPr>
              <w:drawing>
                <wp:inline distT="0" distB="0" distL="0" distR="0">
                  <wp:extent cx="396875" cy="387985"/>
                  <wp:effectExtent l="0" t="0" r="3175" b="0"/>
                  <wp:docPr id="476" name="Рисунок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9"/>
                          <pic:cNvPicPr>
                            <a:picLocks noChangeAspect="1" noChangeArrowheads="1"/>
                          </pic:cNvPicPr>
                        </pic:nvPicPr>
                        <pic:blipFill>
                          <a:blip r:embed="rId13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875" cy="387985"/>
                          </a:xfrm>
                          <a:prstGeom prst="rect">
                            <a:avLst/>
                          </a:prstGeom>
                          <a:noFill/>
                          <a:ln>
                            <a:noFill/>
                          </a:ln>
                        </pic:spPr>
                      </pic:pic>
                    </a:graphicData>
                  </a:graphic>
                </wp:inline>
              </w:drawing>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spacing w:after="200"/>
              <w:jc w:val="center"/>
              <w:rPr>
                <w:spacing w:val="2"/>
                <w:position w:val="6"/>
                <w:sz w:val="24"/>
                <w:shd w:val="clear" w:color="auto" w:fill="FFFFFF"/>
                <w:lang w:val="en-US" w:eastAsia="en-US"/>
              </w:rPr>
            </w:pPr>
            <w:r w:rsidRPr="003F2F76">
              <w:rPr>
                <w:noProof/>
                <w:position w:val="6"/>
                <w:sz w:val="24"/>
              </w:rPr>
              <w:drawing>
                <wp:inline distT="0" distB="0" distL="0" distR="0">
                  <wp:extent cx="396875" cy="387985"/>
                  <wp:effectExtent l="0" t="0" r="3175" b="0"/>
                  <wp:docPr id="477" name="Рисунок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1"/>
                          <pic:cNvPicPr>
                            <a:picLocks noChangeAspect="1" noChangeArrowheads="1"/>
                          </pic:cNvPicPr>
                        </pic:nvPicPr>
                        <pic:blipFill>
                          <a:blip r:embed="rId13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875" cy="387985"/>
                          </a:xfrm>
                          <a:prstGeom prst="rect">
                            <a:avLst/>
                          </a:prstGeom>
                          <a:noFill/>
                          <a:ln>
                            <a:noFill/>
                          </a:ln>
                        </pic:spPr>
                      </pic:pic>
                    </a:graphicData>
                  </a:graphic>
                </wp:inline>
              </w:drawing>
            </w:r>
          </w:p>
        </w:tc>
      </w:tr>
      <w:tr w:rsidR="00025B56" w:rsidRPr="003F2F76" w:rsidTr="00025B56">
        <w:trPr>
          <w:trHeight w:val="199"/>
        </w:trPr>
        <w:tc>
          <w:tcPr>
            <w:tcW w:w="19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noProof/>
                <w:position w:val="6"/>
                <w:sz w:val="20"/>
                <w:szCs w:val="20"/>
                <w:lang w:val="en-US" w:eastAsia="en-US"/>
              </w:rPr>
            </w:pPr>
            <w:r w:rsidRPr="003F2F76">
              <w:rPr>
                <w:spacing w:val="2"/>
                <w:position w:val="6"/>
                <w:sz w:val="20"/>
                <w:szCs w:val="20"/>
                <w:shd w:val="clear" w:color="auto" w:fill="FFFFFF"/>
                <w:lang w:val="en-US" w:eastAsia="en-US"/>
              </w:rPr>
              <w:t>RAL7037</w:t>
            </w:r>
          </w:p>
        </w:tc>
        <w:tc>
          <w:tcPr>
            <w:tcW w:w="19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B94898" w:rsidP="00BB4D1F">
            <w:pPr>
              <w:ind w:right="35"/>
              <w:jc w:val="both"/>
              <w:rPr>
                <w:noProof/>
                <w:position w:val="6"/>
                <w:sz w:val="20"/>
                <w:szCs w:val="20"/>
                <w:lang w:val="en-US" w:eastAsia="en-US"/>
              </w:rPr>
            </w:pPr>
            <w:r>
              <w:rPr>
                <w:spacing w:val="2"/>
                <w:position w:val="6"/>
                <w:sz w:val="20"/>
                <w:szCs w:val="20"/>
                <w:shd w:val="clear" w:color="auto" w:fill="FFFFFF"/>
                <w:lang w:val="en-US" w:eastAsia="en-US"/>
              </w:rPr>
              <w:t xml:space="preserve">RAL7037  </w:t>
            </w:r>
            <w:r w:rsidR="00025B56" w:rsidRPr="003F2F76">
              <w:rPr>
                <w:spacing w:val="2"/>
                <w:position w:val="6"/>
                <w:sz w:val="20"/>
                <w:szCs w:val="20"/>
                <w:shd w:val="clear" w:color="auto" w:fill="FFFFFF"/>
                <w:lang w:val="en-US" w:eastAsia="en-US"/>
              </w:rPr>
              <w:t>RAL7047</w:t>
            </w:r>
          </w:p>
        </w:tc>
        <w:tc>
          <w:tcPr>
            <w:tcW w:w="19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spacing w:val="2"/>
                <w:position w:val="6"/>
                <w:sz w:val="20"/>
                <w:szCs w:val="20"/>
                <w:shd w:val="clear" w:color="auto" w:fill="FFFFFF"/>
                <w:lang w:val="en-US" w:eastAsia="en-US"/>
              </w:rPr>
            </w:pPr>
            <w:r w:rsidRPr="003F2F76">
              <w:rPr>
                <w:spacing w:val="2"/>
                <w:position w:val="6"/>
                <w:sz w:val="20"/>
                <w:szCs w:val="20"/>
                <w:shd w:val="clear" w:color="auto" w:fill="FFFFFF"/>
                <w:lang w:val="en-US" w:eastAsia="en-US"/>
              </w:rPr>
              <w:t>RAL7047</w:t>
            </w:r>
          </w:p>
          <w:p w:rsidR="00025B56" w:rsidRPr="003F2F76" w:rsidRDefault="00025B56" w:rsidP="00BB4D1F">
            <w:pPr>
              <w:jc w:val="center"/>
              <w:rPr>
                <w:noProof/>
                <w:position w:val="6"/>
                <w:sz w:val="20"/>
                <w:szCs w:val="20"/>
                <w:lang w:val="en-US" w:eastAsia="en-US"/>
              </w:rPr>
            </w:pPr>
            <w:r w:rsidRPr="003F2F76">
              <w:rPr>
                <w:spacing w:val="2"/>
                <w:position w:val="6"/>
                <w:sz w:val="20"/>
                <w:szCs w:val="20"/>
                <w:shd w:val="clear" w:color="auto" w:fill="FFFFFF"/>
                <w:lang w:val="en-US" w:eastAsia="en-US"/>
              </w:rPr>
              <w:t>(вариант 1)</w:t>
            </w:r>
          </w:p>
        </w:tc>
        <w:tc>
          <w:tcPr>
            <w:tcW w:w="255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412DB5" w:rsidP="00BB4D1F">
            <w:pPr>
              <w:ind w:right="31"/>
              <w:jc w:val="both"/>
              <w:rPr>
                <w:spacing w:val="2"/>
                <w:position w:val="6"/>
                <w:sz w:val="20"/>
                <w:szCs w:val="20"/>
                <w:shd w:val="clear" w:color="auto" w:fill="FFFFFF"/>
                <w:lang w:val="en-US" w:eastAsia="en-US"/>
              </w:rPr>
            </w:pPr>
            <w:r w:rsidRPr="003F2F76">
              <w:rPr>
                <w:spacing w:val="2"/>
                <w:position w:val="6"/>
                <w:sz w:val="20"/>
                <w:szCs w:val="20"/>
                <w:shd w:val="clear" w:color="auto" w:fill="FFFFFF"/>
                <w:lang w:val="en-US" w:eastAsia="en-US"/>
              </w:rPr>
              <w:t xml:space="preserve">RAL7037 </w:t>
            </w:r>
            <w:r w:rsidR="00025B56" w:rsidRPr="003F2F76">
              <w:rPr>
                <w:spacing w:val="2"/>
                <w:position w:val="6"/>
                <w:sz w:val="20"/>
                <w:szCs w:val="20"/>
                <w:shd w:val="clear" w:color="auto" w:fill="FFFFFF"/>
                <w:lang w:val="en-US" w:eastAsia="en-US"/>
              </w:rPr>
              <w:t xml:space="preserve">RAL7023  </w:t>
            </w:r>
          </w:p>
          <w:p w:rsidR="00025B56" w:rsidRPr="003F2F76" w:rsidRDefault="00025B56" w:rsidP="00BB4D1F">
            <w:pPr>
              <w:ind w:right="31"/>
              <w:jc w:val="center"/>
              <w:rPr>
                <w:noProof/>
                <w:position w:val="6"/>
                <w:sz w:val="20"/>
                <w:szCs w:val="20"/>
                <w:lang w:val="en-US" w:eastAsia="en-US"/>
              </w:rPr>
            </w:pPr>
            <w:r w:rsidRPr="003F2F76">
              <w:rPr>
                <w:spacing w:val="2"/>
                <w:position w:val="6"/>
                <w:sz w:val="20"/>
                <w:szCs w:val="20"/>
                <w:shd w:val="clear" w:color="auto" w:fill="FFFFFF"/>
                <w:lang w:val="en-US" w:eastAsia="en-US"/>
              </w:rPr>
              <w:t>(вариант 2)</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ind w:right="31"/>
              <w:jc w:val="center"/>
              <w:rPr>
                <w:noProof/>
                <w:position w:val="6"/>
                <w:sz w:val="20"/>
                <w:szCs w:val="20"/>
                <w:lang w:val="en-US" w:eastAsia="en-US"/>
              </w:rPr>
            </w:pPr>
            <w:r w:rsidRPr="003F2F76">
              <w:rPr>
                <w:spacing w:val="2"/>
                <w:position w:val="6"/>
                <w:sz w:val="20"/>
                <w:szCs w:val="20"/>
                <w:shd w:val="clear" w:color="auto" w:fill="FFFFFF"/>
                <w:lang w:val="en-US" w:eastAsia="en-US"/>
              </w:rPr>
              <w:t xml:space="preserve">RAL7037   </w:t>
            </w:r>
          </w:p>
        </w:tc>
      </w:tr>
      <w:tr w:rsidR="00025B56" w:rsidRPr="003F2F76" w:rsidTr="00025B56">
        <w:trPr>
          <w:trHeight w:val="1903"/>
        </w:trPr>
        <w:tc>
          <w:tcPr>
            <w:tcW w:w="1983" w:type="dxa"/>
            <w:tcBorders>
              <w:top w:val="single" w:sz="4" w:space="0" w:color="FFFFFF" w:themeColor="background1"/>
              <w:left w:val="single" w:sz="4" w:space="0" w:color="FFFFFF" w:themeColor="background1"/>
              <w:bottom w:val="nil"/>
              <w:right w:val="single" w:sz="4" w:space="0" w:color="FFFFFF" w:themeColor="background1"/>
            </w:tcBorders>
            <w:hideMark/>
          </w:tcPr>
          <w:p w:rsidR="00025B56" w:rsidRPr="003F2F76" w:rsidRDefault="00025B56" w:rsidP="00B94898">
            <w:pPr>
              <w:ind w:right="35"/>
              <w:jc w:val="center"/>
              <w:rPr>
                <w:spacing w:val="2"/>
                <w:position w:val="6"/>
                <w:sz w:val="20"/>
                <w:szCs w:val="20"/>
                <w:shd w:val="clear" w:color="auto" w:fill="FFFFFF"/>
                <w:lang w:eastAsia="en-US"/>
              </w:rPr>
            </w:pPr>
            <w:r w:rsidRPr="003F2F76">
              <w:rPr>
                <w:spacing w:val="2"/>
                <w:position w:val="6"/>
                <w:sz w:val="20"/>
                <w:szCs w:val="20"/>
                <w:shd w:val="clear" w:color="auto" w:fill="FFFFFF"/>
                <w:lang w:eastAsia="en-US"/>
              </w:rPr>
              <w:t>цинк-титановая или алюминиевая фальцевая кровля (клик-фальц)</w:t>
            </w:r>
          </w:p>
        </w:tc>
        <w:tc>
          <w:tcPr>
            <w:tcW w:w="1984" w:type="dxa"/>
            <w:tcBorders>
              <w:top w:val="single" w:sz="4" w:space="0" w:color="FFFFFF" w:themeColor="background1"/>
              <w:left w:val="single" w:sz="4" w:space="0" w:color="FFFFFF" w:themeColor="background1"/>
              <w:bottom w:val="nil"/>
              <w:right w:val="single" w:sz="4" w:space="0" w:color="FFFFFF" w:themeColor="background1"/>
            </w:tcBorders>
            <w:hideMark/>
          </w:tcPr>
          <w:p w:rsidR="00025B56" w:rsidRPr="003F2F76" w:rsidRDefault="00025B56" w:rsidP="00B94898">
            <w:pPr>
              <w:ind w:right="31"/>
              <w:jc w:val="center"/>
              <w:rPr>
                <w:spacing w:val="2"/>
                <w:position w:val="6"/>
                <w:sz w:val="20"/>
                <w:szCs w:val="20"/>
                <w:shd w:val="clear" w:color="auto" w:fill="FFFFFF"/>
                <w:lang w:eastAsia="en-US"/>
              </w:rPr>
            </w:pPr>
            <w:r w:rsidRPr="003F2F76">
              <w:rPr>
                <w:spacing w:val="2"/>
                <w:position w:val="6"/>
                <w:sz w:val="20"/>
                <w:szCs w:val="20"/>
                <w:shd w:val="clear" w:color="auto" w:fill="FFFFFF"/>
                <w:lang w:eastAsia="en-US"/>
              </w:rPr>
              <w:t>стальнойпрофлист ОПВ-24, порошковая окраска в заводских условиях (матовая)</w:t>
            </w:r>
          </w:p>
        </w:tc>
        <w:tc>
          <w:tcPr>
            <w:tcW w:w="2265" w:type="dxa"/>
            <w:gridSpan w:val="2"/>
            <w:tcBorders>
              <w:top w:val="single" w:sz="4" w:space="0" w:color="FFFFFF" w:themeColor="background1"/>
              <w:left w:val="single" w:sz="4" w:space="0" w:color="FFFFFF" w:themeColor="background1"/>
              <w:bottom w:val="nil"/>
              <w:right w:val="single" w:sz="4" w:space="0" w:color="FFFFFF" w:themeColor="background1"/>
            </w:tcBorders>
            <w:hideMark/>
          </w:tcPr>
          <w:p w:rsidR="00025B56" w:rsidRPr="003F2F76" w:rsidRDefault="00025B56" w:rsidP="00B94898">
            <w:pPr>
              <w:ind w:right="37"/>
              <w:jc w:val="center"/>
              <w:rPr>
                <w:spacing w:val="2"/>
                <w:position w:val="6"/>
                <w:sz w:val="20"/>
                <w:szCs w:val="20"/>
                <w:shd w:val="clear" w:color="auto" w:fill="FFFFFF"/>
                <w:lang w:eastAsia="en-US"/>
              </w:rPr>
            </w:pPr>
            <w:r w:rsidRPr="003F2F76">
              <w:rPr>
                <w:spacing w:val="2"/>
                <w:position w:val="6"/>
                <w:sz w:val="20"/>
                <w:szCs w:val="20"/>
                <w:shd w:val="clear" w:color="auto" w:fill="FFFFFF"/>
                <w:lang w:eastAsia="en-US"/>
              </w:rPr>
              <w:t>металлические ламели (крепление стык в стык, без нащельников и видимых крепежей), ширина ламели 0,1-0,15 м, окраска в заводских условиях (матовая)</w:t>
            </w:r>
          </w:p>
        </w:tc>
        <w:tc>
          <w:tcPr>
            <w:tcW w:w="2268" w:type="dxa"/>
            <w:tcBorders>
              <w:top w:val="single" w:sz="4" w:space="0" w:color="FFFFFF" w:themeColor="background1"/>
              <w:left w:val="single" w:sz="4" w:space="0" w:color="FFFFFF" w:themeColor="background1"/>
              <w:bottom w:val="nil"/>
              <w:right w:val="single" w:sz="4" w:space="0" w:color="FFFFFF" w:themeColor="background1"/>
            </w:tcBorders>
          </w:tcPr>
          <w:p w:rsidR="00025B56" w:rsidRPr="003F2F76" w:rsidRDefault="00025B56" w:rsidP="00B94898">
            <w:pPr>
              <w:ind w:right="37"/>
              <w:jc w:val="center"/>
              <w:rPr>
                <w:spacing w:val="2"/>
                <w:position w:val="6"/>
                <w:sz w:val="20"/>
                <w:szCs w:val="20"/>
                <w:shd w:val="clear" w:color="auto" w:fill="FFFFFF"/>
                <w:lang w:eastAsia="en-US"/>
              </w:rPr>
            </w:pPr>
            <w:r w:rsidRPr="003F2F76">
              <w:rPr>
                <w:spacing w:val="2"/>
                <w:position w:val="6"/>
                <w:sz w:val="20"/>
                <w:szCs w:val="20"/>
                <w:shd w:val="clear" w:color="auto" w:fill="FFFFFF"/>
                <w:lang w:eastAsia="en-US"/>
              </w:rPr>
              <w:t>металлический лист (крепление стык в стык, без нащельников и видимых крепежей), ширина ламели 0,1-0,15 м, окраска в заводских условиях (матовая)</w:t>
            </w:r>
          </w:p>
          <w:p w:rsidR="00025B56" w:rsidRPr="003F2F76" w:rsidRDefault="00025B56" w:rsidP="00BB4D1F">
            <w:pPr>
              <w:ind w:right="37"/>
              <w:jc w:val="both"/>
              <w:rPr>
                <w:spacing w:val="2"/>
                <w:position w:val="6"/>
                <w:sz w:val="20"/>
                <w:szCs w:val="20"/>
                <w:shd w:val="clear" w:color="auto" w:fill="FFFFFF"/>
                <w:lang w:eastAsia="en-US"/>
              </w:rPr>
            </w:pPr>
          </w:p>
          <w:p w:rsidR="00025B56" w:rsidRPr="003F2F76" w:rsidRDefault="00025B56" w:rsidP="00BB4D1F">
            <w:pPr>
              <w:ind w:right="37"/>
              <w:jc w:val="both"/>
              <w:rPr>
                <w:spacing w:val="2"/>
                <w:position w:val="6"/>
                <w:sz w:val="20"/>
                <w:szCs w:val="20"/>
                <w:shd w:val="clear" w:color="auto" w:fill="FFFFFF"/>
                <w:lang w:eastAsia="en-US"/>
              </w:rPr>
            </w:pPr>
          </w:p>
        </w:tc>
        <w:tc>
          <w:tcPr>
            <w:tcW w:w="1701" w:type="dxa"/>
            <w:tcBorders>
              <w:top w:val="single" w:sz="4" w:space="0" w:color="FFFFFF" w:themeColor="background1"/>
              <w:left w:val="single" w:sz="4" w:space="0" w:color="FFFFFF" w:themeColor="background1"/>
              <w:bottom w:val="nil"/>
              <w:right w:val="single" w:sz="4" w:space="0" w:color="FFFFFF" w:themeColor="background1"/>
            </w:tcBorders>
            <w:hideMark/>
          </w:tcPr>
          <w:p w:rsidR="00025B56" w:rsidRPr="003F2F76" w:rsidRDefault="00025B56" w:rsidP="00B94898">
            <w:pPr>
              <w:tabs>
                <w:tab w:val="left" w:pos="459"/>
              </w:tabs>
              <w:ind w:right="31"/>
              <w:jc w:val="center"/>
              <w:rPr>
                <w:spacing w:val="2"/>
                <w:position w:val="6"/>
                <w:sz w:val="20"/>
                <w:szCs w:val="20"/>
                <w:shd w:val="clear" w:color="auto" w:fill="FFFFFF"/>
                <w:lang w:eastAsia="en-US"/>
              </w:rPr>
            </w:pPr>
            <w:r w:rsidRPr="003F2F76">
              <w:rPr>
                <w:spacing w:val="2"/>
                <w:position w:val="6"/>
                <w:sz w:val="20"/>
                <w:szCs w:val="20"/>
                <w:shd w:val="clear" w:color="auto" w:fill="FFFFFF"/>
                <w:lang w:eastAsia="en-US"/>
              </w:rPr>
              <w:t>алюминиевый профиль, окраска в заводских условиях</w:t>
            </w:r>
          </w:p>
        </w:tc>
      </w:tr>
    </w:tbl>
    <w:p w:rsidR="00FC0305" w:rsidRPr="007C2366" w:rsidRDefault="00025B56" w:rsidP="00BB4D1F">
      <w:pPr>
        <w:spacing w:after="200"/>
        <w:ind w:right="426"/>
        <w:contextualSpacing/>
        <w:jc w:val="both"/>
        <w:rPr>
          <w:bCs/>
          <w:spacing w:val="2"/>
          <w:position w:val="6"/>
          <w:sz w:val="24"/>
          <w:u w:val="single"/>
          <w:shd w:val="clear" w:color="auto" w:fill="FFFFFF"/>
        </w:rPr>
      </w:pPr>
      <w:r w:rsidRPr="003F2F76">
        <w:rPr>
          <w:bCs/>
          <w:spacing w:val="2"/>
          <w:position w:val="6"/>
          <w:sz w:val="24"/>
          <w:u w:val="single"/>
          <w:shd w:val="clear" w:color="auto" w:fill="FFFFFF"/>
        </w:rPr>
        <w:t>вариант колористики 1вариант колористики 2</w:t>
      </w:r>
    </w:p>
    <w:p w:rsidR="00FC0305" w:rsidRPr="003F2F76" w:rsidRDefault="00025B56" w:rsidP="00BB4D1F">
      <w:pPr>
        <w:spacing w:after="200"/>
        <w:ind w:right="426"/>
        <w:contextualSpacing/>
        <w:jc w:val="both"/>
        <w:rPr>
          <w:spacing w:val="2"/>
          <w:position w:val="6"/>
          <w:sz w:val="24"/>
          <w:shd w:val="clear" w:color="auto" w:fill="FFFFFF"/>
        </w:rPr>
      </w:pPr>
      <w:r w:rsidRPr="003F2F76">
        <w:rPr>
          <w:noProof/>
          <w:position w:val="6"/>
          <w:sz w:val="24"/>
        </w:rPr>
        <w:drawing>
          <wp:inline distT="0" distB="0" distL="0" distR="0">
            <wp:extent cx="1535430" cy="1257300"/>
            <wp:effectExtent l="0" t="0" r="7620" b="0"/>
            <wp:docPr id="485" name="Рисунок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6"/>
                    <pic:cNvPicPr>
                      <a:picLocks noChangeAspect="1" noChangeArrowheads="1"/>
                    </pic:cNvPicPr>
                  </pic:nvPicPr>
                  <pic:blipFill>
                    <a:blip r:embed="rId13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36">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35430" cy="1257300"/>
                    </a:xfrm>
                    <a:prstGeom prst="rect">
                      <a:avLst/>
                    </a:prstGeom>
                    <a:noFill/>
                    <a:ln>
                      <a:noFill/>
                    </a:ln>
                  </pic:spPr>
                </pic:pic>
              </a:graphicData>
            </a:graphic>
          </wp:inline>
        </w:drawing>
      </w:r>
      <w:r w:rsidR="00FC0305" w:rsidRPr="003F2F76">
        <w:rPr>
          <w:noProof/>
          <w:position w:val="6"/>
          <w:sz w:val="24"/>
        </w:rPr>
        <w:drawing>
          <wp:inline distT="0" distB="0" distL="0" distR="0">
            <wp:extent cx="1889125" cy="1257300"/>
            <wp:effectExtent l="0" t="0" r="0" b="0"/>
            <wp:docPr id="486" name="Рисунок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9"/>
                    <pic:cNvPicPr>
                      <a:picLocks noChangeAspect="1" noChangeArrowheads="1"/>
                    </pic:cNvPicPr>
                  </pic:nvPicPr>
                  <pic:blipFill>
                    <a:blip r:embed="rId13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3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89125" cy="1257300"/>
                    </a:xfrm>
                    <a:prstGeom prst="rect">
                      <a:avLst/>
                    </a:prstGeom>
                    <a:noFill/>
                    <a:ln>
                      <a:noFill/>
                    </a:ln>
                  </pic:spPr>
                </pic:pic>
              </a:graphicData>
            </a:graphic>
          </wp:inline>
        </w:drawing>
      </w:r>
    </w:p>
    <w:p w:rsidR="00FC0305" w:rsidRPr="003F2F76" w:rsidRDefault="00FC0305" w:rsidP="00B94898">
      <w:pPr>
        <w:ind w:right="426"/>
        <w:jc w:val="both"/>
        <w:rPr>
          <w:b/>
          <w:bCs/>
          <w:noProof/>
          <w:position w:val="6"/>
          <w:sz w:val="26"/>
          <w:szCs w:val="26"/>
          <w:u w:val="single"/>
        </w:rPr>
      </w:pPr>
      <w:r w:rsidRPr="003F2F76">
        <w:rPr>
          <w:rFonts w:ascii="Calibri" w:hAnsi="Calibri"/>
          <w:noProof/>
          <w:position w:val="6"/>
          <w:sz w:val="22"/>
          <w:szCs w:val="22"/>
        </w:rPr>
        <w:drawing>
          <wp:anchor distT="0" distB="0" distL="114300" distR="114300" simplePos="0" relativeHeight="251522048" behindDoc="0" locked="0" layoutInCell="1" allowOverlap="1">
            <wp:simplePos x="0" y="0"/>
            <wp:positionH relativeFrom="column">
              <wp:posOffset>1050925</wp:posOffset>
            </wp:positionH>
            <wp:positionV relativeFrom="paragraph">
              <wp:posOffset>184150</wp:posOffset>
            </wp:positionV>
            <wp:extent cx="483235" cy="483870"/>
            <wp:effectExtent l="0" t="0" r="0" b="0"/>
            <wp:wrapThrough wrapText="bothSides">
              <wp:wrapPolygon edited="0">
                <wp:start x="0" y="0"/>
                <wp:lineTo x="0" y="20409"/>
                <wp:lineTo x="20436" y="20409"/>
                <wp:lineTo x="20436" y="0"/>
                <wp:lineTo x="0" y="0"/>
              </wp:wrapPolygon>
            </wp:wrapThrough>
            <wp:docPr id="482" name="Рисунок 3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6"/>
                    <pic:cNvPicPr>
                      <a:picLocks noChangeAspect="1" noChangeArrowheads="1"/>
                    </pic:cNvPicPr>
                  </pic:nvPicPr>
                  <pic:blipFill>
                    <a:blip r:embed="rId13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9">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r w:rsidRPr="003F2F76">
        <w:rPr>
          <w:rFonts w:ascii="Calibri" w:hAnsi="Calibri"/>
          <w:noProof/>
          <w:position w:val="6"/>
          <w:sz w:val="22"/>
          <w:szCs w:val="22"/>
        </w:rPr>
        <w:drawing>
          <wp:anchor distT="0" distB="0" distL="114300" distR="114300" simplePos="0" relativeHeight="251521024" behindDoc="0" locked="0" layoutInCell="1" allowOverlap="1">
            <wp:simplePos x="0" y="0"/>
            <wp:positionH relativeFrom="column">
              <wp:posOffset>504825</wp:posOffset>
            </wp:positionH>
            <wp:positionV relativeFrom="paragraph">
              <wp:posOffset>184150</wp:posOffset>
            </wp:positionV>
            <wp:extent cx="483235" cy="483870"/>
            <wp:effectExtent l="0" t="0" r="0" b="0"/>
            <wp:wrapThrough wrapText="bothSides">
              <wp:wrapPolygon edited="0">
                <wp:start x="0" y="0"/>
                <wp:lineTo x="0" y="20409"/>
                <wp:lineTo x="20436" y="20409"/>
                <wp:lineTo x="20436" y="0"/>
                <wp:lineTo x="0" y="0"/>
              </wp:wrapPolygon>
            </wp:wrapThrough>
            <wp:docPr id="483" name="Рисунок 3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5"/>
                    <pic:cNvPicPr>
                      <a:picLocks noChangeAspect="1" noChangeArrowheads="1"/>
                    </pic:cNvPicPr>
                  </pic:nvPicPr>
                  <pic:blipFill>
                    <a:blip r:embed="rId14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9">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r w:rsidRPr="003F2F76">
        <w:rPr>
          <w:rFonts w:ascii="Calibri" w:hAnsi="Calibri"/>
          <w:noProof/>
          <w:position w:val="6"/>
          <w:sz w:val="22"/>
          <w:szCs w:val="22"/>
        </w:rPr>
        <w:drawing>
          <wp:anchor distT="0" distB="0" distL="114300" distR="114300" simplePos="0" relativeHeight="251520000" behindDoc="0" locked="0" layoutInCell="1" allowOverlap="1">
            <wp:simplePos x="0" y="0"/>
            <wp:positionH relativeFrom="column">
              <wp:posOffset>-41910</wp:posOffset>
            </wp:positionH>
            <wp:positionV relativeFrom="paragraph">
              <wp:posOffset>184150</wp:posOffset>
            </wp:positionV>
            <wp:extent cx="483235" cy="483870"/>
            <wp:effectExtent l="0" t="0" r="0" b="0"/>
            <wp:wrapThrough wrapText="bothSides">
              <wp:wrapPolygon edited="0">
                <wp:start x="0" y="0"/>
                <wp:lineTo x="0" y="20409"/>
                <wp:lineTo x="20436" y="20409"/>
                <wp:lineTo x="20436" y="0"/>
                <wp:lineTo x="0" y="0"/>
              </wp:wrapPolygon>
            </wp:wrapThrough>
            <wp:docPr id="484" name="Рисунок 3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08"/>
                    <pic:cNvPicPr>
                      <a:picLocks noChangeAspect="1" noChangeArrowheads="1"/>
                    </pic:cNvPicPr>
                  </pic:nvPicPr>
                  <pic:blipFill>
                    <a:blip r:embed="rId14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0">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p>
    <w:p w:rsidR="00FC0305" w:rsidRPr="003F2F76" w:rsidRDefault="00025B56" w:rsidP="00B94898">
      <w:pPr>
        <w:ind w:right="426"/>
        <w:jc w:val="both"/>
        <w:rPr>
          <w:b/>
          <w:bCs/>
          <w:noProof/>
          <w:position w:val="6"/>
          <w:sz w:val="26"/>
          <w:szCs w:val="26"/>
          <w:u w:val="single"/>
        </w:rPr>
      </w:pPr>
      <w:r w:rsidRPr="003F2F76">
        <w:rPr>
          <w:b/>
          <w:bCs/>
          <w:noProof/>
          <w:position w:val="6"/>
          <w:sz w:val="26"/>
          <w:szCs w:val="26"/>
          <w:u w:val="single"/>
        </w:rPr>
        <w:t>ВИД 3</w:t>
      </w:r>
    </w:p>
    <w:p w:rsidR="0066764E" w:rsidRPr="007C2366" w:rsidRDefault="0066764E" w:rsidP="00B94898">
      <w:pPr>
        <w:ind w:right="426"/>
        <w:contextualSpacing/>
        <w:jc w:val="both"/>
        <w:rPr>
          <w:noProof/>
          <w:position w:val="6"/>
          <w:sz w:val="24"/>
        </w:rPr>
      </w:pPr>
    </w:p>
    <w:p w:rsidR="00327E26" w:rsidRDefault="00327E26" w:rsidP="00BB4D1F">
      <w:pPr>
        <w:spacing w:after="200"/>
        <w:ind w:right="426"/>
        <w:contextualSpacing/>
        <w:jc w:val="both"/>
        <w:rPr>
          <w:noProof/>
          <w:position w:val="6"/>
          <w:sz w:val="24"/>
          <w:u w:val="single"/>
        </w:rPr>
      </w:pPr>
    </w:p>
    <w:p w:rsidR="00025B56" w:rsidRPr="003F2F76" w:rsidRDefault="00025B56" w:rsidP="00BB4D1F">
      <w:pPr>
        <w:spacing w:after="200"/>
        <w:ind w:right="426"/>
        <w:contextualSpacing/>
        <w:jc w:val="both"/>
        <w:rPr>
          <w:noProof/>
          <w:position w:val="6"/>
          <w:sz w:val="24"/>
          <w:u w:val="single"/>
        </w:rPr>
      </w:pPr>
      <w:r w:rsidRPr="003F2F76">
        <w:rPr>
          <w:noProof/>
          <w:position w:val="6"/>
          <w:sz w:val="24"/>
          <w:u w:val="single"/>
        </w:rPr>
        <w:t>вариант принципиальных схем фасадных решений модуля (киоск):</w:t>
      </w:r>
    </w:p>
    <w:p w:rsidR="00025B56" w:rsidRPr="003F2F76" w:rsidRDefault="00025B56" w:rsidP="00BB4D1F">
      <w:pPr>
        <w:spacing w:after="200"/>
        <w:ind w:right="426"/>
        <w:contextualSpacing/>
        <w:jc w:val="both"/>
        <w:rPr>
          <w:spacing w:val="2"/>
          <w:position w:val="6"/>
          <w:sz w:val="24"/>
          <w:u w:val="single"/>
          <w:shd w:val="clear" w:color="auto" w:fill="FFFFFF"/>
        </w:rPr>
      </w:pPr>
      <w:r w:rsidRPr="003F2F76">
        <w:rPr>
          <w:noProof/>
          <w:position w:val="6"/>
          <w:sz w:val="24"/>
        </w:rPr>
        <w:drawing>
          <wp:inline distT="0" distB="0" distL="0" distR="0">
            <wp:extent cx="948690" cy="1632585"/>
            <wp:effectExtent l="0" t="0" r="3810" b="5715"/>
            <wp:docPr id="492" name="Рисунок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1"/>
                    <pic:cNvPicPr>
                      <a:picLocks noChangeAspect="1" noChangeArrowheads="1"/>
                    </pic:cNvPicPr>
                  </pic:nvPicPr>
                  <pic:blipFill>
                    <a:blip r:embed="rId14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48690" cy="1632585"/>
                    </a:xfrm>
                    <a:prstGeom prst="rect">
                      <a:avLst/>
                    </a:prstGeom>
                    <a:noFill/>
                    <a:ln>
                      <a:noFill/>
                    </a:ln>
                  </pic:spPr>
                </pic:pic>
              </a:graphicData>
            </a:graphic>
          </wp:inline>
        </w:drawing>
      </w:r>
      <w:r w:rsidRPr="003F2F76">
        <w:rPr>
          <w:noProof/>
          <w:position w:val="6"/>
          <w:sz w:val="24"/>
        </w:rPr>
        <w:drawing>
          <wp:inline distT="0" distB="0" distL="0" distR="0">
            <wp:extent cx="1449070" cy="1584960"/>
            <wp:effectExtent l="0" t="0" r="0" b="0"/>
            <wp:docPr id="497" name="Рисунок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96"/>
                    <pic:cNvPicPr>
                      <a:picLocks noChangeAspect="1" noChangeArrowheads="1"/>
                    </pic:cNvPicPr>
                  </pic:nvPicPr>
                  <pic:blipFill>
                    <a:blip r:embed="rId14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49070" cy="1584960"/>
                    </a:xfrm>
                    <a:prstGeom prst="rect">
                      <a:avLst/>
                    </a:prstGeom>
                    <a:noFill/>
                    <a:ln>
                      <a:noFill/>
                    </a:ln>
                  </pic:spPr>
                </pic:pic>
              </a:graphicData>
            </a:graphic>
          </wp:inline>
        </w:drawing>
      </w:r>
      <w:r w:rsidRPr="003F2F76">
        <w:rPr>
          <w:noProof/>
          <w:position w:val="6"/>
          <w:sz w:val="24"/>
        </w:rPr>
        <w:drawing>
          <wp:inline distT="0" distB="0" distL="0" distR="0">
            <wp:extent cx="914400" cy="1565910"/>
            <wp:effectExtent l="0" t="0" r="0" b="0"/>
            <wp:docPr id="504" name="Рисунок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97"/>
                    <pic:cNvPicPr>
                      <a:picLocks noChangeAspect="1" noChangeArrowheads="1"/>
                    </pic:cNvPicPr>
                  </pic:nvPicPr>
                  <pic:blipFill>
                    <a:blip r:embed="rId14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14400" cy="1565910"/>
                    </a:xfrm>
                    <a:prstGeom prst="rect">
                      <a:avLst/>
                    </a:prstGeom>
                    <a:noFill/>
                    <a:ln>
                      <a:noFill/>
                    </a:ln>
                  </pic:spPr>
                </pic:pic>
              </a:graphicData>
            </a:graphic>
          </wp:inline>
        </w:drawing>
      </w:r>
    </w:p>
    <w:p w:rsidR="00440453" w:rsidRPr="003F2F76" w:rsidRDefault="00025B56" w:rsidP="00BB4D1F">
      <w:pPr>
        <w:spacing w:after="200"/>
        <w:ind w:right="426"/>
        <w:jc w:val="both"/>
        <w:rPr>
          <w:spacing w:val="2"/>
          <w:position w:val="6"/>
          <w:sz w:val="20"/>
          <w:szCs w:val="20"/>
          <w:shd w:val="clear" w:color="auto" w:fill="FFFFFF"/>
        </w:rPr>
      </w:pPr>
      <w:r w:rsidRPr="003F2F76">
        <w:rPr>
          <w:spacing w:val="2"/>
          <w:position w:val="6"/>
          <w:sz w:val="20"/>
          <w:szCs w:val="20"/>
          <w:shd w:val="clear" w:color="auto" w:fill="FFFFFF"/>
        </w:rPr>
        <w:t xml:space="preserve">        главный фасад                      торцевые фасады                             фасад со служебным входом</w:t>
      </w:r>
    </w:p>
    <w:p w:rsidR="002F32D3" w:rsidRPr="007C2366" w:rsidRDefault="00025B56" w:rsidP="007C2366">
      <w:pPr>
        <w:spacing w:after="200"/>
        <w:ind w:right="-2"/>
        <w:jc w:val="both"/>
        <w:rPr>
          <w:spacing w:val="2"/>
          <w:position w:val="6"/>
          <w:sz w:val="20"/>
          <w:szCs w:val="20"/>
          <w:shd w:val="clear" w:color="auto" w:fill="FFFFFF"/>
        </w:rPr>
      </w:pPr>
      <w:r w:rsidRPr="003F2F76">
        <w:rPr>
          <w:rFonts w:eastAsia="Calibri"/>
          <w:noProof/>
          <w:position w:val="6"/>
          <w:sz w:val="22"/>
          <w:szCs w:val="22"/>
          <w:u w:val="single"/>
        </w:rPr>
        <w:lastRenderedPageBreak/>
        <w:t>вариант принципиальной схемы компоновки модулей (к</w:t>
      </w:r>
      <w:r w:rsidR="00FC0305" w:rsidRPr="003F2F76">
        <w:rPr>
          <w:rFonts w:eastAsia="Calibri"/>
          <w:noProof/>
          <w:position w:val="6"/>
          <w:sz w:val="22"/>
          <w:szCs w:val="22"/>
          <w:u w:val="single"/>
        </w:rPr>
        <w:t>иоск) в комплекс (большойкиоск</w:t>
      </w:r>
      <w:r w:rsidR="00440453" w:rsidRPr="003F2F76">
        <w:rPr>
          <w:rFonts w:eastAsia="Calibri"/>
          <w:noProof/>
          <w:position w:val="6"/>
          <w:sz w:val="22"/>
          <w:szCs w:val="22"/>
          <w:u w:val="single"/>
        </w:rPr>
        <w:t>)</w:t>
      </w:r>
      <w:r w:rsidRPr="003F2F76">
        <w:rPr>
          <w:rFonts w:eastAsia="Calibri"/>
          <w:noProof/>
          <w:position w:val="6"/>
          <w:sz w:val="22"/>
          <w:szCs w:val="22"/>
          <w:u w:val="single"/>
        </w:rPr>
        <w:t>:</w:t>
      </w:r>
      <w:r w:rsidR="0095760D" w:rsidRPr="0095760D">
        <w:rPr>
          <w:rFonts w:ascii="Calibri" w:eastAsia="Calibri" w:hAnsi="Calibri"/>
          <w:noProof/>
          <w:position w:val="6"/>
          <w:sz w:val="22"/>
          <w:szCs w:val="22"/>
        </w:rPr>
        <w:pict>
          <v:shape id="Равно 1602" o:spid="_x0000_s1080" style="position:absolute;left:0;text-align:left;margin-left:3in;margin-top:62.2pt;width:38.25pt;height:29.25pt;z-index:251704320;visibility:visible;mso-position-horizontal-relative:text;mso-position-vertical-relative:text;v-text-anchor:middle" coordsize="485775,3714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" adj="0,,0" path="m64389,76524r356997,l421386,163895r-356997,l64389,76524xm64389,207580r356997,l421386,294951r-356997,l64389,207580xe" fillcolor="#afabab" stroked="f" strokeweight="1pt">
            <v:stroke joinstyle="miter"/>
            <v:formulas/>
            <v:path arrowok="t" o:connecttype="custom" o:connectlocs="64389,76524;421386,76524;421386,163895;64389,163895;64389,76524;64389,207580;421386,207580;421386,294951;64389,294951;64389,207580" o:connectangles="0,0,0,0,0,0,0,0,0,0"/>
          </v:shape>
        </w:pict>
      </w:r>
      <w:r w:rsidR="0095760D" w:rsidRPr="0095760D">
        <w:rPr>
          <w:rFonts w:ascii="Calibri" w:eastAsia="Calibri" w:hAnsi="Calibri"/>
          <w:noProof/>
          <w:position w:val="6"/>
          <w:sz w:val="22"/>
          <w:szCs w:val="22"/>
        </w:rPr>
        <w:pict>
          <v:shape id="_x0000_s1079" style="position:absolute;left:0;text-align:left;margin-left:85.5pt;margin-top:57.7pt;width:37.5pt;height:35.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76250,447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" path="m63127,171191r122351,l185478,59339r105294,l290772,171191r122351,l413123,276484r-122351,l290772,388336r-105294,l185478,276484r-122351,l63127,171191xe" fillcolor="#a6a6a6" stroked="f" strokeweight="1pt">
            <v:stroke joinstyle="miter"/>
            <v:path arrowok="t" o:connecttype="custom" o:connectlocs="63127,171191;185478,171191;185478,59339;290772,59339;290772,171191;413123,171191;413123,276484;290772,276484;290772,388336;185478,388336;185478,276484;63127,276484;63127,171191" o:connectangles="0,0,0,0,0,0,0,0,0,0,0,0,0"/>
          </v:shape>
        </w:pict>
      </w:r>
      <w:r w:rsidRPr="003F2F76">
        <w:rPr>
          <w:rFonts w:eastAsia="Calibri"/>
          <w:noProof/>
          <w:position w:val="6"/>
          <w:sz w:val="24"/>
        </w:rPr>
        <w:drawing>
          <wp:inline distT="0" distB="0" distL="0" distR="0">
            <wp:extent cx="974725" cy="1647825"/>
            <wp:effectExtent l="0" t="0" r="0" b="9525"/>
            <wp:docPr id="505" name="Рисунок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5"/>
                    <pic:cNvPicPr>
                      <a:picLocks noChangeAspect="1" noChangeArrowheads="1"/>
                    </pic:cNvPicPr>
                  </pic:nvPicPr>
                  <pic:blipFill>
                    <a:blip r:embed="rId14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46">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74725" cy="1647825"/>
                    </a:xfrm>
                    <a:prstGeom prst="rect">
                      <a:avLst/>
                    </a:prstGeom>
                    <a:noFill/>
                    <a:ln>
                      <a:noFill/>
                    </a:ln>
                  </pic:spPr>
                </pic:pic>
              </a:graphicData>
            </a:graphic>
          </wp:inline>
        </w:drawing>
      </w:r>
      <w:r w:rsidRPr="003F2F76">
        <w:rPr>
          <w:rFonts w:eastAsia="Calibri"/>
          <w:noProof/>
          <w:position w:val="6"/>
          <w:sz w:val="24"/>
        </w:rPr>
        <w:drawing>
          <wp:inline distT="0" distB="0" distL="0" distR="0">
            <wp:extent cx="974725" cy="1647825"/>
            <wp:effectExtent l="0" t="0" r="0" b="9525"/>
            <wp:docPr id="506" name="Рисунок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6"/>
                    <pic:cNvPicPr>
                      <a:picLocks noChangeAspect="1" noChangeArrowheads="1"/>
                    </pic:cNvPicPr>
                  </pic:nvPicPr>
                  <pic:blipFill>
                    <a:blip r:embed="rId14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46">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74725" cy="1647825"/>
                    </a:xfrm>
                    <a:prstGeom prst="rect">
                      <a:avLst/>
                    </a:prstGeom>
                    <a:noFill/>
                    <a:ln>
                      <a:noFill/>
                    </a:ln>
                  </pic:spPr>
                </pic:pic>
              </a:graphicData>
            </a:graphic>
          </wp:inline>
        </w:drawing>
      </w:r>
      <w:r w:rsidRPr="003F2F76">
        <w:rPr>
          <w:rFonts w:eastAsia="Calibri"/>
          <w:noProof/>
          <w:position w:val="6"/>
          <w:sz w:val="24"/>
        </w:rPr>
        <w:drawing>
          <wp:inline distT="0" distB="0" distL="0" distR="0">
            <wp:extent cx="1923415" cy="1630680"/>
            <wp:effectExtent l="0" t="0" r="635" b="7620"/>
            <wp:docPr id="507" name="Рисунок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6"/>
                    <pic:cNvPicPr>
                      <a:picLocks noChangeAspect="1" noChangeArrowheads="1"/>
                    </pic:cNvPicPr>
                  </pic:nvPicPr>
                  <pic:blipFill>
                    <a:blip r:embed="rId14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4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23415" cy="1630680"/>
                    </a:xfrm>
                    <a:prstGeom prst="rect">
                      <a:avLst/>
                    </a:prstGeom>
                    <a:noFill/>
                    <a:ln>
                      <a:noFill/>
                    </a:ln>
                  </pic:spPr>
                </pic:pic>
              </a:graphicData>
            </a:graphic>
          </wp:inline>
        </w:drawing>
      </w:r>
    </w:p>
    <w:p w:rsidR="002F32D3" w:rsidRPr="003F2F76" w:rsidRDefault="002F32D3" w:rsidP="00BB4D1F">
      <w:pPr>
        <w:rPr>
          <w:rFonts w:eastAsia="Calibri"/>
          <w:spacing w:val="2"/>
          <w:position w:val="6"/>
          <w:sz w:val="24"/>
          <w:shd w:val="clear" w:color="auto" w:fill="FFFFFF"/>
        </w:rPr>
      </w:pPr>
      <w:r w:rsidRPr="003F2F76">
        <w:rPr>
          <w:noProof/>
          <w:position w:val="6"/>
          <w:sz w:val="24"/>
        </w:rPr>
        <w:drawing>
          <wp:inline distT="0" distB="0" distL="0" distR="0">
            <wp:extent cx="1604645" cy="1492250"/>
            <wp:effectExtent l="0" t="0" r="0" b="0"/>
            <wp:docPr id="513" name="Рисунок 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8"/>
                    <pic:cNvPicPr>
                      <a:picLocks noChangeAspect="1" noChangeArrowheads="1"/>
                    </pic:cNvPicPr>
                  </pic:nvPicPr>
                  <pic:blipFill>
                    <a:blip r:embed="rId14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50">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4645" cy="1492250"/>
                    </a:xfrm>
                    <a:prstGeom prst="rect">
                      <a:avLst/>
                    </a:prstGeom>
                    <a:noFill/>
                    <a:ln>
                      <a:noFill/>
                    </a:ln>
                  </pic:spPr>
                </pic:pic>
              </a:graphicData>
            </a:graphic>
          </wp:inline>
        </w:drawing>
      </w:r>
      <w:r w:rsidRPr="003F2F76">
        <w:rPr>
          <w:noProof/>
          <w:position w:val="6"/>
          <w:sz w:val="24"/>
        </w:rPr>
        <w:drawing>
          <wp:inline distT="0" distB="0" distL="0" distR="0">
            <wp:extent cx="1492250" cy="1466215"/>
            <wp:effectExtent l="0" t="0" r="0" b="635"/>
            <wp:docPr id="514" name="Рисунок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9"/>
                    <pic:cNvPicPr>
                      <a:picLocks noChangeAspect="1" noChangeArrowheads="1"/>
                    </pic:cNvPicPr>
                  </pic:nvPicPr>
                  <pic:blipFill>
                    <a:blip r:embed="rId15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52">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92250" cy="1466215"/>
                    </a:xfrm>
                    <a:prstGeom prst="rect">
                      <a:avLst/>
                    </a:prstGeom>
                    <a:noFill/>
                    <a:ln>
                      <a:noFill/>
                    </a:ln>
                  </pic:spPr>
                </pic:pic>
              </a:graphicData>
            </a:graphic>
          </wp:inline>
        </w:drawing>
      </w:r>
    </w:p>
    <w:p w:rsidR="002F32D3" w:rsidRPr="003F2F76" w:rsidRDefault="002F32D3" w:rsidP="00BB4D1F">
      <w:pPr>
        <w:rPr>
          <w:rFonts w:eastAsia="Calibri"/>
          <w:spacing w:val="2"/>
          <w:position w:val="6"/>
          <w:sz w:val="24"/>
          <w:shd w:val="clear" w:color="auto" w:fill="FFFFFF"/>
        </w:rPr>
      </w:pPr>
      <w:r w:rsidRPr="003F2F76">
        <w:rPr>
          <w:bCs/>
          <w:spacing w:val="2"/>
          <w:position w:val="6"/>
          <w:sz w:val="24"/>
          <w:u w:val="single"/>
          <w:shd w:val="clear" w:color="auto" w:fill="FFFFFF"/>
        </w:rPr>
        <w:t>вариант колористики 1вариант колористики 2</w:t>
      </w:r>
    </w:p>
    <w:tbl>
      <w:tblPr>
        <w:tblpPr w:leftFromText="180" w:rightFromText="180" w:bottomFromText="160" w:vertAnchor="text" w:horzAnchor="margin" w:tblpY="947"/>
        <w:tblW w:w="1004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tblPr>
      <w:tblGrid>
        <w:gridCol w:w="1668"/>
        <w:gridCol w:w="1913"/>
        <w:gridCol w:w="2261"/>
        <w:gridCol w:w="2261"/>
        <w:gridCol w:w="1945"/>
      </w:tblGrid>
      <w:tr w:rsidR="00025B56" w:rsidRPr="003F2F76" w:rsidTr="00923BE2">
        <w:trPr>
          <w:trHeight w:val="500"/>
        </w:trPr>
        <w:tc>
          <w:tcPr>
            <w:tcW w:w="16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spacing w:val="2"/>
                <w:position w:val="6"/>
                <w:sz w:val="20"/>
                <w:szCs w:val="20"/>
                <w:shd w:val="clear" w:color="auto" w:fill="FFFFFF"/>
                <w:lang w:val="en-US" w:eastAsia="en-US"/>
              </w:rPr>
            </w:pPr>
            <w:r w:rsidRPr="003F2F76">
              <w:rPr>
                <w:noProof/>
                <w:position w:val="6"/>
                <w:sz w:val="20"/>
                <w:szCs w:val="20"/>
              </w:rPr>
              <w:drawing>
                <wp:inline distT="0" distB="0" distL="0" distR="0">
                  <wp:extent cx="440055" cy="387985"/>
                  <wp:effectExtent l="0" t="0" r="0" b="0"/>
                  <wp:docPr id="508" name="Рисунок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0"/>
                          <pic:cNvPicPr>
                            <a:picLocks noChangeAspect="1" noChangeArrowheads="1"/>
                          </pic:cNvPicPr>
                        </pic:nvPicPr>
                        <pic:blipFill>
                          <a:blip r:embed="rId11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12">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0055" cy="387985"/>
                          </a:xfrm>
                          <a:prstGeom prst="rect">
                            <a:avLst/>
                          </a:prstGeom>
                          <a:noFill/>
                          <a:ln>
                            <a:noFill/>
                          </a:ln>
                        </pic:spPr>
                      </pic:pic>
                    </a:graphicData>
                  </a:graphic>
                </wp:inline>
              </w:drawing>
            </w:r>
          </w:p>
        </w:tc>
        <w:tc>
          <w:tcPr>
            <w:tcW w:w="1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ind w:right="35"/>
              <w:jc w:val="center"/>
              <w:rPr>
                <w:spacing w:val="2"/>
                <w:position w:val="6"/>
                <w:sz w:val="20"/>
                <w:szCs w:val="20"/>
                <w:shd w:val="clear" w:color="auto" w:fill="FFFFFF"/>
                <w:lang w:val="en-US" w:eastAsia="en-US"/>
              </w:rPr>
            </w:pPr>
            <w:r w:rsidRPr="003F2F76">
              <w:rPr>
                <w:noProof/>
                <w:position w:val="6"/>
                <w:sz w:val="20"/>
                <w:szCs w:val="20"/>
              </w:rPr>
              <w:drawing>
                <wp:inline distT="0" distB="0" distL="0" distR="0">
                  <wp:extent cx="440055" cy="387985"/>
                  <wp:effectExtent l="0" t="0" r="0" b="0"/>
                  <wp:docPr id="509" name="Рисунок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1"/>
                          <pic:cNvPicPr>
                            <a:picLocks noChangeAspect="1" noChangeArrowheads="1"/>
                          </pic:cNvPicPr>
                        </pic:nvPicPr>
                        <pic:blipFill>
                          <a:blip r:embed="rId15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54">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0055" cy="387985"/>
                          </a:xfrm>
                          <a:prstGeom prst="rect">
                            <a:avLst/>
                          </a:prstGeom>
                          <a:noFill/>
                          <a:ln>
                            <a:noFill/>
                          </a:ln>
                        </pic:spPr>
                      </pic:pic>
                    </a:graphicData>
                  </a:graphic>
                </wp:inline>
              </w:drawing>
            </w:r>
          </w:p>
        </w:tc>
        <w:tc>
          <w:tcPr>
            <w:tcW w:w="22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spacing w:val="2"/>
                <w:position w:val="6"/>
                <w:sz w:val="20"/>
                <w:szCs w:val="20"/>
                <w:shd w:val="clear" w:color="auto" w:fill="FFFFFF"/>
                <w:lang w:val="en-US" w:eastAsia="en-US"/>
              </w:rPr>
            </w:pPr>
            <w:r w:rsidRPr="003F2F76">
              <w:rPr>
                <w:noProof/>
                <w:position w:val="6"/>
                <w:sz w:val="20"/>
                <w:szCs w:val="20"/>
              </w:rPr>
              <w:drawing>
                <wp:inline distT="0" distB="0" distL="0" distR="0">
                  <wp:extent cx="440055" cy="396875"/>
                  <wp:effectExtent l="0" t="0" r="0" b="3175"/>
                  <wp:docPr id="510" name="Рисунок 1522" descr="http://www.equitone.ru/files/nodus_items/0000/0122/_cache/crop424x226-image-122-1522308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2" descr="http://www.equitone.ru/files/nodus_items/0000/0122/_cache/crop424x226-image-122-1522308977.jpg"/>
                          <pic:cNvPicPr>
                            <a:picLocks noChangeAspect="1" noChangeArrowheads="1"/>
                          </pic:cNvPicPr>
                        </pic:nvPicPr>
                        <pic:blipFill>
                          <a:blip r:embed="rId15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56">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flipH="1">
                            <a:off x="0" y="0"/>
                            <a:ext cx="440055" cy="396875"/>
                          </a:xfrm>
                          <a:prstGeom prst="rect">
                            <a:avLst/>
                          </a:prstGeom>
                          <a:noFill/>
                          <a:ln>
                            <a:noFill/>
                          </a:ln>
                        </pic:spPr>
                      </pic:pic>
                    </a:graphicData>
                  </a:graphic>
                </wp:inline>
              </w:drawing>
            </w:r>
          </w:p>
        </w:tc>
        <w:tc>
          <w:tcPr>
            <w:tcW w:w="22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ind w:right="31"/>
              <w:jc w:val="center"/>
              <w:rPr>
                <w:spacing w:val="2"/>
                <w:position w:val="6"/>
                <w:sz w:val="20"/>
                <w:szCs w:val="20"/>
                <w:shd w:val="clear" w:color="auto" w:fill="FFFFFF"/>
                <w:lang w:val="en-US" w:eastAsia="en-US"/>
              </w:rPr>
            </w:pPr>
            <w:r w:rsidRPr="003F2F76">
              <w:rPr>
                <w:noProof/>
                <w:position w:val="6"/>
                <w:sz w:val="20"/>
                <w:szCs w:val="20"/>
              </w:rPr>
              <w:drawing>
                <wp:inline distT="0" distB="0" distL="0" distR="0">
                  <wp:extent cx="431165" cy="396875"/>
                  <wp:effectExtent l="0" t="0" r="6985" b="3175"/>
                  <wp:docPr id="511" name="Рисунок 1537" descr="http://www.equitone.ru/files/nodus_items/0000/0220/_cache/crop424x226-image-220-1523963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7" descr="http://www.equitone.ru/files/nodus_items/0000/0220/_cache/crop424x226-image-220-1523963117.jpg"/>
                          <pic:cNvPicPr>
                            <a:picLocks noChangeAspect="1" noChangeArrowheads="1"/>
                          </pic:cNvPicPr>
                        </pic:nvPicPr>
                        <pic:blipFill>
                          <a:blip r:embed="rId15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5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flipV="1">
                            <a:off x="0" y="0"/>
                            <a:ext cx="431165" cy="396875"/>
                          </a:xfrm>
                          <a:prstGeom prst="rect">
                            <a:avLst/>
                          </a:prstGeom>
                          <a:noFill/>
                          <a:ln>
                            <a:noFill/>
                          </a:ln>
                        </pic:spPr>
                      </pic:pic>
                    </a:graphicData>
                  </a:graphic>
                </wp:inline>
              </w:drawing>
            </w:r>
          </w:p>
        </w:tc>
        <w:tc>
          <w:tcPr>
            <w:tcW w:w="19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spacing w:val="2"/>
                <w:position w:val="6"/>
                <w:sz w:val="20"/>
                <w:szCs w:val="20"/>
                <w:shd w:val="clear" w:color="auto" w:fill="FFFFFF"/>
                <w:lang w:val="en-US" w:eastAsia="en-US"/>
              </w:rPr>
            </w:pPr>
            <w:r w:rsidRPr="003F2F76">
              <w:rPr>
                <w:noProof/>
                <w:position w:val="6"/>
                <w:sz w:val="20"/>
                <w:szCs w:val="20"/>
              </w:rPr>
              <w:drawing>
                <wp:inline distT="0" distB="0" distL="0" distR="0">
                  <wp:extent cx="396875" cy="387985"/>
                  <wp:effectExtent l="0" t="0" r="3175" b="0"/>
                  <wp:docPr id="512" name="Рисунок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8"/>
                          <pic:cNvPicPr>
                            <a:picLocks noChangeAspect="1" noChangeArrowheads="1"/>
                          </pic:cNvPicPr>
                        </pic:nvPicPr>
                        <pic:blipFill>
                          <a:blip r:embed="rId13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875" cy="387985"/>
                          </a:xfrm>
                          <a:prstGeom prst="rect">
                            <a:avLst/>
                          </a:prstGeom>
                          <a:noFill/>
                          <a:ln>
                            <a:noFill/>
                          </a:ln>
                        </pic:spPr>
                      </pic:pic>
                    </a:graphicData>
                  </a:graphic>
                </wp:inline>
              </w:drawing>
            </w:r>
          </w:p>
        </w:tc>
      </w:tr>
      <w:tr w:rsidR="00025B56" w:rsidRPr="003F2F76" w:rsidTr="00923BE2">
        <w:trPr>
          <w:trHeight w:val="70"/>
        </w:trPr>
        <w:tc>
          <w:tcPr>
            <w:tcW w:w="16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noProof/>
                <w:position w:val="6"/>
                <w:sz w:val="20"/>
                <w:szCs w:val="20"/>
                <w:lang w:val="en-US" w:eastAsia="en-US"/>
              </w:rPr>
            </w:pPr>
            <w:r w:rsidRPr="003F2F76">
              <w:rPr>
                <w:spacing w:val="2"/>
                <w:position w:val="6"/>
                <w:sz w:val="20"/>
                <w:szCs w:val="20"/>
                <w:shd w:val="clear" w:color="auto" w:fill="FFFFFF"/>
                <w:lang w:val="en-US" w:eastAsia="en-US"/>
              </w:rPr>
              <w:t>RAL7037</w:t>
            </w:r>
          </w:p>
        </w:tc>
        <w:tc>
          <w:tcPr>
            <w:tcW w:w="19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ind w:right="35"/>
              <w:jc w:val="center"/>
              <w:rPr>
                <w:noProof/>
                <w:position w:val="6"/>
                <w:sz w:val="20"/>
                <w:szCs w:val="20"/>
                <w:lang w:val="en-US" w:eastAsia="en-US"/>
              </w:rPr>
            </w:pPr>
            <w:r w:rsidRPr="003F2F76">
              <w:rPr>
                <w:spacing w:val="2"/>
                <w:position w:val="6"/>
                <w:sz w:val="20"/>
                <w:szCs w:val="20"/>
                <w:shd w:val="clear" w:color="auto" w:fill="FFFFFF"/>
                <w:lang w:val="en-US" w:eastAsia="en-US"/>
              </w:rPr>
              <w:t>RAL7047</w:t>
            </w:r>
          </w:p>
        </w:tc>
        <w:tc>
          <w:tcPr>
            <w:tcW w:w="22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noProof/>
                <w:position w:val="6"/>
                <w:sz w:val="20"/>
                <w:szCs w:val="20"/>
                <w:lang w:val="en-US" w:eastAsia="en-US"/>
              </w:rPr>
            </w:pPr>
            <w:r w:rsidRPr="003F2F76">
              <w:rPr>
                <w:noProof/>
                <w:position w:val="6"/>
                <w:sz w:val="20"/>
                <w:szCs w:val="20"/>
                <w:lang w:val="en-US" w:eastAsia="en-US"/>
              </w:rPr>
              <w:t>(вариант 2)</w:t>
            </w:r>
          </w:p>
        </w:tc>
        <w:tc>
          <w:tcPr>
            <w:tcW w:w="22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ind w:right="31"/>
              <w:jc w:val="center"/>
              <w:rPr>
                <w:noProof/>
                <w:position w:val="6"/>
                <w:sz w:val="20"/>
                <w:szCs w:val="20"/>
                <w:lang w:val="en-US" w:eastAsia="en-US"/>
              </w:rPr>
            </w:pPr>
            <w:r w:rsidRPr="003F2F76">
              <w:rPr>
                <w:spacing w:val="2"/>
                <w:position w:val="6"/>
                <w:sz w:val="20"/>
                <w:szCs w:val="20"/>
                <w:shd w:val="clear" w:color="auto" w:fill="FFFFFF"/>
                <w:lang w:val="en-US" w:eastAsia="en-US"/>
              </w:rPr>
              <w:t>(вариант 1)</w:t>
            </w:r>
          </w:p>
        </w:tc>
        <w:tc>
          <w:tcPr>
            <w:tcW w:w="19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ind w:right="31"/>
              <w:jc w:val="center"/>
              <w:rPr>
                <w:noProof/>
                <w:position w:val="6"/>
                <w:sz w:val="20"/>
                <w:szCs w:val="20"/>
                <w:lang w:val="en-US" w:eastAsia="en-US"/>
              </w:rPr>
            </w:pPr>
            <w:r w:rsidRPr="003F2F76">
              <w:rPr>
                <w:spacing w:val="2"/>
                <w:position w:val="6"/>
                <w:sz w:val="20"/>
                <w:szCs w:val="20"/>
                <w:shd w:val="clear" w:color="auto" w:fill="FFFFFF"/>
                <w:lang w:val="en-US" w:eastAsia="en-US"/>
              </w:rPr>
              <w:t>RAL7037</w:t>
            </w:r>
          </w:p>
        </w:tc>
      </w:tr>
      <w:tr w:rsidR="00025B56" w:rsidRPr="003F2F76" w:rsidTr="00923BE2">
        <w:trPr>
          <w:trHeight w:val="153"/>
        </w:trPr>
        <w:tc>
          <w:tcPr>
            <w:tcW w:w="1668" w:type="dxa"/>
            <w:tcBorders>
              <w:top w:val="single" w:sz="4" w:space="0" w:color="FFFFFF" w:themeColor="background1"/>
              <w:left w:val="single" w:sz="4" w:space="0" w:color="FFFFFF" w:themeColor="background1"/>
              <w:bottom w:val="nil"/>
              <w:right w:val="single" w:sz="4" w:space="0" w:color="FFFFFF" w:themeColor="background1"/>
            </w:tcBorders>
            <w:hideMark/>
          </w:tcPr>
          <w:p w:rsidR="00025B56" w:rsidRPr="003F2F76" w:rsidRDefault="00025B56" w:rsidP="00B94898">
            <w:pPr>
              <w:ind w:right="35"/>
              <w:jc w:val="center"/>
              <w:rPr>
                <w:spacing w:val="2"/>
                <w:position w:val="6"/>
                <w:sz w:val="20"/>
                <w:szCs w:val="20"/>
                <w:shd w:val="clear" w:color="auto" w:fill="FFFFFF"/>
                <w:lang w:eastAsia="en-US"/>
              </w:rPr>
            </w:pPr>
            <w:r w:rsidRPr="003F2F76">
              <w:rPr>
                <w:spacing w:val="2"/>
                <w:position w:val="6"/>
                <w:sz w:val="20"/>
                <w:szCs w:val="20"/>
                <w:shd w:val="clear" w:color="auto" w:fill="FFFFFF"/>
                <w:lang w:eastAsia="en-US"/>
              </w:rPr>
              <w:t>цинк-титановая или алюминиевая фальцевая кровля (клик-фальц</w:t>
            </w:r>
            <w:r w:rsidR="00B94898">
              <w:rPr>
                <w:spacing w:val="2"/>
                <w:position w:val="6"/>
                <w:sz w:val="20"/>
                <w:szCs w:val="20"/>
                <w:shd w:val="clear" w:color="auto" w:fill="FFFFFF"/>
                <w:lang w:eastAsia="en-US"/>
              </w:rPr>
              <w:t>), окраска в заводских условиях</w:t>
            </w:r>
          </w:p>
        </w:tc>
        <w:tc>
          <w:tcPr>
            <w:tcW w:w="1913" w:type="dxa"/>
            <w:tcBorders>
              <w:top w:val="single" w:sz="4" w:space="0" w:color="FFFFFF" w:themeColor="background1"/>
              <w:left w:val="single" w:sz="4" w:space="0" w:color="FFFFFF" w:themeColor="background1"/>
              <w:bottom w:val="nil"/>
              <w:right w:val="single" w:sz="4" w:space="0" w:color="FFFFFF" w:themeColor="background1"/>
            </w:tcBorders>
            <w:hideMark/>
          </w:tcPr>
          <w:p w:rsidR="00025B56" w:rsidRPr="003F2F76" w:rsidRDefault="00025B56" w:rsidP="00B94898">
            <w:pPr>
              <w:ind w:right="31"/>
              <w:jc w:val="center"/>
              <w:rPr>
                <w:spacing w:val="2"/>
                <w:position w:val="6"/>
                <w:sz w:val="20"/>
                <w:szCs w:val="20"/>
                <w:shd w:val="clear" w:color="auto" w:fill="FFFFFF"/>
                <w:lang w:eastAsia="en-US"/>
              </w:rPr>
            </w:pPr>
            <w:r w:rsidRPr="003F2F76">
              <w:rPr>
                <w:spacing w:val="2"/>
                <w:position w:val="6"/>
                <w:sz w:val="20"/>
                <w:szCs w:val="20"/>
                <w:shd w:val="clear" w:color="auto" w:fill="FFFFFF"/>
                <w:lang w:eastAsia="en-US"/>
              </w:rPr>
              <w:t>цинк-титановая или алюминиевая фальцевая кровля (клик-фальц), окраска в заводских условиях</w:t>
            </w:r>
          </w:p>
        </w:tc>
        <w:tc>
          <w:tcPr>
            <w:tcW w:w="2261" w:type="dxa"/>
            <w:tcBorders>
              <w:top w:val="single" w:sz="4" w:space="0" w:color="FFFFFF" w:themeColor="background1"/>
              <w:left w:val="single" w:sz="4" w:space="0" w:color="FFFFFF" w:themeColor="background1"/>
              <w:bottom w:val="nil"/>
              <w:right w:val="single" w:sz="4" w:space="0" w:color="FFFFFF" w:themeColor="background1"/>
            </w:tcBorders>
            <w:hideMark/>
          </w:tcPr>
          <w:p w:rsidR="00025B56" w:rsidRPr="003F2F76" w:rsidRDefault="00025B56" w:rsidP="00B94898">
            <w:pPr>
              <w:ind w:right="37"/>
              <w:jc w:val="center"/>
              <w:rPr>
                <w:spacing w:val="2"/>
                <w:position w:val="6"/>
                <w:sz w:val="20"/>
                <w:szCs w:val="20"/>
                <w:shd w:val="clear" w:color="auto" w:fill="FFFFFF"/>
                <w:lang w:eastAsia="en-US"/>
              </w:rPr>
            </w:pPr>
            <w:r w:rsidRPr="003F2F76">
              <w:rPr>
                <w:spacing w:val="2"/>
                <w:position w:val="6"/>
                <w:sz w:val="20"/>
                <w:szCs w:val="20"/>
                <w:shd w:val="clear" w:color="auto" w:fill="FFFFFF"/>
                <w:lang w:eastAsia="en-US"/>
              </w:rPr>
              <w:t>фиброцементные панели текстурированные</w:t>
            </w:r>
          </w:p>
          <w:p w:rsidR="00025B56" w:rsidRPr="003F2F76" w:rsidRDefault="00025B56" w:rsidP="00B94898">
            <w:pPr>
              <w:ind w:right="37"/>
              <w:jc w:val="center"/>
              <w:rPr>
                <w:spacing w:val="2"/>
                <w:position w:val="6"/>
                <w:sz w:val="20"/>
                <w:szCs w:val="20"/>
                <w:shd w:val="clear" w:color="auto" w:fill="FFFFFF"/>
                <w:lang w:eastAsia="en-US"/>
              </w:rPr>
            </w:pPr>
            <w:r w:rsidRPr="003F2F76">
              <w:rPr>
                <w:spacing w:val="2"/>
                <w:position w:val="6"/>
                <w:sz w:val="20"/>
                <w:szCs w:val="20"/>
                <w:shd w:val="clear" w:color="auto" w:fill="FFFFFF"/>
                <w:lang w:eastAsia="en-US"/>
              </w:rPr>
              <w:t xml:space="preserve">(аналог </w:t>
            </w:r>
            <w:r w:rsidRPr="003F2F76">
              <w:rPr>
                <w:position w:val="6"/>
                <w:sz w:val="20"/>
                <w:szCs w:val="20"/>
                <w:shd w:val="clear" w:color="auto" w:fill="FFFFFF"/>
                <w:lang w:val="en-US" w:eastAsia="en-US"/>
              </w:rPr>
              <w:t>EQUITONE</w:t>
            </w:r>
            <w:r w:rsidRPr="003F2F76">
              <w:rPr>
                <w:position w:val="6"/>
                <w:sz w:val="20"/>
                <w:szCs w:val="20"/>
                <w:shd w:val="clear" w:color="auto" w:fill="FFFFFF"/>
                <w:lang w:eastAsia="en-US"/>
              </w:rPr>
              <w:t xml:space="preserve"> (</w:t>
            </w:r>
            <w:r w:rsidRPr="003F2F76">
              <w:rPr>
                <w:position w:val="6"/>
                <w:sz w:val="20"/>
                <w:szCs w:val="20"/>
                <w:shd w:val="clear" w:color="auto" w:fill="FFFFFF"/>
                <w:lang w:val="en-US" w:eastAsia="en-US"/>
              </w:rPr>
              <w:t>linea</w:t>
            </w:r>
            <w:r w:rsidRPr="003F2F76">
              <w:rPr>
                <w:position w:val="6"/>
                <w:sz w:val="20"/>
                <w:szCs w:val="20"/>
                <w:shd w:val="clear" w:color="auto" w:fill="FFFFFF"/>
                <w:lang w:eastAsia="en-US"/>
              </w:rPr>
              <w:t xml:space="preserve">) </w:t>
            </w:r>
            <w:r w:rsidRPr="003F2F76">
              <w:rPr>
                <w:position w:val="6"/>
                <w:sz w:val="20"/>
                <w:szCs w:val="20"/>
                <w:shd w:val="clear" w:color="auto" w:fill="FFFFFF"/>
                <w:lang w:val="en-US" w:eastAsia="en-US"/>
              </w:rPr>
              <w:t>LT</w:t>
            </w:r>
            <w:r w:rsidRPr="003F2F76">
              <w:rPr>
                <w:position w:val="6"/>
                <w:sz w:val="20"/>
                <w:szCs w:val="20"/>
                <w:shd w:val="clear" w:color="auto" w:fill="FFFFFF"/>
                <w:lang w:eastAsia="en-US"/>
              </w:rPr>
              <w:t>20)</w:t>
            </w:r>
          </w:p>
        </w:tc>
        <w:tc>
          <w:tcPr>
            <w:tcW w:w="2261" w:type="dxa"/>
            <w:tcBorders>
              <w:top w:val="single" w:sz="4" w:space="0" w:color="FFFFFF" w:themeColor="background1"/>
              <w:left w:val="single" w:sz="4" w:space="0" w:color="FFFFFF" w:themeColor="background1"/>
              <w:bottom w:val="nil"/>
              <w:right w:val="single" w:sz="4" w:space="0" w:color="FFFFFF" w:themeColor="background1"/>
            </w:tcBorders>
            <w:hideMark/>
          </w:tcPr>
          <w:p w:rsidR="00025B56" w:rsidRPr="003F2F76" w:rsidRDefault="00025B56" w:rsidP="00B94898">
            <w:pPr>
              <w:ind w:right="37"/>
              <w:jc w:val="center"/>
              <w:rPr>
                <w:spacing w:val="2"/>
                <w:position w:val="6"/>
                <w:sz w:val="20"/>
                <w:szCs w:val="20"/>
                <w:shd w:val="clear" w:color="auto" w:fill="FFFFFF"/>
                <w:lang w:eastAsia="en-US"/>
              </w:rPr>
            </w:pPr>
            <w:r w:rsidRPr="003F2F76">
              <w:rPr>
                <w:spacing w:val="2"/>
                <w:position w:val="6"/>
                <w:sz w:val="20"/>
                <w:szCs w:val="20"/>
                <w:shd w:val="clear" w:color="auto" w:fill="FFFFFF"/>
                <w:lang w:eastAsia="en-US"/>
              </w:rPr>
              <w:t>фиброцементные панели текстурированные</w:t>
            </w:r>
          </w:p>
          <w:p w:rsidR="00025B56" w:rsidRPr="003F2F76" w:rsidRDefault="00025B56" w:rsidP="00B94898">
            <w:pPr>
              <w:ind w:right="37"/>
              <w:jc w:val="center"/>
              <w:rPr>
                <w:spacing w:val="2"/>
                <w:position w:val="6"/>
                <w:sz w:val="20"/>
                <w:szCs w:val="20"/>
                <w:shd w:val="clear" w:color="auto" w:fill="FFFFFF"/>
                <w:lang w:eastAsia="en-US"/>
              </w:rPr>
            </w:pPr>
            <w:r w:rsidRPr="003F2F76">
              <w:rPr>
                <w:spacing w:val="2"/>
                <w:position w:val="6"/>
                <w:sz w:val="20"/>
                <w:szCs w:val="20"/>
                <w:shd w:val="clear" w:color="auto" w:fill="FFFFFF"/>
                <w:lang w:eastAsia="en-US"/>
              </w:rPr>
              <w:t xml:space="preserve">(аналог </w:t>
            </w:r>
            <w:r w:rsidRPr="003F2F76">
              <w:rPr>
                <w:position w:val="6"/>
                <w:sz w:val="20"/>
                <w:szCs w:val="20"/>
                <w:shd w:val="clear" w:color="auto" w:fill="FFFFFF"/>
                <w:lang w:val="en-US" w:eastAsia="en-US"/>
              </w:rPr>
              <w:t>EQUITONE</w:t>
            </w:r>
            <w:r w:rsidRPr="003F2F76">
              <w:rPr>
                <w:position w:val="6"/>
                <w:sz w:val="20"/>
                <w:szCs w:val="20"/>
                <w:shd w:val="clear" w:color="auto" w:fill="FFFFFF"/>
                <w:lang w:eastAsia="en-US"/>
              </w:rPr>
              <w:t xml:space="preserve"> (</w:t>
            </w:r>
            <w:r w:rsidRPr="003F2F76">
              <w:rPr>
                <w:position w:val="6"/>
                <w:sz w:val="20"/>
                <w:szCs w:val="20"/>
                <w:shd w:val="clear" w:color="auto" w:fill="FFFFFF"/>
                <w:lang w:val="en-US" w:eastAsia="en-US"/>
              </w:rPr>
              <w:t>linea</w:t>
            </w:r>
            <w:r w:rsidRPr="003F2F76">
              <w:rPr>
                <w:position w:val="6"/>
                <w:sz w:val="20"/>
                <w:szCs w:val="20"/>
                <w:shd w:val="clear" w:color="auto" w:fill="FFFFFF"/>
                <w:lang w:eastAsia="en-US"/>
              </w:rPr>
              <w:t xml:space="preserve">) </w:t>
            </w:r>
            <w:r w:rsidRPr="003F2F76">
              <w:rPr>
                <w:position w:val="6"/>
                <w:sz w:val="20"/>
                <w:szCs w:val="20"/>
                <w:shd w:val="clear" w:color="auto" w:fill="FFFFFF"/>
                <w:lang w:val="en-US" w:eastAsia="en-US"/>
              </w:rPr>
              <w:t>LT</w:t>
            </w:r>
            <w:r w:rsidRPr="003F2F76">
              <w:rPr>
                <w:position w:val="6"/>
                <w:sz w:val="20"/>
                <w:szCs w:val="20"/>
                <w:shd w:val="clear" w:color="auto" w:fill="FFFFFF"/>
                <w:lang w:eastAsia="en-US"/>
              </w:rPr>
              <w:t>90)</w:t>
            </w:r>
          </w:p>
        </w:tc>
        <w:tc>
          <w:tcPr>
            <w:tcW w:w="1945" w:type="dxa"/>
            <w:tcBorders>
              <w:top w:val="single" w:sz="4" w:space="0" w:color="FFFFFF" w:themeColor="background1"/>
              <w:left w:val="single" w:sz="4" w:space="0" w:color="FFFFFF" w:themeColor="background1"/>
              <w:bottom w:val="nil"/>
              <w:right w:val="single" w:sz="4" w:space="0" w:color="FFFFFF" w:themeColor="background1"/>
            </w:tcBorders>
            <w:hideMark/>
          </w:tcPr>
          <w:p w:rsidR="00412DB5" w:rsidRPr="003F2F76" w:rsidRDefault="00025B56" w:rsidP="00B94898">
            <w:pPr>
              <w:tabs>
                <w:tab w:val="left" w:pos="459"/>
              </w:tabs>
              <w:ind w:right="31"/>
              <w:jc w:val="center"/>
              <w:rPr>
                <w:spacing w:val="2"/>
                <w:position w:val="6"/>
                <w:sz w:val="20"/>
                <w:szCs w:val="20"/>
                <w:shd w:val="clear" w:color="auto" w:fill="FFFFFF"/>
                <w:lang w:eastAsia="en-US"/>
              </w:rPr>
            </w:pPr>
            <w:r w:rsidRPr="003F2F76">
              <w:rPr>
                <w:spacing w:val="2"/>
                <w:position w:val="6"/>
                <w:sz w:val="20"/>
                <w:szCs w:val="20"/>
                <w:shd w:val="clear" w:color="auto" w:fill="FFFFFF"/>
                <w:lang w:eastAsia="en-US"/>
              </w:rPr>
              <w:t>алюминиевый профиль, окраска</w:t>
            </w:r>
          </w:p>
          <w:p w:rsidR="00025B56" w:rsidRPr="003F2F76" w:rsidRDefault="00412DB5" w:rsidP="00B94898">
            <w:pPr>
              <w:tabs>
                <w:tab w:val="left" w:pos="459"/>
              </w:tabs>
              <w:ind w:right="31"/>
              <w:jc w:val="center"/>
              <w:rPr>
                <w:spacing w:val="2"/>
                <w:position w:val="6"/>
                <w:sz w:val="20"/>
                <w:szCs w:val="20"/>
                <w:shd w:val="clear" w:color="auto" w:fill="FFFFFF"/>
                <w:lang w:eastAsia="en-US"/>
              </w:rPr>
            </w:pPr>
            <w:r w:rsidRPr="003F2F76">
              <w:rPr>
                <w:spacing w:val="2"/>
                <w:position w:val="6"/>
                <w:sz w:val="20"/>
                <w:szCs w:val="20"/>
                <w:shd w:val="clear" w:color="auto" w:fill="FFFFFF"/>
                <w:lang w:eastAsia="en-US"/>
              </w:rPr>
              <w:t xml:space="preserve">в </w:t>
            </w:r>
            <w:r w:rsidR="00025B56" w:rsidRPr="003F2F76">
              <w:rPr>
                <w:spacing w:val="2"/>
                <w:position w:val="6"/>
                <w:sz w:val="20"/>
                <w:szCs w:val="20"/>
                <w:shd w:val="clear" w:color="auto" w:fill="FFFFFF"/>
                <w:lang w:eastAsia="en-US"/>
              </w:rPr>
              <w:t>заводских условиях</w:t>
            </w:r>
          </w:p>
        </w:tc>
      </w:tr>
    </w:tbl>
    <w:p w:rsidR="00327E26" w:rsidRDefault="00327E26" w:rsidP="00923BE2">
      <w:pPr>
        <w:ind w:right="426"/>
        <w:jc w:val="both"/>
        <w:rPr>
          <w:noProof/>
          <w:position w:val="6"/>
          <w:sz w:val="24"/>
          <w:u w:val="single"/>
        </w:rPr>
      </w:pPr>
    </w:p>
    <w:p w:rsidR="00923BE2" w:rsidRDefault="00923BE2" w:rsidP="00923BE2">
      <w:pPr>
        <w:ind w:right="426"/>
        <w:jc w:val="both"/>
        <w:rPr>
          <w:noProof/>
          <w:position w:val="6"/>
          <w:sz w:val="24"/>
          <w:u w:val="single"/>
        </w:rPr>
      </w:pPr>
    </w:p>
    <w:p w:rsidR="00923BE2" w:rsidRDefault="003B2276" w:rsidP="00BB4D1F">
      <w:pPr>
        <w:spacing w:after="200"/>
        <w:ind w:right="426"/>
        <w:contextualSpacing/>
        <w:jc w:val="both"/>
        <w:rPr>
          <w:noProof/>
          <w:position w:val="6"/>
          <w:sz w:val="24"/>
          <w:u w:val="single"/>
        </w:rPr>
      </w:pPr>
      <w:r w:rsidRPr="003F2F76">
        <w:rPr>
          <w:rFonts w:ascii="Calibri" w:hAnsi="Calibri"/>
          <w:noProof/>
          <w:position w:val="6"/>
          <w:sz w:val="22"/>
          <w:szCs w:val="22"/>
        </w:rPr>
        <w:drawing>
          <wp:anchor distT="0" distB="0" distL="114300" distR="114300" simplePos="0" relativeHeight="251424768" behindDoc="0" locked="0" layoutInCell="1" allowOverlap="1">
            <wp:simplePos x="0" y="0"/>
            <wp:positionH relativeFrom="column">
              <wp:posOffset>1939290</wp:posOffset>
            </wp:positionH>
            <wp:positionV relativeFrom="paragraph">
              <wp:posOffset>2188845</wp:posOffset>
            </wp:positionV>
            <wp:extent cx="483235" cy="483870"/>
            <wp:effectExtent l="0" t="0" r="0" b="0"/>
            <wp:wrapThrough wrapText="bothSides">
              <wp:wrapPolygon edited="0">
                <wp:start x="0" y="0"/>
                <wp:lineTo x="0" y="20409"/>
                <wp:lineTo x="20436" y="20409"/>
                <wp:lineTo x="20436" y="0"/>
                <wp:lineTo x="0" y="0"/>
              </wp:wrapPolygon>
            </wp:wrapThrough>
            <wp:docPr id="519" name="Рисунок 3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8"/>
                    <pic:cNvPicPr>
                      <a:picLocks noChangeAspect="1" noChangeArrowheads="1"/>
                    </pic:cNvPicPr>
                  </pic:nvPicPr>
                  <pic:blipFill>
                    <a:blip r:embed="rId14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9">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r w:rsidRPr="003F2F76">
        <w:rPr>
          <w:rFonts w:ascii="Calibri" w:hAnsi="Calibri"/>
          <w:noProof/>
          <w:position w:val="6"/>
          <w:sz w:val="22"/>
          <w:szCs w:val="22"/>
        </w:rPr>
        <w:drawing>
          <wp:anchor distT="0" distB="0" distL="114300" distR="114300" simplePos="0" relativeHeight="251423744" behindDoc="0" locked="0" layoutInCell="1" allowOverlap="1">
            <wp:simplePos x="0" y="0"/>
            <wp:positionH relativeFrom="column">
              <wp:posOffset>1450340</wp:posOffset>
            </wp:positionH>
            <wp:positionV relativeFrom="paragraph">
              <wp:posOffset>2174875</wp:posOffset>
            </wp:positionV>
            <wp:extent cx="483235" cy="483870"/>
            <wp:effectExtent l="0" t="0" r="0" b="0"/>
            <wp:wrapThrough wrapText="bothSides">
              <wp:wrapPolygon edited="0">
                <wp:start x="0" y="0"/>
                <wp:lineTo x="0" y="20409"/>
                <wp:lineTo x="20436" y="20409"/>
                <wp:lineTo x="20436" y="0"/>
                <wp:lineTo x="0" y="0"/>
              </wp:wrapPolygon>
            </wp:wrapThrough>
            <wp:docPr id="516" name="Рисунок 3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7"/>
                    <pic:cNvPicPr>
                      <a:picLocks noChangeAspect="1" noChangeArrowheads="1"/>
                    </pic:cNvPicPr>
                  </pic:nvPicPr>
                  <pic:blipFill>
                    <a:blip r:embed="rId14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0">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r w:rsidRPr="003F2F76">
        <w:rPr>
          <w:rFonts w:ascii="Calibri" w:hAnsi="Calibri"/>
          <w:noProof/>
          <w:position w:val="6"/>
          <w:sz w:val="22"/>
          <w:szCs w:val="22"/>
        </w:rPr>
        <w:drawing>
          <wp:anchor distT="0" distB="0" distL="114300" distR="114300" simplePos="0" relativeHeight="251427840" behindDoc="0" locked="0" layoutInCell="1" allowOverlap="1">
            <wp:simplePos x="0" y="0"/>
            <wp:positionH relativeFrom="column">
              <wp:posOffset>967105</wp:posOffset>
            </wp:positionH>
            <wp:positionV relativeFrom="paragraph">
              <wp:posOffset>2177415</wp:posOffset>
            </wp:positionV>
            <wp:extent cx="483235" cy="483870"/>
            <wp:effectExtent l="0" t="0" r="0" b="0"/>
            <wp:wrapThrough wrapText="bothSides">
              <wp:wrapPolygon edited="0">
                <wp:start x="0" y="0"/>
                <wp:lineTo x="0" y="20409"/>
                <wp:lineTo x="20436" y="20409"/>
                <wp:lineTo x="20436" y="0"/>
                <wp:lineTo x="0" y="0"/>
              </wp:wrapPolygon>
            </wp:wrapThrough>
            <wp:docPr id="518" name="Рисунок 3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30"/>
                    <pic:cNvPicPr>
                      <a:picLocks noChangeAspect="1" noChangeArrowheads="1"/>
                    </pic:cNvPicPr>
                  </pic:nvPicPr>
                  <pic:blipFill>
                    <a:blip r:embed="rId15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9">
                              <a14:imgEffect>
                                <a14:sharpenSoften amount="97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r w:rsidRPr="003F2F76">
        <w:rPr>
          <w:rFonts w:ascii="Calibri" w:hAnsi="Calibri"/>
          <w:noProof/>
          <w:position w:val="6"/>
          <w:sz w:val="22"/>
          <w:szCs w:val="22"/>
        </w:rPr>
        <w:drawing>
          <wp:anchor distT="0" distB="0" distL="114300" distR="114300" simplePos="0" relativeHeight="251425792" behindDoc="0" locked="0" layoutInCell="1" allowOverlap="1">
            <wp:simplePos x="0" y="0"/>
            <wp:positionH relativeFrom="column">
              <wp:posOffset>491490</wp:posOffset>
            </wp:positionH>
            <wp:positionV relativeFrom="paragraph">
              <wp:posOffset>2172970</wp:posOffset>
            </wp:positionV>
            <wp:extent cx="483235" cy="483870"/>
            <wp:effectExtent l="0" t="0" r="0" b="0"/>
            <wp:wrapThrough wrapText="bothSides">
              <wp:wrapPolygon edited="0">
                <wp:start x="0" y="0"/>
                <wp:lineTo x="0" y="20409"/>
                <wp:lineTo x="20436" y="20409"/>
                <wp:lineTo x="20436" y="0"/>
                <wp:lineTo x="0" y="0"/>
              </wp:wrapPolygon>
            </wp:wrapThrough>
            <wp:docPr id="517" name="Рисунок 3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9"/>
                    <pic:cNvPicPr>
                      <a:picLocks noChangeAspect="1" noChangeArrowheads="1"/>
                    </pic:cNvPicPr>
                  </pic:nvPicPr>
                  <pic:blipFill>
                    <a:blip r:embed="rId13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9">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r w:rsidRPr="003F2F76">
        <w:rPr>
          <w:rFonts w:ascii="Calibri" w:hAnsi="Calibri"/>
          <w:noProof/>
          <w:position w:val="6"/>
          <w:sz w:val="22"/>
          <w:szCs w:val="22"/>
        </w:rPr>
        <w:drawing>
          <wp:anchor distT="0" distB="0" distL="114300" distR="114300" simplePos="0" relativeHeight="251428864" behindDoc="0" locked="0" layoutInCell="1" allowOverlap="1">
            <wp:simplePos x="0" y="0"/>
            <wp:positionH relativeFrom="column">
              <wp:posOffset>7620</wp:posOffset>
            </wp:positionH>
            <wp:positionV relativeFrom="paragraph">
              <wp:posOffset>2174240</wp:posOffset>
            </wp:positionV>
            <wp:extent cx="483235" cy="483870"/>
            <wp:effectExtent l="0" t="0" r="0" b="0"/>
            <wp:wrapThrough wrapText="bothSides">
              <wp:wrapPolygon edited="0">
                <wp:start x="0" y="0"/>
                <wp:lineTo x="0" y="20409"/>
                <wp:lineTo x="20436" y="20409"/>
                <wp:lineTo x="20436" y="0"/>
                <wp:lineTo x="0" y="0"/>
              </wp:wrapPolygon>
            </wp:wrapThrough>
            <wp:docPr id="515" name="Рисунок 3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31"/>
                    <pic:cNvPicPr>
                      <a:picLocks noChangeAspect="1" noChangeArrowheads="1"/>
                    </pic:cNvPicPr>
                  </pic:nvPicPr>
                  <pic:blipFill>
                    <a:blip r:embed="rId16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2">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p>
    <w:p w:rsidR="00923BE2" w:rsidRPr="00923BE2" w:rsidRDefault="00923BE2" w:rsidP="00BB4D1F">
      <w:pPr>
        <w:spacing w:after="200"/>
        <w:ind w:right="426"/>
        <w:contextualSpacing/>
        <w:jc w:val="both"/>
        <w:rPr>
          <w:b/>
          <w:noProof/>
          <w:position w:val="6"/>
          <w:sz w:val="24"/>
          <w:u w:val="single"/>
        </w:rPr>
      </w:pPr>
      <w:r w:rsidRPr="00923BE2">
        <w:rPr>
          <w:b/>
          <w:noProof/>
          <w:position w:val="6"/>
          <w:sz w:val="24"/>
          <w:u w:val="single"/>
        </w:rPr>
        <w:t>ВИД 4</w:t>
      </w:r>
    </w:p>
    <w:p w:rsidR="00923BE2" w:rsidRDefault="00923BE2" w:rsidP="00BB4D1F">
      <w:pPr>
        <w:spacing w:after="200"/>
        <w:ind w:right="426"/>
        <w:contextualSpacing/>
        <w:jc w:val="both"/>
        <w:rPr>
          <w:noProof/>
          <w:position w:val="6"/>
          <w:sz w:val="24"/>
          <w:u w:val="single"/>
        </w:rPr>
      </w:pPr>
    </w:p>
    <w:p w:rsidR="003B2276" w:rsidRDefault="003B2276" w:rsidP="00BB4D1F">
      <w:pPr>
        <w:spacing w:after="200"/>
        <w:ind w:right="426"/>
        <w:contextualSpacing/>
        <w:jc w:val="both"/>
        <w:rPr>
          <w:noProof/>
          <w:position w:val="6"/>
          <w:sz w:val="24"/>
          <w:u w:val="single"/>
        </w:rPr>
      </w:pPr>
    </w:p>
    <w:p w:rsidR="00025B56" w:rsidRPr="003F2F76" w:rsidRDefault="00025B56" w:rsidP="00BB4D1F">
      <w:pPr>
        <w:spacing w:after="200"/>
        <w:ind w:right="426"/>
        <w:contextualSpacing/>
        <w:jc w:val="both"/>
        <w:rPr>
          <w:noProof/>
          <w:position w:val="6"/>
          <w:sz w:val="24"/>
          <w:u w:val="single"/>
        </w:rPr>
      </w:pPr>
      <w:r w:rsidRPr="003F2F76">
        <w:rPr>
          <w:noProof/>
          <w:position w:val="6"/>
          <w:sz w:val="24"/>
          <w:u w:val="single"/>
        </w:rPr>
        <w:t>вариант принципиальных схем ф</w:t>
      </w:r>
      <w:r w:rsidR="00412DB5" w:rsidRPr="003F2F76">
        <w:rPr>
          <w:noProof/>
          <w:position w:val="6"/>
          <w:sz w:val="24"/>
          <w:u w:val="single"/>
        </w:rPr>
        <w:t>асадных решений модуля (киоск):</w:t>
      </w:r>
    </w:p>
    <w:p w:rsidR="00025B56" w:rsidRPr="003F2F76" w:rsidRDefault="00025B56" w:rsidP="00BB4D1F">
      <w:pPr>
        <w:spacing w:after="200"/>
        <w:ind w:right="-2"/>
        <w:contextualSpacing/>
        <w:jc w:val="both"/>
        <w:rPr>
          <w:spacing w:val="2"/>
          <w:position w:val="6"/>
          <w:sz w:val="24"/>
          <w:u w:val="single"/>
          <w:shd w:val="clear" w:color="auto" w:fill="FFFFFF"/>
        </w:rPr>
      </w:pPr>
      <w:r w:rsidRPr="003F2F76">
        <w:rPr>
          <w:noProof/>
          <w:position w:val="6"/>
          <w:sz w:val="24"/>
        </w:rPr>
        <w:drawing>
          <wp:inline distT="0" distB="0" distL="0" distR="0">
            <wp:extent cx="1716405" cy="1751330"/>
            <wp:effectExtent l="0" t="0" r="0" b="1270"/>
            <wp:docPr id="520" name="Рисунок 3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8"/>
                    <pic:cNvPicPr>
                      <a:picLocks noChangeAspect="1" noChangeArrowheads="1"/>
                    </pic:cNvPicPr>
                  </pic:nvPicPr>
                  <pic:blipFill>
                    <a:blip r:embed="rId16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62">
                              <a14:imgEffect>
                                <a14:sharpenSoften amount="6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16405" cy="1751330"/>
                    </a:xfrm>
                    <a:prstGeom prst="rect">
                      <a:avLst/>
                    </a:prstGeom>
                    <a:noFill/>
                    <a:ln>
                      <a:noFill/>
                    </a:ln>
                  </pic:spPr>
                </pic:pic>
              </a:graphicData>
            </a:graphic>
          </wp:inline>
        </w:drawing>
      </w:r>
      <w:r w:rsidRPr="003F2F76">
        <w:rPr>
          <w:noProof/>
          <w:position w:val="6"/>
          <w:sz w:val="24"/>
        </w:rPr>
        <w:drawing>
          <wp:inline distT="0" distB="0" distL="0" distR="0">
            <wp:extent cx="2320290" cy="1742440"/>
            <wp:effectExtent l="0" t="0" r="3810" b="0"/>
            <wp:docPr id="521" name="Рисунок 3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34"/>
                    <pic:cNvPicPr>
                      <a:picLocks noChangeAspect="1" noChangeArrowheads="1"/>
                    </pic:cNvPicPr>
                  </pic:nvPicPr>
                  <pic:blipFill>
                    <a:blip r:embed="rId16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20290" cy="1742440"/>
                    </a:xfrm>
                    <a:prstGeom prst="rect">
                      <a:avLst/>
                    </a:prstGeom>
                    <a:noFill/>
                    <a:ln>
                      <a:noFill/>
                    </a:ln>
                  </pic:spPr>
                </pic:pic>
              </a:graphicData>
            </a:graphic>
          </wp:inline>
        </w:drawing>
      </w:r>
    </w:p>
    <w:p w:rsidR="00327E26" w:rsidRPr="004709A5" w:rsidRDefault="00025B56" w:rsidP="004709A5">
      <w:pPr>
        <w:spacing w:after="200"/>
        <w:ind w:right="426"/>
        <w:jc w:val="both"/>
        <w:rPr>
          <w:spacing w:val="2"/>
          <w:position w:val="6"/>
          <w:sz w:val="20"/>
          <w:szCs w:val="20"/>
          <w:shd w:val="clear" w:color="auto" w:fill="FFFFFF"/>
        </w:rPr>
      </w:pPr>
      <w:r w:rsidRPr="003F2F76">
        <w:rPr>
          <w:spacing w:val="2"/>
          <w:position w:val="6"/>
          <w:sz w:val="20"/>
          <w:szCs w:val="20"/>
          <w:shd w:val="clear" w:color="auto" w:fill="FFFFFF"/>
        </w:rPr>
        <w:t xml:space="preserve">главный фасад                                                                           торцевые фасады                             </w:t>
      </w:r>
    </w:p>
    <w:p w:rsidR="00025B56" w:rsidRPr="003F2F76" w:rsidRDefault="00025B56" w:rsidP="00C63CF3">
      <w:pPr>
        <w:jc w:val="both"/>
        <w:rPr>
          <w:spacing w:val="2"/>
          <w:position w:val="6"/>
          <w:sz w:val="20"/>
          <w:szCs w:val="20"/>
          <w:shd w:val="clear" w:color="auto" w:fill="FFFFFF"/>
        </w:rPr>
      </w:pPr>
      <w:r w:rsidRPr="003F2F76">
        <w:rPr>
          <w:rFonts w:eastAsia="Calibri"/>
          <w:noProof/>
          <w:position w:val="6"/>
          <w:sz w:val="24"/>
          <w:u w:val="single"/>
        </w:rPr>
        <w:t>вариант принципиальной схемы компоновки модулей (киоск) в комплекс (большойкиоск):</w:t>
      </w:r>
    </w:p>
    <w:p w:rsidR="00F14FF7" w:rsidRPr="00327E26" w:rsidRDefault="00C63CF3" w:rsidP="00C63CF3">
      <w:pPr>
        <w:spacing w:after="200"/>
        <w:ind w:right="426"/>
        <w:jc w:val="both"/>
        <w:rPr>
          <w:spacing w:val="2"/>
          <w:position w:val="6"/>
          <w:sz w:val="24"/>
          <w:shd w:val="clear" w:color="auto" w:fill="FFFFFF"/>
        </w:rPr>
      </w:pPr>
      <w:r w:rsidRPr="003F2F76">
        <w:rPr>
          <w:rFonts w:ascii="Calibri" w:hAnsi="Calibri"/>
          <w:noProof/>
          <w:position w:val="6"/>
          <w:sz w:val="22"/>
          <w:szCs w:val="22"/>
        </w:rPr>
        <w:lastRenderedPageBreak/>
        <w:drawing>
          <wp:anchor distT="0" distB="0" distL="114300" distR="114300" simplePos="0" relativeHeight="251655168" behindDoc="0" locked="0" layoutInCell="1" allowOverlap="1">
            <wp:simplePos x="0" y="0"/>
            <wp:positionH relativeFrom="column">
              <wp:posOffset>2003425</wp:posOffset>
            </wp:positionH>
            <wp:positionV relativeFrom="paragraph">
              <wp:posOffset>62230</wp:posOffset>
            </wp:positionV>
            <wp:extent cx="1245870" cy="1262380"/>
            <wp:effectExtent l="0" t="0" r="0" b="0"/>
            <wp:wrapSquare wrapText="bothSides"/>
            <wp:docPr id="523"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
                    <pic:cNvPicPr>
                      <a:picLocks noChangeAspect="1" noChangeArrowheads="1"/>
                    </pic:cNvPicPr>
                  </pic:nvPicPr>
                  <pic:blipFill>
                    <a:blip r:embed="rId16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45870" cy="1262380"/>
                    </a:xfrm>
                    <a:prstGeom prst="rect">
                      <a:avLst/>
                    </a:prstGeom>
                    <a:noFill/>
                  </pic:spPr>
                </pic:pic>
              </a:graphicData>
            </a:graphic>
          </wp:anchor>
        </w:drawing>
      </w:r>
      <w:r w:rsidRPr="003F2F76">
        <w:rPr>
          <w:rFonts w:ascii="Calibri" w:hAnsi="Calibri"/>
          <w:noProof/>
          <w:position w:val="6"/>
          <w:sz w:val="22"/>
          <w:szCs w:val="22"/>
        </w:rPr>
        <w:drawing>
          <wp:anchor distT="0" distB="0" distL="114300" distR="114300" simplePos="0" relativeHeight="251662336" behindDoc="0" locked="0" layoutInCell="1" allowOverlap="1">
            <wp:simplePos x="0" y="0"/>
            <wp:positionH relativeFrom="column">
              <wp:posOffset>3968115</wp:posOffset>
            </wp:positionH>
            <wp:positionV relativeFrom="paragraph">
              <wp:posOffset>-1270</wp:posOffset>
            </wp:positionV>
            <wp:extent cx="2019300" cy="1280795"/>
            <wp:effectExtent l="0" t="0" r="0" b="0"/>
            <wp:wrapSquare wrapText="bothSides"/>
            <wp:docPr id="522"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1"/>
                    <pic:cNvPicPr>
                      <a:picLocks noChangeAspect="1" noChangeArrowheads="1"/>
                    </pic:cNvPicPr>
                  </pic:nvPicPr>
                  <pic:blipFill>
                    <a:blip r:embed="rId16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9300" cy="1280795"/>
                    </a:xfrm>
                    <a:prstGeom prst="rect">
                      <a:avLst/>
                    </a:prstGeom>
                    <a:noFill/>
                  </pic:spPr>
                </pic:pic>
              </a:graphicData>
            </a:graphic>
          </wp:anchor>
        </w:drawing>
      </w:r>
      <w:r w:rsidR="0095760D" w:rsidRPr="0095760D">
        <w:rPr>
          <w:rFonts w:ascii="Calibri" w:hAnsi="Calibri"/>
          <w:noProof/>
          <w:position w:val="6"/>
          <w:sz w:val="22"/>
          <w:szCs w:val="22"/>
        </w:rPr>
        <w:pict>
          <v:shape id="Равно 2719" o:spid="_x0000_s1078" style="position:absolute;left:0;text-align:left;margin-left:264.9pt;margin-top:44.25pt;width:38.25pt;height:29.25pt;z-index:251667456;visibility:visible;mso-position-horizontal-relative:text;mso-position-vertical-relative:text;v-text-anchor:middle" coordsize="485775,3714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" adj="0,,0" path="m64389,76524r356997,l421386,163895r-356997,l64389,76524xm64389,207580r356997,l421386,294951r-356997,l64389,207580xe" fillcolor="#afabab" stroked="f" strokeweight="1pt">
            <v:stroke joinstyle="miter"/>
            <v:formulas/>
            <v:path arrowok="t" o:connecttype="custom" o:connectlocs="64389,76524;421386,76524;421386,163895;64389,163895;64389,76524;64389,207580;421386,207580;421386,294951;64389,294951;64389,207580" o:connectangles="0,0,0,0,0,0,0,0,0,0"/>
          </v:shape>
        </w:pict>
      </w:r>
      <w:r w:rsidR="0095760D" w:rsidRPr="0095760D">
        <w:rPr>
          <w:rFonts w:ascii="Calibri" w:hAnsi="Calibri"/>
          <w:noProof/>
          <w:position w:val="6"/>
          <w:sz w:val="22"/>
          <w:szCs w:val="22"/>
        </w:rPr>
        <w:pict>
          <v:shape id="Плюс 1601" o:spid="_x0000_s1077" style="position:absolute;left:0;text-align:left;margin-left:106.15pt;margin-top:44.2pt;width:37.5pt;height:35.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76250,447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" path="m63127,171191r122351,l185478,59339r105294,l290772,171191r122351,l413123,276484r-122351,l290772,388336r-105294,l185478,276484r-122351,l63127,171191xe" fillcolor="#a6a6a6" stroked="f" strokeweight="1pt">
            <v:stroke joinstyle="miter"/>
            <v:path arrowok="t" o:connecttype="custom" o:connectlocs="63127,171191;185478,171191;185478,59339;290772,59339;290772,171191;413123,171191;413123,276484;290772,276484;290772,388336;185478,388336;185478,276484;63127,276484;63127,171191" o:connectangles="0,0,0,0,0,0,0,0,0,0,0,0,0"/>
          </v:shape>
        </w:pict>
      </w:r>
      <w:r w:rsidR="00025B56" w:rsidRPr="003F2F76">
        <w:rPr>
          <w:noProof/>
          <w:position w:val="6"/>
          <w:sz w:val="24"/>
        </w:rPr>
        <w:drawing>
          <wp:inline distT="0" distB="0" distL="0" distR="0">
            <wp:extent cx="1250950" cy="1268095"/>
            <wp:effectExtent l="0" t="0" r="6350" b="8255"/>
            <wp:docPr id="524" name="Рисунок 3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43"/>
                    <pic:cNvPicPr>
                      <a:picLocks noChangeAspect="1" noChangeArrowheads="1"/>
                    </pic:cNvPicPr>
                  </pic:nvPicPr>
                  <pic:blipFill>
                    <a:blip r:embed="rId16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50950" cy="1268095"/>
                    </a:xfrm>
                    <a:prstGeom prst="rect">
                      <a:avLst/>
                    </a:prstGeom>
                    <a:noFill/>
                    <a:ln>
                      <a:noFill/>
                    </a:ln>
                  </pic:spPr>
                </pic:pic>
              </a:graphicData>
            </a:graphic>
          </wp:inline>
        </w:drawing>
      </w:r>
    </w:p>
    <w:p w:rsidR="00E42ED6" w:rsidRPr="003F2F76" w:rsidRDefault="00E42ED6" w:rsidP="00C63CF3">
      <w:pPr>
        <w:spacing w:after="200"/>
        <w:ind w:right="-2"/>
        <w:jc w:val="both"/>
        <w:rPr>
          <w:spacing w:val="2"/>
          <w:position w:val="6"/>
          <w:sz w:val="24"/>
          <w:shd w:val="clear" w:color="auto" w:fill="FFFFFF"/>
        </w:rPr>
      </w:pPr>
      <w:r w:rsidRPr="003F2F76">
        <w:rPr>
          <w:bCs/>
          <w:spacing w:val="2"/>
          <w:position w:val="6"/>
          <w:sz w:val="24"/>
          <w:u w:val="single"/>
          <w:shd w:val="clear" w:color="auto" w:fill="FFFFFF"/>
        </w:rPr>
        <w:t>вариант колористики 1вариант колористики 2</w:t>
      </w:r>
    </w:p>
    <w:p w:rsidR="00E42ED6" w:rsidRPr="003F2F76" w:rsidRDefault="00E42ED6" w:rsidP="00C63CF3">
      <w:pPr>
        <w:spacing w:after="200"/>
        <w:ind w:right="426"/>
        <w:jc w:val="both"/>
        <w:rPr>
          <w:b/>
          <w:spacing w:val="2"/>
          <w:position w:val="6"/>
          <w:sz w:val="24"/>
          <w:u w:val="single"/>
          <w:shd w:val="clear" w:color="auto" w:fill="FFFFFF"/>
        </w:rPr>
      </w:pPr>
      <w:r w:rsidRPr="003F2F76">
        <w:rPr>
          <w:noProof/>
          <w:position w:val="6"/>
          <w:sz w:val="24"/>
        </w:rPr>
        <w:drawing>
          <wp:inline distT="0" distB="0" distL="0" distR="0">
            <wp:extent cx="914400" cy="1224915"/>
            <wp:effectExtent l="0" t="0" r="0" b="0"/>
            <wp:docPr id="529" name="Рисунок 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91"/>
                    <pic:cNvPicPr>
                      <a:picLocks noChangeAspect="1" noChangeArrowheads="1"/>
                    </pic:cNvPicPr>
                  </pic:nvPicPr>
                  <pic:blipFill>
                    <a:blip r:embed="rId16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68">
                              <a14:imgEffect>
                                <a14:sharpenSoften amount="57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14400" cy="1224915"/>
                    </a:xfrm>
                    <a:prstGeom prst="rect">
                      <a:avLst/>
                    </a:prstGeom>
                    <a:noFill/>
                    <a:ln>
                      <a:noFill/>
                    </a:ln>
                  </pic:spPr>
                </pic:pic>
              </a:graphicData>
            </a:graphic>
          </wp:inline>
        </w:drawing>
      </w:r>
      <w:r w:rsidRPr="003F2F76">
        <w:rPr>
          <w:noProof/>
          <w:position w:val="6"/>
          <w:sz w:val="24"/>
        </w:rPr>
        <w:drawing>
          <wp:inline distT="0" distB="0" distL="0" distR="0">
            <wp:extent cx="1889125" cy="1552575"/>
            <wp:effectExtent l="0" t="0" r="0" b="9525"/>
            <wp:docPr id="53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4"/>
                    <pic:cNvPicPr>
                      <a:picLocks noChangeAspect="1" noChangeArrowheads="1"/>
                    </pic:cNvPicPr>
                  </pic:nvPicPr>
                  <pic:blipFill>
                    <a:blip r:embed="rId16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89125" cy="1552575"/>
                    </a:xfrm>
                    <a:prstGeom prst="rect">
                      <a:avLst/>
                    </a:prstGeom>
                    <a:noFill/>
                    <a:ln>
                      <a:noFill/>
                    </a:ln>
                  </pic:spPr>
                </pic:pic>
              </a:graphicData>
            </a:graphic>
          </wp:inline>
        </w:drawing>
      </w:r>
      <w:r w:rsidRPr="003F2F76">
        <w:rPr>
          <w:noProof/>
          <w:position w:val="6"/>
          <w:sz w:val="24"/>
        </w:rPr>
        <w:drawing>
          <wp:inline distT="0" distB="0" distL="0" distR="0">
            <wp:extent cx="854075" cy="1155700"/>
            <wp:effectExtent l="0" t="0" r="3175" b="6350"/>
            <wp:docPr id="535" name="Рисунок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92"/>
                    <pic:cNvPicPr>
                      <a:picLocks noChangeAspect="1" noChangeArrowheads="1"/>
                    </pic:cNvPicPr>
                  </pic:nvPicPr>
                  <pic:blipFill>
                    <a:blip r:embed="rId17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54075" cy="1155700"/>
                    </a:xfrm>
                    <a:prstGeom prst="rect">
                      <a:avLst/>
                    </a:prstGeom>
                    <a:noFill/>
                    <a:ln>
                      <a:noFill/>
                    </a:ln>
                  </pic:spPr>
                </pic:pic>
              </a:graphicData>
            </a:graphic>
          </wp:inline>
        </w:drawing>
      </w:r>
      <w:r w:rsidRPr="003F2F76">
        <w:rPr>
          <w:noProof/>
          <w:position w:val="6"/>
          <w:sz w:val="24"/>
        </w:rPr>
        <w:drawing>
          <wp:inline distT="0" distB="0" distL="0" distR="0">
            <wp:extent cx="1906270" cy="1569720"/>
            <wp:effectExtent l="0" t="0" r="0" b="0"/>
            <wp:docPr id="536"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3"/>
                    <pic:cNvPicPr>
                      <a:picLocks noChangeAspect="1" noChangeArrowheads="1"/>
                    </pic:cNvPicPr>
                  </pic:nvPicPr>
                  <pic:blipFill>
                    <a:blip r:embed="rId17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6270" cy="1569720"/>
                    </a:xfrm>
                    <a:prstGeom prst="rect">
                      <a:avLst/>
                    </a:prstGeom>
                    <a:noFill/>
                    <a:ln>
                      <a:noFill/>
                    </a:ln>
                  </pic:spPr>
                </pic:pic>
              </a:graphicData>
            </a:graphic>
          </wp:inline>
        </w:drawing>
      </w:r>
    </w:p>
    <w:tbl>
      <w:tblPr>
        <w:tblpPr w:leftFromText="180" w:rightFromText="180" w:bottomFromText="160" w:vertAnchor="text" w:horzAnchor="margin" w:tblpY="788"/>
        <w:tblW w:w="991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tblPr>
      <w:tblGrid>
        <w:gridCol w:w="2354"/>
        <w:gridCol w:w="2356"/>
        <w:gridCol w:w="2702"/>
        <w:gridCol w:w="2234"/>
        <w:gridCol w:w="272"/>
      </w:tblGrid>
      <w:tr w:rsidR="00025B56" w:rsidRPr="003F2F76" w:rsidTr="00025B56">
        <w:trPr>
          <w:trHeight w:val="432"/>
        </w:trPr>
        <w:tc>
          <w:tcPr>
            <w:tcW w:w="25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spacing w:val="2"/>
                <w:position w:val="6"/>
                <w:sz w:val="20"/>
                <w:szCs w:val="20"/>
                <w:shd w:val="clear" w:color="auto" w:fill="FFFFFF"/>
                <w:lang w:val="en-US" w:eastAsia="en-US"/>
              </w:rPr>
            </w:pPr>
            <w:r w:rsidRPr="003F2F76">
              <w:rPr>
                <w:noProof/>
                <w:position w:val="6"/>
                <w:sz w:val="20"/>
                <w:szCs w:val="20"/>
              </w:rPr>
              <w:drawing>
                <wp:inline distT="0" distB="0" distL="0" distR="0">
                  <wp:extent cx="517525" cy="534670"/>
                  <wp:effectExtent l="0" t="0" r="0" b="0"/>
                  <wp:docPr id="525" name="Рисунок 3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38"/>
                          <pic:cNvPicPr>
                            <a:picLocks noChangeAspect="1" noChangeArrowheads="1"/>
                          </pic:cNvPicPr>
                        </pic:nvPicPr>
                        <pic:blipFill>
                          <a:blip r:embed="rId17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525" cy="534670"/>
                          </a:xfrm>
                          <a:prstGeom prst="rect">
                            <a:avLst/>
                          </a:prstGeom>
                          <a:noFill/>
                          <a:ln>
                            <a:noFill/>
                          </a:ln>
                        </pic:spPr>
                      </pic:pic>
                    </a:graphicData>
                  </a:graphic>
                </wp:inline>
              </w:drawing>
            </w:r>
          </w:p>
        </w:tc>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ind w:right="35"/>
              <w:jc w:val="center"/>
              <w:rPr>
                <w:spacing w:val="2"/>
                <w:position w:val="6"/>
                <w:sz w:val="20"/>
                <w:szCs w:val="20"/>
                <w:shd w:val="clear" w:color="auto" w:fill="FFFFFF"/>
                <w:lang w:val="en-US" w:eastAsia="en-US"/>
              </w:rPr>
            </w:pPr>
            <w:r w:rsidRPr="003F2F76">
              <w:rPr>
                <w:noProof/>
                <w:position w:val="6"/>
                <w:sz w:val="20"/>
                <w:szCs w:val="20"/>
              </w:rPr>
              <w:drawing>
                <wp:inline distT="0" distB="0" distL="0" distR="0">
                  <wp:extent cx="517525" cy="534670"/>
                  <wp:effectExtent l="0" t="0" r="0" b="0"/>
                  <wp:docPr id="526" name="Рисунок 3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39"/>
                          <pic:cNvPicPr>
                            <a:picLocks noChangeAspect="1" noChangeArrowheads="1"/>
                          </pic:cNvPicPr>
                        </pic:nvPicPr>
                        <pic:blipFill>
                          <a:blip r:embed="rId17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525" cy="534670"/>
                          </a:xfrm>
                          <a:prstGeom prst="rect">
                            <a:avLst/>
                          </a:prstGeom>
                          <a:noFill/>
                          <a:ln>
                            <a:noFill/>
                          </a:ln>
                        </pic:spPr>
                      </pic:pic>
                    </a:graphicData>
                  </a:graphic>
                </wp:inline>
              </w:drawing>
            </w:r>
          </w:p>
        </w:tc>
        <w:tc>
          <w:tcPr>
            <w:tcW w:w="29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spacing w:val="2"/>
                <w:position w:val="6"/>
                <w:sz w:val="20"/>
                <w:szCs w:val="20"/>
                <w:shd w:val="clear" w:color="auto" w:fill="FFFFFF"/>
                <w:lang w:val="en-US" w:eastAsia="en-US"/>
              </w:rPr>
            </w:pPr>
            <w:r w:rsidRPr="003F2F76">
              <w:rPr>
                <w:noProof/>
                <w:position w:val="6"/>
                <w:sz w:val="20"/>
                <w:szCs w:val="20"/>
              </w:rPr>
              <w:drawing>
                <wp:inline distT="0" distB="0" distL="0" distR="0">
                  <wp:extent cx="534670" cy="534670"/>
                  <wp:effectExtent l="0" t="0" r="0" b="0"/>
                  <wp:docPr id="527" name="Рисунок 3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40"/>
                          <pic:cNvPicPr>
                            <a:picLocks noChangeAspect="1" noChangeArrowheads="1"/>
                          </pic:cNvPicPr>
                        </pic:nvPicPr>
                        <pic:blipFill>
                          <a:blip r:embed="rId17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4670" cy="534670"/>
                          </a:xfrm>
                          <a:prstGeom prst="rect">
                            <a:avLst/>
                          </a:prstGeom>
                          <a:noFill/>
                          <a:ln>
                            <a:noFill/>
                          </a:ln>
                        </pic:spPr>
                      </pic:pic>
                    </a:graphicData>
                  </a:graphic>
                </wp:inline>
              </w:drawing>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ind w:right="31"/>
              <w:jc w:val="center"/>
              <w:rPr>
                <w:spacing w:val="2"/>
                <w:position w:val="6"/>
                <w:sz w:val="20"/>
                <w:szCs w:val="20"/>
                <w:shd w:val="clear" w:color="auto" w:fill="FFFFFF"/>
                <w:lang w:val="en-US" w:eastAsia="en-US"/>
              </w:rPr>
            </w:pPr>
            <w:r w:rsidRPr="003F2F76">
              <w:rPr>
                <w:noProof/>
                <w:position w:val="6"/>
                <w:sz w:val="20"/>
                <w:szCs w:val="20"/>
              </w:rPr>
              <w:drawing>
                <wp:inline distT="0" distB="0" distL="0" distR="0">
                  <wp:extent cx="534670" cy="534670"/>
                  <wp:effectExtent l="0" t="0" r="0" b="0"/>
                  <wp:docPr id="528" name="Рисунок 3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44"/>
                          <pic:cNvPicPr>
                            <a:picLocks noChangeAspect="1" noChangeArrowheads="1"/>
                          </pic:cNvPicPr>
                        </pic:nvPicPr>
                        <pic:blipFill>
                          <a:blip r:embed="rId17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4670" cy="534670"/>
                          </a:xfrm>
                          <a:prstGeom prst="rect">
                            <a:avLst/>
                          </a:prstGeom>
                          <a:noFill/>
                          <a:ln>
                            <a:noFill/>
                          </a:ln>
                        </pic:spPr>
                      </pic:pic>
                    </a:graphicData>
                  </a:graphic>
                </wp:inline>
              </w:drawing>
            </w:r>
          </w:p>
        </w:tc>
        <w:tc>
          <w:tcPr>
            <w:tcW w:w="2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025B56" w:rsidRPr="003F2F76" w:rsidRDefault="00025B56" w:rsidP="00BB4D1F">
            <w:pPr>
              <w:spacing w:after="200"/>
              <w:jc w:val="center"/>
              <w:rPr>
                <w:spacing w:val="2"/>
                <w:position w:val="6"/>
                <w:sz w:val="14"/>
                <w:szCs w:val="14"/>
                <w:shd w:val="clear" w:color="auto" w:fill="FFFFFF"/>
                <w:lang w:val="en-US" w:eastAsia="en-US"/>
              </w:rPr>
            </w:pPr>
          </w:p>
        </w:tc>
      </w:tr>
      <w:tr w:rsidR="00025B56" w:rsidRPr="003F2F76" w:rsidTr="00025B56">
        <w:trPr>
          <w:trHeight w:val="199"/>
        </w:trPr>
        <w:tc>
          <w:tcPr>
            <w:tcW w:w="25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spacing w:val="2"/>
                <w:position w:val="6"/>
                <w:sz w:val="20"/>
                <w:szCs w:val="20"/>
                <w:shd w:val="clear" w:color="auto" w:fill="FFFFFF"/>
                <w:lang w:val="en-US" w:eastAsia="en-US"/>
              </w:rPr>
            </w:pPr>
            <w:r w:rsidRPr="003F2F76">
              <w:rPr>
                <w:spacing w:val="2"/>
                <w:position w:val="6"/>
                <w:sz w:val="20"/>
                <w:szCs w:val="20"/>
                <w:shd w:val="clear" w:color="auto" w:fill="FFFFFF"/>
                <w:lang w:val="en-US" w:eastAsia="en-US"/>
              </w:rPr>
              <w:t>(вариант 1)</w:t>
            </w:r>
          </w:p>
          <w:p w:rsidR="00025B56" w:rsidRPr="003F2F76" w:rsidRDefault="00025B56" w:rsidP="00BB4D1F">
            <w:pPr>
              <w:jc w:val="center"/>
              <w:rPr>
                <w:noProof/>
                <w:position w:val="6"/>
                <w:sz w:val="20"/>
                <w:szCs w:val="20"/>
                <w:lang w:val="en-US" w:eastAsia="en-US"/>
              </w:rPr>
            </w:pPr>
            <w:r w:rsidRPr="003F2F76">
              <w:rPr>
                <w:spacing w:val="2"/>
                <w:position w:val="6"/>
                <w:sz w:val="20"/>
                <w:szCs w:val="20"/>
                <w:shd w:val="clear" w:color="auto" w:fill="FFFFFF"/>
                <w:lang w:val="en-US" w:eastAsia="en-US"/>
              </w:rPr>
              <w:t>RAL7012</w:t>
            </w:r>
          </w:p>
        </w:tc>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ind w:right="35"/>
              <w:jc w:val="center"/>
              <w:rPr>
                <w:spacing w:val="2"/>
                <w:position w:val="6"/>
                <w:sz w:val="20"/>
                <w:szCs w:val="20"/>
                <w:shd w:val="clear" w:color="auto" w:fill="FFFFFF"/>
                <w:lang w:val="en-US" w:eastAsia="en-US"/>
              </w:rPr>
            </w:pPr>
            <w:r w:rsidRPr="003F2F76">
              <w:rPr>
                <w:noProof/>
                <w:position w:val="6"/>
                <w:sz w:val="20"/>
                <w:szCs w:val="20"/>
                <w:lang w:val="en-US" w:eastAsia="en-US"/>
              </w:rPr>
              <w:t>(вариант 2)</w:t>
            </w:r>
          </w:p>
          <w:p w:rsidR="00025B56" w:rsidRPr="003F2F76" w:rsidRDefault="00025B56" w:rsidP="00BB4D1F">
            <w:pPr>
              <w:ind w:right="35"/>
              <w:jc w:val="center"/>
              <w:rPr>
                <w:noProof/>
                <w:position w:val="6"/>
                <w:sz w:val="20"/>
                <w:szCs w:val="20"/>
                <w:lang w:val="en-US" w:eastAsia="en-US"/>
              </w:rPr>
            </w:pPr>
            <w:r w:rsidRPr="003F2F76">
              <w:rPr>
                <w:spacing w:val="2"/>
                <w:position w:val="6"/>
                <w:sz w:val="20"/>
                <w:szCs w:val="20"/>
                <w:shd w:val="clear" w:color="auto" w:fill="FFFFFF"/>
                <w:lang w:val="en-US" w:eastAsia="en-US"/>
              </w:rPr>
              <w:t>RAL7044</w:t>
            </w:r>
          </w:p>
        </w:tc>
        <w:tc>
          <w:tcPr>
            <w:tcW w:w="29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025B56" w:rsidRPr="003F2F76" w:rsidRDefault="00025B56" w:rsidP="00BB4D1F">
            <w:pPr>
              <w:rPr>
                <w:noProof/>
                <w:position w:val="6"/>
                <w:sz w:val="20"/>
                <w:szCs w:val="20"/>
                <w:lang w:val="en-US" w:eastAsia="en-US"/>
              </w:rPr>
            </w:pP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ind w:right="31"/>
              <w:jc w:val="center"/>
              <w:rPr>
                <w:noProof/>
                <w:position w:val="6"/>
                <w:sz w:val="20"/>
                <w:szCs w:val="20"/>
                <w:lang w:val="en-US" w:eastAsia="en-US"/>
              </w:rPr>
            </w:pPr>
            <w:r w:rsidRPr="003F2F76">
              <w:rPr>
                <w:spacing w:val="2"/>
                <w:position w:val="6"/>
                <w:sz w:val="20"/>
                <w:szCs w:val="20"/>
                <w:shd w:val="clear" w:color="auto" w:fill="FFFFFF"/>
                <w:lang w:val="en-US" w:eastAsia="en-US"/>
              </w:rPr>
              <w:t>RAL7012</w:t>
            </w:r>
          </w:p>
        </w:tc>
        <w:tc>
          <w:tcPr>
            <w:tcW w:w="2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025B56" w:rsidRPr="003F2F76" w:rsidRDefault="00025B56" w:rsidP="00BB4D1F">
            <w:pPr>
              <w:spacing w:after="200"/>
              <w:ind w:right="31"/>
              <w:jc w:val="center"/>
              <w:rPr>
                <w:rFonts w:ascii="Century Gothic" w:hAnsi="Century Gothic"/>
                <w:noProof/>
                <w:position w:val="6"/>
                <w:sz w:val="20"/>
                <w:szCs w:val="20"/>
                <w:lang w:val="en-US" w:eastAsia="en-US"/>
              </w:rPr>
            </w:pPr>
          </w:p>
        </w:tc>
      </w:tr>
      <w:tr w:rsidR="00025B56" w:rsidRPr="003F2F76" w:rsidTr="00CF41A2">
        <w:trPr>
          <w:trHeight w:val="988"/>
        </w:trPr>
        <w:tc>
          <w:tcPr>
            <w:tcW w:w="2547" w:type="dxa"/>
            <w:tcBorders>
              <w:top w:val="single" w:sz="4" w:space="0" w:color="FFFFFF" w:themeColor="background1"/>
              <w:left w:val="single" w:sz="4" w:space="0" w:color="FFFFFF" w:themeColor="background1"/>
              <w:bottom w:val="nil"/>
              <w:right w:val="single" w:sz="4" w:space="0" w:color="FFFFFF" w:themeColor="background1"/>
            </w:tcBorders>
            <w:hideMark/>
          </w:tcPr>
          <w:p w:rsidR="00025B56" w:rsidRPr="003F2F76" w:rsidRDefault="00CF41A2" w:rsidP="00BB4D1F">
            <w:pPr>
              <w:ind w:right="35"/>
              <w:jc w:val="center"/>
              <w:rPr>
                <w:spacing w:val="2"/>
                <w:position w:val="6"/>
                <w:sz w:val="20"/>
                <w:szCs w:val="20"/>
                <w:shd w:val="clear" w:color="auto" w:fill="FFFFFF"/>
                <w:lang w:eastAsia="en-US"/>
              </w:rPr>
            </w:pPr>
            <w:r w:rsidRPr="003F2F76">
              <w:rPr>
                <w:rFonts w:ascii="Calibri" w:hAnsi="Calibri"/>
                <w:noProof/>
                <w:position w:val="6"/>
                <w:sz w:val="22"/>
                <w:szCs w:val="22"/>
              </w:rPr>
              <w:drawing>
                <wp:anchor distT="0" distB="0" distL="114300" distR="114300" simplePos="0" relativeHeight="251745280" behindDoc="0" locked="0" layoutInCell="1" allowOverlap="1">
                  <wp:simplePos x="0" y="0"/>
                  <wp:positionH relativeFrom="column">
                    <wp:posOffset>969645</wp:posOffset>
                  </wp:positionH>
                  <wp:positionV relativeFrom="paragraph">
                    <wp:posOffset>628650</wp:posOffset>
                  </wp:positionV>
                  <wp:extent cx="483235" cy="483870"/>
                  <wp:effectExtent l="0" t="0" r="0" b="0"/>
                  <wp:wrapThrough wrapText="bothSides">
                    <wp:wrapPolygon edited="0">
                      <wp:start x="0" y="0"/>
                      <wp:lineTo x="0" y="20409"/>
                      <wp:lineTo x="20436" y="20409"/>
                      <wp:lineTo x="20436" y="0"/>
                      <wp:lineTo x="0" y="0"/>
                    </wp:wrapPolygon>
                  </wp:wrapThrough>
                  <wp:docPr id="3851" name="Рисунок 3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9"/>
                          <pic:cNvPicPr>
                            <a:picLocks noChangeAspect="1" noChangeArrowheads="1"/>
                          </pic:cNvPicPr>
                        </pic:nvPicPr>
                        <pic:blipFill>
                          <a:blip r:embed="rId13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9">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r w:rsidRPr="003F2F76">
              <w:rPr>
                <w:rFonts w:ascii="Calibri" w:hAnsi="Calibri"/>
                <w:noProof/>
                <w:position w:val="6"/>
                <w:sz w:val="22"/>
                <w:szCs w:val="22"/>
              </w:rPr>
              <w:drawing>
                <wp:anchor distT="0" distB="0" distL="114300" distR="114300" simplePos="0" relativeHeight="251516928" behindDoc="0" locked="0" layoutInCell="1" allowOverlap="1">
                  <wp:simplePos x="0" y="0"/>
                  <wp:positionH relativeFrom="column">
                    <wp:posOffset>482600</wp:posOffset>
                  </wp:positionH>
                  <wp:positionV relativeFrom="paragraph">
                    <wp:posOffset>626745</wp:posOffset>
                  </wp:positionV>
                  <wp:extent cx="483235" cy="483870"/>
                  <wp:effectExtent l="0" t="0" r="0" b="0"/>
                  <wp:wrapThrough wrapText="bothSides">
                    <wp:wrapPolygon edited="0">
                      <wp:start x="0" y="0"/>
                      <wp:lineTo x="0" y="20409"/>
                      <wp:lineTo x="20436" y="20409"/>
                      <wp:lineTo x="20436" y="0"/>
                      <wp:lineTo x="0" y="0"/>
                    </wp:wrapPolygon>
                  </wp:wrapThrough>
                  <wp:docPr id="3850" name="Рисунок 3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8"/>
                          <pic:cNvPicPr>
                            <a:picLocks noChangeAspect="1" noChangeArrowheads="1"/>
                          </pic:cNvPicPr>
                        </pic:nvPicPr>
                        <pic:blipFill>
                          <a:blip r:embed="rId14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9">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r w:rsidRPr="003F2F76">
              <w:rPr>
                <w:rFonts w:ascii="Calibri" w:hAnsi="Calibri"/>
                <w:noProof/>
                <w:position w:val="6"/>
                <w:sz w:val="22"/>
                <w:szCs w:val="22"/>
              </w:rPr>
              <w:drawing>
                <wp:anchor distT="0" distB="0" distL="114300" distR="114300" simplePos="0" relativeHeight="251509760" behindDoc="0" locked="0" layoutInCell="1" allowOverlap="1">
                  <wp:simplePos x="0" y="0"/>
                  <wp:positionH relativeFrom="column">
                    <wp:posOffset>-8255</wp:posOffset>
                  </wp:positionH>
                  <wp:positionV relativeFrom="paragraph">
                    <wp:posOffset>629920</wp:posOffset>
                  </wp:positionV>
                  <wp:extent cx="483235" cy="483870"/>
                  <wp:effectExtent l="0" t="0" r="0" b="0"/>
                  <wp:wrapThrough wrapText="bothSides">
                    <wp:wrapPolygon edited="0">
                      <wp:start x="0" y="0"/>
                      <wp:lineTo x="0" y="20409"/>
                      <wp:lineTo x="20436" y="20409"/>
                      <wp:lineTo x="20436" y="0"/>
                      <wp:lineTo x="0" y="0"/>
                    </wp:wrapPolygon>
                  </wp:wrapThrough>
                  <wp:docPr id="1968" name="Рисунок 3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7"/>
                          <pic:cNvPicPr>
                            <a:picLocks noChangeAspect="1" noChangeArrowheads="1"/>
                          </pic:cNvPicPr>
                        </pic:nvPicPr>
                        <pic:blipFill>
                          <a:blip r:embed="rId14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0">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r w:rsidR="00025B56" w:rsidRPr="003F2F76">
              <w:rPr>
                <w:spacing w:val="2"/>
                <w:position w:val="6"/>
                <w:sz w:val="20"/>
                <w:szCs w:val="20"/>
                <w:shd w:val="clear" w:color="auto" w:fill="FFFFFF"/>
                <w:lang w:eastAsia="en-US"/>
              </w:rPr>
              <w:t>Панели из алюминиевого композитного материала</w:t>
            </w:r>
          </w:p>
        </w:tc>
        <w:tc>
          <w:tcPr>
            <w:tcW w:w="2551" w:type="dxa"/>
            <w:tcBorders>
              <w:top w:val="single" w:sz="4" w:space="0" w:color="FFFFFF" w:themeColor="background1"/>
              <w:left w:val="single" w:sz="4" w:space="0" w:color="FFFFFF" w:themeColor="background1"/>
              <w:bottom w:val="nil"/>
              <w:right w:val="single" w:sz="4" w:space="0" w:color="FFFFFF" w:themeColor="background1"/>
            </w:tcBorders>
            <w:hideMark/>
          </w:tcPr>
          <w:p w:rsidR="00025B56" w:rsidRPr="003F2F76" w:rsidRDefault="00CF41A2" w:rsidP="00BB4D1F">
            <w:pPr>
              <w:ind w:right="31"/>
              <w:jc w:val="center"/>
              <w:rPr>
                <w:spacing w:val="2"/>
                <w:position w:val="6"/>
                <w:sz w:val="20"/>
                <w:szCs w:val="20"/>
                <w:shd w:val="clear" w:color="auto" w:fill="FFFFFF"/>
                <w:lang w:eastAsia="en-US"/>
              </w:rPr>
            </w:pPr>
            <w:r w:rsidRPr="003F2F76">
              <w:rPr>
                <w:rFonts w:ascii="Calibri" w:hAnsi="Calibri"/>
                <w:noProof/>
                <w:position w:val="6"/>
                <w:sz w:val="22"/>
                <w:szCs w:val="22"/>
              </w:rPr>
              <w:drawing>
                <wp:anchor distT="0" distB="0" distL="114300" distR="114300" simplePos="0" relativeHeight="251842560" behindDoc="0" locked="0" layoutInCell="1" allowOverlap="1">
                  <wp:simplePos x="0" y="0"/>
                  <wp:positionH relativeFrom="column">
                    <wp:posOffset>414655</wp:posOffset>
                  </wp:positionH>
                  <wp:positionV relativeFrom="paragraph">
                    <wp:posOffset>632460</wp:posOffset>
                  </wp:positionV>
                  <wp:extent cx="483235" cy="483870"/>
                  <wp:effectExtent l="0" t="0" r="0" b="0"/>
                  <wp:wrapThrough wrapText="bothSides">
                    <wp:wrapPolygon edited="0">
                      <wp:start x="0" y="0"/>
                      <wp:lineTo x="0" y="20409"/>
                      <wp:lineTo x="20436" y="20409"/>
                      <wp:lineTo x="20436" y="0"/>
                      <wp:lineTo x="0" y="0"/>
                    </wp:wrapPolygon>
                  </wp:wrapThrough>
                  <wp:docPr id="56" name="Рисунок 3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30"/>
                          <pic:cNvPicPr>
                            <a:picLocks noChangeAspect="1" noChangeArrowheads="1"/>
                          </pic:cNvPicPr>
                        </pic:nvPicPr>
                        <pic:blipFill>
                          <a:blip r:embed="rId15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9">
                                    <a14:imgEffect>
                                      <a14:sharpenSoften amount="97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r w:rsidRPr="003F2F76">
              <w:rPr>
                <w:rFonts w:ascii="Calibri" w:hAnsi="Calibri"/>
                <w:noProof/>
                <w:position w:val="6"/>
                <w:sz w:val="22"/>
                <w:szCs w:val="22"/>
              </w:rPr>
              <w:drawing>
                <wp:anchor distT="0" distB="0" distL="114300" distR="114300" simplePos="0" relativeHeight="251766784" behindDoc="0" locked="0" layoutInCell="1" allowOverlap="1">
                  <wp:simplePos x="0" y="0"/>
                  <wp:positionH relativeFrom="column">
                    <wp:posOffset>-165100</wp:posOffset>
                  </wp:positionH>
                  <wp:positionV relativeFrom="paragraph">
                    <wp:posOffset>631190</wp:posOffset>
                  </wp:positionV>
                  <wp:extent cx="483235" cy="483870"/>
                  <wp:effectExtent l="0" t="0" r="0" b="0"/>
                  <wp:wrapThrough wrapText="bothSides">
                    <wp:wrapPolygon edited="0">
                      <wp:start x="0" y="0"/>
                      <wp:lineTo x="0" y="20409"/>
                      <wp:lineTo x="20436" y="20409"/>
                      <wp:lineTo x="20436" y="0"/>
                      <wp:lineTo x="0" y="0"/>
                    </wp:wrapPolygon>
                  </wp:wrapThrough>
                  <wp:docPr id="3852" name="Рисунок 3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31"/>
                          <pic:cNvPicPr>
                            <a:picLocks noChangeAspect="1" noChangeArrowheads="1"/>
                          </pic:cNvPicPr>
                        </pic:nvPicPr>
                        <pic:blipFill>
                          <a:blip r:embed="rId16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2">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r w:rsidR="00025B56" w:rsidRPr="003F2F76">
              <w:rPr>
                <w:spacing w:val="2"/>
                <w:position w:val="6"/>
                <w:sz w:val="20"/>
                <w:szCs w:val="20"/>
                <w:shd w:val="clear" w:color="auto" w:fill="FFFFFF"/>
                <w:lang w:eastAsia="en-US"/>
              </w:rPr>
              <w:t>Панели из алюминиевого композитного материала</w:t>
            </w:r>
          </w:p>
        </w:tc>
        <w:tc>
          <w:tcPr>
            <w:tcW w:w="2977" w:type="dxa"/>
            <w:tcBorders>
              <w:top w:val="single" w:sz="4" w:space="0" w:color="FFFFFF" w:themeColor="background1"/>
              <w:left w:val="single" w:sz="4" w:space="0" w:color="FFFFFF" w:themeColor="background1"/>
              <w:bottom w:val="nil"/>
              <w:right w:val="single" w:sz="4" w:space="0" w:color="FFFFFF" w:themeColor="background1"/>
            </w:tcBorders>
            <w:hideMark/>
          </w:tcPr>
          <w:p w:rsidR="00025B56" w:rsidRPr="003F2F76" w:rsidRDefault="00025B56" w:rsidP="00BB4D1F">
            <w:pPr>
              <w:ind w:right="37"/>
              <w:jc w:val="center"/>
              <w:rPr>
                <w:spacing w:val="2"/>
                <w:position w:val="6"/>
                <w:sz w:val="20"/>
                <w:szCs w:val="20"/>
                <w:shd w:val="clear" w:color="auto" w:fill="FFFFFF"/>
                <w:lang w:eastAsia="en-US"/>
              </w:rPr>
            </w:pPr>
            <w:r w:rsidRPr="003F2F76">
              <w:rPr>
                <w:spacing w:val="2"/>
                <w:position w:val="6"/>
                <w:sz w:val="20"/>
                <w:szCs w:val="20"/>
                <w:shd w:val="clear" w:color="auto" w:fill="FFFFFF"/>
                <w:lang w:eastAsia="en-US"/>
              </w:rPr>
              <w:t>Козырек «</w:t>
            </w:r>
            <w:r w:rsidRPr="003F2F76">
              <w:rPr>
                <w:spacing w:val="2"/>
                <w:position w:val="6"/>
                <w:sz w:val="20"/>
                <w:szCs w:val="20"/>
                <w:shd w:val="clear" w:color="auto" w:fill="FFFFFF"/>
                <w:lang w:val="en-US" w:eastAsia="en-US"/>
              </w:rPr>
              <w:t>orientalcane</w:t>
            </w:r>
            <w:r w:rsidR="00440453" w:rsidRPr="003F2F76">
              <w:rPr>
                <w:spacing w:val="2"/>
                <w:position w:val="6"/>
                <w:sz w:val="20"/>
                <w:szCs w:val="20"/>
                <w:shd w:val="clear" w:color="auto" w:fill="FFFFFF"/>
                <w:lang w:eastAsia="en-US"/>
              </w:rPr>
              <w:t>»</w:t>
            </w:r>
            <w:r w:rsidRPr="003F2F76">
              <w:rPr>
                <w:spacing w:val="2"/>
                <w:position w:val="6"/>
                <w:sz w:val="20"/>
                <w:szCs w:val="20"/>
                <w:shd w:val="clear" w:color="auto" w:fill="FFFFFF"/>
                <w:lang w:eastAsia="en-US"/>
              </w:rPr>
              <w:t xml:space="preserve"> панели из алюминиевого композитного материала</w:t>
            </w:r>
          </w:p>
        </w:tc>
        <w:tc>
          <w:tcPr>
            <w:tcW w:w="1559" w:type="dxa"/>
            <w:tcBorders>
              <w:top w:val="single" w:sz="4" w:space="0" w:color="FFFFFF" w:themeColor="background1"/>
              <w:left w:val="single" w:sz="4" w:space="0" w:color="FFFFFF" w:themeColor="background1"/>
              <w:bottom w:val="nil"/>
              <w:right w:val="single" w:sz="4" w:space="0" w:color="FFFFFF" w:themeColor="background1"/>
            </w:tcBorders>
            <w:hideMark/>
          </w:tcPr>
          <w:p w:rsidR="00025B56" w:rsidRPr="003F2F76" w:rsidRDefault="00025B56" w:rsidP="00BB4D1F">
            <w:pPr>
              <w:ind w:right="37"/>
              <w:jc w:val="center"/>
              <w:rPr>
                <w:spacing w:val="2"/>
                <w:position w:val="6"/>
                <w:sz w:val="20"/>
                <w:szCs w:val="20"/>
                <w:shd w:val="clear" w:color="auto" w:fill="FFFFFF"/>
                <w:lang w:val="en-US" w:eastAsia="en-US"/>
              </w:rPr>
            </w:pPr>
            <w:r w:rsidRPr="003F2F76">
              <w:rPr>
                <w:spacing w:val="2"/>
                <w:position w:val="6"/>
                <w:sz w:val="20"/>
                <w:szCs w:val="20"/>
                <w:shd w:val="clear" w:color="auto" w:fill="FFFFFF"/>
                <w:lang w:val="en-US" w:eastAsia="en-US"/>
              </w:rPr>
              <w:t>алюминиевыйпрофиль</w:t>
            </w:r>
          </w:p>
        </w:tc>
        <w:tc>
          <w:tcPr>
            <w:tcW w:w="284" w:type="dxa"/>
            <w:tcBorders>
              <w:top w:val="single" w:sz="4" w:space="0" w:color="FFFFFF" w:themeColor="background1"/>
              <w:left w:val="single" w:sz="4" w:space="0" w:color="FFFFFF" w:themeColor="background1"/>
              <w:bottom w:val="nil"/>
              <w:right w:val="single" w:sz="4" w:space="0" w:color="FFFFFF" w:themeColor="background1"/>
            </w:tcBorders>
          </w:tcPr>
          <w:p w:rsidR="00025B56" w:rsidRPr="003F2F76" w:rsidRDefault="00025B56" w:rsidP="00BB4D1F">
            <w:pPr>
              <w:tabs>
                <w:tab w:val="left" w:pos="459"/>
              </w:tabs>
              <w:spacing w:after="200"/>
              <w:ind w:right="31"/>
              <w:jc w:val="both"/>
              <w:rPr>
                <w:rFonts w:ascii="Century Gothic" w:hAnsi="Century Gothic"/>
                <w:spacing w:val="2"/>
                <w:position w:val="6"/>
                <w:sz w:val="16"/>
                <w:szCs w:val="16"/>
                <w:shd w:val="clear" w:color="auto" w:fill="FFFFFF"/>
                <w:lang w:val="en-US" w:eastAsia="en-US"/>
              </w:rPr>
            </w:pPr>
          </w:p>
        </w:tc>
      </w:tr>
    </w:tbl>
    <w:p w:rsidR="00CF41A2" w:rsidRDefault="00CF41A2" w:rsidP="003618A7">
      <w:pPr>
        <w:ind w:right="-2"/>
        <w:contextualSpacing/>
        <w:jc w:val="both"/>
        <w:rPr>
          <w:bCs/>
          <w:position w:val="6"/>
          <w:sz w:val="24"/>
        </w:rPr>
      </w:pPr>
    </w:p>
    <w:p w:rsidR="00AD3247" w:rsidRDefault="00AD3247" w:rsidP="003618A7">
      <w:pPr>
        <w:ind w:right="-2"/>
        <w:contextualSpacing/>
        <w:jc w:val="both"/>
        <w:rPr>
          <w:spacing w:val="2"/>
          <w:position w:val="6"/>
          <w:sz w:val="24"/>
          <w:shd w:val="clear" w:color="auto" w:fill="FFFFFF"/>
        </w:rPr>
      </w:pPr>
    </w:p>
    <w:p w:rsidR="003B2276" w:rsidRPr="003B2276" w:rsidRDefault="003B2276" w:rsidP="003618A7">
      <w:pPr>
        <w:ind w:right="-2"/>
        <w:contextualSpacing/>
        <w:jc w:val="both"/>
        <w:rPr>
          <w:b/>
          <w:spacing w:val="2"/>
          <w:position w:val="6"/>
          <w:sz w:val="24"/>
          <w:u w:val="single"/>
          <w:shd w:val="clear" w:color="auto" w:fill="FFFFFF"/>
        </w:rPr>
      </w:pPr>
      <w:r w:rsidRPr="003B2276">
        <w:rPr>
          <w:b/>
          <w:spacing w:val="2"/>
          <w:position w:val="6"/>
          <w:sz w:val="24"/>
          <w:u w:val="single"/>
          <w:shd w:val="clear" w:color="auto" w:fill="FFFFFF"/>
        </w:rPr>
        <w:t>ВИД 5</w:t>
      </w:r>
    </w:p>
    <w:p w:rsidR="003B2276" w:rsidRDefault="003B2276" w:rsidP="003618A7">
      <w:pPr>
        <w:ind w:right="-2"/>
        <w:contextualSpacing/>
        <w:jc w:val="both"/>
        <w:rPr>
          <w:spacing w:val="2"/>
          <w:position w:val="6"/>
          <w:sz w:val="22"/>
          <w:szCs w:val="22"/>
          <w:shd w:val="clear" w:color="auto" w:fill="FFFFFF"/>
        </w:rPr>
      </w:pPr>
    </w:p>
    <w:p w:rsidR="003618A7" w:rsidRPr="00B94898" w:rsidRDefault="003618A7" w:rsidP="003618A7">
      <w:pPr>
        <w:ind w:right="-2"/>
        <w:contextualSpacing/>
        <w:jc w:val="both"/>
        <w:rPr>
          <w:spacing w:val="2"/>
          <w:position w:val="6"/>
          <w:sz w:val="22"/>
          <w:szCs w:val="22"/>
          <w:shd w:val="clear" w:color="auto" w:fill="FFFFFF"/>
        </w:rPr>
      </w:pPr>
      <w:r w:rsidRPr="00B94898">
        <w:rPr>
          <w:spacing w:val="2"/>
          <w:position w:val="6"/>
          <w:sz w:val="22"/>
          <w:szCs w:val="22"/>
          <w:shd w:val="clear" w:color="auto" w:fill="FFFFFF"/>
        </w:rPr>
        <w:t>Рис. «Основные параметры места размещения нестационарного торгового объекта для киосков»</w:t>
      </w:r>
    </w:p>
    <w:p w:rsidR="003618A7" w:rsidRPr="00B94898" w:rsidRDefault="003618A7" w:rsidP="00BB4D1F">
      <w:pPr>
        <w:spacing w:after="200"/>
        <w:ind w:right="426"/>
        <w:contextualSpacing/>
        <w:jc w:val="both"/>
        <w:rPr>
          <w:noProof/>
          <w:position w:val="6"/>
          <w:sz w:val="20"/>
          <w:szCs w:val="20"/>
          <w:u w:val="single"/>
        </w:rPr>
      </w:pPr>
    </w:p>
    <w:p w:rsidR="00025B56" w:rsidRPr="003F2F76" w:rsidRDefault="00025B56" w:rsidP="00BB4D1F">
      <w:pPr>
        <w:spacing w:after="200"/>
        <w:ind w:right="426"/>
        <w:contextualSpacing/>
        <w:jc w:val="both"/>
        <w:rPr>
          <w:noProof/>
          <w:position w:val="6"/>
          <w:sz w:val="24"/>
          <w:u w:val="single"/>
        </w:rPr>
      </w:pPr>
      <w:r w:rsidRPr="003F2F76">
        <w:rPr>
          <w:noProof/>
          <w:position w:val="6"/>
          <w:sz w:val="24"/>
          <w:u w:val="single"/>
        </w:rPr>
        <w:t>принципиальная схема фасадных решений:</w:t>
      </w:r>
    </w:p>
    <w:p w:rsidR="00025B56" w:rsidRPr="003F2F76" w:rsidRDefault="00025B56" w:rsidP="00BB4D1F">
      <w:pPr>
        <w:spacing w:after="200"/>
        <w:ind w:right="426" w:firstLine="567"/>
        <w:contextualSpacing/>
        <w:jc w:val="both"/>
        <w:rPr>
          <w:noProof/>
          <w:position w:val="6"/>
          <w:sz w:val="24"/>
          <w:u w:val="single"/>
        </w:rPr>
      </w:pPr>
      <w:r w:rsidRPr="003F2F76">
        <w:rPr>
          <w:noProof/>
          <w:position w:val="6"/>
          <w:sz w:val="24"/>
        </w:rPr>
        <w:drawing>
          <wp:inline distT="0" distB="0" distL="0" distR="0">
            <wp:extent cx="1207770" cy="1371600"/>
            <wp:effectExtent l="0" t="0" r="0" b="0"/>
            <wp:docPr id="542" name="Рисунок 2"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01"/>
                    <pic:cNvPicPr>
                      <a:picLocks noChangeAspect="1" noChangeArrowheads="1"/>
                    </pic:cNvPicPr>
                  </pic:nvPicPr>
                  <pic:blipFill>
                    <a:blip r:embed="rId17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07770" cy="1371600"/>
                    </a:xfrm>
                    <a:prstGeom prst="rect">
                      <a:avLst/>
                    </a:prstGeom>
                    <a:noFill/>
                    <a:ln>
                      <a:noFill/>
                    </a:ln>
                  </pic:spPr>
                </pic:pic>
              </a:graphicData>
            </a:graphic>
          </wp:inline>
        </w:drawing>
      </w:r>
      <w:r w:rsidRPr="003F2F76">
        <w:rPr>
          <w:noProof/>
          <w:position w:val="6"/>
          <w:sz w:val="24"/>
        </w:rPr>
        <w:drawing>
          <wp:inline distT="0" distB="0" distL="0" distR="0">
            <wp:extent cx="2234242" cy="1388853"/>
            <wp:effectExtent l="0" t="0" r="0" b="1905"/>
            <wp:docPr id="543" name="Рисунок 4"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Безымянный"/>
                    <pic:cNvPicPr>
                      <a:picLocks noChangeAspect="1" noChangeArrowheads="1"/>
                    </pic:cNvPicPr>
                  </pic:nvPicPr>
                  <pic:blipFill>
                    <a:blip r:embed="rId17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34068" cy="1388745"/>
                    </a:xfrm>
                    <a:prstGeom prst="rect">
                      <a:avLst/>
                    </a:prstGeom>
                    <a:noFill/>
                    <a:ln>
                      <a:noFill/>
                    </a:ln>
                  </pic:spPr>
                </pic:pic>
              </a:graphicData>
            </a:graphic>
          </wp:inline>
        </w:drawing>
      </w:r>
      <w:r w:rsidRPr="003F2F76">
        <w:rPr>
          <w:noProof/>
          <w:position w:val="6"/>
          <w:sz w:val="24"/>
        </w:rPr>
        <w:drawing>
          <wp:inline distT="0" distB="0" distL="0" distR="0">
            <wp:extent cx="1380226" cy="1406052"/>
            <wp:effectExtent l="0" t="0" r="0" b="3810"/>
            <wp:docPr id="3296" name="Рисунок 3"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02"/>
                    <pic:cNvPicPr>
                      <a:picLocks noChangeAspect="1" noChangeArrowheads="1"/>
                    </pic:cNvPicPr>
                  </pic:nvPicPr>
                  <pic:blipFill>
                    <a:blip r:embed="rId17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80067" cy="1405890"/>
                    </a:xfrm>
                    <a:prstGeom prst="rect">
                      <a:avLst/>
                    </a:prstGeom>
                    <a:noFill/>
                    <a:ln>
                      <a:noFill/>
                    </a:ln>
                  </pic:spPr>
                </pic:pic>
              </a:graphicData>
            </a:graphic>
          </wp:inline>
        </w:drawing>
      </w:r>
    </w:p>
    <w:p w:rsidR="004709A5" w:rsidRDefault="00025B56" w:rsidP="00BB4D1F">
      <w:pPr>
        <w:spacing w:after="200"/>
        <w:ind w:right="426"/>
        <w:contextualSpacing/>
        <w:jc w:val="both"/>
        <w:rPr>
          <w:noProof/>
          <w:position w:val="6"/>
          <w:sz w:val="24"/>
          <w:u w:val="single"/>
        </w:rPr>
      </w:pPr>
      <w:r w:rsidRPr="003F2F76">
        <w:rPr>
          <w:spacing w:val="2"/>
          <w:position w:val="6"/>
          <w:sz w:val="20"/>
          <w:szCs w:val="20"/>
          <w:shd w:val="clear" w:color="auto" w:fill="FFFFFF"/>
        </w:rPr>
        <w:t xml:space="preserve">             торцевой фасад                                        главный фасад                                         торцевой фасад</w:t>
      </w:r>
    </w:p>
    <w:p w:rsidR="000D6A96" w:rsidRDefault="000D6A96" w:rsidP="00BB4D1F">
      <w:pPr>
        <w:spacing w:after="200"/>
        <w:ind w:right="426"/>
        <w:contextualSpacing/>
        <w:jc w:val="both"/>
        <w:rPr>
          <w:noProof/>
          <w:position w:val="6"/>
          <w:sz w:val="24"/>
          <w:u w:val="single"/>
        </w:rPr>
      </w:pPr>
    </w:p>
    <w:p w:rsidR="003B2276" w:rsidRPr="003618A7" w:rsidRDefault="003B2276" w:rsidP="00BB4D1F">
      <w:pPr>
        <w:spacing w:after="200"/>
        <w:ind w:right="426"/>
        <w:contextualSpacing/>
        <w:jc w:val="both"/>
        <w:rPr>
          <w:noProof/>
          <w:position w:val="6"/>
          <w:sz w:val="24"/>
          <w:u w:val="single"/>
        </w:rPr>
      </w:pPr>
    </w:p>
    <w:tbl>
      <w:tblPr>
        <w:tblpPr w:leftFromText="180" w:rightFromText="180" w:bottomFromText="160" w:vertAnchor="text" w:horzAnchor="margin" w:tblpY="788"/>
        <w:tblW w:w="10173"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tblPr>
      <w:tblGrid>
        <w:gridCol w:w="2547"/>
        <w:gridCol w:w="2551"/>
        <w:gridCol w:w="2523"/>
        <w:gridCol w:w="2552"/>
      </w:tblGrid>
      <w:tr w:rsidR="00025B56" w:rsidRPr="003F2F76" w:rsidTr="00025B56">
        <w:trPr>
          <w:trHeight w:val="432"/>
        </w:trPr>
        <w:tc>
          <w:tcPr>
            <w:tcW w:w="25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spacing w:val="2"/>
                <w:position w:val="6"/>
                <w:sz w:val="20"/>
                <w:szCs w:val="20"/>
                <w:shd w:val="clear" w:color="auto" w:fill="FFFFFF"/>
                <w:lang w:val="en-US" w:eastAsia="en-US"/>
              </w:rPr>
            </w:pPr>
            <w:r w:rsidRPr="003F2F76">
              <w:rPr>
                <w:rFonts w:ascii="Calibri" w:hAnsi="Calibri"/>
                <w:noProof/>
                <w:position w:val="6"/>
                <w:sz w:val="22"/>
                <w:szCs w:val="22"/>
              </w:rPr>
              <w:lastRenderedPageBreak/>
              <w:drawing>
                <wp:inline distT="0" distB="0" distL="0" distR="0">
                  <wp:extent cx="474345" cy="431165"/>
                  <wp:effectExtent l="0" t="0" r="1905" b="6985"/>
                  <wp:docPr id="329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4345" cy="431165"/>
                          </a:xfrm>
                          <a:prstGeom prst="rect">
                            <a:avLst/>
                          </a:prstGeom>
                          <a:noFill/>
                          <a:ln>
                            <a:noFill/>
                          </a:ln>
                        </pic:spPr>
                      </pic:pic>
                    </a:graphicData>
                  </a:graphic>
                </wp:inline>
              </w:drawing>
            </w:r>
          </w:p>
        </w:tc>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ind w:right="35"/>
              <w:jc w:val="center"/>
              <w:rPr>
                <w:spacing w:val="2"/>
                <w:position w:val="6"/>
                <w:sz w:val="20"/>
                <w:szCs w:val="20"/>
                <w:shd w:val="clear" w:color="auto" w:fill="FFFFFF"/>
                <w:lang w:val="en-US" w:eastAsia="en-US"/>
              </w:rPr>
            </w:pPr>
            <w:r w:rsidRPr="003F2F76">
              <w:rPr>
                <w:rFonts w:ascii="Calibri" w:hAnsi="Calibri"/>
                <w:noProof/>
                <w:position w:val="6"/>
                <w:sz w:val="22"/>
                <w:szCs w:val="22"/>
              </w:rPr>
              <w:drawing>
                <wp:inline distT="0" distB="0" distL="0" distR="0">
                  <wp:extent cx="483235" cy="431165"/>
                  <wp:effectExtent l="0" t="0" r="0" b="6985"/>
                  <wp:docPr id="329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31165"/>
                          </a:xfrm>
                          <a:prstGeom prst="rect">
                            <a:avLst/>
                          </a:prstGeom>
                          <a:noFill/>
                          <a:ln>
                            <a:noFill/>
                          </a:ln>
                        </pic:spPr>
                      </pic:pic>
                    </a:graphicData>
                  </a:graphic>
                </wp:inline>
              </w:drawing>
            </w:r>
          </w:p>
        </w:tc>
        <w:tc>
          <w:tcPr>
            <w:tcW w:w="25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spacing w:val="2"/>
                <w:position w:val="6"/>
                <w:sz w:val="20"/>
                <w:szCs w:val="20"/>
                <w:shd w:val="clear" w:color="auto" w:fill="FFFFFF"/>
                <w:lang w:val="en-US" w:eastAsia="en-US"/>
              </w:rPr>
            </w:pPr>
            <w:r w:rsidRPr="003F2F76">
              <w:rPr>
                <w:rFonts w:ascii="Calibri" w:hAnsi="Calibri"/>
                <w:noProof/>
                <w:position w:val="6"/>
                <w:sz w:val="22"/>
                <w:szCs w:val="22"/>
              </w:rPr>
              <w:drawing>
                <wp:inline distT="0" distB="0" distL="0" distR="0">
                  <wp:extent cx="517525" cy="431165"/>
                  <wp:effectExtent l="0" t="0" r="0" b="6985"/>
                  <wp:docPr id="329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525" cy="431165"/>
                          </a:xfrm>
                          <a:prstGeom prst="rect">
                            <a:avLst/>
                          </a:prstGeom>
                          <a:noFill/>
                          <a:ln>
                            <a:noFill/>
                          </a:ln>
                        </pic:spPr>
                      </pic:pic>
                    </a:graphicData>
                  </a:graphic>
                </wp:inline>
              </w:drawing>
            </w:r>
          </w:p>
        </w:tc>
        <w:tc>
          <w:tcPr>
            <w:tcW w:w="25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ind w:right="605"/>
              <w:jc w:val="center"/>
              <w:rPr>
                <w:spacing w:val="2"/>
                <w:position w:val="6"/>
                <w:sz w:val="20"/>
                <w:szCs w:val="20"/>
                <w:shd w:val="clear" w:color="auto" w:fill="FFFFFF"/>
                <w:lang w:val="en-US" w:eastAsia="en-US"/>
              </w:rPr>
            </w:pPr>
            <w:r w:rsidRPr="003F2F76">
              <w:rPr>
                <w:rFonts w:ascii="Calibri" w:hAnsi="Calibri"/>
                <w:noProof/>
                <w:position w:val="6"/>
                <w:sz w:val="22"/>
                <w:szCs w:val="22"/>
              </w:rPr>
              <w:drawing>
                <wp:inline distT="0" distB="0" distL="0" distR="0">
                  <wp:extent cx="517525" cy="431165"/>
                  <wp:effectExtent l="0" t="0" r="0" b="6985"/>
                  <wp:docPr id="330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525" cy="431165"/>
                          </a:xfrm>
                          <a:prstGeom prst="rect">
                            <a:avLst/>
                          </a:prstGeom>
                          <a:noFill/>
                          <a:ln>
                            <a:noFill/>
                          </a:ln>
                        </pic:spPr>
                      </pic:pic>
                    </a:graphicData>
                  </a:graphic>
                </wp:inline>
              </w:drawing>
            </w:r>
          </w:p>
        </w:tc>
      </w:tr>
      <w:tr w:rsidR="00025B56" w:rsidRPr="003F2F76" w:rsidTr="00025B56">
        <w:trPr>
          <w:trHeight w:val="199"/>
        </w:trPr>
        <w:tc>
          <w:tcPr>
            <w:tcW w:w="25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noProof/>
                <w:position w:val="6"/>
                <w:sz w:val="20"/>
                <w:szCs w:val="20"/>
                <w:lang w:val="en-US" w:eastAsia="en-US"/>
              </w:rPr>
            </w:pPr>
            <w:r w:rsidRPr="003F2F76">
              <w:rPr>
                <w:spacing w:val="2"/>
                <w:position w:val="6"/>
                <w:sz w:val="20"/>
                <w:szCs w:val="20"/>
                <w:shd w:val="clear" w:color="auto" w:fill="FFFFFF"/>
                <w:lang w:val="en-US" w:eastAsia="en-US"/>
              </w:rPr>
              <w:t>RAL7037</w:t>
            </w:r>
          </w:p>
        </w:tc>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ind w:right="35"/>
              <w:jc w:val="center"/>
              <w:rPr>
                <w:noProof/>
                <w:position w:val="6"/>
                <w:sz w:val="20"/>
                <w:szCs w:val="20"/>
                <w:lang w:val="en-US" w:eastAsia="en-US"/>
              </w:rPr>
            </w:pPr>
            <w:r w:rsidRPr="003F2F76">
              <w:rPr>
                <w:spacing w:val="2"/>
                <w:position w:val="6"/>
                <w:sz w:val="20"/>
                <w:szCs w:val="20"/>
                <w:shd w:val="clear" w:color="auto" w:fill="FFFFFF"/>
                <w:lang w:val="en-US" w:eastAsia="en-US"/>
              </w:rPr>
              <w:t>RAL7040</w:t>
            </w:r>
          </w:p>
        </w:tc>
        <w:tc>
          <w:tcPr>
            <w:tcW w:w="25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noProof/>
                <w:position w:val="6"/>
                <w:sz w:val="20"/>
                <w:szCs w:val="20"/>
                <w:lang w:val="en-US" w:eastAsia="en-US"/>
              </w:rPr>
            </w:pPr>
            <w:r w:rsidRPr="003F2F76">
              <w:rPr>
                <w:spacing w:val="2"/>
                <w:position w:val="6"/>
                <w:sz w:val="20"/>
                <w:szCs w:val="20"/>
                <w:shd w:val="clear" w:color="auto" w:fill="FFFFFF"/>
                <w:lang w:val="en-US" w:eastAsia="en-US"/>
              </w:rPr>
              <w:t>RAL1001</w:t>
            </w:r>
          </w:p>
        </w:tc>
        <w:tc>
          <w:tcPr>
            <w:tcW w:w="25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ind w:right="31"/>
              <w:rPr>
                <w:noProof/>
                <w:position w:val="6"/>
                <w:sz w:val="20"/>
                <w:szCs w:val="20"/>
                <w:lang w:val="en-US" w:eastAsia="en-US"/>
              </w:rPr>
            </w:pPr>
            <w:r w:rsidRPr="003F2F76">
              <w:rPr>
                <w:spacing w:val="2"/>
                <w:position w:val="6"/>
                <w:sz w:val="20"/>
                <w:szCs w:val="20"/>
                <w:shd w:val="clear" w:color="auto" w:fill="FFFFFF"/>
                <w:lang w:val="en-US" w:eastAsia="en-US"/>
              </w:rPr>
              <w:t>RAL1014</w:t>
            </w:r>
          </w:p>
        </w:tc>
      </w:tr>
      <w:tr w:rsidR="00025B56" w:rsidRPr="003F2F76" w:rsidTr="00025B56">
        <w:trPr>
          <w:trHeight w:val="156"/>
        </w:trPr>
        <w:tc>
          <w:tcPr>
            <w:tcW w:w="2547" w:type="dxa"/>
            <w:tcBorders>
              <w:top w:val="single" w:sz="4" w:space="0" w:color="FFFFFF" w:themeColor="background1"/>
              <w:left w:val="single" w:sz="4" w:space="0" w:color="FFFFFF" w:themeColor="background1"/>
              <w:bottom w:val="nil"/>
              <w:right w:val="single" w:sz="4" w:space="0" w:color="FFFFFF" w:themeColor="background1"/>
            </w:tcBorders>
            <w:hideMark/>
          </w:tcPr>
          <w:p w:rsidR="00025B56" w:rsidRPr="003F2F76" w:rsidRDefault="00025B56" w:rsidP="00BB4D1F">
            <w:pPr>
              <w:ind w:right="35"/>
              <w:jc w:val="center"/>
              <w:rPr>
                <w:spacing w:val="2"/>
                <w:position w:val="6"/>
                <w:sz w:val="20"/>
                <w:szCs w:val="20"/>
                <w:shd w:val="clear" w:color="auto" w:fill="FFFFFF"/>
                <w:lang w:eastAsia="en-US"/>
              </w:rPr>
            </w:pPr>
            <w:r w:rsidRPr="003F2F76">
              <w:rPr>
                <w:spacing w:val="2"/>
                <w:position w:val="6"/>
                <w:sz w:val="20"/>
                <w:szCs w:val="20"/>
                <w:shd w:val="clear" w:color="auto" w:fill="FFFFFF"/>
                <w:lang w:eastAsia="en-US"/>
              </w:rPr>
              <w:t>Панели из алюминиевого композитного материала</w:t>
            </w:r>
          </w:p>
        </w:tc>
        <w:tc>
          <w:tcPr>
            <w:tcW w:w="2551" w:type="dxa"/>
            <w:tcBorders>
              <w:top w:val="single" w:sz="4" w:space="0" w:color="FFFFFF" w:themeColor="background1"/>
              <w:left w:val="single" w:sz="4" w:space="0" w:color="FFFFFF" w:themeColor="background1"/>
              <w:bottom w:val="nil"/>
              <w:right w:val="single" w:sz="4" w:space="0" w:color="FFFFFF" w:themeColor="background1"/>
            </w:tcBorders>
            <w:hideMark/>
          </w:tcPr>
          <w:p w:rsidR="00025B56" w:rsidRPr="003F2F76" w:rsidRDefault="00025B56" w:rsidP="00BB4D1F">
            <w:pPr>
              <w:ind w:right="31"/>
              <w:jc w:val="center"/>
              <w:rPr>
                <w:spacing w:val="2"/>
                <w:position w:val="6"/>
                <w:sz w:val="20"/>
                <w:szCs w:val="20"/>
                <w:shd w:val="clear" w:color="auto" w:fill="FFFFFF"/>
                <w:lang w:eastAsia="en-US"/>
              </w:rPr>
            </w:pPr>
            <w:r w:rsidRPr="003F2F76">
              <w:rPr>
                <w:spacing w:val="2"/>
                <w:position w:val="6"/>
                <w:sz w:val="20"/>
                <w:szCs w:val="20"/>
                <w:shd w:val="clear" w:color="auto" w:fill="FFFFFF"/>
                <w:lang w:eastAsia="en-US"/>
              </w:rPr>
              <w:t>Панели из алюминиевого композитного материала</w:t>
            </w:r>
          </w:p>
        </w:tc>
        <w:tc>
          <w:tcPr>
            <w:tcW w:w="2523" w:type="dxa"/>
            <w:tcBorders>
              <w:top w:val="single" w:sz="4" w:space="0" w:color="FFFFFF" w:themeColor="background1"/>
              <w:left w:val="single" w:sz="4" w:space="0" w:color="FFFFFF" w:themeColor="background1"/>
              <w:bottom w:val="nil"/>
              <w:right w:val="single" w:sz="4" w:space="0" w:color="FFFFFF" w:themeColor="background1"/>
            </w:tcBorders>
            <w:hideMark/>
          </w:tcPr>
          <w:p w:rsidR="00025B56" w:rsidRPr="003F2F76" w:rsidRDefault="00025B56" w:rsidP="00BB4D1F">
            <w:pPr>
              <w:ind w:right="37"/>
              <w:jc w:val="center"/>
              <w:rPr>
                <w:spacing w:val="2"/>
                <w:position w:val="6"/>
                <w:sz w:val="20"/>
                <w:szCs w:val="20"/>
                <w:shd w:val="clear" w:color="auto" w:fill="FFFFFF"/>
                <w:lang w:eastAsia="en-US"/>
              </w:rPr>
            </w:pPr>
            <w:r w:rsidRPr="003F2F76">
              <w:rPr>
                <w:spacing w:val="2"/>
                <w:position w:val="6"/>
                <w:sz w:val="20"/>
                <w:szCs w:val="20"/>
                <w:shd w:val="clear" w:color="auto" w:fill="FFFFFF"/>
                <w:lang w:eastAsia="en-US"/>
              </w:rPr>
              <w:t>Панели из алюминиевого композитного материала</w:t>
            </w:r>
          </w:p>
        </w:tc>
        <w:tc>
          <w:tcPr>
            <w:tcW w:w="2552" w:type="dxa"/>
            <w:tcBorders>
              <w:top w:val="single" w:sz="4" w:space="0" w:color="FFFFFF" w:themeColor="background1"/>
              <w:left w:val="single" w:sz="4" w:space="0" w:color="FFFFFF" w:themeColor="background1"/>
              <w:bottom w:val="nil"/>
              <w:right w:val="single" w:sz="4" w:space="0" w:color="FFFFFF" w:themeColor="background1"/>
            </w:tcBorders>
            <w:hideMark/>
          </w:tcPr>
          <w:p w:rsidR="00025B56" w:rsidRPr="003F2F76" w:rsidRDefault="00025B56" w:rsidP="00BB4D1F">
            <w:pPr>
              <w:ind w:right="605"/>
              <w:jc w:val="center"/>
              <w:rPr>
                <w:spacing w:val="2"/>
                <w:position w:val="6"/>
                <w:sz w:val="20"/>
                <w:szCs w:val="20"/>
                <w:shd w:val="clear" w:color="auto" w:fill="FFFFFF"/>
                <w:lang w:eastAsia="en-US"/>
              </w:rPr>
            </w:pPr>
            <w:r w:rsidRPr="003F2F76">
              <w:rPr>
                <w:spacing w:val="2"/>
                <w:position w:val="6"/>
                <w:sz w:val="20"/>
                <w:szCs w:val="20"/>
                <w:shd w:val="clear" w:color="auto" w:fill="FFFFFF"/>
                <w:lang w:eastAsia="en-US"/>
              </w:rPr>
              <w:t>Панели из алюминиевого композитного материала</w:t>
            </w:r>
          </w:p>
        </w:tc>
      </w:tr>
    </w:tbl>
    <w:p w:rsidR="00025B56" w:rsidRPr="0066764E" w:rsidRDefault="00025B56" w:rsidP="0066764E">
      <w:pPr>
        <w:ind w:right="-2"/>
        <w:contextualSpacing/>
        <w:jc w:val="both"/>
        <w:rPr>
          <w:spacing w:val="2"/>
          <w:position w:val="6"/>
          <w:sz w:val="20"/>
          <w:szCs w:val="20"/>
          <w:u w:val="single"/>
          <w:shd w:val="clear" w:color="auto" w:fill="FFFFFF"/>
        </w:rPr>
      </w:pPr>
      <w:r w:rsidRPr="003F2F76">
        <w:rPr>
          <w:spacing w:val="2"/>
          <w:position w:val="6"/>
          <w:sz w:val="24"/>
          <w:u w:val="single"/>
          <w:shd w:val="clear" w:color="auto" w:fill="FFFFFF"/>
        </w:rPr>
        <w:t>схемы места размещения нестационарного торгового объекта при островном размещении киоска с тупиковым подходом</w:t>
      </w:r>
      <w:r w:rsidRPr="003F2F76">
        <w:rPr>
          <w:spacing w:val="2"/>
          <w:position w:val="6"/>
          <w:sz w:val="20"/>
          <w:szCs w:val="20"/>
          <w:u w:val="single"/>
          <w:shd w:val="clear" w:color="auto" w:fill="FFFFFF"/>
        </w:rPr>
        <w:t>:</w:t>
      </w:r>
    </w:p>
    <w:p w:rsidR="003618A7" w:rsidRDefault="003618A7" w:rsidP="003618A7">
      <w:pPr>
        <w:spacing w:after="200"/>
        <w:ind w:right="426"/>
        <w:contextualSpacing/>
        <w:jc w:val="both"/>
        <w:rPr>
          <w:bCs/>
          <w:spacing w:val="2"/>
          <w:position w:val="6"/>
          <w:sz w:val="24"/>
          <w:u w:val="single"/>
          <w:shd w:val="clear" w:color="auto" w:fill="FFFFFF"/>
        </w:rPr>
      </w:pPr>
      <w:r w:rsidRPr="003F2F76">
        <w:rPr>
          <w:bCs/>
          <w:spacing w:val="2"/>
          <w:position w:val="6"/>
          <w:sz w:val="24"/>
          <w:u w:val="single"/>
          <w:shd w:val="clear" w:color="auto" w:fill="FFFFFF"/>
        </w:rPr>
        <w:t>вариант колористики 1вариант колористики 2</w:t>
      </w:r>
    </w:p>
    <w:p w:rsidR="003618A7" w:rsidRPr="003F2F76" w:rsidRDefault="003618A7" w:rsidP="00BB4D1F">
      <w:pPr>
        <w:spacing w:after="200"/>
        <w:ind w:right="-2"/>
        <w:contextualSpacing/>
        <w:jc w:val="both"/>
        <w:rPr>
          <w:spacing w:val="2"/>
          <w:position w:val="6"/>
          <w:sz w:val="24"/>
          <w:shd w:val="clear" w:color="auto" w:fill="FFFFFF"/>
        </w:rPr>
      </w:pPr>
    </w:p>
    <w:p w:rsidR="00025B56" w:rsidRPr="003F2F76" w:rsidRDefault="00025B56" w:rsidP="00BB4D1F">
      <w:pPr>
        <w:spacing w:after="200"/>
        <w:ind w:right="-2"/>
        <w:contextualSpacing/>
        <w:jc w:val="both"/>
        <w:rPr>
          <w:b/>
          <w:bCs/>
          <w:spacing w:val="2"/>
          <w:position w:val="6"/>
          <w:szCs w:val="36"/>
          <w:u w:val="single"/>
          <w:shd w:val="clear" w:color="auto" w:fill="FFFFFF"/>
        </w:rPr>
      </w:pPr>
      <w:r w:rsidRPr="003F2F76">
        <w:rPr>
          <w:rFonts w:ascii="Calibri" w:hAnsi="Calibri"/>
          <w:noProof/>
          <w:position w:val="6"/>
          <w:sz w:val="22"/>
          <w:szCs w:val="22"/>
        </w:rPr>
        <w:drawing>
          <wp:anchor distT="0" distB="0" distL="114300" distR="114300" simplePos="0" relativeHeight="251487232" behindDoc="0" locked="0" layoutInCell="1" allowOverlap="1">
            <wp:simplePos x="0" y="0"/>
            <wp:positionH relativeFrom="margin">
              <wp:align>left</wp:align>
            </wp:positionH>
            <wp:positionV relativeFrom="paragraph">
              <wp:posOffset>36195</wp:posOffset>
            </wp:positionV>
            <wp:extent cx="483235" cy="483870"/>
            <wp:effectExtent l="0" t="0" r="0" b="0"/>
            <wp:wrapThrough wrapText="bothSides">
              <wp:wrapPolygon edited="0">
                <wp:start x="0" y="0"/>
                <wp:lineTo x="0" y="20409"/>
                <wp:lineTo x="20436" y="20409"/>
                <wp:lineTo x="20436" y="0"/>
                <wp:lineTo x="0" y="0"/>
              </wp:wrapPolygon>
            </wp:wrapThrough>
            <wp:docPr id="3301" name="Рисунок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8"/>
                    <pic:cNvPicPr>
                      <a:picLocks noChangeAspect="1" noChangeArrowheads="1"/>
                    </pic:cNvPicPr>
                  </pic:nvPicPr>
                  <pic:blipFill>
                    <a:blip r:embed="rId9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9">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r w:rsidRPr="003F2F76">
        <w:rPr>
          <w:b/>
          <w:bCs/>
          <w:spacing w:val="2"/>
          <w:position w:val="6"/>
          <w:szCs w:val="36"/>
          <w:u w:val="single"/>
          <w:shd w:val="clear" w:color="auto" w:fill="FFFFFF"/>
        </w:rPr>
        <w:t>ВИД 1</w:t>
      </w:r>
    </w:p>
    <w:p w:rsidR="00025B56" w:rsidRPr="003F2F76" w:rsidRDefault="00025B56" w:rsidP="00BB4D1F">
      <w:pPr>
        <w:ind w:right="425"/>
        <w:contextualSpacing/>
        <w:rPr>
          <w:spacing w:val="2"/>
          <w:position w:val="6"/>
          <w:sz w:val="24"/>
          <w:u w:val="single"/>
          <w:shd w:val="clear" w:color="auto" w:fill="FFFFFF"/>
        </w:rPr>
      </w:pPr>
    </w:p>
    <w:p w:rsidR="003618A7" w:rsidRDefault="003618A7" w:rsidP="003618A7">
      <w:pPr>
        <w:spacing w:after="200"/>
        <w:ind w:right="-2"/>
        <w:contextualSpacing/>
        <w:jc w:val="both"/>
        <w:rPr>
          <w:spacing w:val="2"/>
          <w:position w:val="6"/>
          <w:sz w:val="24"/>
          <w:shd w:val="clear" w:color="auto" w:fill="FFFFFF"/>
        </w:rPr>
      </w:pPr>
    </w:p>
    <w:p w:rsidR="003618A7" w:rsidRDefault="003618A7" w:rsidP="003618A7">
      <w:pPr>
        <w:spacing w:after="200"/>
        <w:ind w:right="-2"/>
        <w:contextualSpacing/>
        <w:jc w:val="both"/>
        <w:rPr>
          <w:spacing w:val="2"/>
          <w:position w:val="6"/>
          <w:sz w:val="24"/>
          <w:shd w:val="clear" w:color="auto" w:fill="FFFFFF"/>
        </w:rPr>
      </w:pPr>
      <w:r w:rsidRPr="003F2F76">
        <w:rPr>
          <w:spacing w:val="2"/>
          <w:position w:val="6"/>
          <w:sz w:val="24"/>
          <w:shd w:val="clear" w:color="auto" w:fill="FFFFFF"/>
        </w:rPr>
        <w:t>Рис. «Допустимые варианты габаритов элементов модулей киоска при планировании установки»</w:t>
      </w:r>
    </w:p>
    <w:p w:rsidR="003618A7" w:rsidRDefault="003618A7" w:rsidP="00BB4D1F">
      <w:pPr>
        <w:ind w:right="425"/>
        <w:contextualSpacing/>
        <w:rPr>
          <w:spacing w:val="2"/>
          <w:position w:val="6"/>
          <w:sz w:val="24"/>
          <w:u w:val="single"/>
          <w:shd w:val="clear" w:color="auto" w:fill="FFFFFF"/>
        </w:rPr>
      </w:pPr>
    </w:p>
    <w:p w:rsidR="00025B56" w:rsidRPr="003F2F76" w:rsidRDefault="00025B56" w:rsidP="00BB4D1F">
      <w:pPr>
        <w:ind w:right="425"/>
        <w:contextualSpacing/>
        <w:rPr>
          <w:spacing w:val="2"/>
          <w:position w:val="6"/>
          <w:sz w:val="24"/>
          <w:u w:val="single"/>
          <w:shd w:val="clear" w:color="auto" w:fill="FFFFFF"/>
        </w:rPr>
      </w:pPr>
      <w:r w:rsidRPr="003F2F76">
        <w:rPr>
          <w:spacing w:val="2"/>
          <w:position w:val="6"/>
          <w:sz w:val="24"/>
          <w:u w:val="single"/>
          <w:shd w:val="clear" w:color="auto" w:fill="FFFFFF"/>
        </w:rPr>
        <w:t>схема основных размеров и пропорций витрины для киосков:</w:t>
      </w:r>
    </w:p>
    <w:p w:rsidR="00025B56" w:rsidRPr="003F2F76" w:rsidRDefault="00025B56" w:rsidP="00BB4D1F">
      <w:pPr>
        <w:shd w:val="clear" w:color="auto" w:fill="FFFFFF"/>
        <w:ind w:right="425"/>
        <w:textAlignment w:val="baseline"/>
        <w:rPr>
          <w:spacing w:val="2"/>
          <w:position w:val="6"/>
          <w:sz w:val="24"/>
          <w:u w:val="single"/>
          <w:shd w:val="clear" w:color="auto" w:fill="FFFFFF"/>
        </w:rPr>
      </w:pPr>
      <w:r w:rsidRPr="003F2F76">
        <w:rPr>
          <w:noProof/>
          <w:position w:val="6"/>
          <w:sz w:val="22"/>
          <w:szCs w:val="22"/>
        </w:rPr>
        <w:drawing>
          <wp:inline distT="0" distB="0" distL="0" distR="0">
            <wp:extent cx="5924550" cy="1863090"/>
            <wp:effectExtent l="0" t="0" r="0" b="3810"/>
            <wp:docPr id="3302" name="Рисунок 3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3"/>
                    <pic:cNvPicPr>
                      <a:picLocks noChangeAspect="1" noChangeArrowheads="1"/>
                    </pic:cNvPicPr>
                  </pic:nvPicPr>
                  <pic:blipFill>
                    <a:blip r:embed="rId18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4550" cy="1863090"/>
                    </a:xfrm>
                    <a:prstGeom prst="rect">
                      <a:avLst/>
                    </a:prstGeom>
                    <a:noFill/>
                    <a:ln>
                      <a:noFill/>
                    </a:ln>
                  </pic:spPr>
                </pic:pic>
              </a:graphicData>
            </a:graphic>
          </wp:inline>
        </w:drawing>
      </w:r>
      <w:r w:rsidRPr="003F2F76">
        <w:rPr>
          <w:spacing w:val="2"/>
          <w:position w:val="6"/>
          <w:sz w:val="24"/>
          <w:u w:val="single"/>
          <w:shd w:val="clear" w:color="auto" w:fill="FFFFFF"/>
        </w:rPr>
        <w:t>схема допустимого увеличения площади остекления:</w:t>
      </w:r>
    </w:p>
    <w:p w:rsidR="00025B56" w:rsidRPr="003F2F76" w:rsidRDefault="00025B56" w:rsidP="00BB4D1F">
      <w:pPr>
        <w:shd w:val="clear" w:color="auto" w:fill="FFFFFF"/>
        <w:ind w:right="425"/>
        <w:textAlignment w:val="baseline"/>
        <w:rPr>
          <w:spacing w:val="2"/>
          <w:position w:val="6"/>
          <w:sz w:val="20"/>
          <w:szCs w:val="20"/>
          <w:shd w:val="clear" w:color="auto" w:fill="FFFFFF"/>
        </w:rPr>
      </w:pPr>
      <w:r w:rsidRPr="003F2F76">
        <w:rPr>
          <w:noProof/>
          <w:position w:val="6"/>
          <w:sz w:val="22"/>
          <w:szCs w:val="22"/>
        </w:rPr>
        <w:drawing>
          <wp:inline distT="0" distB="0" distL="0" distR="0">
            <wp:extent cx="534670" cy="1121410"/>
            <wp:effectExtent l="0" t="0" r="0" b="2540"/>
            <wp:docPr id="3303" name="Рисунок 3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2"/>
                    <pic:cNvPicPr>
                      <a:picLocks noChangeAspect="1" noChangeArrowheads="1"/>
                    </pic:cNvPicPr>
                  </pic:nvPicPr>
                  <pic:blipFill>
                    <a:blip r:embed="rId18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4670" cy="1121410"/>
                    </a:xfrm>
                    <a:prstGeom prst="rect">
                      <a:avLst/>
                    </a:prstGeom>
                    <a:noFill/>
                    <a:ln>
                      <a:noFill/>
                    </a:ln>
                  </pic:spPr>
                </pic:pic>
              </a:graphicData>
            </a:graphic>
          </wp:inline>
        </w:drawing>
      </w:r>
      <w:r w:rsidRPr="003F2F76">
        <w:rPr>
          <w:noProof/>
          <w:position w:val="6"/>
          <w:sz w:val="22"/>
          <w:szCs w:val="22"/>
        </w:rPr>
        <w:drawing>
          <wp:inline distT="0" distB="0" distL="0" distR="0">
            <wp:extent cx="647065" cy="1121410"/>
            <wp:effectExtent l="0" t="0" r="635" b="2540"/>
            <wp:docPr id="3304" name="Рисунок 3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1"/>
                    <pic:cNvPicPr>
                      <a:picLocks noChangeAspect="1" noChangeArrowheads="1"/>
                    </pic:cNvPicPr>
                  </pic:nvPicPr>
                  <pic:blipFill>
                    <a:blip r:embed="rId18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7065" cy="1121410"/>
                    </a:xfrm>
                    <a:prstGeom prst="rect">
                      <a:avLst/>
                    </a:prstGeom>
                    <a:noFill/>
                    <a:ln>
                      <a:noFill/>
                    </a:ln>
                  </pic:spPr>
                </pic:pic>
              </a:graphicData>
            </a:graphic>
          </wp:inline>
        </w:drawing>
      </w:r>
      <w:r w:rsidRPr="003F2F76">
        <w:rPr>
          <w:noProof/>
          <w:position w:val="6"/>
          <w:sz w:val="22"/>
          <w:szCs w:val="22"/>
        </w:rPr>
        <w:drawing>
          <wp:inline distT="0" distB="0" distL="0" distR="0">
            <wp:extent cx="802005" cy="1121410"/>
            <wp:effectExtent l="0" t="0" r="0" b="2540"/>
            <wp:docPr id="3305" name="Рисунок 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0"/>
                    <pic:cNvPicPr>
                      <a:picLocks noChangeAspect="1" noChangeArrowheads="1"/>
                    </pic:cNvPicPr>
                  </pic:nvPicPr>
                  <pic:blipFill>
                    <a:blip r:embed="rId18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02005" cy="1121410"/>
                    </a:xfrm>
                    <a:prstGeom prst="rect">
                      <a:avLst/>
                    </a:prstGeom>
                    <a:noFill/>
                    <a:ln>
                      <a:noFill/>
                    </a:ln>
                  </pic:spPr>
                </pic:pic>
              </a:graphicData>
            </a:graphic>
          </wp:inline>
        </w:drawing>
      </w:r>
    </w:p>
    <w:p w:rsidR="00025B56" w:rsidRPr="003F2F76" w:rsidRDefault="0095760D" w:rsidP="00BB4D1F">
      <w:pPr>
        <w:shd w:val="clear" w:color="auto" w:fill="FFFFFF"/>
        <w:ind w:right="425"/>
        <w:textAlignment w:val="baseline"/>
        <w:rPr>
          <w:spacing w:val="2"/>
          <w:position w:val="6"/>
          <w:sz w:val="20"/>
          <w:szCs w:val="20"/>
          <w:shd w:val="clear" w:color="auto" w:fill="FFFFFF"/>
        </w:rPr>
      </w:pPr>
      <w:r w:rsidRPr="0095760D">
        <w:rPr>
          <w:rFonts w:ascii="Calibri" w:hAnsi="Calibri"/>
          <w:noProof/>
          <w:position w:val="6"/>
          <w:sz w:val="22"/>
          <w:szCs w:val="22"/>
        </w:rPr>
        <w:pict>
          <v:shapetype id="_x0000_t32" coordsize="21600,21600" o:spt="32" o:oned="t" path="m,l21600,21600e" filled="f">
            <v:path arrowok="t" fillok="f" o:connecttype="none"/>
            <o:lock v:ext="edit" shapetype="t"/>
          </v:shapetype>
          <v:shape id="Прямая со стрелкой 3173" o:spid="_x0000_s1076" type="#_x0000_t32" style="position:absolute;margin-left:50.25pt;margin-top:5.9pt;width:110.95pt;height:1pt;flip:y;z-index:2517555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" strokecolor="#afabab" strokeweight=".5pt">
            <v:stroke startarrow="block" endarrow="block" joinstyle="miter"/>
            <o:lock v:ext="edit" shapetype="f"/>
          </v:shape>
        </w:pict>
      </w:r>
      <w:r w:rsidR="00025B56" w:rsidRPr="003F2F76">
        <w:rPr>
          <w:spacing w:val="2"/>
          <w:position w:val="6"/>
          <w:sz w:val="20"/>
          <w:szCs w:val="20"/>
          <w:shd w:val="clear" w:color="auto" w:fill="FFFFFF"/>
        </w:rPr>
        <w:t xml:space="preserve"> минимум                                                       максимум</w:t>
      </w:r>
    </w:p>
    <w:p w:rsidR="00025B56" w:rsidRPr="003F2F76" w:rsidRDefault="00025B56" w:rsidP="00BB4D1F">
      <w:pPr>
        <w:shd w:val="clear" w:color="auto" w:fill="FFFFFF"/>
        <w:ind w:right="425"/>
        <w:textAlignment w:val="baseline"/>
        <w:rPr>
          <w:spacing w:val="2"/>
          <w:position w:val="6"/>
          <w:sz w:val="20"/>
          <w:szCs w:val="20"/>
          <w:shd w:val="clear" w:color="auto" w:fill="FFFFFF"/>
        </w:rPr>
      </w:pPr>
    </w:p>
    <w:p w:rsidR="00025B56" w:rsidRPr="003F2F76" w:rsidRDefault="00025B56" w:rsidP="00BB4D1F">
      <w:pPr>
        <w:shd w:val="clear" w:color="auto" w:fill="FFFFFF"/>
        <w:ind w:right="425"/>
        <w:textAlignment w:val="baseline"/>
        <w:rPr>
          <w:spacing w:val="2"/>
          <w:position w:val="6"/>
          <w:sz w:val="20"/>
          <w:szCs w:val="20"/>
          <w:u w:val="single"/>
          <w:shd w:val="clear" w:color="auto" w:fill="FFFFFF"/>
        </w:rPr>
      </w:pPr>
      <w:r w:rsidRPr="003F2F76">
        <w:rPr>
          <w:spacing w:val="2"/>
          <w:position w:val="6"/>
          <w:sz w:val="24"/>
          <w:u w:val="single"/>
          <w:shd w:val="clear" w:color="auto" w:fill="FFFFFF"/>
        </w:rPr>
        <w:t>схема допустимого увеличения простенков</w:t>
      </w:r>
      <w:r w:rsidRPr="003F2F76">
        <w:rPr>
          <w:spacing w:val="2"/>
          <w:position w:val="6"/>
          <w:sz w:val="20"/>
          <w:szCs w:val="20"/>
          <w:u w:val="single"/>
          <w:shd w:val="clear" w:color="auto" w:fill="FFFFFF"/>
        </w:rPr>
        <w:t>:</w:t>
      </w:r>
    </w:p>
    <w:p w:rsidR="00025B56" w:rsidRPr="003F2F76" w:rsidRDefault="00025B56" w:rsidP="00BB4D1F">
      <w:pPr>
        <w:shd w:val="clear" w:color="auto" w:fill="FFFFFF"/>
        <w:ind w:right="425"/>
        <w:textAlignment w:val="baseline"/>
        <w:rPr>
          <w:spacing w:val="2"/>
          <w:position w:val="6"/>
          <w:sz w:val="20"/>
          <w:szCs w:val="20"/>
          <w:shd w:val="clear" w:color="auto" w:fill="FFFFFF"/>
        </w:rPr>
      </w:pPr>
      <w:r w:rsidRPr="003F2F76">
        <w:rPr>
          <w:noProof/>
          <w:position w:val="6"/>
          <w:sz w:val="22"/>
          <w:szCs w:val="22"/>
        </w:rPr>
        <w:drawing>
          <wp:inline distT="0" distB="0" distL="0" distR="0">
            <wp:extent cx="569595" cy="1242060"/>
            <wp:effectExtent l="0" t="0" r="1905" b="0"/>
            <wp:docPr id="3308" name="Рисунок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1"/>
                    <pic:cNvPicPr>
                      <a:picLocks noChangeAspect="1" noChangeArrowheads="1"/>
                    </pic:cNvPicPr>
                  </pic:nvPicPr>
                  <pic:blipFill>
                    <a:blip r:embed="rId18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9595" cy="1242060"/>
                    </a:xfrm>
                    <a:prstGeom prst="rect">
                      <a:avLst/>
                    </a:prstGeom>
                    <a:noFill/>
                    <a:ln>
                      <a:noFill/>
                    </a:ln>
                  </pic:spPr>
                </pic:pic>
              </a:graphicData>
            </a:graphic>
          </wp:inline>
        </w:drawing>
      </w:r>
      <w:r w:rsidRPr="003F2F76">
        <w:rPr>
          <w:noProof/>
          <w:position w:val="6"/>
          <w:sz w:val="22"/>
          <w:szCs w:val="22"/>
        </w:rPr>
        <w:drawing>
          <wp:inline distT="0" distB="0" distL="0" distR="0">
            <wp:extent cx="612775" cy="1224915"/>
            <wp:effectExtent l="0" t="0" r="0" b="0"/>
            <wp:docPr id="3309" name="Рисунок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0"/>
                    <pic:cNvPicPr>
                      <a:picLocks noChangeAspect="1" noChangeArrowheads="1"/>
                    </pic:cNvPicPr>
                  </pic:nvPicPr>
                  <pic:blipFill>
                    <a:blip r:embed="rId18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775" cy="1224915"/>
                    </a:xfrm>
                    <a:prstGeom prst="rect">
                      <a:avLst/>
                    </a:prstGeom>
                    <a:noFill/>
                    <a:ln>
                      <a:noFill/>
                    </a:ln>
                  </pic:spPr>
                </pic:pic>
              </a:graphicData>
            </a:graphic>
          </wp:inline>
        </w:drawing>
      </w:r>
    </w:p>
    <w:p w:rsidR="00025B56" w:rsidRPr="003F2F76" w:rsidRDefault="0095760D" w:rsidP="00BB4D1F">
      <w:pPr>
        <w:shd w:val="clear" w:color="auto" w:fill="FFFFFF"/>
        <w:ind w:right="425"/>
        <w:textAlignment w:val="baseline"/>
        <w:rPr>
          <w:spacing w:val="2"/>
          <w:position w:val="6"/>
          <w:sz w:val="20"/>
          <w:szCs w:val="20"/>
          <w:shd w:val="clear" w:color="auto" w:fill="FFFFFF"/>
        </w:rPr>
      </w:pPr>
      <w:r w:rsidRPr="0095760D">
        <w:rPr>
          <w:rFonts w:ascii="Calibri" w:hAnsi="Calibri"/>
          <w:noProof/>
          <w:position w:val="6"/>
          <w:sz w:val="22"/>
          <w:szCs w:val="22"/>
        </w:rPr>
        <w:pict>
          <v:shape id="Прямая со стрелкой 3177" o:spid="_x0000_s1075" type="#_x0000_t32" style="position:absolute;margin-left:56.25pt;margin-top:6.8pt;width:46.8pt;height:0;z-index:251756544;visibility:visible;mso-wrap-distance-top:-8e-5mm;mso-wrap-distance-bottom:-8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" strokecolor="#afabab" strokeweight=".5pt">
            <v:stroke startarrow="block" endarrow="block" joinstyle="miter"/>
            <o:lock v:ext="edit" shapetype="f"/>
          </v:shape>
        </w:pict>
      </w:r>
      <w:r w:rsidR="00025B56" w:rsidRPr="003F2F76">
        <w:rPr>
          <w:spacing w:val="2"/>
          <w:position w:val="6"/>
          <w:sz w:val="20"/>
          <w:szCs w:val="20"/>
          <w:shd w:val="clear" w:color="auto" w:fill="FFFFFF"/>
        </w:rPr>
        <w:t xml:space="preserve">  минимум                          максимум</w:t>
      </w:r>
    </w:p>
    <w:p w:rsidR="00327E26" w:rsidRDefault="00327E26" w:rsidP="00BB4D1F">
      <w:pPr>
        <w:shd w:val="clear" w:color="auto" w:fill="FFFFFF"/>
        <w:ind w:right="425"/>
        <w:textAlignment w:val="baseline"/>
        <w:rPr>
          <w:spacing w:val="2"/>
          <w:position w:val="6"/>
          <w:sz w:val="24"/>
          <w:u w:val="single"/>
          <w:shd w:val="clear" w:color="auto" w:fill="FFFFFF"/>
        </w:rPr>
      </w:pPr>
    </w:p>
    <w:p w:rsidR="00025B56" w:rsidRPr="003F2F76" w:rsidRDefault="00025B56" w:rsidP="00BB4D1F">
      <w:pPr>
        <w:shd w:val="clear" w:color="auto" w:fill="FFFFFF"/>
        <w:ind w:right="425"/>
        <w:textAlignment w:val="baseline"/>
        <w:rPr>
          <w:spacing w:val="2"/>
          <w:position w:val="6"/>
          <w:sz w:val="24"/>
          <w:shd w:val="clear" w:color="auto" w:fill="FFFFFF"/>
        </w:rPr>
      </w:pPr>
      <w:r w:rsidRPr="003F2F76">
        <w:rPr>
          <w:spacing w:val="2"/>
          <w:position w:val="6"/>
          <w:sz w:val="24"/>
          <w:u w:val="single"/>
          <w:shd w:val="clear" w:color="auto" w:fill="FFFFFF"/>
        </w:rPr>
        <w:t>схема с максимальными размерами:</w:t>
      </w:r>
    </w:p>
    <w:p w:rsidR="00025B56" w:rsidRPr="003F2F76" w:rsidRDefault="00025B56" w:rsidP="00BB4D1F">
      <w:pPr>
        <w:shd w:val="clear" w:color="auto" w:fill="FFFFFF"/>
        <w:spacing w:after="200"/>
        <w:ind w:right="426"/>
        <w:textAlignment w:val="baseline"/>
        <w:rPr>
          <w:spacing w:val="2"/>
          <w:position w:val="6"/>
          <w:sz w:val="20"/>
          <w:szCs w:val="20"/>
          <w:shd w:val="clear" w:color="auto" w:fill="FFFFFF"/>
        </w:rPr>
      </w:pPr>
      <w:r w:rsidRPr="003F2F76">
        <w:rPr>
          <w:noProof/>
          <w:position w:val="6"/>
          <w:sz w:val="22"/>
          <w:szCs w:val="22"/>
        </w:rPr>
        <w:lastRenderedPageBreak/>
        <w:drawing>
          <wp:inline distT="0" distB="0" distL="0" distR="0">
            <wp:extent cx="5210175" cy="2105025"/>
            <wp:effectExtent l="0" t="0" r="9525" b="9525"/>
            <wp:docPr id="3310" name="Рисунок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9"/>
                    <pic:cNvPicPr>
                      <a:picLocks noChangeAspect="1" noChangeArrowheads="1"/>
                    </pic:cNvPicPr>
                  </pic:nvPicPr>
                  <pic:blipFill>
                    <a:blip r:embed="rId18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10175" cy="2105025"/>
                    </a:xfrm>
                    <a:prstGeom prst="rect">
                      <a:avLst/>
                    </a:prstGeom>
                    <a:noFill/>
                    <a:ln>
                      <a:noFill/>
                    </a:ln>
                  </pic:spPr>
                </pic:pic>
              </a:graphicData>
            </a:graphic>
          </wp:inline>
        </w:drawing>
      </w:r>
    </w:p>
    <w:p w:rsidR="00025B56" w:rsidRPr="003F2F76" w:rsidRDefault="00E42ED6" w:rsidP="00BB4D1F">
      <w:pPr>
        <w:spacing w:after="200"/>
        <w:ind w:right="426"/>
        <w:jc w:val="both"/>
        <w:rPr>
          <w:b/>
          <w:spacing w:val="2"/>
          <w:position w:val="6"/>
          <w:szCs w:val="36"/>
          <w:u w:val="single"/>
          <w:shd w:val="clear" w:color="auto" w:fill="FFFFFF"/>
        </w:rPr>
      </w:pPr>
      <w:r w:rsidRPr="003F2F76">
        <w:rPr>
          <w:rFonts w:ascii="Calibri" w:hAnsi="Calibri"/>
          <w:noProof/>
          <w:position w:val="6"/>
          <w:sz w:val="22"/>
          <w:szCs w:val="22"/>
        </w:rPr>
        <w:drawing>
          <wp:anchor distT="0" distB="0" distL="114300" distR="114300" simplePos="0" relativeHeight="251816960" behindDoc="0" locked="0" layoutInCell="1" allowOverlap="1">
            <wp:simplePos x="0" y="0"/>
            <wp:positionH relativeFrom="column">
              <wp:posOffset>480695</wp:posOffset>
            </wp:positionH>
            <wp:positionV relativeFrom="paragraph">
              <wp:posOffset>10160</wp:posOffset>
            </wp:positionV>
            <wp:extent cx="483235" cy="483870"/>
            <wp:effectExtent l="0" t="0" r="0" b="0"/>
            <wp:wrapThrough wrapText="bothSides">
              <wp:wrapPolygon edited="0">
                <wp:start x="0" y="0"/>
                <wp:lineTo x="0" y="20409"/>
                <wp:lineTo x="20436" y="20409"/>
                <wp:lineTo x="20436" y="0"/>
                <wp:lineTo x="0" y="0"/>
              </wp:wrapPolygon>
            </wp:wrapThrough>
            <wp:docPr id="3857" name="Рисунок 3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31"/>
                    <pic:cNvPicPr>
                      <a:picLocks noChangeAspect="1" noChangeArrowheads="1"/>
                    </pic:cNvPicPr>
                  </pic:nvPicPr>
                  <pic:blipFill>
                    <a:blip r:embed="rId16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2">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r w:rsidRPr="003F2F76">
        <w:rPr>
          <w:rFonts w:ascii="Calibri" w:hAnsi="Calibri"/>
          <w:noProof/>
          <w:position w:val="6"/>
          <w:sz w:val="22"/>
          <w:szCs w:val="22"/>
        </w:rPr>
        <w:drawing>
          <wp:anchor distT="0" distB="0" distL="114300" distR="114300" simplePos="0" relativeHeight="251814912" behindDoc="0" locked="0" layoutInCell="1" allowOverlap="1">
            <wp:simplePos x="0" y="0"/>
            <wp:positionH relativeFrom="column">
              <wp:posOffset>1905</wp:posOffset>
            </wp:positionH>
            <wp:positionV relativeFrom="paragraph">
              <wp:posOffset>10795</wp:posOffset>
            </wp:positionV>
            <wp:extent cx="483235" cy="483870"/>
            <wp:effectExtent l="0" t="0" r="0" b="0"/>
            <wp:wrapThrough wrapText="bothSides">
              <wp:wrapPolygon edited="0">
                <wp:start x="0" y="0"/>
                <wp:lineTo x="0" y="20409"/>
                <wp:lineTo x="20436" y="20409"/>
                <wp:lineTo x="20436" y="0"/>
                <wp:lineTo x="0" y="0"/>
              </wp:wrapPolygon>
            </wp:wrapThrough>
            <wp:docPr id="3856" name="Рисунок 3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30"/>
                    <pic:cNvPicPr>
                      <a:picLocks noChangeAspect="1" noChangeArrowheads="1"/>
                    </pic:cNvPicPr>
                  </pic:nvPicPr>
                  <pic:blipFill>
                    <a:blip r:embed="rId15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9">
                              <a14:imgEffect>
                                <a14:sharpenSoften amount="97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r w:rsidR="00025B56" w:rsidRPr="003F2F76">
        <w:rPr>
          <w:b/>
          <w:spacing w:val="2"/>
          <w:position w:val="6"/>
          <w:szCs w:val="36"/>
          <w:u w:val="single"/>
          <w:shd w:val="clear" w:color="auto" w:fill="FFFFFF"/>
        </w:rPr>
        <w:t xml:space="preserve">ВИД 2 </w:t>
      </w:r>
    </w:p>
    <w:p w:rsidR="00025B56" w:rsidRPr="003F2F76" w:rsidRDefault="00025B56" w:rsidP="00BB4D1F">
      <w:pPr>
        <w:spacing w:after="200"/>
        <w:ind w:left="709" w:right="426" w:hanging="709"/>
        <w:contextualSpacing/>
        <w:rPr>
          <w:spacing w:val="2"/>
          <w:position w:val="6"/>
          <w:sz w:val="20"/>
          <w:szCs w:val="20"/>
          <w:u w:val="single"/>
          <w:shd w:val="clear" w:color="auto" w:fill="FFFFFF"/>
        </w:rPr>
      </w:pPr>
    </w:p>
    <w:p w:rsidR="00025B56" w:rsidRPr="003F2F76" w:rsidRDefault="00025B56" w:rsidP="00BB4D1F">
      <w:pPr>
        <w:spacing w:after="200"/>
        <w:ind w:left="709" w:right="426" w:hanging="709"/>
        <w:contextualSpacing/>
        <w:rPr>
          <w:b/>
          <w:spacing w:val="2"/>
          <w:position w:val="6"/>
          <w:sz w:val="24"/>
          <w:u w:val="single"/>
          <w:shd w:val="clear" w:color="auto" w:fill="FFFFFF"/>
        </w:rPr>
      </w:pPr>
      <w:r w:rsidRPr="003F2F76">
        <w:rPr>
          <w:spacing w:val="2"/>
          <w:position w:val="6"/>
          <w:sz w:val="24"/>
          <w:u w:val="single"/>
          <w:shd w:val="clear" w:color="auto" w:fill="FFFFFF"/>
        </w:rPr>
        <w:t>схема основных размеров и пропорций витрины для киосков:</w:t>
      </w:r>
    </w:p>
    <w:p w:rsidR="003618A7" w:rsidRDefault="00025B56" w:rsidP="00CF41A2">
      <w:pPr>
        <w:ind w:left="709" w:right="426" w:hanging="709"/>
        <w:contextualSpacing/>
        <w:rPr>
          <w:spacing w:val="2"/>
          <w:position w:val="6"/>
          <w:sz w:val="24"/>
          <w:u w:val="single"/>
          <w:shd w:val="clear" w:color="auto" w:fill="FFFFFF"/>
        </w:rPr>
      </w:pPr>
      <w:r w:rsidRPr="003F2F76">
        <w:rPr>
          <w:noProof/>
          <w:position w:val="6"/>
          <w:sz w:val="22"/>
          <w:szCs w:val="22"/>
        </w:rPr>
        <w:drawing>
          <wp:inline distT="0" distB="0" distL="0" distR="0">
            <wp:extent cx="6426835" cy="1811655"/>
            <wp:effectExtent l="0" t="0" r="0" b="0"/>
            <wp:docPr id="3313" name="Рисунок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8"/>
                    <pic:cNvPicPr>
                      <a:picLocks noChangeAspect="1" noChangeArrowheads="1"/>
                    </pic:cNvPicPr>
                  </pic:nvPicPr>
                  <pic:blipFill>
                    <a:blip r:embed="rId19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26835" cy="1811655"/>
                    </a:xfrm>
                    <a:prstGeom prst="rect">
                      <a:avLst/>
                    </a:prstGeom>
                    <a:noFill/>
                    <a:ln>
                      <a:noFill/>
                    </a:ln>
                  </pic:spPr>
                </pic:pic>
              </a:graphicData>
            </a:graphic>
          </wp:inline>
        </w:drawing>
      </w:r>
    </w:p>
    <w:p w:rsidR="00025B56" w:rsidRPr="003F2F76" w:rsidRDefault="00025B56" w:rsidP="00BB4D1F">
      <w:pPr>
        <w:shd w:val="clear" w:color="auto" w:fill="FFFFFF"/>
        <w:ind w:right="426"/>
        <w:textAlignment w:val="baseline"/>
        <w:rPr>
          <w:spacing w:val="2"/>
          <w:position w:val="6"/>
          <w:sz w:val="24"/>
          <w:shd w:val="clear" w:color="auto" w:fill="FFFFFF"/>
        </w:rPr>
      </w:pPr>
      <w:r w:rsidRPr="003F2F76">
        <w:rPr>
          <w:spacing w:val="2"/>
          <w:position w:val="6"/>
          <w:sz w:val="24"/>
          <w:u w:val="single"/>
          <w:shd w:val="clear" w:color="auto" w:fill="FFFFFF"/>
        </w:rPr>
        <w:t>схема допустимого увеличения площади остекления:</w:t>
      </w:r>
    </w:p>
    <w:p w:rsidR="00025B56" w:rsidRPr="003F2F76" w:rsidRDefault="00025B56" w:rsidP="00BB4D1F">
      <w:pPr>
        <w:tabs>
          <w:tab w:val="left" w:pos="7655"/>
        </w:tabs>
        <w:jc w:val="both"/>
        <w:rPr>
          <w:spacing w:val="2"/>
          <w:position w:val="6"/>
          <w:szCs w:val="28"/>
          <w:shd w:val="clear" w:color="auto" w:fill="FFFFFF"/>
        </w:rPr>
      </w:pPr>
      <w:r w:rsidRPr="003F2F76">
        <w:rPr>
          <w:noProof/>
          <w:position w:val="6"/>
          <w:sz w:val="22"/>
          <w:szCs w:val="22"/>
        </w:rPr>
        <w:drawing>
          <wp:inline distT="0" distB="0" distL="0" distR="0">
            <wp:extent cx="1173480" cy="1431925"/>
            <wp:effectExtent l="0" t="0" r="7620" b="0"/>
            <wp:docPr id="3314" name="Рисунок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7"/>
                    <pic:cNvPicPr>
                      <a:picLocks noChangeAspect="1" noChangeArrowheads="1"/>
                    </pic:cNvPicPr>
                  </pic:nvPicPr>
                  <pic:blipFill>
                    <a:blip r:embed="rId19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73480" cy="1431925"/>
                    </a:xfrm>
                    <a:prstGeom prst="rect">
                      <a:avLst/>
                    </a:prstGeom>
                    <a:noFill/>
                    <a:ln>
                      <a:noFill/>
                    </a:ln>
                  </pic:spPr>
                </pic:pic>
              </a:graphicData>
            </a:graphic>
          </wp:inline>
        </w:drawing>
      </w:r>
      <w:r w:rsidRPr="003F2F76">
        <w:rPr>
          <w:noProof/>
          <w:position w:val="6"/>
          <w:sz w:val="22"/>
          <w:szCs w:val="22"/>
        </w:rPr>
        <w:drawing>
          <wp:inline distT="0" distB="0" distL="0" distR="0">
            <wp:extent cx="1527175" cy="1440815"/>
            <wp:effectExtent l="0" t="0" r="0" b="6985"/>
            <wp:docPr id="3315" name="Рисунок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6"/>
                    <pic:cNvPicPr>
                      <a:picLocks noChangeAspect="1" noChangeArrowheads="1"/>
                    </pic:cNvPicPr>
                  </pic:nvPicPr>
                  <pic:blipFill>
                    <a:blip r:embed="rId19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7175" cy="1440815"/>
                    </a:xfrm>
                    <a:prstGeom prst="rect">
                      <a:avLst/>
                    </a:prstGeom>
                    <a:noFill/>
                    <a:ln>
                      <a:noFill/>
                    </a:ln>
                  </pic:spPr>
                </pic:pic>
              </a:graphicData>
            </a:graphic>
          </wp:inline>
        </w:drawing>
      </w:r>
      <w:r w:rsidRPr="003F2F76">
        <w:rPr>
          <w:noProof/>
          <w:position w:val="6"/>
          <w:sz w:val="22"/>
          <w:szCs w:val="22"/>
        </w:rPr>
        <w:drawing>
          <wp:inline distT="0" distB="0" distL="0" distR="0">
            <wp:extent cx="2743200" cy="1423670"/>
            <wp:effectExtent l="0" t="0" r="0" b="5080"/>
            <wp:docPr id="3316" name="Рисунок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5"/>
                    <pic:cNvPicPr>
                      <a:picLocks noChangeAspect="1" noChangeArrowheads="1"/>
                    </pic:cNvPicPr>
                  </pic:nvPicPr>
                  <pic:blipFill>
                    <a:blip r:embed="rId19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3200" cy="1423670"/>
                    </a:xfrm>
                    <a:prstGeom prst="rect">
                      <a:avLst/>
                    </a:prstGeom>
                    <a:noFill/>
                    <a:ln>
                      <a:noFill/>
                    </a:ln>
                  </pic:spPr>
                </pic:pic>
              </a:graphicData>
            </a:graphic>
          </wp:inline>
        </w:drawing>
      </w:r>
    </w:p>
    <w:p w:rsidR="00025B56" w:rsidRPr="003F2F76" w:rsidRDefault="0095760D" w:rsidP="00BB4D1F">
      <w:pPr>
        <w:tabs>
          <w:tab w:val="left" w:pos="7655"/>
        </w:tabs>
        <w:ind w:left="851" w:hanging="851"/>
        <w:jc w:val="both"/>
        <w:rPr>
          <w:spacing w:val="2"/>
          <w:position w:val="6"/>
          <w:sz w:val="20"/>
          <w:szCs w:val="20"/>
          <w:shd w:val="clear" w:color="auto" w:fill="FFFFFF"/>
        </w:rPr>
      </w:pPr>
      <w:r w:rsidRPr="0095760D">
        <w:rPr>
          <w:rFonts w:ascii="Calibri" w:hAnsi="Calibri"/>
          <w:noProof/>
          <w:position w:val="6"/>
          <w:sz w:val="22"/>
          <w:szCs w:val="22"/>
        </w:rPr>
        <w:pict>
          <v:shape id="Прямая со стрелкой 3186" o:spid="_x0000_s1074" type="#_x0000_t32" style="position:absolute;left:0;text-align:left;margin-left:110.6pt;margin-top:6.85pt;width:158.3pt;height:.7pt;z-index:2517575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" strokecolor="#afabab" strokeweight=".5pt">
            <v:stroke startarrow="block" endarrow="block" joinstyle="miter"/>
            <o:lock v:ext="edit" shapetype="f"/>
          </v:shape>
        </w:pict>
      </w:r>
      <w:r w:rsidR="00025B56" w:rsidRPr="003F2F76">
        <w:rPr>
          <w:spacing w:val="2"/>
          <w:position w:val="6"/>
          <w:sz w:val="20"/>
          <w:szCs w:val="20"/>
          <w:shd w:val="clear" w:color="auto" w:fill="FFFFFF"/>
        </w:rPr>
        <w:t xml:space="preserve">          минимум                                                                                                                 максимум       </w:t>
      </w:r>
    </w:p>
    <w:p w:rsidR="00025B56" w:rsidRPr="003F2F76" w:rsidRDefault="00025B56" w:rsidP="00BB4D1F">
      <w:pPr>
        <w:shd w:val="clear" w:color="auto" w:fill="FFFFFF"/>
        <w:ind w:right="426"/>
        <w:textAlignment w:val="baseline"/>
        <w:rPr>
          <w:spacing w:val="2"/>
          <w:position w:val="6"/>
          <w:sz w:val="24"/>
          <w:u w:val="single"/>
          <w:shd w:val="clear" w:color="auto" w:fill="FFFFFF"/>
        </w:rPr>
      </w:pPr>
    </w:p>
    <w:p w:rsidR="00025B56" w:rsidRPr="003F2F76" w:rsidRDefault="00025B56" w:rsidP="00BB4D1F">
      <w:pPr>
        <w:shd w:val="clear" w:color="auto" w:fill="FFFFFF"/>
        <w:ind w:right="426"/>
        <w:textAlignment w:val="baseline"/>
        <w:rPr>
          <w:spacing w:val="2"/>
          <w:position w:val="6"/>
          <w:sz w:val="24"/>
          <w:u w:val="single"/>
          <w:shd w:val="clear" w:color="auto" w:fill="FFFFFF"/>
        </w:rPr>
      </w:pPr>
      <w:r w:rsidRPr="003F2F76">
        <w:rPr>
          <w:spacing w:val="2"/>
          <w:position w:val="6"/>
          <w:sz w:val="24"/>
          <w:u w:val="single"/>
          <w:shd w:val="clear" w:color="auto" w:fill="FFFFFF"/>
        </w:rPr>
        <w:t>схема допустимого увеличения простенков:</w:t>
      </w:r>
    </w:p>
    <w:p w:rsidR="00025B56" w:rsidRPr="003F2F76" w:rsidRDefault="00025B56" w:rsidP="00BB4D1F">
      <w:pPr>
        <w:ind w:left="851" w:right="426" w:hanging="851"/>
        <w:jc w:val="both"/>
        <w:rPr>
          <w:spacing w:val="2"/>
          <w:position w:val="6"/>
          <w:szCs w:val="28"/>
          <w:shd w:val="clear" w:color="auto" w:fill="FFFFFF"/>
        </w:rPr>
      </w:pPr>
      <w:r w:rsidRPr="003F2F76">
        <w:rPr>
          <w:noProof/>
          <w:position w:val="6"/>
          <w:sz w:val="22"/>
          <w:szCs w:val="22"/>
        </w:rPr>
        <w:drawing>
          <wp:inline distT="0" distB="0" distL="0" distR="0">
            <wp:extent cx="638175" cy="1449070"/>
            <wp:effectExtent l="0" t="0" r="9525" b="0"/>
            <wp:docPr id="3317" name="Рисунок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4"/>
                    <pic:cNvPicPr>
                      <a:picLocks noChangeAspect="1" noChangeArrowheads="1"/>
                    </pic:cNvPicPr>
                  </pic:nvPicPr>
                  <pic:blipFill>
                    <a:blip r:embed="rId19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8175" cy="1449070"/>
                    </a:xfrm>
                    <a:prstGeom prst="rect">
                      <a:avLst/>
                    </a:prstGeom>
                    <a:noFill/>
                    <a:ln>
                      <a:noFill/>
                    </a:ln>
                  </pic:spPr>
                </pic:pic>
              </a:graphicData>
            </a:graphic>
          </wp:inline>
        </w:drawing>
      </w:r>
      <w:r w:rsidRPr="003F2F76">
        <w:rPr>
          <w:noProof/>
          <w:position w:val="6"/>
          <w:sz w:val="22"/>
          <w:szCs w:val="22"/>
        </w:rPr>
        <w:drawing>
          <wp:inline distT="0" distB="0" distL="0" distR="0">
            <wp:extent cx="664210" cy="1466215"/>
            <wp:effectExtent l="0" t="0" r="2540" b="635"/>
            <wp:docPr id="3318" name="Рисунок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3"/>
                    <pic:cNvPicPr>
                      <a:picLocks noChangeAspect="1" noChangeArrowheads="1"/>
                    </pic:cNvPicPr>
                  </pic:nvPicPr>
                  <pic:blipFill>
                    <a:blip r:embed="rId19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4210" cy="1466215"/>
                    </a:xfrm>
                    <a:prstGeom prst="rect">
                      <a:avLst/>
                    </a:prstGeom>
                    <a:noFill/>
                    <a:ln>
                      <a:noFill/>
                    </a:ln>
                  </pic:spPr>
                </pic:pic>
              </a:graphicData>
            </a:graphic>
          </wp:inline>
        </w:drawing>
      </w:r>
    </w:p>
    <w:p w:rsidR="00025B56" w:rsidRPr="003F2F76" w:rsidRDefault="0095760D" w:rsidP="00BB4D1F">
      <w:pPr>
        <w:ind w:left="851" w:right="426" w:hanging="851"/>
        <w:jc w:val="both"/>
        <w:rPr>
          <w:noProof/>
          <w:position w:val="6"/>
          <w:sz w:val="22"/>
          <w:szCs w:val="22"/>
        </w:rPr>
      </w:pPr>
      <w:r w:rsidRPr="0095760D">
        <w:rPr>
          <w:rFonts w:ascii="Calibri" w:hAnsi="Calibri"/>
          <w:noProof/>
          <w:position w:val="6"/>
          <w:sz w:val="22"/>
          <w:szCs w:val="22"/>
        </w:rPr>
        <w:pict>
          <v:shape id="Прямая со стрелкой 3169" o:spid="_x0000_s1073" type="#_x0000_t32" style="position:absolute;left:0;text-align:left;margin-left:50.65pt;margin-top:6.55pt;width:46.8pt;height:0;z-index:251748352;visibility:visible;mso-wrap-distance-top:-8e-5mm;mso-wrap-distance-bottom:-8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" strokecolor="#afabab" strokeweight=".5pt">
            <v:stroke startarrow="block" endarrow="block" joinstyle="miter"/>
            <o:lock v:ext="edit" shapetype="f"/>
          </v:shape>
        </w:pict>
      </w:r>
      <w:r w:rsidR="00025B56" w:rsidRPr="003F2F76">
        <w:rPr>
          <w:spacing w:val="2"/>
          <w:position w:val="6"/>
          <w:sz w:val="20"/>
          <w:szCs w:val="20"/>
          <w:shd w:val="clear" w:color="auto" w:fill="FFFFFF"/>
        </w:rPr>
        <w:t xml:space="preserve"> минимум                       максимум</w:t>
      </w:r>
    </w:p>
    <w:p w:rsidR="00327E26" w:rsidRPr="003F2F76" w:rsidRDefault="00327E26" w:rsidP="00BB4D1F">
      <w:pPr>
        <w:shd w:val="clear" w:color="auto" w:fill="FFFFFF"/>
        <w:ind w:right="426"/>
        <w:textAlignment w:val="baseline"/>
        <w:rPr>
          <w:spacing w:val="2"/>
          <w:position w:val="6"/>
          <w:sz w:val="24"/>
          <w:u w:val="single"/>
          <w:shd w:val="clear" w:color="auto" w:fill="FFFFFF"/>
        </w:rPr>
      </w:pPr>
    </w:p>
    <w:p w:rsidR="00025B56" w:rsidRPr="003F2F76" w:rsidRDefault="00025B56" w:rsidP="00BB4D1F">
      <w:pPr>
        <w:shd w:val="clear" w:color="auto" w:fill="FFFFFF"/>
        <w:ind w:right="426"/>
        <w:textAlignment w:val="baseline"/>
        <w:rPr>
          <w:spacing w:val="2"/>
          <w:position w:val="6"/>
          <w:sz w:val="24"/>
          <w:shd w:val="clear" w:color="auto" w:fill="FFFFFF"/>
        </w:rPr>
      </w:pPr>
      <w:r w:rsidRPr="003F2F76">
        <w:rPr>
          <w:spacing w:val="2"/>
          <w:position w:val="6"/>
          <w:sz w:val="24"/>
          <w:u w:val="single"/>
          <w:shd w:val="clear" w:color="auto" w:fill="FFFFFF"/>
        </w:rPr>
        <w:t>схема с максимальными размерами:</w:t>
      </w:r>
    </w:p>
    <w:p w:rsidR="00025B56" w:rsidRDefault="00025B56" w:rsidP="00BB4D1F">
      <w:pPr>
        <w:spacing w:after="200"/>
        <w:ind w:right="426"/>
        <w:contextualSpacing/>
        <w:jc w:val="both"/>
        <w:rPr>
          <w:spacing w:val="2"/>
          <w:position w:val="6"/>
          <w:sz w:val="20"/>
          <w:szCs w:val="20"/>
          <w:shd w:val="clear" w:color="auto" w:fill="FFFFFF"/>
        </w:rPr>
      </w:pPr>
      <w:r w:rsidRPr="003F2F76">
        <w:rPr>
          <w:noProof/>
          <w:position w:val="6"/>
          <w:sz w:val="22"/>
          <w:szCs w:val="22"/>
        </w:rPr>
        <w:lastRenderedPageBreak/>
        <w:drawing>
          <wp:inline distT="0" distB="0" distL="0" distR="0">
            <wp:extent cx="5227320" cy="2312035"/>
            <wp:effectExtent l="0" t="0" r="0" b="0"/>
            <wp:docPr id="3319" name="Рисунок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2"/>
                    <pic:cNvPicPr>
                      <a:picLocks noChangeAspect="1" noChangeArrowheads="1"/>
                    </pic:cNvPicPr>
                  </pic:nvPicPr>
                  <pic:blipFill>
                    <a:blip r:embed="rId19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27320" cy="2312035"/>
                    </a:xfrm>
                    <a:prstGeom prst="rect">
                      <a:avLst/>
                    </a:prstGeom>
                    <a:noFill/>
                    <a:ln>
                      <a:noFill/>
                    </a:ln>
                  </pic:spPr>
                </pic:pic>
              </a:graphicData>
            </a:graphic>
          </wp:inline>
        </w:drawing>
      </w:r>
    </w:p>
    <w:p w:rsidR="00CF41A2" w:rsidRPr="003F2F76" w:rsidRDefault="00CF41A2" w:rsidP="00BB4D1F">
      <w:pPr>
        <w:spacing w:after="200"/>
        <w:ind w:right="426"/>
        <w:contextualSpacing/>
        <w:jc w:val="both"/>
        <w:rPr>
          <w:spacing w:val="2"/>
          <w:position w:val="6"/>
          <w:sz w:val="20"/>
          <w:szCs w:val="20"/>
          <w:shd w:val="clear" w:color="auto" w:fill="FFFFFF"/>
        </w:rPr>
      </w:pPr>
    </w:p>
    <w:p w:rsidR="00025B56" w:rsidRPr="003F2F76" w:rsidRDefault="00B41C8E" w:rsidP="00BB4D1F">
      <w:pPr>
        <w:spacing w:after="200"/>
        <w:ind w:right="426"/>
        <w:jc w:val="both"/>
        <w:rPr>
          <w:b/>
          <w:spacing w:val="2"/>
          <w:position w:val="6"/>
          <w:szCs w:val="28"/>
          <w:u w:val="single"/>
          <w:shd w:val="clear" w:color="auto" w:fill="FFFFFF"/>
        </w:rPr>
      </w:pPr>
      <w:r w:rsidRPr="003F2F76">
        <w:rPr>
          <w:rFonts w:ascii="Calibri" w:hAnsi="Calibri"/>
          <w:noProof/>
          <w:position w:val="6"/>
          <w:sz w:val="22"/>
          <w:szCs w:val="22"/>
        </w:rPr>
        <w:drawing>
          <wp:anchor distT="0" distB="0" distL="114300" distR="114300" simplePos="0" relativeHeight="251820032" behindDoc="0" locked="0" layoutInCell="1" allowOverlap="1">
            <wp:simplePos x="0" y="0"/>
            <wp:positionH relativeFrom="column">
              <wp:posOffset>1068705</wp:posOffset>
            </wp:positionH>
            <wp:positionV relativeFrom="paragraph">
              <wp:posOffset>7620</wp:posOffset>
            </wp:positionV>
            <wp:extent cx="483235" cy="483870"/>
            <wp:effectExtent l="0" t="0" r="0" b="0"/>
            <wp:wrapThrough wrapText="bothSides">
              <wp:wrapPolygon edited="0">
                <wp:start x="0" y="0"/>
                <wp:lineTo x="0" y="20409"/>
                <wp:lineTo x="20436" y="20409"/>
                <wp:lineTo x="20436" y="0"/>
                <wp:lineTo x="0" y="0"/>
              </wp:wrapPolygon>
            </wp:wrapThrough>
            <wp:docPr id="538" name="Рисунок 3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30"/>
                    <pic:cNvPicPr>
                      <a:picLocks noChangeAspect="1" noChangeArrowheads="1"/>
                    </pic:cNvPicPr>
                  </pic:nvPicPr>
                  <pic:blipFill>
                    <a:blip r:embed="rId15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9">
                              <a14:imgEffect>
                                <a14:sharpenSoften amount="97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r w:rsidRPr="003F2F76">
        <w:rPr>
          <w:rFonts w:ascii="Calibri" w:hAnsi="Calibri"/>
          <w:noProof/>
          <w:position w:val="6"/>
          <w:sz w:val="22"/>
          <w:szCs w:val="22"/>
        </w:rPr>
        <w:drawing>
          <wp:anchor distT="0" distB="0" distL="114300" distR="114300" simplePos="0" relativeHeight="251819008" behindDoc="0" locked="0" layoutInCell="1" allowOverlap="1">
            <wp:simplePos x="0" y="0"/>
            <wp:positionH relativeFrom="column">
              <wp:posOffset>587375</wp:posOffset>
            </wp:positionH>
            <wp:positionV relativeFrom="paragraph">
              <wp:posOffset>6350</wp:posOffset>
            </wp:positionV>
            <wp:extent cx="483235" cy="483870"/>
            <wp:effectExtent l="0" t="0" r="0" b="0"/>
            <wp:wrapThrough wrapText="bothSides">
              <wp:wrapPolygon edited="0">
                <wp:start x="0" y="0"/>
                <wp:lineTo x="0" y="20409"/>
                <wp:lineTo x="20436" y="20409"/>
                <wp:lineTo x="20436" y="0"/>
                <wp:lineTo x="0" y="0"/>
              </wp:wrapPolygon>
            </wp:wrapThrough>
            <wp:docPr id="537" name="Рисунок 3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9"/>
                    <pic:cNvPicPr>
                      <a:picLocks noChangeAspect="1" noChangeArrowheads="1"/>
                    </pic:cNvPicPr>
                  </pic:nvPicPr>
                  <pic:blipFill>
                    <a:blip r:embed="rId13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9">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r w:rsidRPr="003F2F76">
        <w:rPr>
          <w:rFonts w:ascii="Calibri" w:hAnsi="Calibri"/>
          <w:noProof/>
          <w:position w:val="6"/>
          <w:sz w:val="22"/>
          <w:szCs w:val="22"/>
        </w:rPr>
        <w:drawing>
          <wp:anchor distT="0" distB="0" distL="114300" distR="114300" simplePos="0" relativeHeight="251817984" behindDoc="0" locked="0" layoutInCell="1" allowOverlap="1">
            <wp:simplePos x="0" y="0"/>
            <wp:positionH relativeFrom="column">
              <wp:posOffset>104140</wp:posOffset>
            </wp:positionH>
            <wp:positionV relativeFrom="paragraph">
              <wp:posOffset>7620</wp:posOffset>
            </wp:positionV>
            <wp:extent cx="483235" cy="483870"/>
            <wp:effectExtent l="0" t="0" r="0" b="0"/>
            <wp:wrapThrough wrapText="bothSides">
              <wp:wrapPolygon edited="0">
                <wp:start x="0" y="0"/>
                <wp:lineTo x="0" y="20409"/>
                <wp:lineTo x="20436" y="20409"/>
                <wp:lineTo x="20436" y="0"/>
                <wp:lineTo x="0" y="0"/>
              </wp:wrapPolygon>
            </wp:wrapThrough>
            <wp:docPr id="1631" name="Рисунок 3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7"/>
                    <pic:cNvPicPr>
                      <a:picLocks noChangeAspect="1" noChangeArrowheads="1"/>
                    </pic:cNvPicPr>
                  </pic:nvPicPr>
                  <pic:blipFill>
                    <a:blip r:embed="rId14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0">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r w:rsidR="00025B56" w:rsidRPr="003F2F76">
        <w:rPr>
          <w:b/>
          <w:spacing w:val="2"/>
          <w:position w:val="6"/>
          <w:szCs w:val="28"/>
          <w:u w:val="single"/>
          <w:shd w:val="clear" w:color="auto" w:fill="FFFFFF"/>
        </w:rPr>
        <w:t xml:space="preserve">ВИД 3 </w:t>
      </w:r>
    </w:p>
    <w:p w:rsidR="00025B56" w:rsidRPr="003F2F76" w:rsidRDefault="00025B56" w:rsidP="00AD3247">
      <w:pPr>
        <w:spacing w:after="200"/>
        <w:ind w:left="709" w:right="426" w:hanging="709"/>
        <w:contextualSpacing/>
        <w:jc w:val="both"/>
        <w:rPr>
          <w:spacing w:val="2"/>
          <w:position w:val="6"/>
          <w:sz w:val="20"/>
          <w:szCs w:val="20"/>
          <w:u w:val="single"/>
          <w:shd w:val="clear" w:color="auto" w:fill="FFFFFF"/>
        </w:rPr>
      </w:pPr>
    </w:p>
    <w:p w:rsidR="00025B56" w:rsidRPr="003F2F76" w:rsidRDefault="00025B56" w:rsidP="00BB4D1F">
      <w:pPr>
        <w:ind w:left="709" w:right="425" w:hanging="709"/>
        <w:contextualSpacing/>
        <w:jc w:val="both"/>
        <w:rPr>
          <w:bCs/>
          <w:spacing w:val="2"/>
          <w:position w:val="6"/>
          <w:sz w:val="24"/>
          <w:u w:val="single"/>
          <w:shd w:val="clear" w:color="auto" w:fill="FFFFFF"/>
        </w:rPr>
      </w:pPr>
      <w:r w:rsidRPr="003F2F76">
        <w:rPr>
          <w:spacing w:val="2"/>
          <w:position w:val="6"/>
          <w:sz w:val="24"/>
          <w:u w:val="single"/>
          <w:shd w:val="clear" w:color="auto" w:fill="FFFFFF"/>
        </w:rPr>
        <w:t>схема основных размеров и пропорций витрины для киосков:</w:t>
      </w:r>
    </w:p>
    <w:p w:rsidR="00025B56" w:rsidRPr="003F2F76" w:rsidRDefault="00025B56" w:rsidP="00BB4D1F">
      <w:pPr>
        <w:ind w:left="-567" w:right="425"/>
        <w:contextualSpacing/>
        <w:jc w:val="both"/>
        <w:rPr>
          <w:spacing w:val="2"/>
          <w:position w:val="6"/>
          <w:sz w:val="12"/>
          <w:szCs w:val="12"/>
          <w:shd w:val="clear" w:color="auto" w:fill="FFFFFF"/>
        </w:rPr>
      </w:pPr>
    </w:p>
    <w:p w:rsidR="00025B56" w:rsidRPr="003F2F76" w:rsidRDefault="00025B56" w:rsidP="00BB4D1F">
      <w:pPr>
        <w:shd w:val="clear" w:color="auto" w:fill="FFFFFF"/>
        <w:ind w:right="425"/>
        <w:textAlignment w:val="baseline"/>
        <w:rPr>
          <w:spacing w:val="2"/>
          <w:position w:val="6"/>
          <w:sz w:val="20"/>
          <w:szCs w:val="20"/>
          <w:shd w:val="clear" w:color="auto" w:fill="FFFFFF"/>
        </w:rPr>
      </w:pPr>
      <w:r w:rsidRPr="003F2F76">
        <w:rPr>
          <w:noProof/>
          <w:position w:val="6"/>
          <w:sz w:val="22"/>
          <w:szCs w:val="22"/>
        </w:rPr>
        <w:drawing>
          <wp:inline distT="0" distB="0" distL="0" distR="0">
            <wp:extent cx="6038215" cy="1561465"/>
            <wp:effectExtent l="0" t="0" r="635" b="635"/>
            <wp:docPr id="3323" name="Рисунок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1"/>
                    <pic:cNvPicPr>
                      <a:picLocks noChangeAspect="1" noChangeArrowheads="1"/>
                    </pic:cNvPicPr>
                  </pic:nvPicPr>
                  <pic:blipFill>
                    <a:blip r:embed="rId19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38215" cy="1561465"/>
                    </a:xfrm>
                    <a:prstGeom prst="rect">
                      <a:avLst/>
                    </a:prstGeom>
                    <a:noFill/>
                    <a:ln>
                      <a:noFill/>
                    </a:ln>
                  </pic:spPr>
                </pic:pic>
              </a:graphicData>
            </a:graphic>
          </wp:inline>
        </w:drawing>
      </w:r>
    </w:p>
    <w:p w:rsidR="00025B56" w:rsidRPr="003F2F76" w:rsidRDefault="00025B56" w:rsidP="00BB4D1F">
      <w:pPr>
        <w:shd w:val="clear" w:color="auto" w:fill="FFFFFF"/>
        <w:ind w:right="425"/>
        <w:textAlignment w:val="baseline"/>
        <w:rPr>
          <w:spacing w:val="2"/>
          <w:position w:val="6"/>
          <w:sz w:val="24"/>
          <w:u w:val="single"/>
          <w:shd w:val="clear" w:color="auto" w:fill="FFFFFF"/>
        </w:rPr>
      </w:pPr>
      <w:r w:rsidRPr="003F2F76">
        <w:rPr>
          <w:spacing w:val="2"/>
          <w:position w:val="6"/>
          <w:sz w:val="24"/>
          <w:u w:val="single"/>
          <w:shd w:val="clear" w:color="auto" w:fill="FFFFFF"/>
        </w:rPr>
        <w:t>схема допустимого увеличения площади остекления:</w:t>
      </w:r>
    </w:p>
    <w:p w:rsidR="00025B56" w:rsidRPr="003F2F76" w:rsidRDefault="00025B56" w:rsidP="00BB4D1F">
      <w:pPr>
        <w:ind w:left="851" w:right="425" w:hanging="851"/>
        <w:jc w:val="both"/>
        <w:rPr>
          <w:spacing w:val="2"/>
          <w:position w:val="6"/>
          <w:sz w:val="20"/>
          <w:szCs w:val="20"/>
          <w:shd w:val="clear" w:color="auto" w:fill="FFFFFF"/>
        </w:rPr>
      </w:pPr>
      <w:r w:rsidRPr="003F2F76">
        <w:rPr>
          <w:noProof/>
          <w:position w:val="6"/>
          <w:sz w:val="22"/>
          <w:szCs w:val="22"/>
        </w:rPr>
        <w:drawing>
          <wp:inline distT="0" distB="0" distL="0" distR="0">
            <wp:extent cx="664210" cy="1285240"/>
            <wp:effectExtent l="0" t="0" r="2540" b="0"/>
            <wp:docPr id="3324" name="Рисунок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0"/>
                    <pic:cNvPicPr>
                      <a:picLocks noChangeAspect="1" noChangeArrowheads="1"/>
                    </pic:cNvPicPr>
                  </pic:nvPicPr>
                  <pic:blipFill>
                    <a:blip r:embed="rId19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4210" cy="1285240"/>
                    </a:xfrm>
                    <a:prstGeom prst="rect">
                      <a:avLst/>
                    </a:prstGeom>
                    <a:noFill/>
                    <a:ln>
                      <a:noFill/>
                    </a:ln>
                  </pic:spPr>
                </pic:pic>
              </a:graphicData>
            </a:graphic>
          </wp:inline>
        </w:drawing>
      </w:r>
      <w:r w:rsidRPr="003F2F76">
        <w:rPr>
          <w:noProof/>
          <w:position w:val="6"/>
          <w:sz w:val="22"/>
          <w:szCs w:val="22"/>
        </w:rPr>
        <w:drawing>
          <wp:inline distT="0" distB="0" distL="0" distR="0">
            <wp:extent cx="819785" cy="1285240"/>
            <wp:effectExtent l="0" t="0" r="0" b="0"/>
            <wp:docPr id="3325" name="Рисунок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9"/>
                    <pic:cNvPicPr>
                      <a:picLocks noChangeAspect="1" noChangeArrowheads="1"/>
                    </pic:cNvPicPr>
                  </pic:nvPicPr>
                  <pic:blipFill>
                    <a:blip r:embed="rId19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19785" cy="1285240"/>
                    </a:xfrm>
                    <a:prstGeom prst="rect">
                      <a:avLst/>
                    </a:prstGeom>
                    <a:noFill/>
                    <a:ln>
                      <a:noFill/>
                    </a:ln>
                  </pic:spPr>
                </pic:pic>
              </a:graphicData>
            </a:graphic>
          </wp:inline>
        </w:drawing>
      </w:r>
      <w:r w:rsidRPr="003F2F76">
        <w:rPr>
          <w:noProof/>
          <w:position w:val="6"/>
          <w:sz w:val="22"/>
          <w:szCs w:val="22"/>
        </w:rPr>
        <w:drawing>
          <wp:inline distT="0" distB="0" distL="0" distR="0">
            <wp:extent cx="1000760" cy="1302385"/>
            <wp:effectExtent l="0" t="0" r="8890" b="0"/>
            <wp:docPr id="3326" name="Рисунок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8"/>
                    <pic:cNvPicPr>
                      <a:picLocks noChangeAspect="1" noChangeArrowheads="1"/>
                    </pic:cNvPicPr>
                  </pic:nvPicPr>
                  <pic:blipFill>
                    <a:blip r:embed="rId20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00760" cy="1302385"/>
                    </a:xfrm>
                    <a:prstGeom prst="rect">
                      <a:avLst/>
                    </a:prstGeom>
                    <a:noFill/>
                    <a:ln>
                      <a:noFill/>
                    </a:ln>
                  </pic:spPr>
                </pic:pic>
              </a:graphicData>
            </a:graphic>
          </wp:inline>
        </w:drawing>
      </w:r>
    </w:p>
    <w:p w:rsidR="00025B56" w:rsidRPr="003F2F76" w:rsidRDefault="0095760D" w:rsidP="00BB4D1F">
      <w:pPr>
        <w:ind w:left="851" w:right="425" w:hanging="1418"/>
        <w:jc w:val="both"/>
        <w:rPr>
          <w:spacing w:val="2"/>
          <w:position w:val="6"/>
          <w:sz w:val="20"/>
          <w:szCs w:val="20"/>
          <w:shd w:val="clear" w:color="auto" w:fill="FFFFFF"/>
        </w:rPr>
      </w:pPr>
      <w:r w:rsidRPr="0095760D">
        <w:rPr>
          <w:rFonts w:ascii="Calibri" w:hAnsi="Calibri"/>
          <w:noProof/>
          <w:position w:val="6"/>
          <w:sz w:val="22"/>
          <w:szCs w:val="22"/>
        </w:rPr>
        <w:pict>
          <v:shape id="Прямая со стрелкой 3197" o:spid="_x0000_s1072" type="#_x0000_t32" style="position:absolute;left:0;text-align:left;margin-left:62.25pt;margin-top:6.35pt;width:203.55pt;height:0;z-index:251758592;visibility:visible;mso-wrap-distance-top:-8e-5mm;mso-wrap-distance-bottom:-8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" strokecolor="#afabab" strokeweight=".5pt">
            <v:stroke startarrow="block" endarrow="block" joinstyle="miter"/>
            <o:lock v:ext="edit" shapetype="f"/>
          </v:shape>
        </w:pict>
      </w:r>
      <w:r w:rsidR="00025B56" w:rsidRPr="003F2F76">
        <w:rPr>
          <w:spacing w:val="2"/>
          <w:position w:val="6"/>
          <w:sz w:val="20"/>
          <w:szCs w:val="20"/>
          <w:shd w:val="clear" w:color="auto" w:fill="FFFFFF"/>
        </w:rPr>
        <w:t xml:space="preserve">          минимум                                                                                                      максимум</w:t>
      </w:r>
    </w:p>
    <w:p w:rsidR="00025B56" w:rsidRPr="003F2F76" w:rsidRDefault="00025B56" w:rsidP="00BB4D1F">
      <w:pPr>
        <w:shd w:val="clear" w:color="auto" w:fill="FFFFFF"/>
        <w:ind w:right="425"/>
        <w:textAlignment w:val="baseline"/>
        <w:rPr>
          <w:spacing w:val="2"/>
          <w:position w:val="6"/>
          <w:sz w:val="24"/>
          <w:u w:val="single"/>
          <w:shd w:val="clear" w:color="auto" w:fill="FFFFFF"/>
        </w:rPr>
      </w:pPr>
    </w:p>
    <w:p w:rsidR="00025B56" w:rsidRPr="003F2F76" w:rsidRDefault="00025B56" w:rsidP="00BB4D1F">
      <w:pPr>
        <w:shd w:val="clear" w:color="auto" w:fill="FFFFFF"/>
        <w:ind w:right="425"/>
        <w:textAlignment w:val="baseline"/>
        <w:rPr>
          <w:spacing w:val="2"/>
          <w:position w:val="6"/>
          <w:sz w:val="24"/>
          <w:u w:val="single"/>
          <w:shd w:val="clear" w:color="auto" w:fill="FFFFFF"/>
        </w:rPr>
      </w:pPr>
      <w:r w:rsidRPr="003F2F76">
        <w:rPr>
          <w:spacing w:val="2"/>
          <w:position w:val="6"/>
          <w:sz w:val="24"/>
          <w:u w:val="single"/>
          <w:shd w:val="clear" w:color="auto" w:fill="FFFFFF"/>
        </w:rPr>
        <w:t>схема допустимого увеличения простенков:</w:t>
      </w:r>
    </w:p>
    <w:p w:rsidR="00025B56" w:rsidRPr="003F2F76" w:rsidRDefault="00025B56" w:rsidP="00BB4D1F">
      <w:pPr>
        <w:ind w:left="851" w:right="425" w:hanging="993"/>
        <w:jc w:val="both"/>
        <w:rPr>
          <w:spacing w:val="2"/>
          <w:position w:val="6"/>
          <w:sz w:val="20"/>
          <w:szCs w:val="20"/>
          <w:shd w:val="clear" w:color="auto" w:fill="FFFFFF"/>
        </w:rPr>
      </w:pPr>
      <w:r w:rsidRPr="003F2F76">
        <w:rPr>
          <w:noProof/>
          <w:position w:val="6"/>
          <w:sz w:val="22"/>
          <w:szCs w:val="22"/>
        </w:rPr>
        <w:drawing>
          <wp:inline distT="0" distB="0" distL="0" distR="0">
            <wp:extent cx="854075" cy="1483995"/>
            <wp:effectExtent l="0" t="0" r="3175" b="1905"/>
            <wp:docPr id="3327" name="Рисунок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7"/>
                    <pic:cNvPicPr>
                      <a:picLocks noChangeAspect="1" noChangeArrowheads="1"/>
                    </pic:cNvPicPr>
                  </pic:nvPicPr>
                  <pic:blipFill>
                    <a:blip r:embed="rId20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54075" cy="1483995"/>
                    </a:xfrm>
                    <a:prstGeom prst="rect">
                      <a:avLst/>
                    </a:prstGeom>
                    <a:noFill/>
                    <a:ln>
                      <a:noFill/>
                    </a:ln>
                  </pic:spPr>
                </pic:pic>
              </a:graphicData>
            </a:graphic>
          </wp:inline>
        </w:drawing>
      </w:r>
      <w:r w:rsidRPr="003F2F76">
        <w:rPr>
          <w:noProof/>
          <w:position w:val="6"/>
          <w:sz w:val="22"/>
          <w:szCs w:val="22"/>
        </w:rPr>
        <w:drawing>
          <wp:inline distT="0" distB="0" distL="0" distR="0">
            <wp:extent cx="880110" cy="1492250"/>
            <wp:effectExtent l="0" t="0" r="0" b="0"/>
            <wp:docPr id="544" name="Рисунок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6"/>
                    <pic:cNvPicPr>
                      <a:picLocks noChangeAspect="1" noChangeArrowheads="1"/>
                    </pic:cNvPicPr>
                  </pic:nvPicPr>
                  <pic:blipFill>
                    <a:blip r:embed="rId20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80110" cy="1492250"/>
                    </a:xfrm>
                    <a:prstGeom prst="rect">
                      <a:avLst/>
                    </a:prstGeom>
                    <a:noFill/>
                    <a:ln>
                      <a:noFill/>
                    </a:ln>
                  </pic:spPr>
                </pic:pic>
              </a:graphicData>
            </a:graphic>
          </wp:inline>
        </w:drawing>
      </w:r>
    </w:p>
    <w:p w:rsidR="00025B56" w:rsidRPr="003F2F76" w:rsidRDefault="0095760D" w:rsidP="00BB4D1F">
      <w:pPr>
        <w:ind w:left="851" w:right="425" w:hanging="1418"/>
        <w:jc w:val="both"/>
        <w:rPr>
          <w:spacing w:val="2"/>
          <w:position w:val="6"/>
          <w:sz w:val="20"/>
          <w:szCs w:val="20"/>
          <w:shd w:val="clear" w:color="auto" w:fill="FFFFFF"/>
        </w:rPr>
      </w:pPr>
      <w:r w:rsidRPr="0095760D">
        <w:rPr>
          <w:rFonts w:ascii="Calibri" w:hAnsi="Calibri"/>
          <w:noProof/>
          <w:position w:val="6"/>
          <w:sz w:val="22"/>
          <w:szCs w:val="22"/>
        </w:rPr>
        <w:pict>
          <v:shape id="Прямая со стрелкой 3199" o:spid="_x0000_s1071" type="#_x0000_t32" style="position:absolute;left:0;text-align:left;margin-left:54.9pt;margin-top:6.75pt;width:82.1pt;height:0;z-index:251759616;visibility:visible;mso-wrap-distance-top:-8e-5mm;mso-wrap-distance-bottom:-8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" strokecolor="#afabab" strokeweight=".5pt">
            <v:stroke startarrow="block" endarrow="block" joinstyle="miter"/>
            <o:lock v:ext="edit" shapetype="f"/>
          </v:shape>
        </w:pict>
      </w:r>
      <w:r w:rsidR="00025B56" w:rsidRPr="003F2F76">
        <w:rPr>
          <w:spacing w:val="2"/>
          <w:position w:val="6"/>
          <w:sz w:val="20"/>
          <w:szCs w:val="20"/>
          <w:shd w:val="clear" w:color="auto" w:fill="FFFFFF"/>
        </w:rPr>
        <w:t xml:space="preserve"> минимум           максимум</w:t>
      </w:r>
    </w:p>
    <w:p w:rsidR="00327E26" w:rsidRPr="003F2F76" w:rsidRDefault="00327E26" w:rsidP="00BB4D1F">
      <w:pPr>
        <w:shd w:val="clear" w:color="auto" w:fill="FFFFFF"/>
        <w:ind w:right="425"/>
        <w:textAlignment w:val="baseline"/>
        <w:rPr>
          <w:spacing w:val="2"/>
          <w:position w:val="6"/>
          <w:sz w:val="24"/>
          <w:u w:val="single"/>
          <w:shd w:val="clear" w:color="auto" w:fill="FFFFFF"/>
        </w:rPr>
      </w:pPr>
    </w:p>
    <w:p w:rsidR="00025B56" w:rsidRPr="003F2F76" w:rsidRDefault="00025B56" w:rsidP="00BB4D1F">
      <w:pPr>
        <w:shd w:val="clear" w:color="auto" w:fill="FFFFFF"/>
        <w:ind w:right="425"/>
        <w:textAlignment w:val="baseline"/>
        <w:rPr>
          <w:spacing w:val="2"/>
          <w:position w:val="6"/>
          <w:sz w:val="24"/>
          <w:u w:val="single"/>
          <w:shd w:val="clear" w:color="auto" w:fill="FFFFFF"/>
        </w:rPr>
      </w:pPr>
      <w:r w:rsidRPr="003F2F76">
        <w:rPr>
          <w:spacing w:val="2"/>
          <w:position w:val="6"/>
          <w:sz w:val="24"/>
          <w:u w:val="single"/>
          <w:shd w:val="clear" w:color="auto" w:fill="FFFFFF"/>
        </w:rPr>
        <w:t>схема с максимальными размерами:</w:t>
      </w:r>
    </w:p>
    <w:p w:rsidR="00025B56" w:rsidRPr="003F2F76" w:rsidRDefault="00025B56" w:rsidP="00BB4D1F">
      <w:pPr>
        <w:shd w:val="clear" w:color="auto" w:fill="FFFFFF"/>
        <w:ind w:right="425"/>
        <w:textAlignment w:val="baseline"/>
        <w:rPr>
          <w:spacing w:val="2"/>
          <w:position w:val="6"/>
          <w:sz w:val="24"/>
          <w:u w:val="single"/>
          <w:shd w:val="clear" w:color="auto" w:fill="FFFFFF"/>
        </w:rPr>
      </w:pPr>
    </w:p>
    <w:p w:rsidR="003618A7" w:rsidRPr="003F2F76" w:rsidRDefault="00025B56" w:rsidP="00F14FF7">
      <w:pPr>
        <w:spacing w:after="200"/>
        <w:ind w:left="851" w:right="426" w:hanging="851"/>
        <w:jc w:val="both"/>
        <w:rPr>
          <w:spacing w:val="2"/>
          <w:position w:val="6"/>
          <w:sz w:val="20"/>
          <w:szCs w:val="20"/>
          <w:shd w:val="clear" w:color="auto" w:fill="FFFFFF"/>
        </w:rPr>
      </w:pPr>
      <w:r w:rsidRPr="003F2F76">
        <w:rPr>
          <w:noProof/>
          <w:position w:val="6"/>
          <w:sz w:val="22"/>
          <w:szCs w:val="22"/>
        </w:rPr>
        <w:lastRenderedPageBreak/>
        <w:drawing>
          <wp:inline distT="0" distB="0" distL="0" distR="0">
            <wp:extent cx="5469255" cy="2320290"/>
            <wp:effectExtent l="0" t="0" r="0" b="3810"/>
            <wp:docPr id="545" name="Рисунок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4"/>
                    <pic:cNvPicPr>
                      <a:picLocks noChangeAspect="1" noChangeArrowheads="1"/>
                    </pic:cNvPicPr>
                  </pic:nvPicPr>
                  <pic:blipFill>
                    <a:blip r:embed="rId20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69255" cy="2320290"/>
                    </a:xfrm>
                    <a:prstGeom prst="rect">
                      <a:avLst/>
                    </a:prstGeom>
                    <a:noFill/>
                    <a:ln>
                      <a:noFill/>
                    </a:ln>
                  </pic:spPr>
                </pic:pic>
              </a:graphicData>
            </a:graphic>
          </wp:inline>
        </w:drawing>
      </w:r>
    </w:p>
    <w:p w:rsidR="00B41C8E" w:rsidRPr="003F2F76" w:rsidRDefault="00025B56" w:rsidP="00BB4D1F">
      <w:pPr>
        <w:spacing w:after="200"/>
        <w:ind w:right="426"/>
        <w:jc w:val="both"/>
        <w:rPr>
          <w:b/>
          <w:spacing w:val="2"/>
          <w:position w:val="6"/>
          <w:szCs w:val="28"/>
          <w:shd w:val="clear" w:color="auto" w:fill="FFFFFF"/>
        </w:rPr>
      </w:pPr>
      <w:r w:rsidRPr="003F2F76">
        <w:rPr>
          <w:rFonts w:ascii="Calibri" w:hAnsi="Calibri"/>
          <w:noProof/>
          <w:position w:val="6"/>
          <w:sz w:val="22"/>
          <w:szCs w:val="22"/>
        </w:rPr>
        <w:drawing>
          <wp:anchor distT="0" distB="0" distL="114300" distR="114300" simplePos="0" relativeHeight="251825152" behindDoc="0" locked="0" layoutInCell="1" allowOverlap="1">
            <wp:simplePos x="0" y="0"/>
            <wp:positionH relativeFrom="column">
              <wp:posOffset>2318385</wp:posOffset>
            </wp:positionH>
            <wp:positionV relativeFrom="paragraph">
              <wp:posOffset>6985</wp:posOffset>
            </wp:positionV>
            <wp:extent cx="483235" cy="483870"/>
            <wp:effectExtent l="0" t="0" r="0" b="0"/>
            <wp:wrapThrough wrapText="bothSides">
              <wp:wrapPolygon edited="0">
                <wp:start x="0" y="0"/>
                <wp:lineTo x="0" y="20409"/>
                <wp:lineTo x="20436" y="20409"/>
                <wp:lineTo x="20436" y="0"/>
                <wp:lineTo x="0" y="0"/>
              </wp:wrapPolygon>
            </wp:wrapThrough>
            <wp:docPr id="546" name="Рисунок 2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09"/>
                    <pic:cNvPicPr>
                      <a:picLocks noChangeAspect="1" noChangeArrowheads="1"/>
                    </pic:cNvPicPr>
                  </pic:nvPicPr>
                  <pic:blipFill>
                    <a:blip r:embed="rId20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9">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r w:rsidRPr="003F2F76">
        <w:rPr>
          <w:rFonts w:ascii="Calibri" w:hAnsi="Calibri"/>
          <w:noProof/>
          <w:position w:val="6"/>
          <w:sz w:val="22"/>
          <w:szCs w:val="22"/>
        </w:rPr>
        <w:drawing>
          <wp:anchor distT="0" distB="0" distL="114300" distR="114300" simplePos="0" relativeHeight="251826176" behindDoc="0" locked="0" layoutInCell="1" allowOverlap="1">
            <wp:simplePos x="0" y="0"/>
            <wp:positionH relativeFrom="column">
              <wp:posOffset>1751965</wp:posOffset>
            </wp:positionH>
            <wp:positionV relativeFrom="paragraph">
              <wp:posOffset>14605</wp:posOffset>
            </wp:positionV>
            <wp:extent cx="483235" cy="483870"/>
            <wp:effectExtent l="0" t="0" r="0" b="0"/>
            <wp:wrapThrough wrapText="bothSides">
              <wp:wrapPolygon edited="0">
                <wp:start x="0" y="0"/>
                <wp:lineTo x="0" y="20409"/>
                <wp:lineTo x="20436" y="20409"/>
                <wp:lineTo x="20436" y="0"/>
                <wp:lineTo x="0" y="0"/>
              </wp:wrapPolygon>
            </wp:wrapThrough>
            <wp:docPr id="547" name="Рисунок 2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10"/>
                    <pic:cNvPicPr>
                      <a:picLocks noChangeAspect="1" noChangeArrowheads="1"/>
                    </pic:cNvPicPr>
                  </pic:nvPicPr>
                  <pic:blipFill>
                    <a:blip r:embed="rId16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2">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r w:rsidRPr="003F2F76">
        <w:rPr>
          <w:rFonts w:ascii="Calibri" w:hAnsi="Calibri"/>
          <w:noProof/>
          <w:position w:val="6"/>
          <w:sz w:val="22"/>
          <w:szCs w:val="22"/>
        </w:rPr>
        <w:drawing>
          <wp:anchor distT="0" distB="0" distL="114300" distR="114300" simplePos="0" relativeHeight="251824128" behindDoc="0" locked="0" layoutInCell="1" allowOverlap="1">
            <wp:simplePos x="0" y="0"/>
            <wp:positionH relativeFrom="column">
              <wp:posOffset>1172845</wp:posOffset>
            </wp:positionH>
            <wp:positionV relativeFrom="paragraph">
              <wp:posOffset>13335</wp:posOffset>
            </wp:positionV>
            <wp:extent cx="483235" cy="483870"/>
            <wp:effectExtent l="0" t="0" r="0" b="0"/>
            <wp:wrapThrough wrapText="bothSides">
              <wp:wrapPolygon edited="0">
                <wp:start x="0" y="0"/>
                <wp:lineTo x="0" y="20409"/>
                <wp:lineTo x="20436" y="20409"/>
                <wp:lineTo x="20436" y="0"/>
                <wp:lineTo x="0" y="0"/>
              </wp:wrapPolygon>
            </wp:wrapThrough>
            <wp:docPr id="548" name="Рисунок 2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08"/>
                    <pic:cNvPicPr>
                      <a:picLocks noChangeAspect="1" noChangeArrowheads="1"/>
                    </pic:cNvPicPr>
                  </pic:nvPicPr>
                  <pic:blipFill>
                    <a:blip r:embed="rId13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9">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r w:rsidRPr="003F2F76">
        <w:rPr>
          <w:rFonts w:ascii="Calibri" w:hAnsi="Calibri"/>
          <w:noProof/>
          <w:position w:val="6"/>
          <w:sz w:val="22"/>
          <w:szCs w:val="22"/>
        </w:rPr>
        <w:drawing>
          <wp:anchor distT="0" distB="0" distL="114300" distR="114300" simplePos="0" relativeHeight="251823104" behindDoc="0" locked="0" layoutInCell="1" allowOverlap="1">
            <wp:simplePos x="0" y="0"/>
            <wp:positionH relativeFrom="column">
              <wp:posOffset>589915</wp:posOffset>
            </wp:positionH>
            <wp:positionV relativeFrom="paragraph">
              <wp:posOffset>5715</wp:posOffset>
            </wp:positionV>
            <wp:extent cx="483235" cy="483870"/>
            <wp:effectExtent l="0" t="0" r="0" b="0"/>
            <wp:wrapThrough wrapText="bothSides">
              <wp:wrapPolygon edited="0">
                <wp:start x="0" y="0"/>
                <wp:lineTo x="0" y="20409"/>
                <wp:lineTo x="20436" y="20409"/>
                <wp:lineTo x="20436" y="0"/>
                <wp:lineTo x="0" y="0"/>
              </wp:wrapPolygon>
            </wp:wrapThrough>
            <wp:docPr id="549" name="Рисунок 2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18"/>
                    <pic:cNvPicPr>
                      <a:picLocks noChangeAspect="1" noChangeArrowheads="1"/>
                    </pic:cNvPicPr>
                  </pic:nvPicPr>
                  <pic:blipFill>
                    <a:blip r:embed="rId14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9">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r w:rsidRPr="003F2F76">
        <w:rPr>
          <w:rFonts w:ascii="Calibri" w:hAnsi="Calibri"/>
          <w:noProof/>
          <w:position w:val="6"/>
          <w:sz w:val="22"/>
          <w:szCs w:val="22"/>
        </w:rPr>
        <w:drawing>
          <wp:anchor distT="0" distB="0" distL="114300" distR="114300" simplePos="0" relativeHeight="251822080" behindDoc="0" locked="0" layoutInCell="1" allowOverlap="1">
            <wp:simplePos x="0" y="0"/>
            <wp:positionH relativeFrom="column">
              <wp:posOffset>33020</wp:posOffset>
            </wp:positionH>
            <wp:positionV relativeFrom="paragraph">
              <wp:posOffset>6985</wp:posOffset>
            </wp:positionV>
            <wp:extent cx="483235" cy="483870"/>
            <wp:effectExtent l="0" t="0" r="0" b="0"/>
            <wp:wrapThrough wrapText="bothSides">
              <wp:wrapPolygon edited="0">
                <wp:start x="0" y="0"/>
                <wp:lineTo x="0" y="20409"/>
                <wp:lineTo x="20436" y="20409"/>
                <wp:lineTo x="20436" y="0"/>
                <wp:lineTo x="0" y="0"/>
              </wp:wrapPolygon>
            </wp:wrapThrough>
            <wp:docPr id="553" name="Рисунок 3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39"/>
                    <pic:cNvPicPr>
                      <a:picLocks noChangeAspect="1" noChangeArrowheads="1"/>
                    </pic:cNvPicPr>
                  </pic:nvPicPr>
                  <pic:blipFill>
                    <a:blip r:embed="rId20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0">
                              <a14:imgEffect>
                                <a14:sharpenSoften amount="98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r w:rsidRPr="003F2F76">
        <w:rPr>
          <w:b/>
          <w:spacing w:val="2"/>
          <w:position w:val="6"/>
          <w:szCs w:val="28"/>
          <w:u w:val="single"/>
          <w:shd w:val="clear" w:color="auto" w:fill="FFFFFF"/>
        </w:rPr>
        <w:t xml:space="preserve">ВИД 4 </w:t>
      </w:r>
    </w:p>
    <w:p w:rsidR="004D2CC0" w:rsidRPr="003F2F76" w:rsidRDefault="004D2CC0" w:rsidP="00BB4D1F">
      <w:pPr>
        <w:shd w:val="clear" w:color="auto" w:fill="FFFFFF"/>
        <w:ind w:right="425"/>
        <w:textAlignment w:val="baseline"/>
        <w:rPr>
          <w:b/>
          <w:spacing w:val="2"/>
          <w:position w:val="6"/>
          <w:szCs w:val="28"/>
          <w:shd w:val="clear" w:color="auto" w:fill="FFFFFF"/>
        </w:rPr>
      </w:pPr>
    </w:p>
    <w:p w:rsidR="004D2CC0" w:rsidRPr="003F2F76" w:rsidRDefault="00025B56" w:rsidP="00BB4D1F">
      <w:pPr>
        <w:shd w:val="clear" w:color="auto" w:fill="FFFFFF"/>
        <w:ind w:right="425"/>
        <w:textAlignment w:val="baseline"/>
        <w:rPr>
          <w:spacing w:val="2"/>
          <w:position w:val="6"/>
          <w:sz w:val="24"/>
          <w:u w:val="single"/>
          <w:shd w:val="clear" w:color="auto" w:fill="FFFFFF"/>
        </w:rPr>
      </w:pPr>
      <w:r w:rsidRPr="003F2F76">
        <w:rPr>
          <w:spacing w:val="2"/>
          <w:position w:val="6"/>
          <w:sz w:val="24"/>
          <w:u w:val="single"/>
          <w:shd w:val="clear" w:color="auto" w:fill="FFFFFF"/>
        </w:rPr>
        <w:t>схемы основных размеров и пропорций витрины для киосков:</w:t>
      </w:r>
    </w:p>
    <w:p w:rsidR="00025B56" w:rsidRPr="003F2F76" w:rsidRDefault="00025B56" w:rsidP="00BB4D1F">
      <w:pPr>
        <w:ind w:right="425"/>
        <w:contextualSpacing/>
        <w:jc w:val="both"/>
        <w:rPr>
          <w:noProof/>
          <w:position w:val="6"/>
          <w:sz w:val="22"/>
          <w:szCs w:val="22"/>
        </w:rPr>
      </w:pPr>
      <w:r w:rsidRPr="003F2F76">
        <w:rPr>
          <w:noProof/>
          <w:position w:val="6"/>
          <w:sz w:val="22"/>
          <w:szCs w:val="22"/>
        </w:rPr>
        <w:drawing>
          <wp:inline distT="0" distB="0" distL="0" distR="0">
            <wp:extent cx="1431925" cy="2733675"/>
            <wp:effectExtent l="0" t="0" r="0" b="9525"/>
            <wp:docPr id="554" name="Рисунок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3"/>
                    <pic:cNvPicPr>
                      <a:picLocks noChangeAspect="1" noChangeArrowheads="1"/>
                    </pic:cNvPicPr>
                  </pic:nvPicPr>
                  <pic:blipFill>
                    <a:blip r:embed="rId206"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07">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31925" cy="2733675"/>
                    </a:xfrm>
                    <a:prstGeom prst="rect">
                      <a:avLst/>
                    </a:prstGeom>
                    <a:noFill/>
                    <a:ln>
                      <a:noFill/>
                    </a:ln>
                  </pic:spPr>
                </pic:pic>
              </a:graphicData>
            </a:graphic>
          </wp:inline>
        </w:drawing>
      </w:r>
      <w:r w:rsidRPr="003F2F76">
        <w:rPr>
          <w:noProof/>
          <w:position w:val="6"/>
          <w:sz w:val="22"/>
          <w:szCs w:val="22"/>
        </w:rPr>
        <w:drawing>
          <wp:inline distT="0" distB="0" distL="0" distR="0">
            <wp:extent cx="3321050" cy="2705100"/>
            <wp:effectExtent l="0" t="0" r="0" b="0"/>
            <wp:docPr id="555" name="Рисунок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2"/>
                    <pic:cNvPicPr>
                      <a:picLocks noChangeAspect="1" noChangeArrowheads="1"/>
                    </pic:cNvPicPr>
                  </pic:nvPicPr>
                  <pic:blipFill>
                    <a:blip r:embed="rId20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09">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21050" cy="2705100"/>
                    </a:xfrm>
                    <a:prstGeom prst="rect">
                      <a:avLst/>
                    </a:prstGeom>
                    <a:noFill/>
                    <a:ln>
                      <a:noFill/>
                    </a:ln>
                  </pic:spPr>
                </pic:pic>
              </a:graphicData>
            </a:graphic>
          </wp:inline>
        </w:drawing>
      </w:r>
    </w:p>
    <w:p w:rsidR="00B41C8E" w:rsidRPr="003F2F76" w:rsidRDefault="00B41C8E" w:rsidP="00BB4D1F">
      <w:pPr>
        <w:ind w:right="425"/>
        <w:contextualSpacing/>
        <w:jc w:val="both"/>
        <w:rPr>
          <w:position w:val="6"/>
          <w:sz w:val="24"/>
          <w:u w:val="single"/>
        </w:rPr>
      </w:pPr>
    </w:p>
    <w:p w:rsidR="00B41C8E" w:rsidRPr="003F2F76" w:rsidRDefault="00025B56" w:rsidP="00BB4D1F">
      <w:pPr>
        <w:ind w:right="425"/>
        <w:contextualSpacing/>
        <w:jc w:val="both"/>
        <w:rPr>
          <w:position w:val="6"/>
          <w:sz w:val="24"/>
        </w:rPr>
      </w:pPr>
      <w:r w:rsidRPr="003F2F76">
        <w:rPr>
          <w:position w:val="6"/>
          <w:sz w:val="24"/>
          <w:u w:val="single"/>
        </w:rPr>
        <w:t>схема допустимого изменения остекления</w:t>
      </w:r>
      <w:r w:rsidRPr="003F2F76">
        <w:rPr>
          <w:position w:val="6"/>
          <w:sz w:val="24"/>
        </w:rPr>
        <w:t>:</w:t>
      </w:r>
    </w:p>
    <w:p w:rsidR="00327E26" w:rsidRPr="004709A5" w:rsidRDefault="00025B56" w:rsidP="00BB4D1F">
      <w:pPr>
        <w:ind w:right="425"/>
        <w:contextualSpacing/>
        <w:jc w:val="both"/>
        <w:rPr>
          <w:spacing w:val="2"/>
          <w:position w:val="6"/>
          <w:sz w:val="20"/>
          <w:szCs w:val="20"/>
          <w:shd w:val="clear" w:color="auto" w:fill="FFFFFF"/>
        </w:rPr>
      </w:pPr>
      <w:r w:rsidRPr="003F2F76">
        <w:rPr>
          <w:rFonts w:ascii="Calibri" w:hAnsi="Calibri"/>
          <w:noProof/>
          <w:color w:val="9A9898"/>
          <w:position w:val="6"/>
          <w:sz w:val="22"/>
          <w:szCs w:val="22"/>
        </w:rPr>
        <w:drawing>
          <wp:inline distT="0" distB="0" distL="0" distR="0">
            <wp:extent cx="4934585" cy="2338070"/>
            <wp:effectExtent l="0" t="0" r="0" b="5080"/>
            <wp:docPr id="556" name="Рисунок 3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74"/>
                    <pic:cNvPicPr>
                      <a:picLocks noChangeAspect="1" noChangeArrowheads="1"/>
                    </pic:cNvPicPr>
                  </pic:nvPicPr>
                  <pic:blipFill>
                    <a:blip r:embed="rId21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11">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34585" cy="2338070"/>
                    </a:xfrm>
                    <a:prstGeom prst="rect">
                      <a:avLst/>
                    </a:prstGeom>
                    <a:noFill/>
                    <a:ln>
                      <a:noFill/>
                    </a:ln>
                  </pic:spPr>
                </pic:pic>
              </a:graphicData>
            </a:graphic>
          </wp:inline>
        </w:drawing>
      </w:r>
    </w:p>
    <w:p w:rsidR="00B41C8E" w:rsidRPr="003F2F76" w:rsidRDefault="00025B56" w:rsidP="00BB4D1F">
      <w:pPr>
        <w:ind w:right="425"/>
        <w:contextualSpacing/>
        <w:jc w:val="both"/>
        <w:rPr>
          <w:position w:val="6"/>
          <w:sz w:val="24"/>
          <w:u w:val="single"/>
        </w:rPr>
      </w:pPr>
      <w:r w:rsidRPr="003F2F76">
        <w:rPr>
          <w:position w:val="6"/>
          <w:sz w:val="24"/>
          <w:u w:val="single"/>
        </w:rPr>
        <w:t>примеры габаритов киоска:</w:t>
      </w:r>
    </w:p>
    <w:p w:rsidR="00F14FF7" w:rsidRPr="003F2F76" w:rsidRDefault="00025B56" w:rsidP="00BB4D1F">
      <w:pPr>
        <w:shd w:val="clear" w:color="auto" w:fill="FFFFFF"/>
        <w:spacing w:after="200"/>
        <w:ind w:right="426"/>
        <w:textAlignment w:val="baseline"/>
        <w:rPr>
          <w:spacing w:val="2"/>
          <w:position w:val="6"/>
          <w:sz w:val="20"/>
          <w:szCs w:val="20"/>
          <w:u w:val="single"/>
          <w:shd w:val="clear" w:color="auto" w:fill="FFFFFF"/>
        </w:rPr>
      </w:pPr>
      <w:r w:rsidRPr="003F2F76">
        <w:rPr>
          <w:rFonts w:ascii="Calibri" w:hAnsi="Calibri"/>
          <w:noProof/>
          <w:position w:val="6"/>
          <w:sz w:val="22"/>
          <w:szCs w:val="22"/>
        </w:rPr>
        <w:lastRenderedPageBreak/>
        <w:drawing>
          <wp:inline distT="0" distB="0" distL="0" distR="0">
            <wp:extent cx="4373880" cy="1207770"/>
            <wp:effectExtent l="0" t="0" r="7620" b="0"/>
            <wp:docPr id="557" name="Рисунок 3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75"/>
                    <pic:cNvPicPr>
                      <a:picLocks noChangeAspect="1" noChangeArrowheads="1"/>
                    </pic:cNvPicPr>
                  </pic:nvPicPr>
                  <pic:blipFill>
                    <a:blip r:embed="rId21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73880" cy="1207770"/>
                    </a:xfrm>
                    <a:prstGeom prst="rect">
                      <a:avLst/>
                    </a:prstGeom>
                    <a:noFill/>
                    <a:ln>
                      <a:noFill/>
                    </a:ln>
                  </pic:spPr>
                </pic:pic>
              </a:graphicData>
            </a:graphic>
          </wp:inline>
        </w:drawing>
      </w:r>
      <w:r w:rsidRPr="003F2F76">
        <w:rPr>
          <w:rFonts w:ascii="Calibri" w:hAnsi="Calibri"/>
          <w:noProof/>
          <w:position w:val="6"/>
          <w:sz w:val="22"/>
          <w:szCs w:val="22"/>
        </w:rPr>
        <w:drawing>
          <wp:inline distT="0" distB="0" distL="0" distR="0">
            <wp:extent cx="4459605" cy="1242060"/>
            <wp:effectExtent l="0" t="0" r="0" b="0"/>
            <wp:docPr id="558" name="Рисунок 3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76"/>
                    <pic:cNvPicPr>
                      <a:picLocks noChangeAspect="1" noChangeArrowheads="1"/>
                    </pic:cNvPicPr>
                  </pic:nvPicPr>
                  <pic:blipFill>
                    <a:blip r:embed="rId21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59605" cy="1242060"/>
                    </a:xfrm>
                    <a:prstGeom prst="rect">
                      <a:avLst/>
                    </a:prstGeom>
                    <a:noFill/>
                    <a:ln>
                      <a:noFill/>
                    </a:ln>
                  </pic:spPr>
                </pic:pic>
              </a:graphicData>
            </a:graphic>
          </wp:inline>
        </w:drawing>
      </w:r>
    </w:p>
    <w:p w:rsidR="00025B56" w:rsidRPr="003F2F76" w:rsidRDefault="00025B56" w:rsidP="00CF41A2">
      <w:pPr>
        <w:shd w:val="clear" w:color="auto" w:fill="FFFFFF"/>
        <w:ind w:right="426"/>
        <w:textAlignment w:val="baseline"/>
        <w:rPr>
          <w:b/>
          <w:spacing w:val="2"/>
          <w:position w:val="6"/>
          <w:szCs w:val="28"/>
          <w:u w:val="single"/>
          <w:shd w:val="clear" w:color="auto" w:fill="FFFFFF"/>
        </w:rPr>
      </w:pPr>
      <w:r w:rsidRPr="003F2F76">
        <w:rPr>
          <w:rFonts w:ascii="Calibri" w:hAnsi="Calibri"/>
          <w:noProof/>
          <w:position w:val="6"/>
          <w:sz w:val="22"/>
          <w:szCs w:val="22"/>
        </w:rPr>
        <w:drawing>
          <wp:anchor distT="0" distB="0" distL="114300" distR="114300" simplePos="0" relativeHeight="251606016" behindDoc="0" locked="0" layoutInCell="1" allowOverlap="1">
            <wp:simplePos x="0" y="0"/>
            <wp:positionH relativeFrom="column">
              <wp:posOffset>-81915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559" name="Рисунок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4"/>
                    <pic:cNvPicPr>
                      <a:picLocks noChangeAspect="1" noChangeArrowheads="1"/>
                    </pic:cNvPicPr>
                  </pic:nvPicPr>
                  <pic:blipFill>
                    <a:blip r:embed="rId14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0">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r w:rsidRPr="003F2F76">
        <w:rPr>
          <w:rFonts w:ascii="Calibri" w:hAnsi="Calibri"/>
          <w:noProof/>
          <w:position w:val="6"/>
          <w:sz w:val="22"/>
          <w:szCs w:val="22"/>
        </w:rPr>
        <w:drawing>
          <wp:anchor distT="0" distB="0" distL="114300" distR="114300" simplePos="0" relativeHeight="251608064" behindDoc="0" locked="0" layoutInCell="1" allowOverlap="1">
            <wp:simplePos x="0" y="0"/>
            <wp:positionH relativeFrom="column">
              <wp:posOffset>474980</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560" name="Рисунок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5"/>
                    <pic:cNvPicPr>
                      <a:picLocks noChangeAspect="1" noChangeArrowheads="1"/>
                    </pic:cNvPicPr>
                  </pic:nvPicPr>
                  <pic:blipFill>
                    <a:blip r:embed="rId14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9">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r w:rsidRPr="003F2F76">
        <w:rPr>
          <w:rFonts w:ascii="Calibri" w:hAnsi="Calibri"/>
          <w:noProof/>
          <w:position w:val="6"/>
          <w:sz w:val="22"/>
          <w:szCs w:val="22"/>
        </w:rPr>
        <w:drawing>
          <wp:anchor distT="0" distB="0" distL="114300" distR="114300" simplePos="0" relativeHeight="251609088" behindDoc="0" locked="0" layoutInCell="1" allowOverlap="1">
            <wp:simplePos x="0" y="0"/>
            <wp:positionH relativeFrom="column">
              <wp:posOffset>1057910</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561" name="Рисунок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6"/>
                    <pic:cNvPicPr>
                      <a:picLocks noChangeAspect="1" noChangeArrowheads="1"/>
                    </pic:cNvPicPr>
                  </pic:nvPicPr>
                  <pic:blipFill>
                    <a:blip r:embed="rId13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9">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r w:rsidRPr="003F2F76">
        <w:rPr>
          <w:rFonts w:ascii="Calibri" w:hAnsi="Calibri"/>
          <w:noProof/>
          <w:position w:val="6"/>
          <w:sz w:val="22"/>
          <w:szCs w:val="22"/>
        </w:rPr>
        <w:drawing>
          <wp:anchor distT="0" distB="0" distL="114300" distR="114300" simplePos="0" relativeHeight="251610112" behindDoc="0" locked="0" layoutInCell="1" allowOverlap="1">
            <wp:simplePos x="0" y="0"/>
            <wp:positionH relativeFrom="column">
              <wp:posOffset>2203450</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562" name="Рисунок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7"/>
                    <pic:cNvPicPr>
                      <a:picLocks noChangeAspect="1" noChangeArrowheads="1"/>
                    </pic:cNvPicPr>
                  </pic:nvPicPr>
                  <pic:blipFill>
                    <a:blip r:embed="rId20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9">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r w:rsidRPr="003F2F76">
        <w:rPr>
          <w:rFonts w:ascii="Calibri" w:hAnsi="Calibri"/>
          <w:noProof/>
          <w:position w:val="6"/>
          <w:sz w:val="22"/>
          <w:szCs w:val="22"/>
        </w:rPr>
        <w:drawing>
          <wp:anchor distT="0" distB="0" distL="114300" distR="114300" simplePos="0" relativeHeight="251612160" behindDoc="0" locked="0" layoutInCell="1" allowOverlap="1">
            <wp:simplePos x="0" y="0"/>
            <wp:positionH relativeFrom="column">
              <wp:posOffset>1637665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563" name="Рисунок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8"/>
                    <pic:cNvPicPr>
                      <a:picLocks noChangeAspect="1" noChangeArrowheads="1"/>
                    </pic:cNvPicPr>
                  </pic:nvPicPr>
                  <pic:blipFill>
                    <a:blip r:embed="rId16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2">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r w:rsidR="00CF756D" w:rsidRPr="003F2F76">
        <w:rPr>
          <w:b/>
          <w:spacing w:val="2"/>
          <w:position w:val="6"/>
          <w:szCs w:val="28"/>
          <w:u w:val="single"/>
          <w:shd w:val="clear" w:color="auto" w:fill="FFFFFF"/>
        </w:rPr>
        <w:t>ВИД 5</w:t>
      </w:r>
    </w:p>
    <w:p w:rsidR="00CF756D" w:rsidRDefault="00CF756D" w:rsidP="00CF41A2">
      <w:pPr>
        <w:shd w:val="clear" w:color="auto" w:fill="FFFFFF"/>
        <w:ind w:right="426"/>
        <w:textAlignment w:val="baseline"/>
        <w:rPr>
          <w:b/>
          <w:spacing w:val="2"/>
          <w:position w:val="6"/>
          <w:sz w:val="20"/>
          <w:szCs w:val="28"/>
          <w:u w:val="single"/>
          <w:shd w:val="clear" w:color="auto" w:fill="FFFFFF"/>
        </w:rPr>
      </w:pPr>
    </w:p>
    <w:p w:rsidR="00CF41A2" w:rsidRPr="003F2F76" w:rsidRDefault="00CF41A2" w:rsidP="00CF41A2">
      <w:pPr>
        <w:shd w:val="clear" w:color="auto" w:fill="FFFFFF"/>
        <w:ind w:right="426"/>
        <w:textAlignment w:val="baseline"/>
        <w:rPr>
          <w:b/>
          <w:spacing w:val="2"/>
          <w:position w:val="6"/>
          <w:sz w:val="20"/>
          <w:szCs w:val="28"/>
          <w:u w:val="single"/>
          <w:shd w:val="clear" w:color="auto" w:fill="FFFFFF"/>
        </w:rPr>
      </w:pPr>
    </w:p>
    <w:p w:rsidR="00025B56" w:rsidRPr="003F2F76" w:rsidRDefault="00025B56" w:rsidP="00BB4D1F">
      <w:pPr>
        <w:ind w:right="425"/>
        <w:contextualSpacing/>
        <w:jc w:val="both"/>
        <w:rPr>
          <w:spacing w:val="2"/>
          <w:position w:val="6"/>
          <w:sz w:val="24"/>
          <w:u w:val="single"/>
          <w:shd w:val="clear" w:color="auto" w:fill="FFFFFF"/>
        </w:rPr>
      </w:pPr>
      <w:r w:rsidRPr="003F2F76">
        <w:rPr>
          <w:position w:val="6"/>
          <w:sz w:val="24"/>
          <w:u w:val="single"/>
        </w:rPr>
        <w:t>примеры габаритов киоска:</w:t>
      </w:r>
    </w:p>
    <w:p w:rsidR="00025B56" w:rsidRPr="003F2F76" w:rsidRDefault="00025B56" w:rsidP="00BB4D1F">
      <w:pPr>
        <w:rPr>
          <w:b/>
          <w:bCs/>
          <w:position w:val="6"/>
          <w:sz w:val="26"/>
          <w:szCs w:val="26"/>
        </w:rPr>
      </w:pPr>
      <w:r w:rsidRPr="003F2F76">
        <w:rPr>
          <w:b/>
          <w:noProof/>
          <w:position w:val="6"/>
          <w:sz w:val="26"/>
          <w:szCs w:val="26"/>
        </w:rPr>
        <w:drawing>
          <wp:inline distT="0" distB="0" distL="0" distR="0">
            <wp:extent cx="3019425" cy="2441575"/>
            <wp:effectExtent l="0" t="0" r="9525" b="0"/>
            <wp:docPr id="564" name="Рисунок 14"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04"/>
                    <pic:cNvPicPr>
                      <a:picLocks noChangeAspect="1" noChangeArrowheads="1"/>
                    </pic:cNvPicPr>
                  </pic:nvPicPr>
                  <pic:blipFill>
                    <a:blip r:embed="rId21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15">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19425" cy="2441575"/>
                    </a:xfrm>
                    <a:prstGeom prst="rect">
                      <a:avLst/>
                    </a:prstGeom>
                    <a:noFill/>
                    <a:ln>
                      <a:noFill/>
                    </a:ln>
                  </pic:spPr>
                </pic:pic>
              </a:graphicData>
            </a:graphic>
          </wp:inline>
        </w:drawing>
      </w:r>
    </w:p>
    <w:p w:rsidR="00025B56" w:rsidRDefault="00025B56" w:rsidP="00BB4D1F">
      <w:pPr>
        <w:ind w:right="-283"/>
        <w:contextualSpacing/>
        <w:jc w:val="both"/>
        <w:rPr>
          <w:spacing w:val="2"/>
          <w:position w:val="6"/>
          <w:sz w:val="24"/>
          <w:shd w:val="clear" w:color="auto" w:fill="FFFFFF"/>
        </w:rPr>
      </w:pPr>
      <w:r w:rsidRPr="003F2F76">
        <w:rPr>
          <w:spacing w:val="2"/>
          <w:position w:val="6"/>
          <w:sz w:val="24"/>
          <w:shd w:val="clear" w:color="auto" w:fill="FFFFFF"/>
        </w:rPr>
        <w:t>Рис. «Основные параметры места размещения нестационарного торгового объекта для киосков»</w:t>
      </w:r>
    </w:p>
    <w:p w:rsidR="00CF41A2" w:rsidRPr="003F2F76" w:rsidRDefault="00CF41A2" w:rsidP="00BB4D1F">
      <w:pPr>
        <w:ind w:right="-283"/>
        <w:contextualSpacing/>
        <w:jc w:val="both"/>
        <w:rPr>
          <w:spacing w:val="2"/>
          <w:position w:val="6"/>
          <w:sz w:val="24"/>
          <w:shd w:val="clear" w:color="auto" w:fill="FFFFFF"/>
        </w:rPr>
      </w:pPr>
    </w:p>
    <w:p w:rsidR="00025B56" w:rsidRPr="003F2F76" w:rsidRDefault="00025B56" w:rsidP="00BB4D1F">
      <w:pPr>
        <w:contextualSpacing/>
        <w:jc w:val="both"/>
        <w:rPr>
          <w:spacing w:val="2"/>
          <w:position w:val="6"/>
          <w:sz w:val="24"/>
          <w:u w:val="single"/>
          <w:shd w:val="clear" w:color="auto" w:fill="FFFFFF"/>
        </w:rPr>
      </w:pPr>
      <w:r w:rsidRPr="003F2F76">
        <w:rPr>
          <w:spacing w:val="2"/>
          <w:position w:val="6"/>
          <w:sz w:val="24"/>
          <w:u w:val="single"/>
          <w:shd w:val="clear" w:color="auto" w:fill="FFFFFF"/>
        </w:rPr>
        <w:t>схемы места размещения нестационарного торгового объекта при островном размещении киоска с тупиковым подходом:</w:t>
      </w:r>
    </w:p>
    <w:p w:rsidR="00025B56" w:rsidRPr="003F2F76" w:rsidRDefault="00025B56" w:rsidP="00BB4D1F">
      <w:pPr>
        <w:ind w:right="426"/>
        <w:contextualSpacing/>
        <w:jc w:val="both"/>
        <w:rPr>
          <w:spacing w:val="2"/>
          <w:position w:val="6"/>
          <w:sz w:val="24"/>
          <w:u w:val="single"/>
          <w:shd w:val="clear" w:color="auto" w:fill="FFFFFF"/>
        </w:rPr>
      </w:pPr>
    </w:p>
    <w:p w:rsidR="00025B56" w:rsidRPr="003F2F76" w:rsidRDefault="00025B56" w:rsidP="00BB4D1F">
      <w:pPr>
        <w:ind w:left="2694" w:right="426" w:hanging="2694"/>
        <w:contextualSpacing/>
        <w:jc w:val="both"/>
        <w:rPr>
          <w:spacing w:val="2"/>
          <w:position w:val="6"/>
          <w:sz w:val="20"/>
          <w:szCs w:val="20"/>
          <w:shd w:val="clear" w:color="auto" w:fill="FFFFFF"/>
        </w:rPr>
      </w:pPr>
      <w:r w:rsidRPr="003F2F76">
        <w:rPr>
          <w:spacing w:val="2"/>
          <w:position w:val="6"/>
          <w:sz w:val="20"/>
          <w:szCs w:val="20"/>
          <w:shd w:val="clear" w:color="auto" w:fill="FFFFFF"/>
        </w:rPr>
        <w:t xml:space="preserve">                  при ширине тротуара до 2,0 м:                                    при ширине тротуара 2,0 м и более:</w:t>
      </w:r>
    </w:p>
    <w:p w:rsidR="00025B56" w:rsidRPr="003F2F76" w:rsidRDefault="00025B56" w:rsidP="00BB4D1F">
      <w:pPr>
        <w:ind w:left="2694" w:hanging="2694"/>
        <w:contextualSpacing/>
        <w:jc w:val="both"/>
        <w:rPr>
          <w:noProof/>
          <w:position w:val="6"/>
          <w:sz w:val="22"/>
          <w:szCs w:val="22"/>
        </w:rPr>
      </w:pPr>
      <w:r w:rsidRPr="003F2F76">
        <w:rPr>
          <w:noProof/>
          <w:position w:val="6"/>
          <w:sz w:val="22"/>
          <w:szCs w:val="22"/>
        </w:rPr>
        <w:drawing>
          <wp:inline distT="0" distB="0" distL="0" distR="0">
            <wp:extent cx="2191109" cy="1423358"/>
            <wp:effectExtent l="0" t="0" r="0" b="5715"/>
            <wp:docPr id="565" name="Рисунок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8"/>
                    <pic:cNvPicPr>
                      <a:picLocks noChangeAspect="1" noChangeArrowheads="1"/>
                    </pic:cNvPicPr>
                  </pic:nvPicPr>
                  <pic:blipFill>
                    <a:blip r:embed="rId216"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17">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1141" cy="1423379"/>
                    </a:xfrm>
                    <a:prstGeom prst="rect">
                      <a:avLst/>
                    </a:prstGeom>
                    <a:noFill/>
                    <a:ln>
                      <a:noFill/>
                    </a:ln>
                  </pic:spPr>
                </pic:pic>
              </a:graphicData>
            </a:graphic>
          </wp:inline>
        </w:drawing>
      </w:r>
      <w:r w:rsidRPr="003F2F76">
        <w:rPr>
          <w:noProof/>
          <w:position w:val="6"/>
          <w:sz w:val="22"/>
          <w:szCs w:val="22"/>
        </w:rPr>
        <w:drawing>
          <wp:inline distT="0" distB="0" distL="0" distR="0">
            <wp:extent cx="2734274" cy="1483744"/>
            <wp:effectExtent l="0" t="0" r="0" b="2540"/>
            <wp:docPr id="566" name="Рисунок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7"/>
                    <pic:cNvPicPr>
                      <a:picLocks noChangeAspect="1" noChangeArrowheads="1"/>
                    </pic:cNvPicPr>
                  </pic:nvPicPr>
                  <pic:blipFill>
                    <a:blip r:embed="rId21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19">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34488" cy="1483860"/>
                    </a:xfrm>
                    <a:prstGeom prst="rect">
                      <a:avLst/>
                    </a:prstGeom>
                    <a:noFill/>
                    <a:ln>
                      <a:noFill/>
                    </a:ln>
                  </pic:spPr>
                </pic:pic>
              </a:graphicData>
            </a:graphic>
          </wp:inline>
        </w:drawing>
      </w:r>
    </w:p>
    <w:p w:rsidR="00327E26" w:rsidRPr="003F2F76" w:rsidRDefault="00327E26" w:rsidP="004709A5">
      <w:pPr>
        <w:contextualSpacing/>
        <w:jc w:val="both"/>
        <w:rPr>
          <w:spacing w:val="2"/>
          <w:position w:val="6"/>
          <w:sz w:val="20"/>
          <w:szCs w:val="20"/>
          <w:u w:val="single"/>
          <w:shd w:val="clear" w:color="auto" w:fill="FFFFFF"/>
        </w:rPr>
      </w:pPr>
    </w:p>
    <w:p w:rsidR="00025B56" w:rsidRPr="003F2F76" w:rsidRDefault="00025B56" w:rsidP="00BB4D1F">
      <w:pPr>
        <w:contextualSpacing/>
        <w:jc w:val="both"/>
        <w:rPr>
          <w:spacing w:val="2"/>
          <w:position w:val="6"/>
          <w:sz w:val="24"/>
          <w:u w:val="single"/>
          <w:shd w:val="clear" w:color="auto" w:fill="FFFFFF"/>
        </w:rPr>
      </w:pPr>
      <w:r w:rsidRPr="003F2F76">
        <w:rPr>
          <w:spacing w:val="2"/>
          <w:position w:val="6"/>
          <w:sz w:val="24"/>
          <w:u w:val="single"/>
          <w:shd w:val="clear" w:color="auto" w:fill="FFFFFF"/>
        </w:rPr>
        <w:t>схемы места размещения нестационарного торгового объекта при размещении киоска на Т-образном перекрестке тротуаров (пешеходных дорожек):</w:t>
      </w:r>
    </w:p>
    <w:p w:rsidR="00025B56" w:rsidRPr="003F2F76" w:rsidRDefault="00025B56" w:rsidP="00BB4D1F">
      <w:pPr>
        <w:ind w:left="2694" w:right="426" w:hanging="3261"/>
        <w:contextualSpacing/>
        <w:jc w:val="both"/>
        <w:rPr>
          <w:spacing w:val="2"/>
          <w:position w:val="6"/>
          <w:sz w:val="12"/>
          <w:szCs w:val="12"/>
          <w:u w:val="single"/>
          <w:shd w:val="clear" w:color="auto" w:fill="FFFFFF"/>
        </w:rPr>
      </w:pPr>
    </w:p>
    <w:p w:rsidR="00025B56" w:rsidRPr="003F2F76" w:rsidRDefault="00025B56" w:rsidP="00BB4D1F">
      <w:pPr>
        <w:ind w:left="2694" w:right="426" w:hanging="2978"/>
        <w:contextualSpacing/>
        <w:jc w:val="both"/>
        <w:rPr>
          <w:spacing w:val="2"/>
          <w:position w:val="6"/>
          <w:sz w:val="20"/>
          <w:szCs w:val="20"/>
          <w:shd w:val="clear" w:color="auto" w:fill="FFFFFF"/>
        </w:rPr>
      </w:pPr>
      <w:r w:rsidRPr="003F2F76">
        <w:rPr>
          <w:spacing w:val="2"/>
          <w:position w:val="6"/>
          <w:sz w:val="20"/>
          <w:szCs w:val="20"/>
          <w:shd w:val="clear" w:color="auto" w:fill="FFFFFF"/>
        </w:rPr>
        <w:lastRenderedPageBreak/>
        <w:t xml:space="preserve">               при ширине тротуара до 2,0 м:                                  </w:t>
      </w:r>
      <w:r w:rsidR="00B41C8E" w:rsidRPr="003F2F76">
        <w:rPr>
          <w:spacing w:val="2"/>
          <w:position w:val="6"/>
          <w:sz w:val="20"/>
          <w:szCs w:val="20"/>
          <w:shd w:val="clear" w:color="auto" w:fill="FFFFFF"/>
        </w:rPr>
        <w:t xml:space="preserve">        при ширине тротуара 2,</w:t>
      </w:r>
      <w:r w:rsidRPr="003F2F76">
        <w:rPr>
          <w:spacing w:val="2"/>
          <w:position w:val="6"/>
          <w:sz w:val="20"/>
          <w:szCs w:val="20"/>
          <w:shd w:val="clear" w:color="auto" w:fill="FFFFFF"/>
        </w:rPr>
        <w:t>м и более:</w:t>
      </w:r>
    </w:p>
    <w:p w:rsidR="00025B56" w:rsidRPr="003F2F76" w:rsidRDefault="00025B56" w:rsidP="00BB4D1F">
      <w:pPr>
        <w:spacing w:after="200"/>
        <w:ind w:right="-141"/>
        <w:jc w:val="both"/>
        <w:rPr>
          <w:spacing w:val="2"/>
          <w:position w:val="6"/>
          <w:sz w:val="12"/>
          <w:szCs w:val="12"/>
          <w:shd w:val="clear" w:color="auto" w:fill="FFFFFF"/>
        </w:rPr>
      </w:pPr>
      <w:r w:rsidRPr="003F2F76">
        <w:rPr>
          <w:noProof/>
          <w:position w:val="6"/>
          <w:sz w:val="22"/>
          <w:szCs w:val="22"/>
        </w:rPr>
        <w:drawing>
          <wp:inline distT="0" distB="0" distL="0" distR="0">
            <wp:extent cx="2449902" cy="2346385"/>
            <wp:effectExtent l="0" t="0" r="0" b="0"/>
            <wp:docPr id="567" name="Рисунок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6"/>
                    <pic:cNvPicPr>
                      <a:picLocks noChangeAspect="1" noChangeArrowheads="1"/>
                    </pic:cNvPicPr>
                  </pic:nvPicPr>
                  <pic:blipFill>
                    <a:blip r:embed="rId22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21">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49684" cy="2346176"/>
                    </a:xfrm>
                    <a:prstGeom prst="rect">
                      <a:avLst/>
                    </a:prstGeom>
                    <a:noFill/>
                    <a:ln>
                      <a:noFill/>
                    </a:ln>
                  </pic:spPr>
                </pic:pic>
              </a:graphicData>
            </a:graphic>
          </wp:inline>
        </w:drawing>
      </w:r>
      <w:r w:rsidRPr="003F2F76">
        <w:rPr>
          <w:noProof/>
          <w:position w:val="6"/>
          <w:sz w:val="22"/>
          <w:szCs w:val="22"/>
        </w:rPr>
        <w:drawing>
          <wp:inline distT="0" distB="0" distL="0" distR="0">
            <wp:extent cx="2786332" cy="2018538"/>
            <wp:effectExtent l="0" t="0" r="0" b="0"/>
            <wp:docPr id="568" name="Рисунок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5"/>
                    <pic:cNvPicPr>
                      <a:picLocks noChangeAspect="1" noChangeArrowheads="1"/>
                    </pic:cNvPicPr>
                  </pic:nvPicPr>
                  <pic:blipFill>
                    <a:blip r:embed="rId22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2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6508" cy="2018665"/>
                    </a:xfrm>
                    <a:prstGeom prst="rect">
                      <a:avLst/>
                    </a:prstGeom>
                    <a:noFill/>
                    <a:ln>
                      <a:noFill/>
                    </a:ln>
                  </pic:spPr>
                </pic:pic>
              </a:graphicData>
            </a:graphic>
          </wp:inline>
        </w:drawing>
      </w:r>
    </w:p>
    <w:p w:rsidR="00025B56" w:rsidRPr="003F2F76" w:rsidRDefault="00025B56" w:rsidP="00BB4D1F">
      <w:pPr>
        <w:contextualSpacing/>
        <w:jc w:val="both"/>
        <w:rPr>
          <w:spacing w:val="2"/>
          <w:position w:val="6"/>
          <w:sz w:val="24"/>
          <w:u w:val="single"/>
          <w:shd w:val="clear" w:color="auto" w:fill="FFFFFF"/>
        </w:rPr>
      </w:pPr>
      <w:r w:rsidRPr="003F2F76">
        <w:rPr>
          <w:spacing w:val="2"/>
          <w:position w:val="6"/>
          <w:sz w:val="24"/>
          <w:u w:val="single"/>
          <w:shd w:val="clear" w:color="auto" w:fill="FFFFFF"/>
        </w:rPr>
        <w:t>схемы места размещения нестационарного торгового объекта при размещении киоска на П-образном перекрестке тротуаров:</w:t>
      </w:r>
    </w:p>
    <w:p w:rsidR="00025B56" w:rsidRPr="003F2F76" w:rsidRDefault="00025B56" w:rsidP="00BB4D1F">
      <w:pPr>
        <w:ind w:left="-426" w:firstLine="426"/>
        <w:jc w:val="both"/>
        <w:rPr>
          <w:spacing w:val="2"/>
          <w:position w:val="6"/>
          <w:sz w:val="12"/>
          <w:szCs w:val="12"/>
          <w:shd w:val="clear" w:color="auto" w:fill="FFFFFF"/>
        </w:rPr>
      </w:pPr>
      <w:r w:rsidRPr="003F2F76">
        <w:rPr>
          <w:spacing w:val="2"/>
          <w:position w:val="6"/>
          <w:sz w:val="20"/>
          <w:szCs w:val="20"/>
          <w:shd w:val="clear" w:color="auto" w:fill="FFFFFF"/>
        </w:rPr>
        <w:t xml:space="preserve">                  при ширине тротуар</w:t>
      </w:r>
      <w:r w:rsidR="003618A7">
        <w:rPr>
          <w:spacing w:val="2"/>
          <w:position w:val="6"/>
          <w:sz w:val="20"/>
          <w:szCs w:val="20"/>
          <w:shd w:val="clear" w:color="auto" w:fill="FFFFFF"/>
        </w:rPr>
        <w:t>а 1,2- 2,0 м и более:</w:t>
      </w:r>
    </w:p>
    <w:p w:rsidR="00025B56" w:rsidRPr="003F2F76" w:rsidRDefault="00025B56" w:rsidP="00BB4D1F">
      <w:pPr>
        <w:tabs>
          <w:tab w:val="left" w:pos="5670"/>
          <w:tab w:val="left" w:pos="7230"/>
        </w:tabs>
        <w:spacing w:after="200"/>
        <w:jc w:val="both"/>
        <w:rPr>
          <w:noProof/>
          <w:position w:val="6"/>
          <w:sz w:val="24"/>
        </w:rPr>
      </w:pPr>
      <w:r w:rsidRPr="003F2F76">
        <w:rPr>
          <w:noProof/>
          <w:position w:val="6"/>
          <w:sz w:val="22"/>
          <w:szCs w:val="22"/>
        </w:rPr>
        <w:drawing>
          <wp:inline distT="0" distB="0" distL="0" distR="0">
            <wp:extent cx="3200400" cy="2389517"/>
            <wp:effectExtent l="0" t="0" r="0" b="0"/>
            <wp:docPr id="569" name="Рисунок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4"/>
                    <pic:cNvPicPr>
                      <a:picLocks noChangeAspect="1" noChangeArrowheads="1"/>
                    </pic:cNvPicPr>
                  </pic:nvPicPr>
                  <pic:blipFill>
                    <a:blip r:embed="rId22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25">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00643" cy="2389699"/>
                    </a:xfrm>
                    <a:prstGeom prst="rect">
                      <a:avLst/>
                    </a:prstGeom>
                    <a:noFill/>
                    <a:ln>
                      <a:noFill/>
                    </a:ln>
                  </pic:spPr>
                </pic:pic>
              </a:graphicData>
            </a:graphic>
          </wp:inline>
        </w:drawing>
      </w:r>
    </w:p>
    <w:p w:rsidR="00025B56" w:rsidRPr="003F2F76" w:rsidRDefault="00025B56" w:rsidP="00BB4D1F">
      <w:pPr>
        <w:ind w:right="-2"/>
        <w:rPr>
          <w:spacing w:val="2"/>
          <w:position w:val="6"/>
          <w:sz w:val="22"/>
          <w:szCs w:val="22"/>
          <w:u w:val="single"/>
          <w:shd w:val="clear" w:color="auto" w:fill="FFFFFF"/>
        </w:rPr>
      </w:pPr>
      <w:r w:rsidRPr="003F2F76">
        <w:rPr>
          <w:spacing w:val="2"/>
          <w:position w:val="6"/>
          <w:sz w:val="22"/>
          <w:szCs w:val="22"/>
          <w:u w:val="single"/>
          <w:shd w:val="clear" w:color="auto" w:fill="FFFFFF"/>
        </w:rPr>
        <w:t>формула расчета площади места размещения нестационарного торгового объекта:</w:t>
      </w:r>
    </w:p>
    <w:p w:rsidR="00025B56" w:rsidRPr="003F2F76" w:rsidRDefault="00025B56" w:rsidP="00BB4D1F">
      <w:pPr>
        <w:ind w:left="2693" w:right="-2" w:hanging="2693"/>
        <w:contextualSpacing/>
        <w:rPr>
          <w:spacing w:val="2"/>
          <w:position w:val="6"/>
          <w:sz w:val="22"/>
          <w:szCs w:val="22"/>
          <w:shd w:val="clear" w:color="auto" w:fill="FFFFFF"/>
        </w:rPr>
      </w:pPr>
      <w:r w:rsidRPr="003F2F76">
        <w:rPr>
          <w:b/>
          <w:bCs/>
          <w:spacing w:val="2"/>
          <w:position w:val="6"/>
          <w:sz w:val="22"/>
          <w:szCs w:val="22"/>
          <w:shd w:val="clear" w:color="auto" w:fill="FFFFFF"/>
          <w:lang w:val="en-US"/>
        </w:rPr>
        <w:t>S</w:t>
      </w:r>
      <w:r w:rsidRPr="003F2F76">
        <w:rPr>
          <w:b/>
          <w:bCs/>
          <w:spacing w:val="2"/>
          <w:position w:val="6"/>
          <w:sz w:val="22"/>
          <w:szCs w:val="22"/>
          <w:shd w:val="clear" w:color="auto" w:fill="FFFFFF"/>
          <w:vertAlign w:val="superscript"/>
        </w:rPr>
        <w:t>нто</w:t>
      </w:r>
      <w:r w:rsidRPr="003F2F76">
        <w:rPr>
          <w:spacing w:val="2"/>
          <w:position w:val="6"/>
          <w:sz w:val="22"/>
          <w:szCs w:val="22"/>
          <w:shd w:val="clear" w:color="auto" w:fill="FFFFFF"/>
        </w:rPr>
        <w:t xml:space="preserve">= </w:t>
      </w:r>
      <w:r w:rsidRPr="003F2F76">
        <w:rPr>
          <w:b/>
          <w:bCs/>
          <w:spacing w:val="2"/>
          <w:position w:val="6"/>
          <w:sz w:val="22"/>
          <w:szCs w:val="22"/>
          <w:shd w:val="clear" w:color="auto" w:fill="FFFFFF"/>
        </w:rPr>
        <w:t>Д</w:t>
      </w:r>
      <w:r w:rsidRPr="003F2F76">
        <w:rPr>
          <w:b/>
          <w:bCs/>
          <w:spacing w:val="2"/>
          <w:position w:val="6"/>
          <w:sz w:val="22"/>
          <w:szCs w:val="22"/>
          <w:shd w:val="clear" w:color="auto" w:fill="FFFFFF"/>
          <w:vertAlign w:val="superscript"/>
        </w:rPr>
        <w:t>нто</w:t>
      </w:r>
      <w:r w:rsidRPr="003F2F76">
        <w:rPr>
          <w:spacing w:val="2"/>
          <w:position w:val="6"/>
          <w:sz w:val="22"/>
          <w:szCs w:val="22"/>
          <w:shd w:val="clear" w:color="auto" w:fill="FFFFFF"/>
        </w:rPr>
        <w:t xml:space="preserve"> х </w:t>
      </w:r>
      <w:r w:rsidRPr="003F2F76">
        <w:rPr>
          <w:b/>
          <w:bCs/>
          <w:spacing w:val="2"/>
          <w:position w:val="6"/>
          <w:sz w:val="22"/>
          <w:szCs w:val="22"/>
          <w:shd w:val="clear" w:color="auto" w:fill="FFFFFF"/>
        </w:rPr>
        <w:t>Ш</w:t>
      </w:r>
      <w:r w:rsidRPr="003F2F76">
        <w:rPr>
          <w:b/>
          <w:bCs/>
          <w:spacing w:val="2"/>
          <w:position w:val="6"/>
          <w:sz w:val="22"/>
          <w:szCs w:val="22"/>
          <w:shd w:val="clear" w:color="auto" w:fill="FFFFFF"/>
          <w:vertAlign w:val="superscript"/>
        </w:rPr>
        <w:t>нто</w:t>
      </w:r>
      <w:r w:rsidR="00185FA7" w:rsidRPr="003F2F76">
        <w:rPr>
          <w:spacing w:val="2"/>
          <w:position w:val="6"/>
          <w:sz w:val="22"/>
          <w:szCs w:val="22"/>
          <w:shd w:val="clear" w:color="auto" w:fill="FFFFFF"/>
        </w:rPr>
        <w:t>,</w:t>
      </w:r>
      <w:r w:rsidRPr="003F2F76">
        <w:rPr>
          <w:spacing w:val="2"/>
          <w:position w:val="6"/>
          <w:sz w:val="22"/>
          <w:szCs w:val="22"/>
          <w:shd w:val="clear" w:color="auto" w:fill="FFFFFF"/>
        </w:rPr>
        <w:t>где:</w:t>
      </w:r>
    </w:p>
    <w:p w:rsidR="00025B56" w:rsidRPr="003F2F76" w:rsidRDefault="00025B56" w:rsidP="00BB4D1F">
      <w:pPr>
        <w:ind w:left="2693" w:right="-2" w:hanging="2693"/>
        <w:contextualSpacing/>
        <w:rPr>
          <w:spacing w:val="2"/>
          <w:position w:val="6"/>
          <w:sz w:val="22"/>
          <w:szCs w:val="22"/>
          <w:shd w:val="clear" w:color="auto" w:fill="FFFFFF"/>
        </w:rPr>
      </w:pPr>
      <w:r w:rsidRPr="003F2F76">
        <w:rPr>
          <w:b/>
          <w:bCs/>
          <w:spacing w:val="2"/>
          <w:position w:val="6"/>
          <w:sz w:val="22"/>
          <w:szCs w:val="22"/>
          <w:shd w:val="clear" w:color="auto" w:fill="FFFFFF"/>
          <w:lang w:val="en-US"/>
        </w:rPr>
        <w:t>S</w:t>
      </w:r>
      <w:r w:rsidRPr="003F2F76">
        <w:rPr>
          <w:b/>
          <w:bCs/>
          <w:spacing w:val="2"/>
          <w:position w:val="6"/>
          <w:sz w:val="22"/>
          <w:szCs w:val="22"/>
          <w:shd w:val="clear" w:color="auto" w:fill="FFFFFF"/>
          <w:vertAlign w:val="superscript"/>
        </w:rPr>
        <w:t>нто</w:t>
      </w:r>
      <w:r w:rsidRPr="003F2F76">
        <w:rPr>
          <w:spacing w:val="2"/>
          <w:position w:val="6"/>
          <w:sz w:val="22"/>
          <w:szCs w:val="22"/>
          <w:shd w:val="clear" w:color="auto" w:fill="FFFFFF"/>
        </w:rPr>
        <w:t xml:space="preserve"> - площадь места размещения нестационарного торгового объекта</w:t>
      </w:r>
    </w:p>
    <w:p w:rsidR="00025B56" w:rsidRPr="003F2F76" w:rsidRDefault="00025B56" w:rsidP="00BB4D1F">
      <w:pPr>
        <w:ind w:left="2693" w:right="-2" w:hanging="2693"/>
        <w:contextualSpacing/>
        <w:rPr>
          <w:spacing w:val="2"/>
          <w:position w:val="6"/>
          <w:sz w:val="22"/>
          <w:szCs w:val="22"/>
          <w:shd w:val="clear" w:color="auto" w:fill="FFFFFF"/>
        </w:rPr>
      </w:pPr>
      <w:r w:rsidRPr="003F2F76">
        <w:rPr>
          <w:spacing w:val="2"/>
          <w:position w:val="6"/>
          <w:sz w:val="22"/>
          <w:szCs w:val="22"/>
          <w:shd w:val="clear" w:color="auto" w:fill="FFFFFF"/>
        </w:rPr>
        <w:t>Д</w:t>
      </w:r>
      <w:r w:rsidR="00AC1AEA" w:rsidRPr="003F2F76">
        <w:rPr>
          <w:spacing w:val="2"/>
          <w:position w:val="6"/>
          <w:sz w:val="22"/>
          <w:szCs w:val="22"/>
          <w:shd w:val="clear" w:color="auto" w:fill="FFFFFF"/>
          <w:vertAlign w:val="superscript"/>
        </w:rPr>
        <w:t>нто</w:t>
      </w:r>
      <w:r w:rsidRPr="003F2F76">
        <w:rPr>
          <w:spacing w:val="2"/>
          <w:position w:val="6"/>
          <w:sz w:val="22"/>
          <w:szCs w:val="22"/>
          <w:shd w:val="clear" w:color="auto" w:fill="FFFFFF"/>
        </w:rPr>
        <w:t xml:space="preserve"> - длина места размещения нестационарного торгового объекта</w:t>
      </w:r>
    </w:p>
    <w:p w:rsidR="00025B56" w:rsidRPr="003F2F76" w:rsidRDefault="00025B56" w:rsidP="00BB4D1F">
      <w:pPr>
        <w:ind w:left="2693" w:right="-2" w:hanging="2693"/>
        <w:contextualSpacing/>
        <w:rPr>
          <w:spacing w:val="2"/>
          <w:position w:val="6"/>
          <w:sz w:val="22"/>
          <w:szCs w:val="22"/>
          <w:shd w:val="clear" w:color="auto" w:fill="FFFFFF"/>
        </w:rPr>
      </w:pPr>
      <w:r w:rsidRPr="003F2F76">
        <w:rPr>
          <w:spacing w:val="2"/>
          <w:position w:val="6"/>
          <w:sz w:val="22"/>
          <w:szCs w:val="22"/>
          <w:shd w:val="clear" w:color="auto" w:fill="FFFFFF"/>
        </w:rPr>
        <w:t>Ш</w:t>
      </w:r>
      <w:r w:rsidR="00AC1AEA" w:rsidRPr="003F2F76">
        <w:rPr>
          <w:spacing w:val="2"/>
          <w:position w:val="6"/>
          <w:sz w:val="22"/>
          <w:szCs w:val="22"/>
          <w:shd w:val="clear" w:color="auto" w:fill="FFFFFF"/>
          <w:vertAlign w:val="superscript"/>
        </w:rPr>
        <w:t>нто</w:t>
      </w:r>
      <w:r w:rsidRPr="003F2F76">
        <w:rPr>
          <w:spacing w:val="2"/>
          <w:position w:val="6"/>
          <w:sz w:val="22"/>
          <w:szCs w:val="22"/>
          <w:shd w:val="clear" w:color="auto" w:fill="FFFFFF"/>
        </w:rPr>
        <w:t xml:space="preserve"> - </w:t>
      </w:r>
      <w:r w:rsidR="00440453" w:rsidRPr="003F2F76">
        <w:rPr>
          <w:spacing w:val="2"/>
          <w:position w:val="6"/>
          <w:sz w:val="22"/>
          <w:szCs w:val="22"/>
          <w:shd w:val="clear" w:color="auto" w:fill="FFFFFF"/>
        </w:rPr>
        <w:t>ширина</w:t>
      </w:r>
      <w:r w:rsidRPr="003F2F76">
        <w:rPr>
          <w:spacing w:val="2"/>
          <w:position w:val="6"/>
          <w:sz w:val="22"/>
          <w:szCs w:val="22"/>
          <w:shd w:val="clear" w:color="auto" w:fill="FFFFFF"/>
        </w:rPr>
        <w:t xml:space="preserve"> места размещения нестационарного торгового объекта</w:t>
      </w:r>
    </w:p>
    <w:p w:rsidR="00025B56" w:rsidRPr="003F2F76" w:rsidRDefault="00025B56" w:rsidP="00BB4D1F">
      <w:pPr>
        <w:ind w:left="2693" w:right="-2" w:hanging="2693"/>
        <w:contextualSpacing/>
        <w:rPr>
          <w:spacing w:val="2"/>
          <w:position w:val="6"/>
          <w:sz w:val="22"/>
          <w:szCs w:val="22"/>
          <w:shd w:val="clear" w:color="auto" w:fill="FFFFFF"/>
        </w:rPr>
      </w:pPr>
      <w:r w:rsidRPr="003F2F76">
        <w:rPr>
          <w:b/>
          <w:bCs/>
          <w:spacing w:val="2"/>
          <w:position w:val="6"/>
          <w:sz w:val="22"/>
          <w:szCs w:val="22"/>
          <w:shd w:val="clear" w:color="auto" w:fill="FFFFFF"/>
        </w:rPr>
        <w:t>Д</w:t>
      </w:r>
      <w:r w:rsidRPr="003F2F76">
        <w:rPr>
          <w:b/>
          <w:bCs/>
          <w:spacing w:val="2"/>
          <w:position w:val="6"/>
          <w:sz w:val="22"/>
          <w:szCs w:val="22"/>
          <w:shd w:val="clear" w:color="auto" w:fill="FFFFFF"/>
          <w:vertAlign w:val="superscript"/>
        </w:rPr>
        <w:t>нто</w:t>
      </w:r>
      <w:r w:rsidRPr="003F2F76">
        <w:rPr>
          <w:spacing w:val="2"/>
          <w:position w:val="6"/>
          <w:sz w:val="22"/>
          <w:szCs w:val="22"/>
          <w:shd w:val="clear" w:color="auto" w:fill="FFFFFF"/>
        </w:rPr>
        <w:t xml:space="preserve"> = О</w:t>
      </w:r>
      <w:r w:rsidRPr="003F2F76">
        <w:rPr>
          <w:spacing w:val="2"/>
          <w:position w:val="6"/>
          <w:sz w:val="22"/>
          <w:szCs w:val="22"/>
          <w:shd w:val="clear" w:color="auto" w:fill="FFFFFF"/>
          <w:vertAlign w:val="superscript"/>
        </w:rPr>
        <w:t>1</w:t>
      </w:r>
      <w:r w:rsidRPr="003F2F76">
        <w:rPr>
          <w:spacing w:val="2"/>
          <w:position w:val="6"/>
          <w:sz w:val="22"/>
          <w:szCs w:val="22"/>
          <w:shd w:val="clear" w:color="auto" w:fill="FFFFFF"/>
        </w:rPr>
        <w:t xml:space="preserve"> + Д</w:t>
      </w:r>
      <w:r w:rsidRPr="003F2F76">
        <w:rPr>
          <w:spacing w:val="2"/>
          <w:position w:val="6"/>
          <w:sz w:val="22"/>
          <w:szCs w:val="22"/>
          <w:shd w:val="clear" w:color="auto" w:fill="FFFFFF"/>
          <w:vertAlign w:val="superscript"/>
        </w:rPr>
        <w:t>1</w:t>
      </w:r>
      <w:r w:rsidRPr="003F2F76">
        <w:rPr>
          <w:spacing w:val="2"/>
          <w:position w:val="6"/>
          <w:sz w:val="22"/>
          <w:szCs w:val="22"/>
          <w:shd w:val="clear" w:color="auto" w:fill="FFFFFF"/>
        </w:rPr>
        <w:t xml:space="preserve"> + О</w:t>
      </w:r>
      <w:r w:rsidRPr="003F2F76">
        <w:rPr>
          <w:spacing w:val="2"/>
          <w:position w:val="6"/>
          <w:sz w:val="22"/>
          <w:szCs w:val="22"/>
          <w:shd w:val="clear" w:color="auto" w:fill="FFFFFF"/>
          <w:vertAlign w:val="superscript"/>
        </w:rPr>
        <w:t>2</w:t>
      </w:r>
      <w:r w:rsidR="00185FA7" w:rsidRPr="003F2F76">
        <w:rPr>
          <w:spacing w:val="2"/>
          <w:position w:val="6"/>
          <w:sz w:val="22"/>
          <w:szCs w:val="22"/>
          <w:shd w:val="clear" w:color="auto" w:fill="FFFFFF"/>
        </w:rPr>
        <w:t xml:space="preserve">, </w:t>
      </w:r>
      <w:r w:rsidRPr="003F2F76">
        <w:rPr>
          <w:spacing w:val="2"/>
          <w:position w:val="6"/>
          <w:sz w:val="22"/>
          <w:szCs w:val="22"/>
          <w:shd w:val="clear" w:color="auto" w:fill="FFFFFF"/>
        </w:rPr>
        <w:t>где:</w:t>
      </w:r>
    </w:p>
    <w:p w:rsidR="00025B56" w:rsidRPr="003F2F76" w:rsidRDefault="00025B56" w:rsidP="00BB4D1F">
      <w:pPr>
        <w:ind w:left="2693" w:right="-2" w:hanging="2693"/>
        <w:contextualSpacing/>
        <w:rPr>
          <w:spacing w:val="2"/>
          <w:position w:val="6"/>
          <w:sz w:val="22"/>
          <w:szCs w:val="22"/>
          <w:shd w:val="clear" w:color="auto" w:fill="FFFFFF"/>
        </w:rPr>
      </w:pPr>
      <w:r w:rsidRPr="003F2F76">
        <w:rPr>
          <w:spacing w:val="2"/>
          <w:position w:val="6"/>
          <w:sz w:val="22"/>
          <w:szCs w:val="22"/>
          <w:shd w:val="clear" w:color="auto" w:fill="FFFFFF"/>
        </w:rPr>
        <w:t>О</w:t>
      </w:r>
      <w:r w:rsidRPr="003F2F76">
        <w:rPr>
          <w:spacing w:val="2"/>
          <w:position w:val="6"/>
          <w:sz w:val="22"/>
          <w:szCs w:val="22"/>
          <w:shd w:val="clear" w:color="auto" w:fill="FFFFFF"/>
          <w:vertAlign w:val="superscript"/>
        </w:rPr>
        <w:t>1</w:t>
      </w:r>
      <w:r w:rsidRPr="003F2F76">
        <w:rPr>
          <w:spacing w:val="2"/>
          <w:position w:val="6"/>
          <w:sz w:val="22"/>
          <w:szCs w:val="22"/>
          <w:shd w:val="clear" w:color="auto" w:fill="FFFFFF"/>
        </w:rPr>
        <w:t xml:space="preserve"> - расстояние от левого края места размещения до стены киоска (до ступеней при входе)</w:t>
      </w:r>
    </w:p>
    <w:p w:rsidR="00025B56" w:rsidRPr="003F2F76" w:rsidRDefault="00025B56" w:rsidP="00BB4D1F">
      <w:pPr>
        <w:ind w:left="2693" w:right="-2" w:hanging="2693"/>
        <w:contextualSpacing/>
        <w:rPr>
          <w:spacing w:val="2"/>
          <w:position w:val="6"/>
          <w:sz w:val="22"/>
          <w:szCs w:val="22"/>
          <w:shd w:val="clear" w:color="auto" w:fill="FFFFFF"/>
        </w:rPr>
      </w:pPr>
      <w:r w:rsidRPr="003F2F76">
        <w:rPr>
          <w:spacing w:val="2"/>
          <w:position w:val="6"/>
          <w:sz w:val="22"/>
          <w:szCs w:val="22"/>
          <w:shd w:val="clear" w:color="auto" w:fill="FFFFFF"/>
        </w:rPr>
        <w:t>(без входной двери или прохода к двери - не менее 0,5 м,</w:t>
      </w:r>
    </w:p>
    <w:p w:rsidR="00025B56" w:rsidRPr="003F2F76" w:rsidRDefault="00025B56" w:rsidP="00BB4D1F">
      <w:pPr>
        <w:ind w:left="2693" w:right="-2" w:hanging="2693"/>
        <w:contextualSpacing/>
        <w:rPr>
          <w:spacing w:val="2"/>
          <w:position w:val="6"/>
          <w:sz w:val="22"/>
          <w:szCs w:val="22"/>
          <w:shd w:val="clear" w:color="auto" w:fill="FFFFFF"/>
        </w:rPr>
      </w:pPr>
      <w:r w:rsidRPr="003F2F76">
        <w:rPr>
          <w:spacing w:val="2"/>
          <w:position w:val="6"/>
          <w:sz w:val="22"/>
          <w:szCs w:val="22"/>
          <w:shd w:val="clear" w:color="auto" w:fill="FFFFFF"/>
        </w:rPr>
        <w:t>без входной двери или прохода к двери с расположением вдоль тротуара (дорожки) - 0,0 м</w:t>
      </w:r>
    </w:p>
    <w:p w:rsidR="00025B56" w:rsidRPr="003F2F76" w:rsidRDefault="00025B56" w:rsidP="00BB4D1F">
      <w:pPr>
        <w:ind w:left="2693" w:right="-2" w:hanging="2693"/>
        <w:contextualSpacing/>
        <w:rPr>
          <w:spacing w:val="2"/>
          <w:position w:val="6"/>
          <w:sz w:val="22"/>
          <w:szCs w:val="22"/>
          <w:shd w:val="clear" w:color="auto" w:fill="FFFFFF"/>
        </w:rPr>
      </w:pPr>
      <w:r w:rsidRPr="003F2F76">
        <w:rPr>
          <w:spacing w:val="2"/>
          <w:position w:val="6"/>
          <w:sz w:val="22"/>
          <w:szCs w:val="22"/>
          <w:shd w:val="clear" w:color="auto" w:fill="FFFFFF"/>
        </w:rPr>
        <w:t>с входной дверью или проходом к двери - не менее 1,2)</w:t>
      </w:r>
    </w:p>
    <w:p w:rsidR="00025B56" w:rsidRPr="003F2F76" w:rsidRDefault="00025B56" w:rsidP="00BB4D1F">
      <w:pPr>
        <w:ind w:left="2693" w:right="-2" w:hanging="2693"/>
        <w:contextualSpacing/>
        <w:rPr>
          <w:spacing w:val="2"/>
          <w:position w:val="6"/>
          <w:sz w:val="22"/>
          <w:szCs w:val="22"/>
          <w:shd w:val="clear" w:color="auto" w:fill="FFFFFF"/>
        </w:rPr>
      </w:pPr>
      <w:r w:rsidRPr="003F2F76">
        <w:rPr>
          <w:spacing w:val="2"/>
          <w:position w:val="6"/>
          <w:sz w:val="22"/>
          <w:szCs w:val="22"/>
          <w:shd w:val="clear" w:color="auto" w:fill="FFFFFF"/>
        </w:rPr>
        <w:t>Д</w:t>
      </w:r>
      <w:r w:rsidRPr="003F2F76">
        <w:rPr>
          <w:spacing w:val="2"/>
          <w:position w:val="6"/>
          <w:sz w:val="22"/>
          <w:szCs w:val="22"/>
          <w:shd w:val="clear" w:color="auto" w:fill="FFFFFF"/>
          <w:vertAlign w:val="superscript"/>
        </w:rPr>
        <w:t>1</w:t>
      </w:r>
      <w:r w:rsidRPr="003F2F76">
        <w:rPr>
          <w:spacing w:val="2"/>
          <w:position w:val="6"/>
          <w:sz w:val="22"/>
          <w:szCs w:val="22"/>
          <w:shd w:val="clear" w:color="auto" w:fill="FFFFFF"/>
        </w:rPr>
        <w:t xml:space="preserve"> - длина киоска (по внешней границе наружной стены)</w:t>
      </w:r>
    </w:p>
    <w:p w:rsidR="00025B56" w:rsidRPr="003F2F76" w:rsidRDefault="00025B56" w:rsidP="00BB4D1F">
      <w:pPr>
        <w:ind w:left="2693" w:right="-2" w:hanging="2693"/>
        <w:contextualSpacing/>
        <w:rPr>
          <w:spacing w:val="2"/>
          <w:position w:val="6"/>
          <w:sz w:val="22"/>
          <w:szCs w:val="22"/>
          <w:shd w:val="clear" w:color="auto" w:fill="FFFFFF"/>
        </w:rPr>
      </w:pPr>
      <w:r w:rsidRPr="003F2F76">
        <w:rPr>
          <w:spacing w:val="2"/>
          <w:position w:val="6"/>
          <w:sz w:val="22"/>
          <w:szCs w:val="22"/>
          <w:shd w:val="clear" w:color="auto" w:fill="FFFFFF"/>
        </w:rPr>
        <w:t>О</w:t>
      </w:r>
      <w:r w:rsidRPr="003F2F76">
        <w:rPr>
          <w:spacing w:val="2"/>
          <w:position w:val="6"/>
          <w:sz w:val="22"/>
          <w:szCs w:val="22"/>
          <w:shd w:val="clear" w:color="auto" w:fill="FFFFFF"/>
          <w:vertAlign w:val="superscript"/>
        </w:rPr>
        <w:t>2</w:t>
      </w:r>
      <w:r w:rsidRPr="003F2F76">
        <w:rPr>
          <w:spacing w:val="2"/>
          <w:position w:val="6"/>
          <w:sz w:val="22"/>
          <w:szCs w:val="22"/>
          <w:shd w:val="clear" w:color="auto" w:fill="FFFFFF"/>
        </w:rPr>
        <w:t xml:space="preserve"> - расстояние от правого края места размещения до стены киоска (до ступеней при входе)</w:t>
      </w:r>
    </w:p>
    <w:p w:rsidR="00025B56" w:rsidRPr="003F2F76" w:rsidRDefault="00025B56" w:rsidP="00BB4D1F">
      <w:pPr>
        <w:ind w:left="2693" w:right="-2" w:hanging="2693"/>
        <w:contextualSpacing/>
        <w:rPr>
          <w:spacing w:val="2"/>
          <w:position w:val="6"/>
          <w:sz w:val="22"/>
          <w:szCs w:val="22"/>
          <w:shd w:val="clear" w:color="auto" w:fill="FFFFFF"/>
        </w:rPr>
      </w:pPr>
      <w:r w:rsidRPr="003F2F76">
        <w:rPr>
          <w:spacing w:val="2"/>
          <w:position w:val="6"/>
          <w:sz w:val="22"/>
          <w:szCs w:val="22"/>
          <w:shd w:val="clear" w:color="auto" w:fill="FFFFFF"/>
        </w:rPr>
        <w:t>(без входной двери или прохода к двери - не менее 0,5 м,</w:t>
      </w:r>
    </w:p>
    <w:p w:rsidR="00025B56" w:rsidRPr="003F2F76" w:rsidRDefault="00025B56" w:rsidP="00BB4D1F">
      <w:pPr>
        <w:ind w:left="2693" w:right="-2" w:hanging="2693"/>
        <w:contextualSpacing/>
        <w:rPr>
          <w:spacing w:val="2"/>
          <w:position w:val="6"/>
          <w:sz w:val="22"/>
          <w:szCs w:val="22"/>
          <w:shd w:val="clear" w:color="auto" w:fill="FFFFFF"/>
        </w:rPr>
      </w:pPr>
      <w:r w:rsidRPr="003F2F76">
        <w:rPr>
          <w:spacing w:val="2"/>
          <w:position w:val="6"/>
          <w:sz w:val="22"/>
          <w:szCs w:val="22"/>
          <w:shd w:val="clear" w:color="auto" w:fill="FFFFFF"/>
        </w:rPr>
        <w:t>без входной двери или прохода к двери с расположением вдоль тротуара (дорожки) - 0,0 м</w:t>
      </w:r>
    </w:p>
    <w:p w:rsidR="00025B56" w:rsidRPr="003F2F76" w:rsidRDefault="00025B56" w:rsidP="00BB4D1F">
      <w:pPr>
        <w:ind w:left="2693" w:right="-2" w:hanging="2693"/>
        <w:contextualSpacing/>
        <w:rPr>
          <w:spacing w:val="2"/>
          <w:position w:val="6"/>
          <w:sz w:val="22"/>
          <w:szCs w:val="22"/>
          <w:shd w:val="clear" w:color="auto" w:fill="FFFFFF"/>
        </w:rPr>
      </w:pPr>
      <w:r w:rsidRPr="003F2F76">
        <w:rPr>
          <w:spacing w:val="2"/>
          <w:position w:val="6"/>
          <w:sz w:val="22"/>
          <w:szCs w:val="22"/>
          <w:shd w:val="clear" w:color="auto" w:fill="FFFFFF"/>
        </w:rPr>
        <w:t>с входной дверью или проходом к двери - не менее 1,2)</w:t>
      </w:r>
    </w:p>
    <w:p w:rsidR="00025B56" w:rsidRPr="003F2F76" w:rsidRDefault="00025B56" w:rsidP="00BB4D1F">
      <w:pPr>
        <w:ind w:left="2693" w:right="-2" w:hanging="2693"/>
        <w:contextualSpacing/>
        <w:rPr>
          <w:spacing w:val="2"/>
          <w:position w:val="6"/>
          <w:sz w:val="22"/>
          <w:szCs w:val="22"/>
          <w:shd w:val="clear" w:color="auto" w:fill="FFFFFF"/>
        </w:rPr>
      </w:pPr>
      <w:r w:rsidRPr="003F2F76">
        <w:rPr>
          <w:b/>
          <w:bCs/>
          <w:spacing w:val="2"/>
          <w:position w:val="6"/>
          <w:sz w:val="22"/>
          <w:szCs w:val="22"/>
          <w:shd w:val="clear" w:color="auto" w:fill="FFFFFF"/>
        </w:rPr>
        <w:t>Ш</w:t>
      </w:r>
      <w:r w:rsidRPr="003F2F76">
        <w:rPr>
          <w:b/>
          <w:bCs/>
          <w:spacing w:val="2"/>
          <w:position w:val="6"/>
          <w:sz w:val="22"/>
          <w:szCs w:val="22"/>
          <w:shd w:val="clear" w:color="auto" w:fill="FFFFFF"/>
          <w:vertAlign w:val="superscript"/>
        </w:rPr>
        <w:t>нто</w:t>
      </w:r>
      <w:r w:rsidRPr="003F2F76">
        <w:rPr>
          <w:spacing w:val="2"/>
          <w:position w:val="6"/>
          <w:sz w:val="22"/>
          <w:szCs w:val="22"/>
          <w:shd w:val="clear" w:color="auto" w:fill="FFFFFF"/>
        </w:rPr>
        <w:t xml:space="preserve"> = О</w:t>
      </w:r>
      <w:r w:rsidRPr="003F2F76">
        <w:rPr>
          <w:spacing w:val="2"/>
          <w:position w:val="6"/>
          <w:sz w:val="22"/>
          <w:szCs w:val="22"/>
          <w:shd w:val="clear" w:color="auto" w:fill="FFFFFF"/>
          <w:vertAlign w:val="superscript"/>
        </w:rPr>
        <w:t>3</w:t>
      </w:r>
      <w:r w:rsidRPr="003F2F76">
        <w:rPr>
          <w:spacing w:val="2"/>
          <w:position w:val="6"/>
          <w:sz w:val="22"/>
          <w:szCs w:val="22"/>
          <w:shd w:val="clear" w:color="auto" w:fill="FFFFFF"/>
        </w:rPr>
        <w:t xml:space="preserve"> + Ш</w:t>
      </w:r>
      <w:r w:rsidRPr="003F2F76">
        <w:rPr>
          <w:spacing w:val="2"/>
          <w:position w:val="6"/>
          <w:sz w:val="22"/>
          <w:szCs w:val="22"/>
          <w:shd w:val="clear" w:color="auto" w:fill="FFFFFF"/>
          <w:vertAlign w:val="superscript"/>
        </w:rPr>
        <w:t>1</w:t>
      </w:r>
      <w:r w:rsidRPr="003F2F76">
        <w:rPr>
          <w:spacing w:val="2"/>
          <w:position w:val="6"/>
          <w:sz w:val="22"/>
          <w:szCs w:val="22"/>
          <w:shd w:val="clear" w:color="auto" w:fill="FFFFFF"/>
        </w:rPr>
        <w:t xml:space="preserve"> + О</w:t>
      </w:r>
      <w:r w:rsidRPr="003F2F76">
        <w:rPr>
          <w:spacing w:val="2"/>
          <w:position w:val="6"/>
          <w:sz w:val="22"/>
          <w:szCs w:val="22"/>
          <w:shd w:val="clear" w:color="auto" w:fill="FFFFFF"/>
          <w:vertAlign w:val="superscript"/>
        </w:rPr>
        <w:t>4</w:t>
      </w:r>
      <w:r w:rsidR="00185FA7" w:rsidRPr="003F2F76">
        <w:rPr>
          <w:spacing w:val="2"/>
          <w:position w:val="6"/>
          <w:sz w:val="22"/>
          <w:szCs w:val="22"/>
          <w:shd w:val="clear" w:color="auto" w:fill="FFFFFF"/>
        </w:rPr>
        <w:t xml:space="preserve">, </w:t>
      </w:r>
      <w:r w:rsidRPr="003F2F76">
        <w:rPr>
          <w:spacing w:val="2"/>
          <w:position w:val="6"/>
          <w:sz w:val="22"/>
          <w:szCs w:val="22"/>
          <w:shd w:val="clear" w:color="auto" w:fill="FFFFFF"/>
        </w:rPr>
        <w:t>где:</w:t>
      </w:r>
    </w:p>
    <w:p w:rsidR="00025B56" w:rsidRPr="003F2F76" w:rsidRDefault="00025B56" w:rsidP="00BB4D1F">
      <w:pPr>
        <w:ind w:right="-2" w:firstLine="1"/>
        <w:contextualSpacing/>
        <w:jc w:val="both"/>
        <w:rPr>
          <w:spacing w:val="2"/>
          <w:position w:val="6"/>
          <w:sz w:val="22"/>
          <w:szCs w:val="22"/>
          <w:shd w:val="clear" w:color="auto" w:fill="FFFFFF"/>
        </w:rPr>
      </w:pPr>
      <w:r w:rsidRPr="003F2F76">
        <w:rPr>
          <w:spacing w:val="2"/>
          <w:position w:val="6"/>
          <w:sz w:val="22"/>
          <w:szCs w:val="22"/>
          <w:shd w:val="clear" w:color="auto" w:fill="FFFFFF"/>
        </w:rPr>
        <w:t>О</w:t>
      </w:r>
      <w:r w:rsidRPr="003F2F76">
        <w:rPr>
          <w:spacing w:val="2"/>
          <w:position w:val="6"/>
          <w:sz w:val="22"/>
          <w:szCs w:val="22"/>
          <w:shd w:val="clear" w:color="auto" w:fill="FFFFFF"/>
          <w:vertAlign w:val="superscript"/>
        </w:rPr>
        <w:t>3</w:t>
      </w:r>
      <w:r w:rsidRPr="003F2F76">
        <w:rPr>
          <w:spacing w:val="2"/>
          <w:position w:val="6"/>
          <w:sz w:val="22"/>
          <w:szCs w:val="22"/>
          <w:shd w:val="clear" w:color="auto" w:fill="FFFFFF"/>
        </w:rPr>
        <w:t xml:space="preserve"> - расстояние от края места размеще</w:t>
      </w:r>
      <w:r w:rsidR="00AC1AEA" w:rsidRPr="003F2F76">
        <w:rPr>
          <w:spacing w:val="2"/>
          <w:position w:val="6"/>
          <w:sz w:val="22"/>
          <w:szCs w:val="22"/>
          <w:shd w:val="clear" w:color="auto" w:fill="FFFFFF"/>
        </w:rPr>
        <w:t xml:space="preserve">ния до стены киоска с прилавком </w:t>
      </w:r>
      <w:r w:rsidRPr="003F2F76">
        <w:rPr>
          <w:spacing w:val="2"/>
          <w:position w:val="6"/>
          <w:sz w:val="22"/>
          <w:szCs w:val="22"/>
          <w:shd w:val="clear" w:color="auto" w:fill="FFFFFF"/>
        </w:rPr>
        <w:t>(равно ширине навеса над прилавком, но не менее 0,9 м)</w:t>
      </w:r>
    </w:p>
    <w:p w:rsidR="00025B56" w:rsidRPr="003F2F76" w:rsidRDefault="00025B56" w:rsidP="00BB4D1F">
      <w:pPr>
        <w:ind w:left="2693" w:right="-2" w:hanging="2693"/>
        <w:contextualSpacing/>
        <w:rPr>
          <w:spacing w:val="2"/>
          <w:position w:val="6"/>
          <w:sz w:val="22"/>
          <w:szCs w:val="22"/>
          <w:shd w:val="clear" w:color="auto" w:fill="FFFFFF"/>
        </w:rPr>
      </w:pPr>
      <w:r w:rsidRPr="003F2F76">
        <w:rPr>
          <w:spacing w:val="2"/>
          <w:position w:val="6"/>
          <w:sz w:val="22"/>
          <w:szCs w:val="22"/>
          <w:shd w:val="clear" w:color="auto" w:fill="FFFFFF"/>
        </w:rPr>
        <w:t>Ш</w:t>
      </w:r>
      <w:r w:rsidRPr="003F2F76">
        <w:rPr>
          <w:spacing w:val="2"/>
          <w:position w:val="6"/>
          <w:sz w:val="22"/>
          <w:szCs w:val="22"/>
          <w:shd w:val="clear" w:color="auto" w:fill="FFFFFF"/>
          <w:vertAlign w:val="superscript"/>
        </w:rPr>
        <w:t>1</w:t>
      </w:r>
      <w:r w:rsidRPr="003F2F76">
        <w:rPr>
          <w:spacing w:val="2"/>
          <w:position w:val="6"/>
          <w:sz w:val="22"/>
          <w:szCs w:val="22"/>
          <w:shd w:val="clear" w:color="auto" w:fill="FFFFFF"/>
        </w:rPr>
        <w:t xml:space="preserve"> - ширина киоска (по внешней границе наружной стены)</w:t>
      </w:r>
    </w:p>
    <w:p w:rsidR="00025B56" w:rsidRPr="003F2F76" w:rsidRDefault="00025B56" w:rsidP="00BB4D1F">
      <w:pPr>
        <w:ind w:left="2693" w:right="-2" w:hanging="2693"/>
        <w:contextualSpacing/>
        <w:rPr>
          <w:spacing w:val="2"/>
          <w:position w:val="6"/>
          <w:sz w:val="22"/>
          <w:szCs w:val="22"/>
          <w:shd w:val="clear" w:color="auto" w:fill="FFFFFF"/>
        </w:rPr>
      </w:pPr>
      <w:r w:rsidRPr="003F2F76">
        <w:rPr>
          <w:spacing w:val="2"/>
          <w:position w:val="6"/>
          <w:sz w:val="22"/>
          <w:szCs w:val="22"/>
          <w:shd w:val="clear" w:color="auto" w:fill="FFFFFF"/>
        </w:rPr>
        <w:t>О</w:t>
      </w:r>
      <w:r w:rsidRPr="003F2F76">
        <w:rPr>
          <w:spacing w:val="2"/>
          <w:position w:val="6"/>
          <w:sz w:val="22"/>
          <w:szCs w:val="22"/>
          <w:shd w:val="clear" w:color="auto" w:fill="FFFFFF"/>
          <w:vertAlign w:val="superscript"/>
        </w:rPr>
        <w:t>4</w:t>
      </w:r>
      <w:r w:rsidRPr="003F2F76">
        <w:rPr>
          <w:spacing w:val="2"/>
          <w:position w:val="6"/>
          <w:sz w:val="22"/>
          <w:szCs w:val="22"/>
          <w:shd w:val="clear" w:color="auto" w:fill="FFFFFF"/>
        </w:rPr>
        <w:t xml:space="preserve"> - расстояние от края места размещения до стены киоска без прилавка (до ступеней при входе)</w:t>
      </w:r>
    </w:p>
    <w:p w:rsidR="00025B56" w:rsidRPr="003F2F76" w:rsidRDefault="00025B56" w:rsidP="00BB4D1F">
      <w:pPr>
        <w:ind w:left="2693" w:right="-2" w:hanging="2693"/>
        <w:contextualSpacing/>
        <w:rPr>
          <w:spacing w:val="2"/>
          <w:position w:val="6"/>
          <w:sz w:val="22"/>
          <w:szCs w:val="22"/>
          <w:shd w:val="clear" w:color="auto" w:fill="FFFFFF"/>
        </w:rPr>
      </w:pPr>
      <w:r w:rsidRPr="003F2F76">
        <w:rPr>
          <w:spacing w:val="2"/>
          <w:position w:val="6"/>
          <w:sz w:val="22"/>
          <w:szCs w:val="22"/>
          <w:shd w:val="clear" w:color="auto" w:fill="FFFFFF"/>
        </w:rPr>
        <w:t>(без входной двери или прохода к двери - не менее 0,5 м,</w:t>
      </w:r>
    </w:p>
    <w:p w:rsidR="00025B56" w:rsidRPr="003F2F76" w:rsidRDefault="00025B56" w:rsidP="00BB4D1F">
      <w:pPr>
        <w:tabs>
          <w:tab w:val="left" w:pos="9498"/>
        </w:tabs>
        <w:ind w:left="2693" w:right="-2" w:hanging="2693"/>
        <w:contextualSpacing/>
        <w:rPr>
          <w:spacing w:val="2"/>
          <w:position w:val="6"/>
          <w:sz w:val="22"/>
          <w:szCs w:val="22"/>
          <w:shd w:val="clear" w:color="auto" w:fill="FFFFFF"/>
        </w:rPr>
      </w:pPr>
      <w:r w:rsidRPr="003F2F76">
        <w:rPr>
          <w:spacing w:val="2"/>
          <w:position w:val="6"/>
          <w:sz w:val="22"/>
          <w:szCs w:val="22"/>
          <w:shd w:val="clear" w:color="auto" w:fill="FFFFFF"/>
        </w:rPr>
        <w:lastRenderedPageBreak/>
        <w:t>без входной двери или прохода к двери с расположением вдоль тротуара (дорожки) - 0,0 м</w:t>
      </w:r>
    </w:p>
    <w:p w:rsidR="00025B56" w:rsidRPr="003F2F76" w:rsidRDefault="00025B56" w:rsidP="00BB4D1F">
      <w:pPr>
        <w:ind w:left="2693" w:right="-2" w:hanging="2693"/>
        <w:contextualSpacing/>
        <w:rPr>
          <w:spacing w:val="2"/>
          <w:position w:val="6"/>
          <w:sz w:val="22"/>
          <w:szCs w:val="22"/>
          <w:shd w:val="clear" w:color="auto" w:fill="FFFFFF"/>
        </w:rPr>
      </w:pPr>
      <w:r w:rsidRPr="003F2F76">
        <w:rPr>
          <w:spacing w:val="2"/>
          <w:position w:val="6"/>
          <w:sz w:val="22"/>
          <w:szCs w:val="22"/>
          <w:shd w:val="clear" w:color="auto" w:fill="FFFFFF"/>
        </w:rPr>
        <w:t>с входной дверью или проходом к двери - не менее 1,2)</w:t>
      </w:r>
    </w:p>
    <w:p w:rsidR="00025B56" w:rsidRPr="003F2F76" w:rsidRDefault="00025B56" w:rsidP="00BB4D1F">
      <w:pPr>
        <w:ind w:left="2693" w:right="426" w:hanging="2693"/>
        <w:contextualSpacing/>
        <w:rPr>
          <w:spacing w:val="2"/>
          <w:position w:val="6"/>
          <w:sz w:val="24"/>
          <w:u w:val="single"/>
          <w:shd w:val="clear" w:color="auto" w:fill="FFFFFF"/>
        </w:rPr>
      </w:pPr>
    </w:p>
    <w:p w:rsidR="00025B56" w:rsidRPr="003F2F76" w:rsidRDefault="00025B56" w:rsidP="00BB4D1F">
      <w:pPr>
        <w:ind w:left="2693" w:right="426" w:hanging="2693"/>
        <w:contextualSpacing/>
        <w:jc w:val="both"/>
        <w:rPr>
          <w:spacing w:val="2"/>
          <w:position w:val="6"/>
          <w:sz w:val="24"/>
          <w:u w:val="single"/>
          <w:shd w:val="clear" w:color="auto" w:fill="FFFFFF"/>
        </w:rPr>
      </w:pPr>
      <w:r w:rsidRPr="003F2F76">
        <w:rPr>
          <w:spacing w:val="2"/>
          <w:position w:val="6"/>
          <w:sz w:val="24"/>
          <w:u w:val="single"/>
          <w:shd w:val="clear" w:color="auto" w:fill="FFFFFF"/>
        </w:rPr>
        <w:t>пример расчета для киоска при островном размещении:</w:t>
      </w:r>
    </w:p>
    <w:tbl>
      <w:tblPr>
        <w:tblStyle w:val="af"/>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85"/>
        <w:gridCol w:w="6571"/>
      </w:tblGrid>
      <w:tr w:rsidR="00025B56" w:rsidRPr="003F2F76" w:rsidTr="00025B56">
        <w:tc>
          <w:tcPr>
            <w:tcW w:w="3119" w:type="dxa"/>
            <w:hideMark/>
          </w:tcPr>
          <w:p w:rsidR="00025B56" w:rsidRPr="003F2F76" w:rsidRDefault="00025B56" w:rsidP="00BB4D1F">
            <w:pPr>
              <w:ind w:right="-2"/>
              <w:contextualSpacing/>
              <w:jc w:val="right"/>
              <w:rPr>
                <w:spacing w:val="2"/>
                <w:position w:val="6"/>
                <w:sz w:val="20"/>
                <w:szCs w:val="20"/>
                <w:u w:val="single"/>
                <w:shd w:val="clear" w:color="auto" w:fill="FFFFFF"/>
                <w:lang w:val="en-US"/>
              </w:rPr>
            </w:pPr>
            <w:r w:rsidRPr="003F2F76">
              <w:rPr>
                <w:rFonts w:ascii="Calibri" w:hAnsi="Calibri"/>
                <w:noProof/>
                <w:position w:val="6"/>
                <w:sz w:val="20"/>
                <w:szCs w:val="20"/>
              </w:rPr>
              <w:drawing>
                <wp:inline distT="0" distB="0" distL="0" distR="0">
                  <wp:extent cx="1949570" cy="1751163"/>
                  <wp:effectExtent l="0" t="0" r="0" b="0"/>
                  <wp:docPr id="570" name="Рисунок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2"/>
                          <pic:cNvPicPr>
                            <a:picLocks noChangeAspect="1" noChangeArrowheads="1"/>
                          </pic:cNvPicPr>
                        </pic:nvPicPr>
                        <pic:blipFill>
                          <a:blip r:embed="rId226"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27">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49787" cy="1751358"/>
                          </a:xfrm>
                          <a:prstGeom prst="rect">
                            <a:avLst/>
                          </a:prstGeom>
                          <a:noFill/>
                          <a:ln>
                            <a:noFill/>
                          </a:ln>
                        </pic:spPr>
                      </pic:pic>
                    </a:graphicData>
                  </a:graphic>
                </wp:inline>
              </w:drawing>
            </w:r>
          </w:p>
        </w:tc>
        <w:tc>
          <w:tcPr>
            <w:tcW w:w="7229" w:type="dxa"/>
          </w:tcPr>
          <w:p w:rsidR="00025B56" w:rsidRPr="003F2F76" w:rsidRDefault="00025B56" w:rsidP="00BB4D1F">
            <w:pPr>
              <w:ind w:left="1134" w:right="-2" w:hanging="1134"/>
              <w:contextualSpacing/>
              <w:jc w:val="both"/>
              <w:rPr>
                <w:b/>
                <w:bCs/>
                <w:spacing w:val="2"/>
                <w:position w:val="6"/>
                <w:sz w:val="24"/>
                <w:shd w:val="clear" w:color="auto" w:fill="FFFFFF"/>
                <w:lang w:val="en-US"/>
              </w:rPr>
            </w:pPr>
          </w:p>
          <w:p w:rsidR="00025B56" w:rsidRPr="003F2F76" w:rsidRDefault="00025B56" w:rsidP="00BB4D1F">
            <w:pPr>
              <w:ind w:left="1134" w:right="-2" w:hanging="1134"/>
              <w:contextualSpacing/>
              <w:jc w:val="both"/>
              <w:rPr>
                <w:b/>
                <w:bCs/>
                <w:spacing w:val="2"/>
                <w:position w:val="6"/>
                <w:sz w:val="24"/>
                <w:shd w:val="clear" w:color="auto" w:fill="FFFFFF"/>
                <w:lang w:val="en-US"/>
              </w:rPr>
            </w:pPr>
          </w:p>
          <w:p w:rsidR="00025B56" w:rsidRPr="003F2F76" w:rsidRDefault="00025B56" w:rsidP="00BB4D1F">
            <w:pPr>
              <w:ind w:left="1134" w:right="-2" w:hanging="1134"/>
              <w:contextualSpacing/>
              <w:jc w:val="both"/>
              <w:rPr>
                <w:b/>
                <w:bCs/>
                <w:spacing w:val="2"/>
                <w:position w:val="6"/>
                <w:sz w:val="24"/>
                <w:shd w:val="clear" w:color="auto" w:fill="FFFFFF"/>
                <w:lang w:val="en-US"/>
              </w:rPr>
            </w:pPr>
          </w:p>
          <w:p w:rsidR="00025B56" w:rsidRPr="003F2F76" w:rsidRDefault="00025B56" w:rsidP="00BB4D1F">
            <w:pPr>
              <w:ind w:left="1134" w:right="-2" w:hanging="1134"/>
              <w:contextualSpacing/>
              <w:rPr>
                <w:spacing w:val="2"/>
                <w:position w:val="6"/>
                <w:sz w:val="24"/>
                <w:shd w:val="clear" w:color="auto" w:fill="FFFFFF"/>
              </w:rPr>
            </w:pPr>
            <w:r w:rsidRPr="003F2F76">
              <w:rPr>
                <w:b/>
                <w:bCs/>
                <w:spacing w:val="2"/>
                <w:position w:val="6"/>
                <w:sz w:val="24"/>
                <w:shd w:val="clear" w:color="auto" w:fill="FFFFFF"/>
                <w:lang w:val="en-US"/>
              </w:rPr>
              <w:t>S</w:t>
            </w:r>
            <w:r w:rsidRPr="003F2F76">
              <w:rPr>
                <w:b/>
                <w:bCs/>
                <w:spacing w:val="2"/>
                <w:position w:val="6"/>
                <w:sz w:val="24"/>
                <w:shd w:val="clear" w:color="auto" w:fill="FFFFFF"/>
                <w:vertAlign w:val="superscript"/>
              </w:rPr>
              <w:t>нто</w:t>
            </w:r>
            <w:r w:rsidRPr="003F2F76">
              <w:rPr>
                <w:spacing w:val="2"/>
                <w:position w:val="6"/>
                <w:sz w:val="24"/>
                <w:shd w:val="clear" w:color="auto" w:fill="FFFFFF"/>
              </w:rPr>
              <w:t xml:space="preserve">= </w:t>
            </w:r>
            <w:r w:rsidRPr="003F2F76">
              <w:rPr>
                <w:b/>
                <w:bCs/>
                <w:spacing w:val="2"/>
                <w:position w:val="6"/>
                <w:sz w:val="24"/>
                <w:shd w:val="clear" w:color="auto" w:fill="FFFFFF"/>
              </w:rPr>
              <w:t>Д</w:t>
            </w:r>
            <w:r w:rsidRPr="003F2F76">
              <w:rPr>
                <w:b/>
                <w:bCs/>
                <w:spacing w:val="2"/>
                <w:position w:val="6"/>
                <w:sz w:val="24"/>
                <w:shd w:val="clear" w:color="auto" w:fill="FFFFFF"/>
                <w:vertAlign w:val="superscript"/>
              </w:rPr>
              <w:t>нто</w:t>
            </w:r>
            <w:r w:rsidR="00B41C8E" w:rsidRPr="003F2F76">
              <w:rPr>
                <w:spacing w:val="2"/>
                <w:position w:val="6"/>
                <w:sz w:val="24"/>
                <w:shd w:val="clear" w:color="auto" w:fill="FFFFFF"/>
              </w:rPr>
              <w:t xml:space="preserve"> (1,2+3+</w:t>
            </w:r>
            <w:r w:rsidRPr="003F2F76">
              <w:rPr>
                <w:spacing w:val="2"/>
                <w:position w:val="6"/>
                <w:sz w:val="24"/>
                <w:shd w:val="clear" w:color="auto" w:fill="FFFFFF"/>
              </w:rPr>
              <w:t xml:space="preserve">0,5) х </w:t>
            </w:r>
            <w:r w:rsidRPr="003F2F76">
              <w:rPr>
                <w:b/>
                <w:bCs/>
                <w:spacing w:val="2"/>
                <w:position w:val="6"/>
                <w:sz w:val="24"/>
                <w:shd w:val="clear" w:color="auto" w:fill="FFFFFF"/>
              </w:rPr>
              <w:t>Ш</w:t>
            </w:r>
            <w:r w:rsidRPr="003F2F76">
              <w:rPr>
                <w:b/>
                <w:bCs/>
                <w:spacing w:val="2"/>
                <w:position w:val="6"/>
                <w:sz w:val="24"/>
                <w:shd w:val="clear" w:color="auto" w:fill="FFFFFF"/>
                <w:vertAlign w:val="superscript"/>
              </w:rPr>
              <w:t>нто</w:t>
            </w:r>
            <w:r w:rsidR="00B41C8E" w:rsidRPr="003F2F76">
              <w:rPr>
                <w:spacing w:val="2"/>
                <w:position w:val="6"/>
                <w:sz w:val="24"/>
                <w:shd w:val="clear" w:color="auto" w:fill="FFFFFF"/>
              </w:rPr>
              <w:t>(0,9+3+1,2) = 4,7х</w:t>
            </w:r>
            <w:r w:rsidRPr="003F2F76">
              <w:rPr>
                <w:spacing w:val="2"/>
                <w:position w:val="6"/>
                <w:sz w:val="24"/>
                <w:shd w:val="clear" w:color="auto" w:fill="FFFFFF"/>
              </w:rPr>
              <w:t>5,1 = 23,97 =</w:t>
            </w:r>
          </w:p>
          <w:p w:rsidR="00B41C8E" w:rsidRPr="003F2F76" w:rsidRDefault="00B41C8E" w:rsidP="00BB4D1F">
            <w:pPr>
              <w:ind w:left="1134" w:right="-2" w:hanging="1134"/>
              <w:contextualSpacing/>
              <w:rPr>
                <w:spacing w:val="2"/>
                <w:position w:val="6"/>
                <w:sz w:val="24"/>
                <w:shd w:val="clear" w:color="auto" w:fill="FFFFFF"/>
              </w:rPr>
            </w:pPr>
          </w:p>
          <w:p w:rsidR="00025B56" w:rsidRPr="003F2F76" w:rsidRDefault="00025B56" w:rsidP="00BB4D1F">
            <w:pPr>
              <w:ind w:left="1134" w:right="-2" w:hanging="1134"/>
              <w:contextualSpacing/>
              <w:rPr>
                <w:spacing w:val="2"/>
                <w:position w:val="6"/>
                <w:sz w:val="24"/>
                <w:shd w:val="clear" w:color="auto" w:fill="FFFFFF"/>
              </w:rPr>
            </w:pPr>
            <w:r w:rsidRPr="003F2F76">
              <w:rPr>
                <w:spacing w:val="2"/>
                <w:position w:val="6"/>
                <w:sz w:val="24"/>
                <w:shd w:val="clear" w:color="auto" w:fill="FFFFFF"/>
              </w:rPr>
              <w:t xml:space="preserve">с округлением до целого числа </w:t>
            </w:r>
            <w:r w:rsidRPr="003F2F76">
              <w:rPr>
                <w:b/>
                <w:bCs/>
                <w:spacing w:val="2"/>
                <w:position w:val="6"/>
                <w:sz w:val="24"/>
                <w:shd w:val="clear" w:color="auto" w:fill="FFFFFF"/>
                <w:lang w:val="en-US"/>
              </w:rPr>
              <w:t>S</w:t>
            </w:r>
            <w:r w:rsidRPr="003F2F76">
              <w:rPr>
                <w:b/>
                <w:bCs/>
                <w:spacing w:val="2"/>
                <w:position w:val="6"/>
                <w:sz w:val="24"/>
                <w:shd w:val="clear" w:color="auto" w:fill="FFFFFF"/>
                <w:vertAlign w:val="superscript"/>
              </w:rPr>
              <w:t>нто</w:t>
            </w:r>
            <w:r w:rsidRPr="003F2F76">
              <w:rPr>
                <w:spacing w:val="2"/>
                <w:position w:val="6"/>
                <w:sz w:val="24"/>
                <w:shd w:val="clear" w:color="auto" w:fill="FFFFFF"/>
              </w:rPr>
              <w:t xml:space="preserve">= </w:t>
            </w:r>
            <w:r w:rsidRPr="003F2F76">
              <w:rPr>
                <w:b/>
                <w:bCs/>
                <w:spacing w:val="2"/>
                <w:position w:val="6"/>
                <w:sz w:val="24"/>
                <w:shd w:val="clear" w:color="auto" w:fill="FFFFFF"/>
              </w:rPr>
              <w:t>24</w:t>
            </w:r>
            <w:r w:rsidRPr="003F2F76">
              <w:rPr>
                <w:spacing w:val="2"/>
                <w:position w:val="6"/>
                <w:sz w:val="24"/>
                <w:shd w:val="clear" w:color="auto" w:fill="FFFFFF"/>
              </w:rPr>
              <w:t xml:space="preserve"> кв. м</w:t>
            </w:r>
          </w:p>
          <w:p w:rsidR="00025B56" w:rsidRPr="003F2F76" w:rsidRDefault="00025B56" w:rsidP="00BB4D1F">
            <w:pPr>
              <w:ind w:right="-2"/>
              <w:contextualSpacing/>
              <w:jc w:val="both"/>
              <w:rPr>
                <w:spacing w:val="2"/>
                <w:position w:val="6"/>
                <w:sz w:val="20"/>
                <w:szCs w:val="20"/>
                <w:u w:val="single"/>
                <w:shd w:val="clear" w:color="auto" w:fill="FFFFFF"/>
              </w:rPr>
            </w:pPr>
          </w:p>
        </w:tc>
      </w:tr>
    </w:tbl>
    <w:p w:rsidR="00025B56" w:rsidRPr="003F2F76" w:rsidRDefault="00025B56" w:rsidP="00BB4D1F">
      <w:pPr>
        <w:spacing w:after="200"/>
        <w:ind w:right="-2"/>
        <w:contextualSpacing/>
        <w:jc w:val="both"/>
        <w:rPr>
          <w:spacing w:val="2"/>
          <w:position w:val="6"/>
          <w:sz w:val="24"/>
          <w:u w:val="single"/>
          <w:shd w:val="clear" w:color="auto" w:fill="FFFFFF"/>
        </w:rPr>
      </w:pPr>
      <w:r w:rsidRPr="003F2F76">
        <w:rPr>
          <w:spacing w:val="2"/>
          <w:position w:val="6"/>
          <w:sz w:val="24"/>
          <w:u w:val="single"/>
          <w:shd w:val="clear" w:color="auto" w:fill="FFFFFF"/>
        </w:rPr>
        <w:t xml:space="preserve">пример расчета для киоска при Т-образном перекрестке тротуаров (пешеходных дорожек): </w:t>
      </w:r>
    </w:p>
    <w:tbl>
      <w:tblPr>
        <w:tblStyle w:val="af"/>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16"/>
        <w:gridCol w:w="6340"/>
      </w:tblGrid>
      <w:tr w:rsidR="00025B56" w:rsidRPr="003F2F76" w:rsidTr="00025B56">
        <w:tc>
          <w:tcPr>
            <w:tcW w:w="3163" w:type="dxa"/>
            <w:hideMark/>
          </w:tcPr>
          <w:p w:rsidR="00025B56" w:rsidRPr="003F2F76" w:rsidRDefault="00025B56" w:rsidP="00BB4D1F">
            <w:pPr>
              <w:ind w:right="-2"/>
              <w:contextualSpacing/>
              <w:jc w:val="both"/>
              <w:rPr>
                <w:spacing w:val="2"/>
                <w:position w:val="6"/>
                <w:sz w:val="20"/>
                <w:szCs w:val="20"/>
                <w:u w:val="single"/>
                <w:shd w:val="clear" w:color="auto" w:fill="FFFFFF"/>
                <w:lang w:val="en-US"/>
              </w:rPr>
            </w:pPr>
            <w:r w:rsidRPr="003F2F76">
              <w:rPr>
                <w:rFonts w:ascii="Calibri" w:hAnsi="Calibri"/>
                <w:noProof/>
                <w:position w:val="6"/>
                <w:sz w:val="20"/>
                <w:szCs w:val="20"/>
              </w:rPr>
              <w:drawing>
                <wp:inline distT="0" distB="0" distL="0" distR="0">
                  <wp:extent cx="2096219" cy="1966823"/>
                  <wp:effectExtent l="0" t="0" r="0" b="0"/>
                  <wp:docPr id="571" name="Рисунок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5"/>
                          <pic:cNvPicPr>
                            <a:picLocks noChangeAspect="1" noChangeArrowheads="1"/>
                          </pic:cNvPicPr>
                        </pic:nvPicPr>
                        <pic:blipFill>
                          <a:blip r:embed="rId22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29">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96219" cy="1966823"/>
                          </a:xfrm>
                          <a:prstGeom prst="rect">
                            <a:avLst/>
                          </a:prstGeom>
                          <a:noFill/>
                          <a:ln>
                            <a:noFill/>
                          </a:ln>
                        </pic:spPr>
                      </pic:pic>
                    </a:graphicData>
                  </a:graphic>
                </wp:inline>
              </w:drawing>
            </w:r>
          </w:p>
        </w:tc>
        <w:tc>
          <w:tcPr>
            <w:tcW w:w="7185" w:type="dxa"/>
          </w:tcPr>
          <w:p w:rsidR="00025B56" w:rsidRPr="003F2F76" w:rsidRDefault="00025B56" w:rsidP="00BB4D1F">
            <w:pPr>
              <w:ind w:left="1560" w:right="-2" w:hanging="1560"/>
              <w:contextualSpacing/>
              <w:jc w:val="both"/>
              <w:rPr>
                <w:b/>
                <w:bCs/>
                <w:spacing w:val="2"/>
                <w:position w:val="6"/>
                <w:sz w:val="24"/>
                <w:shd w:val="clear" w:color="auto" w:fill="FFFFFF"/>
                <w:lang w:val="en-US"/>
              </w:rPr>
            </w:pPr>
          </w:p>
          <w:p w:rsidR="00025B56" w:rsidRPr="003F2F76" w:rsidRDefault="00025B56" w:rsidP="00BB4D1F">
            <w:pPr>
              <w:ind w:left="1560" w:right="-2" w:hanging="1560"/>
              <w:contextualSpacing/>
              <w:jc w:val="both"/>
              <w:rPr>
                <w:b/>
                <w:bCs/>
                <w:spacing w:val="2"/>
                <w:position w:val="6"/>
                <w:sz w:val="24"/>
                <w:shd w:val="clear" w:color="auto" w:fill="FFFFFF"/>
                <w:lang w:val="en-US"/>
              </w:rPr>
            </w:pPr>
          </w:p>
          <w:p w:rsidR="00025B56" w:rsidRPr="003F2F76" w:rsidRDefault="00025B56" w:rsidP="00BB4D1F">
            <w:pPr>
              <w:ind w:left="1560" w:right="-2" w:hanging="1560"/>
              <w:contextualSpacing/>
              <w:jc w:val="both"/>
              <w:rPr>
                <w:b/>
                <w:bCs/>
                <w:spacing w:val="2"/>
                <w:position w:val="6"/>
                <w:sz w:val="24"/>
                <w:shd w:val="clear" w:color="auto" w:fill="FFFFFF"/>
                <w:lang w:val="en-US"/>
              </w:rPr>
            </w:pPr>
          </w:p>
          <w:p w:rsidR="00025B56" w:rsidRPr="003F2F76" w:rsidRDefault="00025B56" w:rsidP="00BB4D1F">
            <w:pPr>
              <w:ind w:left="1560" w:right="-2" w:hanging="1560"/>
              <w:contextualSpacing/>
              <w:jc w:val="both"/>
              <w:rPr>
                <w:spacing w:val="2"/>
                <w:position w:val="6"/>
                <w:sz w:val="24"/>
                <w:shd w:val="clear" w:color="auto" w:fill="FFFFFF"/>
              </w:rPr>
            </w:pPr>
            <w:r w:rsidRPr="003F2F76">
              <w:rPr>
                <w:b/>
                <w:bCs/>
                <w:spacing w:val="2"/>
                <w:position w:val="6"/>
                <w:sz w:val="24"/>
                <w:shd w:val="clear" w:color="auto" w:fill="FFFFFF"/>
                <w:lang w:val="en-US"/>
              </w:rPr>
              <w:t>S</w:t>
            </w:r>
            <w:r w:rsidRPr="003F2F76">
              <w:rPr>
                <w:b/>
                <w:bCs/>
                <w:spacing w:val="2"/>
                <w:position w:val="6"/>
                <w:sz w:val="24"/>
                <w:shd w:val="clear" w:color="auto" w:fill="FFFFFF"/>
                <w:vertAlign w:val="superscript"/>
              </w:rPr>
              <w:t>нто</w:t>
            </w:r>
            <w:r w:rsidRPr="003F2F76">
              <w:rPr>
                <w:spacing w:val="2"/>
                <w:position w:val="6"/>
                <w:sz w:val="24"/>
                <w:shd w:val="clear" w:color="auto" w:fill="FFFFFF"/>
              </w:rPr>
              <w:t xml:space="preserve">= </w:t>
            </w:r>
            <w:r w:rsidRPr="003F2F76">
              <w:rPr>
                <w:b/>
                <w:bCs/>
                <w:spacing w:val="2"/>
                <w:position w:val="6"/>
                <w:sz w:val="24"/>
                <w:shd w:val="clear" w:color="auto" w:fill="FFFFFF"/>
              </w:rPr>
              <w:t>Д</w:t>
            </w:r>
            <w:r w:rsidRPr="003F2F76">
              <w:rPr>
                <w:b/>
                <w:bCs/>
                <w:spacing w:val="2"/>
                <w:position w:val="6"/>
                <w:sz w:val="24"/>
                <w:shd w:val="clear" w:color="auto" w:fill="FFFFFF"/>
                <w:vertAlign w:val="superscript"/>
              </w:rPr>
              <w:t>нто</w:t>
            </w:r>
            <w:r w:rsidR="00B41C8E" w:rsidRPr="003F2F76">
              <w:rPr>
                <w:spacing w:val="2"/>
                <w:position w:val="6"/>
                <w:sz w:val="24"/>
                <w:shd w:val="clear" w:color="auto" w:fill="FFFFFF"/>
              </w:rPr>
              <w:t xml:space="preserve"> (0,5+3+</w:t>
            </w:r>
            <w:r w:rsidRPr="003F2F76">
              <w:rPr>
                <w:spacing w:val="2"/>
                <w:position w:val="6"/>
                <w:sz w:val="24"/>
                <w:shd w:val="clear" w:color="auto" w:fill="FFFFFF"/>
              </w:rPr>
              <w:t xml:space="preserve">0,0) х </w:t>
            </w:r>
            <w:r w:rsidRPr="003F2F76">
              <w:rPr>
                <w:b/>
                <w:bCs/>
                <w:spacing w:val="2"/>
                <w:position w:val="6"/>
                <w:sz w:val="24"/>
                <w:shd w:val="clear" w:color="auto" w:fill="FFFFFF"/>
              </w:rPr>
              <w:t>Ш</w:t>
            </w:r>
            <w:r w:rsidRPr="003F2F76">
              <w:rPr>
                <w:b/>
                <w:bCs/>
                <w:spacing w:val="2"/>
                <w:position w:val="6"/>
                <w:sz w:val="24"/>
                <w:shd w:val="clear" w:color="auto" w:fill="FFFFFF"/>
                <w:vertAlign w:val="superscript"/>
              </w:rPr>
              <w:t>нто</w:t>
            </w:r>
            <w:r w:rsidR="00B41C8E" w:rsidRPr="003F2F76">
              <w:rPr>
                <w:spacing w:val="2"/>
                <w:position w:val="6"/>
                <w:sz w:val="24"/>
                <w:shd w:val="clear" w:color="auto" w:fill="FFFFFF"/>
              </w:rPr>
              <w:t>(0,9+3+</w:t>
            </w:r>
            <w:r w:rsidRPr="003F2F76">
              <w:rPr>
                <w:spacing w:val="2"/>
                <w:position w:val="6"/>
                <w:sz w:val="24"/>
                <w:shd w:val="clear" w:color="auto" w:fill="FFFFFF"/>
              </w:rPr>
              <w:t xml:space="preserve">1,2) = 3,5 х 5,1 = 17,85 = </w:t>
            </w:r>
          </w:p>
          <w:p w:rsidR="00B41C8E" w:rsidRPr="003F2F76" w:rsidRDefault="00B41C8E" w:rsidP="00BB4D1F">
            <w:pPr>
              <w:ind w:left="1560" w:right="-2" w:hanging="1560"/>
              <w:contextualSpacing/>
              <w:jc w:val="both"/>
              <w:rPr>
                <w:spacing w:val="2"/>
                <w:position w:val="6"/>
                <w:sz w:val="24"/>
                <w:shd w:val="clear" w:color="auto" w:fill="FFFFFF"/>
              </w:rPr>
            </w:pPr>
          </w:p>
          <w:p w:rsidR="00025B56" w:rsidRPr="003F2F76" w:rsidRDefault="00025B56" w:rsidP="00BB4D1F">
            <w:pPr>
              <w:ind w:left="1560" w:right="-2" w:hanging="1560"/>
              <w:contextualSpacing/>
              <w:jc w:val="both"/>
              <w:rPr>
                <w:spacing w:val="2"/>
                <w:position w:val="6"/>
                <w:sz w:val="24"/>
                <w:shd w:val="clear" w:color="auto" w:fill="FFFFFF"/>
              </w:rPr>
            </w:pPr>
            <w:r w:rsidRPr="003F2F76">
              <w:rPr>
                <w:spacing w:val="2"/>
                <w:position w:val="6"/>
                <w:sz w:val="24"/>
                <w:shd w:val="clear" w:color="auto" w:fill="FFFFFF"/>
              </w:rPr>
              <w:t xml:space="preserve">с округлением до целого числа </w:t>
            </w:r>
            <w:r w:rsidRPr="003F2F76">
              <w:rPr>
                <w:b/>
                <w:bCs/>
                <w:spacing w:val="2"/>
                <w:position w:val="6"/>
                <w:sz w:val="24"/>
                <w:shd w:val="clear" w:color="auto" w:fill="FFFFFF"/>
                <w:lang w:val="en-US"/>
              </w:rPr>
              <w:t>S</w:t>
            </w:r>
            <w:r w:rsidRPr="003F2F76">
              <w:rPr>
                <w:b/>
                <w:bCs/>
                <w:spacing w:val="2"/>
                <w:position w:val="6"/>
                <w:sz w:val="24"/>
                <w:shd w:val="clear" w:color="auto" w:fill="FFFFFF"/>
                <w:vertAlign w:val="superscript"/>
              </w:rPr>
              <w:t>нто</w:t>
            </w:r>
            <w:r w:rsidRPr="003F2F76">
              <w:rPr>
                <w:spacing w:val="2"/>
                <w:position w:val="6"/>
                <w:sz w:val="24"/>
                <w:shd w:val="clear" w:color="auto" w:fill="FFFFFF"/>
              </w:rPr>
              <w:t xml:space="preserve">= </w:t>
            </w:r>
            <w:r w:rsidRPr="003F2F76">
              <w:rPr>
                <w:b/>
                <w:bCs/>
                <w:spacing w:val="2"/>
                <w:position w:val="6"/>
                <w:sz w:val="24"/>
                <w:shd w:val="clear" w:color="auto" w:fill="FFFFFF"/>
              </w:rPr>
              <w:t>18</w:t>
            </w:r>
            <w:r w:rsidRPr="003F2F76">
              <w:rPr>
                <w:spacing w:val="2"/>
                <w:position w:val="6"/>
                <w:sz w:val="24"/>
                <w:shd w:val="clear" w:color="auto" w:fill="FFFFFF"/>
              </w:rPr>
              <w:t xml:space="preserve"> кв. м</w:t>
            </w:r>
          </w:p>
          <w:p w:rsidR="00025B56" w:rsidRPr="003F2F76" w:rsidRDefault="00025B56" w:rsidP="003618A7">
            <w:pPr>
              <w:ind w:right="-2"/>
              <w:contextualSpacing/>
              <w:jc w:val="both"/>
              <w:rPr>
                <w:spacing w:val="2"/>
                <w:position w:val="6"/>
                <w:sz w:val="20"/>
                <w:szCs w:val="20"/>
                <w:shd w:val="clear" w:color="auto" w:fill="FFFFFF"/>
              </w:rPr>
            </w:pPr>
          </w:p>
          <w:p w:rsidR="00025B56" w:rsidRPr="003F2F76" w:rsidRDefault="00025B56" w:rsidP="00BB4D1F">
            <w:pPr>
              <w:ind w:right="-2"/>
              <w:contextualSpacing/>
              <w:jc w:val="both"/>
              <w:rPr>
                <w:spacing w:val="2"/>
                <w:position w:val="6"/>
                <w:sz w:val="20"/>
                <w:szCs w:val="20"/>
                <w:u w:val="single"/>
                <w:shd w:val="clear" w:color="auto" w:fill="FFFFFF"/>
              </w:rPr>
            </w:pPr>
          </w:p>
        </w:tc>
      </w:tr>
    </w:tbl>
    <w:p w:rsidR="00025B56" w:rsidRPr="003F2F76" w:rsidRDefault="004D2CC0" w:rsidP="00BB4D1F">
      <w:pPr>
        <w:ind w:right="-2"/>
        <w:contextualSpacing/>
        <w:jc w:val="both"/>
        <w:rPr>
          <w:spacing w:val="2"/>
          <w:position w:val="6"/>
          <w:szCs w:val="28"/>
          <w:shd w:val="clear" w:color="auto" w:fill="FFFFFF"/>
        </w:rPr>
      </w:pPr>
      <w:r w:rsidRPr="003F2F76">
        <w:rPr>
          <w:spacing w:val="2"/>
          <w:position w:val="6"/>
          <w:szCs w:val="28"/>
          <w:shd w:val="clear" w:color="auto" w:fill="FFFFFF"/>
        </w:rPr>
        <w:t>П</w:t>
      </w:r>
      <w:r w:rsidR="00025B56" w:rsidRPr="003F2F76">
        <w:rPr>
          <w:spacing w:val="2"/>
          <w:position w:val="6"/>
          <w:szCs w:val="28"/>
          <w:shd w:val="clear" w:color="auto" w:fill="FFFFFF"/>
        </w:rPr>
        <w:t>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киоска на месте размещения нес</w:t>
      </w:r>
      <w:r w:rsidR="000E4CE8" w:rsidRPr="003F2F76">
        <w:rPr>
          <w:spacing w:val="2"/>
          <w:position w:val="6"/>
          <w:szCs w:val="28"/>
          <w:shd w:val="clear" w:color="auto" w:fill="FFFFFF"/>
        </w:rPr>
        <w:t>тационарного торгового объекта:</w:t>
      </w:r>
    </w:p>
    <w:p w:rsidR="00025B56" w:rsidRPr="003F2F76" w:rsidRDefault="00025B56" w:rsidP="00BB4D1F">
      <w:pPr>
        <w:ind w:right="-2"/>
        <w:jc w:val="both"/>
        <w:rPr>
          <w:spacing w:val="2"/>
          <w:position w:val="6"/>
          <w:szCs w:val="28"/>
          <w:shd w:val="clear" w:color="auto" w:fill="FFFFFF"/>
        </w:rPr>
      </w:pPr>
      <w:r w:rsidRPr="003F2F76">
        <w:rPr>
          <w:rFonts w:ascii="Calibri" w:hAnsi="Calibri"/>
          <w:noProof/>
          <w:position w:val="6"/>
          <w:szCs w:val="28"/>
        </w:rPr>
        <w:drawing>
          <wp:anchor distT="0" distB="0" distL="114300" distR="114300" simplePos="0" relativeHeight="251488256" behindDoc="0" locked="0" layoutInCell="1" allowOverlap="1">
            <wp:simplePos x="0" y="0"/>
            <wp:positionH relativeFrom="margin">
              <wp:posOffset>3175</wp:posOffset>
            </wp:positionH>
            <wp:positionV relativeFrom="paragraph">
              <wp:posOffset>71755</wp:posOffset>
            </wp:positionV>
            <wp:extent cx="245745" cy="245745"/>
            <wp:effectExtent l="0" t="0" r="1905" b="1905"/>
            <wp:wrapTight wrapText="bothSides">
              <wp:wrapPolygon edited="0">
                <wp:start x="0" y="0"/>
                <wp:lineTo x="0" y="20093"/>
                <wp:lineTo x="20093" y="20093"/>
                <wp:lineTo x="20093" y="0"/>
                <wp:lineTo x="0" y="0"/>
              </wp:wrapPolygon>
            </wp:wrapTight>
            <wp:docPr id="573" name="Рисунок 3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68"/>
                    <pic:cNvPicPr>
                      <a:picLocks noChangeAspect="1" noChangeArrowheads="1"/>
                    </pic:cNvPicPr>
                  </pic:nvPicPr>
                  <pic:blipFill>
                    <a:blip r:embed="rId23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r w:rsidRPr="003F2F76">
        <w:rPr>
          <w:spacing w:val="2"/>
          <w:position w:val="6"/>
          <w:szCs w:val="28"/>
          <w:shd w:val="clear" w:color="auto" w:fill="FFFFFF"/>
        </w:rPr>
        <w:t>информационно-декоративная вывеска;</w:t>
      </w:r>
    </w:p>
    <w:p w:rsidR="00025B56" w:rsidRPr="003F2F76" w:rsidRDefault="00025B56" w:rsidP="00BB4D1F">
      <w:pPr>
        <w:ind w:right="-2"/>
        <w:jc w:val="both"/>
        <w:rPr>
          <w:spacing w:val="2"/>
          <w:position w:val="6"/>
          <w:szCs w:val="28"/>
          <w:shd w:val="clear" w:color="auto" w:fill="FFFFFF"/>
        </w:rPr>
      </w:pPr>
    </w:p>
    <w:p w:rsidR="00025B56" w:rsidRPr="003F2F76" w:rsidRDefault="00AC1AEA" w:rsidP="00BB4D1F">
      <w:pPr>
        <w:ind w:right="-2"/>
        <w:jc w:val="both"/>
        <w:rPr>
          <w:spacing w:val="2"/>
          <w:position w:val="6"/>
          <w:szCs w:val="28"/>
          <w:shd w:val="clear" w:color="auto" w:fill="FFFFFF"/>
        </w:rPr>
      </w:pPr>
      <w:r w:rsidRPr="003F2F76">
        <w:rPr>
          <w:rFonts w:ascii="Calibri" w:hAnsi="Calibri"/>
          <w:noProof/>
          <w:position w:val="6"/>
          <w:szCs w:val="28"/>
        </w:rPr>
        <w:drawing>
          <wp:anchor distT="0" distB="0" distL="114300" distR="114300" simplePos="0" relativeHeight="251580416" behindDoc="0" locked="0" layoutInCell="1" allowOverlap="1">
            <wp:simplePos x="0" y="0"/>
            <wp:positionH relativeFrom="margin">
              <wp:posOffset>7620</wp:posOffset>
            </wp:positionH>
            <wp:positionV relativeFrom="paragraph">
              <wp:posOffset>33655</wp:posOffset>
            </wp:positionV>
            <wp:extent cx="245745" cy="245745"/>
            <wp:effectExtent l="0" t="0" r="1905" b="1905"/>
            <wp:wrapTight wrapText="bothSides">
              <wp:wrapPolygon edited="0">
                <wp:start x="0" y="0"/>
                <wp:lineTo x="0" y="20093"/>
                <wp:lineTo x="20093" y="20093"/>
                <wp:lineTo x="20093" y="0"/>
                <wp:lineTo x="0" y="0"/>
              </wp:wrapPolygon>
            </wp:wrapTight>
            <wp:docPr id="539" name="Рисунок 3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68"/>
                    <pic:cNvPicPr>
                      <a:picLocks noChangeAspect="1" noChangeArrowheads="1"/>
                    </pic:cNvPicPr>
                  </pic:nvPicPr>
                  <pic:blipFill>
                    <a:blip r:embed="rId23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r w:rsidR="00025B56" w:rsidRPr="003F2F76">
        <w:rPr>
          <w:spacing w:val="2"/>
          <w:position w:val="6"/>
          <w:szCs w:val="28"/>
          <w:shd w:val="clear" w:color="auto" w:fill="FFFFFF"/>
        </w:rPr>
        <w:t>информационная доска;</w:t>
      </w:r>
    </w:p>
    <w:p w:rsidR="00AC1AEA" w:rsidRPr="003F2F76" w:rsidRDefault="00AC1AEA" w:rsidP="00BB4D1F">
      <w:pPr>
        <w:ind w:right="-2"/>
        <w:jc w:val="both"/>
        <w:rPr>
          <w:spacing w:val="2"/>
          <w:position w:val="6"/>
          <w:szCs w:val="28"/>
          <w:shd w:val="clear" w:color="auto" w:fill="FFFFFF"/>
        </w:rPr>
      </w:pPr>
    </w:p>
    <w:p w:rsidR="00025B56" w:rsidRPr="003F2F76" w:rsidRDefault="00025B56" w:rsidP="00BB4D1F">
      <w:pPr>
        <w:ind w:right="-2"/>
        <w:jc w:val="both"/>
        <w:rPr>
          <w:spacing w:val="2"/>
          <w:position w:val="6"/>
          <w:szCs w:val="28"/>
          <w:shd w:val="clear" w:color="auto" w:fill="FFFFFF"/>
        </w:rPr>
      </w:pPr>
      <w:r w:rsidRPr="003F2F76">
        <w:rPr>
          <w:spacing w:val="2"/>
          <w:position w:val="6"/>
          <w:szCs w:val="28"/>
          <w:shd w:val="clear" w:color="auto" w:fill="FFFFFF"/>
        </w:rPr>
        <w:t>площадка с твердым пок</w:t>
      </w:r>
      <w:r w:rsidR="00AC1AEA" w:rsidRPr="003F2F76">
        <w:rPr>
          <w:spacing w:val="2"/>
          <w:position w:val="6"/>
          <w:szCs w:val="28"/>
          <w:shd w:val="clear" w:color="auto" w:fill="FFFFFF"/>
        </w:rPr>
        <w:t>рытием (или деревянный настил);</w:t>
      </w:r>
    </w:p>
    <w:p w:rsidR="00025B56" w:rsidRPr="003F2F76" w:rsidRDefault="00AC1AEA" w:rsidP="00BB4D1F">
      <w:pPr>
        <w:ind w:right="-2"/>
        <w:jc w:val="both"/>
        <w:rPr>
          <w:spacing w:val="2"/>
          <w:position w:val="6"/>
          <w:szCs w:val="28"/>
          <w:shd w:val="clear" w:color="auto" w:fill="FFFFFF"/>
        </w:rPr>
      </w:pPr>
      <w:r w:rsidRPr="003F2F76">
        <w:rPr>
          <w:rFonts w:ascii="Calibri" w:hAnsi="Calibri"/>
          <w:noProof/>
          <w:position w:val="6"/>
          <w:szCs w:val="28"/>
        </w:rPr>
        <w:drawing>
          <wp:anchor distT="0" distB="0" distL="114300" distR="114300" simplePos="0" relativeHeight="251569152" behindDoc="0" locked="0" layoutInCell="1" allowOverlap="1">
            <wp:simplePos x="0" y="0"/>
            <wp:positionH relativeFrom="margin">
              <wp:posOffset>0</wp:posOffset>
            </wp:positionH>
            <wp:positionV relativeFrom="paragraph">
              <wp:posOffset>107315</wp:posOffset>
            </wp:positionV>
            <wp:extent cx="245745" cy="245745"/>
            <wp:effectExtent l="0" t="0" r="1905" b="1905"/>
            <wp:wrapTight wrapText="bothSides">
              <wp:wrapPolygon edited="0">
                <wp:start x="0" y="0"/>
                <wp:lineTo x="0" y="20093"/>
                <wp:lineTo x="20093" y="20093"/>
                <wp:lineTo x="20093" y="0"/>
                <wp:lineTo x="0" y="0"/>
              </wp:wrapPolygon>
            </wp:wrapTight>
            <wp:docPr id="575" name="Рисунок 3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70"/>
                    <pic:cNvPicPr>
                      <a:picLocks noChangeAspect="1" noChangeArrowheads="1"/>
                    </pic:cNvPicPr>
                  </pic:nvPicPr>
                  <pic:blipFill>
                    <a:blip r:embed="rId23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32">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r w:rsidRPr="003F2F76">
        <w:rPr>
          <w:rFonts w:ascii="Calibri" w:hAnsi="Calibri"/>
          <w:noProof/>
          <w:position w:val="6"/>
          <w:szCs w:val="28"/>
        </w:rPr>
        <w:drawing>
          <wp:anchor distT="0" distB="0" distL="114300" distR="114300" simplePos="0" relativeHeight="251568128" behindDoc="0" locked="0" layoutInCell="1" allowOverlap="1">
            <wp:simplePos x="0" y="0"/>
            <wp:positionH relativeFrom="margin">
              <wp:posOffset>8890</wp:posOffset>
            </wp:positionH>
            <wp:positionV relativeFrom="paragraph">
              <wp:posOffset>-195580</wp:posOffset>
            </wp:positionV>
            <wp:extent cx="245745" cy="245745"/>
            <wp:effectExtent l="0" t="0" r="1905" b="1905"/>
            <wp:wrapTight wrapText="bothSides">
              <wp:wrapPolygon edited="0">
                <wp:start x="0" y="0"/>
                <wp:lineTo x="0" y="20093"/>
                <wp:lineTo x="20093" y="20093"/>
                <wp:lineTo x="20093" y="0"/>
                <wp:lineTo x="0" y="0"/>
              </wp:wrapPolygon>
            </wp:wrapTight>
            <wp:docPr id="574" name="Рисунок 3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69"/>
                    <pic:cNvPicPr>
                      <a:picLocks noChangeAspect="1" noChangeArrowheads="1"/>
                    </pic:cNvPicPr>
                  </pic:nvPicPr>
                  <pic:blipFill>
                    <a:blip r:embed="rId23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r w:rsidR="00025B56" w:rsidRPr="003F2F76">
        <w:rPr>
          <w:spacing w:val="2"/>
          <w:position w:val="6"/>
          <w:szCs w:val="28"/>
          <w:shd w:val="clear" w:color="auto" w:fill="FFFFFF"/>
        </w:rPr>
        <w:t>урна;</w:t>
      </w:r>
    </w:p>
    <w:p w:rsidR="00025B56" w:rsidRPr="003F2F76" w:rsidRDefault="00025B56" w:rsidP="00BB4D1F">
      <w:pPr>
        <w:ind w:right="-2"/>
        <w:jc w:val="both"/>
        <w:rPr>
          <w:spacing w:val="2"/>
          <w:position w:val="6"/>
          <w:szCs w:val="28"/>
          <w:shd w:val="clear" w:color="auto" w:fill="FFFFFF"/>
        </w:rPr>
      </w:pPr>
    </w:p>
    <w:p w:rsidR="00025B56" w:rsidRPr="003F2F76" w:rsidRDefault="00025B56" w:rsidP="00BB4D1F">
      <w:pPr>
        <w:ind w:right="-2"/>
        <w:jc w:val="both"/>
        <w:rPr>
          <w:spacing w:val="2"/>
          <w:position w:val="6"/>
          <w:szCs w:val="28"/>
          <w:shd w:val="clear" w:color="auto" w:fill="FFFFFF"/>
        </w:rPr>
      </w:pPr>
      <w:r w:rsidRPr="003F2F76">
        <w:rPr>
          <w:rFonts w:ascii="Calibri" w:hAnsi="Calibri"/>
          <w:noProof/>
          <w:position w:val="6"/>
          <w:szCs w:val="28"/>
        </w:rPr>
        <w:drawing>
          <wp:anchor distT="0" distB="0" distL="114300" distR="114300" simplePos="0" relativeHeight="251490304" behindDoc="0" locked="0" layoutInCell="1" allowOverlap="1">
            <wp:simplePos x="0" y="0"/>
            <wp:positionH relativeFrom="margin">
              <wp:posOffset>4445</wp:posOffset>
            </wp:positionH>
            <wp:positionV relativeFrom="paragraph">
              <wp:posOffset>24765</wp:posOffset>
            </wp:positionV>
            <wp:extent cx="241300" cy="255270"/>
            <wp:effectExtent l="0" t="0" r="6350" b="0"/>
            <wp:wrapTight wrapText="bothSides">
              <wp:wrapPolygon edited="0">
                <wp:start x="0" y="0"/>
                <wp:lineTo x="0" y="19343"/>
                <wp:lineTo x="20463" y="19343"/>
                <wp:lineTo x="20463" y="0"/>
                <wp:lineTo x="0" y="0"/>
              </wp:wrapPolygon>
            </wp:wrapTight>
            <wp:docPr id="3328" name="Рисунок 3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71"/>
                    <pic:cNvPicPr>
                      <a:picLocks noChangeAspect="1" noChangeArrowheads="1"/>
                    </pic:cNvPicPr>
                  </pic:nvPicPr>
                  <pic:blipFill>
                    <a:blip r:embed="rId23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1300" cy="255270"/>
                    </a:xfrm>
                    <a:prstGeom prst="rect">
                      <a:avLst/>
                    </a:prstGeom>
                    <a:noFill/>
                  </pic:spPr>
                </pic:pic>
              </a:graphicData>
            </a:graphic>
          </wp:anchor>
        </w:drawing>
      </w:r>
      <w:r w:rsidRPr="003F2F76">
        <w:rPr>
          <w:spacing w:val="2"/>
          <w:position w:val="6"/>
          <w:szCs w:val="28"/>
          <w:shd w:val="clear" w:color="auto" w:fill="FFFFFF"/>
        </w:rPr>
        <w:t>элементы, обеспечивающие доступнос</w:t>
      </w:r>
      <w:r w:rsidR="000E4CE8" w:rsidRPr="003F2F76">
        <w:rPr>
          <w:spacing w:val="2"/>
          <w:position w:val="6"/>
          <w:szCs w:val="28"/>
          <w:shd w:val="clear" w:color="auto" w:fill="FFFFFF"/>
        </w:rPr>
        <w:t>ть киоска, в том числе для МГН;</w:t>
      </w:r>
    </w:p>
    <w:p w:rsidR="00025B56" w:rsidRPr="003F2F76" w:rsidRDefault="00025B56" w:rsidP="00BB4D1F">
      <w:pPr>
        <w:ind w:right="-2"/>
        <w:jc w:val="both"/>
        <w:rPr>
          <w:spacing w:val="2"/>
          <w:position w:val="6"/>
          <w:szCs w:val="28"/>
          <w:shd w:val="clear" w:color="auto" w:fill="FFFFFF"/>
        </w:rPr>
      </w:pPr>
    </w:p>
    <w:p w:rsidR="00025B56" w:rsidRPr="003F2F76" w:rsidRDefault="00025B56" w:rsidP="00BB4D1F">
      <w:pPr>
        <w:ind w:right="-2"/>
        <w:jc w:val="both"/>
        <w:rPr>
          <w:spacing w:val="2"/>
          <w:position w:val="6"/>
          <w:szCs w:val="28"/>
          <w:shd w:val="clear" w:color="auto" w:fill="FFFFFF"/>
        </w:rPr>
      </w:pPr>
      <w:r w:rsidRPr="003F2F76">
        <w:rPr>
          <w:rFonts w:ascii="Calibri" w:hAnsi="Calibri"/>
          <w:noProof/>
          <w:position w:val="6"/>
          <w:szCs w:val="28"/>
        </w:rPr>
        <w:drawing>
          <wp:anchor distT="0" distB="0" distL="114300" distR="114300" simplePos="0" relativeHeight="251491328" behindDoc="0" locked="0" layoutInCell="1" allowOverlap="1">
            <wp:simplePos x="0" y="0"/>
            <wp:positionH relativeFrom="margin">
              <wp:align>left</wp:align>
            </wp:positionH>
            <wp:positionV relativeFrom="paragraph">
              <wp:posOffset>3810</wp:posOffset>
            </wp:positionV>
            <wp:extent cx="245745" cy="245745"/>
            <wp:effectExtent l="0" t="0" r="1905" b="1905"/>
            <wp:wrapTight wrapText="bothSides">
              <wp:wrapPolygon edited="0">
                <wp:start x="0" y="0"/>
                <wp:lineTo x="0" y="20093"/>
                <wp:lineTo x="20093" y="20093"/>
                <wp:lineTo x="20093" y="0"/>
                <wp:lineTo x="0" y="0"/>
              </wp:wrapPolygon>
            </wp:wrapTight>
            <wp:docPr id="3329" name="Рисунок 3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73"/>
                    <pic:cNvPicPr>
                      <a:picLocks noChangeAspect="1" noChangeArrowheads="1"/>
                    </pic:cNvPicPr>
                  </pic:nvPicPr>
                  <pic:blipFill>
                    <a:blip r:embed="rId23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r w:rsidRPr="003F2F76">
        <w:rPr>
          <w:spacing w:val="2"/>
          <w:position w:val="6"/>
          <w:szCs w:val="28"/>
          <w:shd w:val="clear" w:color="auto" w:fill="FFFFFF"/>
        </w:rPr>
        <w:t>объекты (средства) наружного освещения;</w:t>
      </w:r>
    </w:p>
    <w:p w:rsidR="00025B56" w:rsidRPr="003F2F76" w:rsidRDefault="00025B56" w:rsidP="00BB4D1F">
      <w:pPr>
        <w:ind w:right="-2"/>
        <w:jc w:val="both"/>
        <w:rPr>
          <w:spacing w:val="2"/>
          <w:position w:val="6"/>
          <w:szCs w:val="28"/>
          <w:shd w:val="clear" w:color="auto" w:fill="FFFFFF"/>
        </w:rPr>
      </w:pPr>
    </w:p>
    <w:p w:rsidR="00440453" w:rsidRPr="003F2F76" w:rsidRDefault="00025B56" w:rsidP="00BB4D1F">
      <w:pPr>
        <w:ind w:right="-2"/>
        <w:jc w:val="both"/>
        <w:rPr>
          <w:spacing w:val="2"/>
          <w:position w:val="6"/>
          <w:szCs w:val="28"/>
          <w:shd w:val="clear" w:color="auto" w:fill="FFFFFF"/>
        </w:rPr>
      </w:pPr>
      <w:r w:rsidRPr="003F2F76">
        <w:rPr>
          <w:rFonts w:ascii="Calibri" w:hAnsi="Calibri"/>
          <w:noProof/>
          <w:position w:val="6"/>
          <w:szCs w:val="28"/>
        </w:rPr>
        <w:drawing>
          <wp:anchor distT="0" distB="0" distL="114300" distR="114300" simplePos="0" relativeHeight="251492352" behindDoc="0" locked="0" layoutInCell="1" allowOverlap="1">
            <wp:simplePos x="0" y="0"/>
            <wp:positionH relativeFrom="margin">
              <wp:align>left</wp:align>
            </wp:positionH>
            <wp:positionV relativeFrom="paragraph">
              <wp:posOffset>71120</wp:posOffset>
            </wp:positionV>
            <wp:extent cx="245745" cy="245745"/>
            <wp:effectExtent l="0" t="0" r="1905" b="1905"/>
            <wp:wrapTight wrapText="bothSides">
              <wp:wrapPolygon edited="0">
                <wp:start x="0" y="0"/>
                <wp:lineTo x="0" y="20093"/>
                <wp:lineTo x="20093" y="20093"/>
                <wp:lineTo x="20093" y="0"/>
                <wp:lineTo x="0" y="0"/>
              </wp:wrapPolygon>
            </wp:wrapTight>
            <wp:docPr id="3330" name="Рисунок 3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77"/>
                    <pic:cNvPicPr>
                      <a:picLocks noChangeAspect="1" noChangeArrowheads="1"/>
                    </pic:cNvPicPr>
                  </pic:nvPicPr>
                  <pic:blipFill>
                    <a:blip r:embed="rId236"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r w:rsidRPr="003F2F76">
        <w:rPr>
          <w:spacing w:val="2"/>
          <w:position w:val="6"/>
          <w:szCs w:val="28"/>
          <w:shd w:val="clear" w:color="auto" w:fill="FFFFFF"/>
        </w:rPr>
        <w:t>мобильное озеленение (при «глухих» фасадах киоска протяженностью более 5,0 м, располагаемых вдоль тротуаров);</w:t>
      </w:r>
    </w:p>
    <w:p w:rsidR="00025B56" w:rsidRPr="003F2F76" w:rsidRDefault="00D73CD1" w:rsidP="00BB4D1F">
      <w:pPr>
        <w:ind w:right="-2" w:firstLine="567"/>
        <w:jc w:val="both"/>
        <w:rPr>
          <w:spacing w:val="2"/>
          <w:position w:val="6"/>
          <w:szCs w:val="28"/>
          <w:shd w:val="clear" w:color="auto" w:fill="FFFFFF"/>
        </w:rPr>
      </w:pPr>
      <w:bookmarkStart w:id="0" w:name="_Hlk20776154"/>
      <w:r w:rsidRPr="003F2F76">
        <w:rPr>
          <w:spacing w:val="2"/>
          <w:position w:val="6"/>
          <w:szCs w:val="28"/>
          <w:shd w:val="clear" w:color="auto" w:fill="FFFFFF"/>
        </w:rPr>
        <w:t>П</w:t>
      </w:r>
      <w:r w:rsidR="00025B56" w:rsidRPr="003F2F76">
        <w:rPr>
          <w:spacing w:val="2"/>
          <w:position w:val="6"/>
          <w:szCs w:val="28"/>
          <w:shd w:val="clear" w:color="auto" w:fill="FFFFFF"/>
        </w:rPr>
        <w:t>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киоска:</w:t>
      </w:r>
    </w:p>
    <w:bookmarkEnd w:id="0"/>
    <w:p w:rsidR="00025B56" w:rsidRPr="003F2F76" w:rsidRDefault="00025B56" w:rsidP="00BB4D1F">
      <w:pPr>
        <w:ind w:right="-2"/>
        <w:jc w:val="both"/>
        <w:rPr>
          <w:spacing w:val="2"/>
          <w:position w:val="6"/>
          <w:szCs w:val="28"/>
          <w:shd w:val="clear" w:color="auto" w:fill="FFFFFF"/>
        </w:rPr>
      </w:pPr>
      <w:r w:rsidRPr="003F2F76">
        <w:rPr>
          <w:rFonts w:ascii="Calibri" w:hAnsi="Calibri"/>
          <w:noProof/>
          <w:position w:val="6"/>
          <w:szCs w:val="28"/>
        </w:rPr>
        <w:lastRenderedPageBreak/>
        <w:drawing>
          <wp:anchor distT="0" distB="0" distL="114300" distR="114300" simplePos="0" relativeHeight="251532288" behindDoc="0" locked="0" layoutInCell="1" allowOverlap="1">
            <wp:simplePos x="0" y="0"/>
            <wp:positionH relativeFrom="margin">
              <wp:align>left</wp:align>
            </wp:positionH>
            <wp:positionV relativeFrom="paragraph">
              <wp:posOffset>52705</wp:posOffset>
            </wp:positionV>
            <wp:extent cx="245745" cy="245745"/>
            <wp:effectExtent l="0" t="0" r="1905" b="1905"/>
            <wp:wrapTight wrapText="bothSides">
              <wp:wrapPolygon edited="0">
                <wp:start x="0" y="0"/>
                <wp:lineTo x="0" y="20093"/>
                <wp:lineTo x="20093" y="20093"/>
                <wp:lineTo x="20093" y="0"/>
                <wp:lineTo x="0" y="0"/>
              </wp:wrapPolygon>
            </wp:wrapTight>
            <wp:docPr id="3331" name="Рисунок 3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78"/>
                    <pic:cNvPicPr>
                      <a:picLocks noChangeAspect="1" noChangeArrowheads="1"/>
                    </pic:cNvPicPr>
                  </pic:nvPicPr>
                  <pic:blipFill>
                    <a:blip r:embed="rId23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r w:rsidRPr="003F2F76">
        <w:rPr>
          <w:spacing w:val="2"/>
          <w:position w:val="6"/>
          <w:szCs w:val="28"/>
          <w:shd w:val="clear" w:color="auto" w:fill="FFFFFF"/>
        </w:rPr>
        <w:t>пешеходная коммуникация, примыкающая к месту размещения нес</w:t>
      </w:r>
      <w:r w:rsidR="00CF756D" w:rsidRPr="003F2F76">
        <w:rPr>
          <w:spacing w:val="2"/>
          <w:position w:val="6"/>
          <w:szCs w:val="28"/>
          <w:shd w:val="clear" w:color="auto" w:fill="FFFFFF"/>
        </w:rPr>
        <w:t>тационарного торгового объекта;</w:t>
      </w:r>
    </w:p>
    <w:p w:rsidR="00595B02" w:rsidRPr="003F2F76" w:rsidRDefault="00025B56" w:rsidP="00BB4D1F">
      <w:pPr>
        <w:tabs>
          <w:tab w:val="left" w:pos="993"/>
        </w:tabs>
        <w:ind w:left="567" w:right="-2"/>
        <w:jc w:val="both"/>
        <w:rPr>
          <w:spacing w:val="2"/>
          <w:position w:val="6"/>
          <w:szCs w:val="28"/>
          <w:shd w:val="clear" w:color="auto" w:fill="FFFFFF"/>
        </w:rPr>
      </w:pPr>
      <w:r w:rsidRPr="003F2F76">
        <w:rPr>
          <w:rFonts w:ascii="Calibri" w:hAnsi="Calibri"/>
          <w:noProof/>
          <w:position w:val="6"/>
          <w:szCs w:val="28"/>
        </w:rPr>
        <w:drawing>
          <wp:anchor distT="0" distB="0" distL="114300" distR="114300" simplePos="0" relativeHeight="251494400" behindDoc="0" locked="0" layoutInCell="1" allowOverlap="1">
            <wp:simplePos x="0" y="0"/>
            <wp:positionH relativeFrom="margin">
              <wp:align>left</wp:align>
            </wp:positionH>
            <wp:positionV relativeFrom="paragraph">
              <wp:posOffset>335915</wp:posOffset>
            </wp:positionV>
            <wp:extent cx="245745" cy="245745"/>
            <wp:effectExtent l="0" t="0" r="1905" b="1905"/>
            <wp:wrapTight wrapText="bothSides">
              <wp:wrapPolygon edited="0">
                <wp:start x="0" y="0"/>
                <wp:lineTo x="0" y="20093"/>
                <wp:lineTo x="20093" y="20093"/>
                <wp:lineTo x="20093" y="0"/>
                <wp:lineTo x="0" y="0"/>
              </wp:wrapPolygon>
            </wp:wrapTight>
            <wp:docPr id="3332" name="Рисунок 3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81"/>
                    <pic:cNvPicPr>
                      <a:picLocks noChangeAspect="1" noChangeArrowheads="1"/>
                    </pic:cNvPicPr>
                  </pic:nvPicPr>
                  <pic:blipFill>
                    <a:blip r:embed="rId23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r w:rsidRPr="003F2F76">
        <w:rPr>
          <w:rFonts w:ascii="Calibri" w:hAnsi="Calibri"/>
          <w:noProof/>
          <w:position w:val="6"/>
          <w:szCs w:val="28"/>
        </w:rPr>
        <w:drawing>
          <wp:anchor distT="0" distB="0" distL="114300" distR="114300" simplePos="0" relativeHeight="251493376" behindDoc="0" locked="0" layoutInCell="1" allowOverlap="1">
            <wp:simplePos x="0" y="0"/>
            <wp:positionH relativeFrom="margin">
              <wp:align>left</wp:align>
            </wp:positionH>
            <wp:positionV relativeFrom="paragraph">
              <wp:posOffset>61595</wp:posOffset>
            </wp:positionV>
            <wp:extent cx="245745" cy="245745"/>
            <wp:effectExtent l="0" t="0" r="1905" b="1905"/>
            <wp:wrapTight wrapText="bothSides">
              <wp:wrapPolygon edited="0">
                <wp:start x="0" y="0"/>
                <wp:lineTo x="0" y="20093"/>
                <wp:lineTo x="20093" y="20093"/>
                <wp:lineTo x="20093" y="0"/>
                <wp:lineTo x="0" y="0"/>
              </wp:wrapPolygon>
            </wp:wrapTight>
            <wp:docPr id="3333" name="Рисунок 3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80"/>
                    <pic:cNvPicPr>
                      <a:picLocks noChangeAspect="1" noChangeArrowheads="1"/>
                    </pic:cNvPicPr>
                  </pic:nvPicPr>
                  <pic:blipFill>
                    <a:blip r:embed="rId23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r w:rsidRPr="003F2F76">
        <w:rPr>
          <w:spacing w:val="2"/>
          <w:position w:val="6"/>
          <w:szCs w:val="28"/>
          <w:shd w:val="clear" w:color="auto" w:fill="FFFFFF"/>
        </w:rPr>
        <w:t>контейнерная площадка на расстоянии не бо</w:t>
      </w:r>
      <w:r w:rsidR="008647F8" w:rsidRPr="003F2F76">
        <w:rPr>
          <w:spacing w:val="2"/>
          <w:position w:val="6"/>
          <w:szCs w:val="28"/>
          <w:shd w:val="clear" w:color="auto" w:fill="FFFFFF"/>
        </w:rPr>
        <w:t>лее 800 м;</w:t>
      </w:r>
    </w:p>
    <w:p w:rsidR="00025B56" w:rsidRPr="003F2F76" w:rsidRDefault="00D73CD1" w:rsidP="00BB4D1F">
      <w:pPr>
        <w:tabs>
          <w:tab w:val="left" w:pos="993"/>
        </w:tabs>
        <w:ind w:left="567" w:right="-2"/>
        <w:jc w:val="both"/>
        <w:rPr>
          <w:position w:val="6"/>
          <w:szCs w:val="28"/>
        </w:rPr>
      </w:pPr>
      <w:r w:rsidRPr="003F2F76">
        <w:rPr>
          <w:spacing w:val="2"/>
          <w:position w:val="6"/>
          <w:szCs w:val="28"/>
          <w:shd w:val="clear" w:color="auto" w:fill="FFFFFF"/>
        </w:rPr>
        <w:t xml:space="preserve">место для стоянки - </w:t>
      </w:r>
      <w:r w:rsidR="00025B56" w:rsidRPr="003F2F76">
        <w:rPr>
          <w:spacing w:val="2"/>
          <w:position w:val="6"/>
          <w:szCs w:val="28"/>
          <w:shd w:val="clear" w:color="auto" w:fill="FFFFFF"/>
        </w:rPr>
        <w:t xml:space="preserve">если место размещения нестационарного торгового объекта расположено за пределами </w:t>
      </w:r>
      <w:r w:rsidR="00025B56" w:rsidRPr="003F2F76">
        <w:rPr>
          <w:position w:val="6"/>
          <w:szCs w:val="28"/>
        </w:rPr>
        <w:t xml:space="preserve">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w:t>
      </w:r>
      <w:r w:rsidR="00025B56" w:rsidRPr="003F2F76">
        <w:rPr>
          <w:spacing w:val="2"/>
          <w:position w:val="6"/>
          <w:szCs w:val="28"/>
          <w:shd w:val="clear" w:color="auto" w:fill="FFFFFF"/>
        </w:rPr>
        <w:t>не менее чем одно место для стоянки инвалидов на расстоянии не более 100 м</w:t>
      </w:r>
      <w:r w:rsidR="00025B56" w:rsidRPr="003F2F76">
        <w:rPr>
          <w:position w:val="6"/>
          <w:szCs w:val="28"/>
        </w:rPr>
        <w:t>.</w:t>
      </w:r>
    </w:p>
    <w:p w:rsidR="00025B56" w:rsidRPr="003F2F76" w:rsidRDefault="00025B56" w:rsidP="00BB4D1F">
      <w:pPr>
        <w:tabs>
          <w:tab w:val="left" w:pos="993"/>
        </w:tabs>
        <w:ind w:left="567" w:right="-2"/>
        <w:jc w:val="both"/>
        <w:rPr>
          <w:spacing w:val="2"/>
          <w:position w:val="6"/>
          <w:sz w:val="26"/>
          <w:szCs w:val="26"/>
          <w:shd w:val="clear" w:color="auto" w:fill="FFFFFF"/>
        </w:rPr>
      </w:pPr>
    </w:p>
    <w:p w:rsidR="00025B56" w:rsidRPr="003F2F76" w:rsidRDefault="00025B56" w:rsidP="00BB4D1F">
      <w:pPr>
        <w:tabs>
          <w:tab w:val="left" w:pos="7938"/>
        </w:tabs>
        <w:spacing w:after="200"/>
        <w:ind w:left="-142" w:right="-2" w:firstLine="142"/>
        <w:jc w:val="both"/>
        <w:rPr>
          <w:rFonts w:ascii="Century Gothic" w:hAnsi="Century Gothic"/>
          <w:color w:val="AEAAAA"/>
          <w:spacing w:val="2"/>
          <w:position w:val="6"/>
          <w:sz w:val="20"/>
          <w:szCs w:val="20"/>
          <w:shd w:val="clear" w:color="auto" w:fill="FFFFFF"/>
        </w:rPr>
      </w:pPr>
      <w:r w:rsidRPr="003F2F76">
        <w:rPr>
          <w:rFonts w:ascii="Calibri" w:hAnsi="Calibri"/>
          <w:noProof/>
          <w:position w:val="6"/>
          <w:sz w:val="22"/>
          <w:szCs w:val="22"/>
        </w:rPr>
        <w:drawing>
          <wp:inline distT="0" distB="0" distL="0" distR="0">
            <wp:extent cx="1302589" cy="1155589"/>
            <wp:effectExtent l="0" t="0" r="0" b="6985"/>
            <wp:docPr id="3334" name="Рисунок 3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82"/>
                    <pic:cNvPicPr>
                      <a:picLocks noChangeAspect="1" noChangeArrowheads="1"/>
                    </pic:cNvPicPr>
                  </pic:nvPicPr>
                  <pic:blipFill>
                    <a:blip r:embed="rId24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41">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02714" cy="1155700"/>
                    </a:xfrm>
                    <a:prstGeom prst="rect">
                      <a:avLst/>
                    </a:prstGeom>
                    <a:noFill/>
                    <a:ln>
                      <a:noFill/>
                    </a:ln>
                  </pic:spPr>
                </pic:pic>
              </a:graphicData>
            </a:graphic>
          </wp:inline>
        </w:drawing>
      </w:r>
      <w:r w:rsidRPr="003F2F76">
        <w:rPr>
          <w:rFonts w:ascii="Calibri" w:hAnsi="Calibri"/>
          <w:noProof/>
          <w:position w:val="6"/>
          <w:sz w:val="22"/>
          <w:szCs w:val="22"/>
        </w:rPr>
        <w:drawing>
          <wp:inline distT="0" distB="0" distL="0" distR="0">
            <wp:extent cx="1388745" cy="1130300"/>
            <wp:effectExtent l="0" t="0" r="1905" b="0"/>
            <wp:docPr id="3335" name="Рисунок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9"/>
                    <pic:cNvPicPr>
                      <a:picLocks noChangeAspect="1" noChangeArrowheads="1"/>
                    </pic:cNvPicPr>
                  </pic:nvPicPr>
                  <pic:blipFill>
                    <a:blip r:embed="rId24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43">
                              <a14:imgEffect>
                                <a14:sharpenSoften amount="92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88745" cy="1130300"/>
                    </a:xfrm>
                    <a:prstGeom prst="rect">
                      <a:avLst/>
                    </a:prstGeom>
                    <a:noFill/>
                    <a:ln>
                      <a:noFill/>
                    </a:ln>
                  </pic:spPr>
                </pic:pic>
              </a:graphicData>
            </a:graphic>
          </wp:inline>
        </w:drawing>
      </w:r>
      <w:r w:rsidRPr="003F2F76">
        <w:rPr>
          <w:rFonts w:ascii="Calibri" w:hAnsi="Calibri"/>
          <w:noProof/>
          <w:position w:val="6"/>
          <w:sz w:val="22"/>
          <w:szCs w:val="22"/>
        </w:rPr>
        <w:drawing>
          <wp:inline distT="0" distB="0" distL="0" distR="0">
            <wp:extent cx="1388745" cy="1147445"/>
            <wp:effectExtent l="0" t="0" r="1905" b="0"/>
            <wp:docPr id="3336" name="Рисунок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5"/>
                    <pic:cNvPicPr>
                      <a:picLocks noChangeAspect="1" noChangeArrowheads="1"/>
                    </pic:cNvPicPr>
                  </pic:nvPicPr>
                  <pic:blipFill>
                    <a:blip r:embed="rId24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45">
                              <a14:imgEffect>
                                <a14:sharpenSoften amount="8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88745" cy="1147445"/>
                    </a:xfrm>
                    <a:prstGeom prst="rect">
                      <a:avLst/>
                    </a:prstGeom>
                    <a:noFill/>
                    <a:ln>
                      <a:noFill/>
                    </a:ln>
                  </pic:spPr>
                </pic:pic>
              </a:graphicData>
            </a:graphic>
          </wp:inline>
        </w:drawing>
      </w:r>
      <w:r w:rsidRPr="003F2F76">
        <w:rPr>
          <w:rFonts w:ascii="Calibri" w:hAnsi="Calibri"/>
          <w:noProof/>
          <w:position w:val="6"/>
          <w:sz w:val="22"/>
          <w:szCs w:val="22"/>
        </w:rPr>
        <w:drawing>
          <wp:inline distT="0" distB="0" distL="0" distR="0">
            <wp:extent cx="1388745" cy="1147445"/>
            <wp:effectExtent l="0" t="0" r="1905" b="0"/>
            <wp:docPr id="3337" name="Рисунок 3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47"/>
                    <pic:cNvPicPr>
                      <a:picLocks noChangeAspect="1" noChangeArrowheads="1"/>
                    </pic:cNvPicPr>
                  </pic:nvPicPr>
                  <pic:blipFill>
                    <a:blip r:embed="rId246"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47">
                              <a14:imgEffect>
                                <a14:sharpenSoften amount="63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88745" cy="1147445"/>
                    </a:xfrm>
                    <a:prstGeom prst="rect">
                      <a:avLst/>
                    </a:prstGeom>
                    <a:noFill/>
                    <a:ln>
                      <a:noFill/>
                    </a:ln>
                  </pic:spPr>
                </pic:pic>
              </a:graphicData>
            </a:graphic>
          </wp:inline>
        </w:drawing>
      </w:r>
    </w:p>
    <w:p w:rsidR="00025B56" w:rsidRPr="003F2F76" w:rsidRDefault="00025B56" w:rsidP="00BB4D1F">
      <w:pPr>
        <w:tabs>
          <w:tab w:val="left" w:pos="9498"/>
          <w:tab w:val="left" w:pos="9639"/>
        </w:tabs>
        <w:jc w:val="both"/>
        <w:rPr>
          <w:rFonts w:eastAsia="Calibri"/>
          <w:color w:val="000000"/>
          <w:position w:val="6"/>
          <w:szCs w:val="28"/>
          <w:lang w:eastAsia="en-US"/>
        </w:rPr>
      </w:pPr>
      <w:r w:rsidRPr="003F2F76">
        <w:rPr>
          <w:rFonts w:ascii="Calibri" w:hAnsi="Calibri"/>
          <w:noProof/>
          <w:position w:val="6"/>
          <w:szCs w:val="28"/>
        </w:rPr>
        <w:drawing>
          <wp:anchor distT="0" distB="0" distL="114300" distR="114300" simplePos="0" relativeHeight="251512832" behindDoc="0" locked="0" layoutInCell="1" allowOverlap="1">
            <wp:simplePos x="0" y="0"/>
            <wp:positionH relativeFrom="margin">
              <wp:posOffset>1905</wp:posOffset>
            </wp:positionH>
            <wp:positionV relativeFrom="paragraph">
              <wp:posOffset>69850</wp:posOffset>
            </wp:positionV>
            <wp:extent cx="289560" cy="292100"/>
            <wp:effectExtent l="0" t="0" r="0" b="0"/>
            <wp:wrapThrough wrapText="bothSides">
              <wp:wrapPolygon edited="0">
                <wp:start x="0" y="0"/>
                <wp:lineTo x="0" y="19722"/>
                <wp:lineTo x="19895" y="19722"/>
                <wp:lineTo x="19895" y="0"/>
                <wp:lineTo x="0" y="0"/>
              </wp:wrapPolygon>
            </wp:wrapThrough>
            <wp:docPr id="3338"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4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7">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560" cy="292100"/>
                    </a:xfrm>
                    <a:prstGeom prst="rect">
                      <a:avLst/>
                    </a:prstGeom>
                    <a:noFill/>
                  </pic:spPr>
                </pic:pic>
              </a:graphicData>
            </a:graphic>
          </wp:anchor>
        </w:drawing>
      </w:r>
      <w:r w:rsidRPr="003F2F76">
        <w:rPr>
          <w:rFonts w:eastAsia="Calibri"/>
          <w:b/>
          <w:bCs/>
          <w:color w:val="000000"/>
          <w:position w:val="6"/>
          <w:szCs w:val="28"/>
          <w:lang w:eastAsia="en-US"/>
        </w:rPr>
        <w:t>ПАВИЛЬОН:</w:t>
      </w:r>
    </w:p>
    <w:p w:rsidR="00025B56" w:rsidRPr="003F2F76" w:rsidRDefault="00CF1C65" w:rsidP="00BB4D1F">
      <w:pPr>
        <w:widowControl w:val="0"/>
        <w:autoSpaceDE w:val="0"/>
        <w:autoSpaceDN w:val="0"/>
        <w:ind w:right="-2"/>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с не менее чем двумя помещениями, рассчитанными на не менее чем одно рабочее место продавца и хранение т</w:t>
      </w:r>
      <w:r w:rsidR="00EF55A6" w:rsidRPr="003F2F76">
        <w:rPr>
          <w:rFonts w:eastAsia="Calibri"/>
          <w:color w:val="000000"/>
          <w:position w:val="6"/>
          <w:szCs w:val="28"/>
          <w:lang w:eastAsia="en-US"/>
        </w:rPr>
        <w:t>ов</w:t>
      </w:r>
      <w:r w:rsidR="000403E1" w:rsidRPr="003F2F76">
        <w:rPr>
          <w:rFonts w:eastAsia="Calibri"/>
          <w:color w:val="000000"/>
          <w:position w:val="6"/>
          <w:szCs w:val="28"/>
          <w:lang w:eastAsia="en-US"/>
        </w:rPr>
        <w:t xml:space="preserve">арного запаса: торговым залом    </w:t>
      </w:r>
      <w:r w:rsidR="00025B56" w:rsidRPr="003F2F76">
        <w:rPr>
          <w:rFonts w:eastAsia="Calibri"/>
          <w:color w:val="000000"/>
          <w:position w:val="6"/>
          <w:szCs w:val="28"/>
          <w:lang w:eastAsia="en-US"/>
        </w:rPr>
        <w:t>(с доступом покупателей внутрь) и помещением (помещениями) для хранения товарного зап</w:t>
      </w:r>
      <w:r w:rsidR="00185FA7" w:rsidRPr="003F2F76">
        <w:rPr>
          <w:rFonts w:eastAsia="Calibri"/>
          <w:color w:val="000000"/>
          <w:position w:val="6"/>
          <w:szCs w:val="28"/>
          <w:lang w:eastAsia="en-US"/>
        </w:rPr>
        <w:t>аса;</w:t>
      </w:r>
    </w:p>
    <w:p w:rsidR="00025B56" w:rsidRPr="003F2F76" w:rsidRDefault="00CF1C65" w:rsidP="00BB4D1F">
      <w:pPr>
        <w:autoSpaceDE w:val="0"/>
        <w:autoSpaceDN w:val="0"/>
        <w:adjustRightInd w:val="0"/>
        <w:ind w:right="-2"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E4CE8" w:rsidRPr="003F2F76">
        <w:rPr>
          <w:rFonts w:eastAsia="Calibri"/>
          <w:color w:val="000000"/>
          <w:position w:val="6"/>
          <w:szCs w:val="28"/>
          <w:lang w:eastAsia="en-US"/>
        </w:rPr>
        <w:t>с не менее чем двумя входами:</w:t>
      </w:r>
    </w:p>
    <w:p w:rsidR="00025B56" w:rsidRPr="003F2F76" w:rsidRDefault="00025B56" w:rsidP="00BB4D1F">
      <w:pPr>
        <w:autoSpaceDE w:val="0"/>
        <w:autoSpaceDN w:val="0"/>
        <w:adjustRightInd w:val="0"/>
        <w:ind w:right="-2" w:firstLine="709"/>
        <w:jc w:val="both"/>
        <w:rPr>
          <w:rFonts w:eastAsia="Calibri"/>
          <w:color w:val="000000"/>
          <w:position w:val="6"/>
          <w:szCs w:val="28"/>
          <w:lang w:eastAsia="en-US"/>
        </w:rPr>
      </w:pPr>
      <w:r w:rsidRPr="003F2F76">
        <w:rPr>
          <w:rFonts w:eastAsia="Calibri"/>
          <w:color w:val="000000"/>
          <w:position w:val="6"/>
          <w:szCs w:val="28"/>
          <w:lang w:eastAsia="en-US"/>
        </w:rPr>
        <w:t>входом для продавца (в помещения хранения товарного запаса (ширина дверного проем</w:t>
      </w:r>
      <w:r w:rsidR="000E4CE8" w:rsidRPr="003F2F76">
        <w:rPr>
          <w:rFonts w:eastAsia="Calibri"/>
          <w:color w:val="000000"/>
          <w:position w:val="6"/>
          <w:szCs w:val="28"/>
          <w:lang w:eastAsia="en-US"/>
        </w:rPr>
        <w:t>а в свету не менее 0,9 м);</w:t>
      </w:r>
    </w:p>
    <w:p w:rsidR="00025B56" w:rsidRPr="003F2F76" w:rsidRDefault="00025B56" w:rsidP="00BB4D1F">
      <w:pPr>
        <w:autoSpaceDE w:val="0"/>
        <w:autoSpaceDN w:val="0"/>
        <w:adjustRightInd w:val="0"/>
        <w:ind w:right="-2" w:firstLine="709"/>
        <w:jc w:val="both"/>
        <w:rPr>
          <w:rFonts w:eastAsia="Calibri"/>
          <w:color w:val="000000"/>
          <w:position w:val="6"/>
          <w:szCs w:val="28"/>
          <w:lang w:eastAsia="en-US"/>
        </w:rPr>
      </w:pPr>
      <w:r w:rsidRPr="003F2F76">
        <w:rPr>
          <w:rFonts w:eastAsia="Calibri"/>
          <w:color w:val="000000"/>
          <w:position w:val="6"/>
          <w:szCs w:val="28"/>
          <w:lang w:eastAsia="en-US"/>
        </w:rPr>
        <w:t xml:space="preserve">входом для покупателей (в торговый зал (ширина дверного </w:t>
      </w:r>
      <w:r w:rsidR="00CF1C65" w:rsidRPr="003F2F76">
        <w:rPr>
          <w:rFonts w:eastAsia="Calibri"/>
          <w:color w:val="000000"/>
          <w:position w:val="6"/>
          <w:szCs w:val="28"/>
          <w:lang w:eastAsia="en-US"/>
        </w:rPr>
        <w:t>проема в свету не менее 1,2 м)</w:t>
      </w:r>
      <w:r w:rsidR="00AC1AEA" w:rsidRPr="003F2F76">
        <w:rPr>
          <w:rFonts w:eastAsia="Calibri"/>
          <w:color w:val="000000"/>
          <w:position w:val="6"/>
          <w:szCs w:val="28"/>
          <w:lang w:eastAsia="en-US"/>
        </w:rPr>
        <w:t>)</w:t>
      </w:r>
      <w:r w:rsidR="004D2CC0" w:rsidRPr="003F2F76">
        <w:rPr>
          <w:rFonts w:eastAsia="Calibri"/>
          <w:color w:val="000000"/>
          <w:position w:val="6"/>
          <w:szCs w:val="28"/>
          <w:lang w:eastAsia="en-US"/>
        </w:rPr>
        <w:t>.</w:t>
      </w:r>
    </w:p>
    <w:p w:rsidR="00025B56" w:rsidRPr="003F2F76" w:rsidRDefault="004D2CC0" w:rsidP="00BB4D1F">
      <w:pPr>
        <w:autoSpaceDE w:val="0"/>
        <w:autoSpaceDN w:val="0"/>
        <w:adjustRightInd w:val="0"/>
        <w:ind w:right="-2" w:firstLine="709"/>
        <w:jc w:val="both"/>
        <w:rPr>
          <w:rFonts w:eastAsia="Calibri"/>
          <w:color w:val="000000"/>
          <w:position w:val="6"/>
          <w:szCs w:val="28"/>
          <w:lang w:eastAsia="en-US"/>
        </w:rPr>
      </w:pPr>
      <w:r w:rsidRPr="003F2F76">
        <w:rPr>
          <w:rFonts w:eastAsia="Calibri"/>
          <w:color w:val="000000"/>
          <w:position w:val="6"/>
          <w:szCs w:val="28"/>
          <w:lang w:eastAsia="en-US"/>
        </w:rPr>
        <w:t>Х</w:t>
      </w:r>
      <w:r w:rsidR="000E4CE8" w:rsidRPr="003F2F76">
        <w:rPr>
          <w:rFonts w:eastAsia="Calibri"/>
          <w:color w:val="000000"/>
          <w:position w:val="6"/>
          <w:szCs w:val="28"/>
          <w:lang w:eastAsia="en-US"/>
        </w:rPr>
        <w:t>ранение товарного запаса:</w:t>
      </w:r>
    </w:p>
    <w:p w:rsidR="00025B56" w:rsidRPr="003F2F76" w:rsidRDefault="004D2CC0" w:rsidP="00BB4D1F">
      <w:pPr>
        <w:autoSpaceDE w:val="0"/>
        <w:autoSpaceDN w:val="0"/>
        <w:adjustRightInd w:val="0"/>
        <w:ind w:right="-2"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помещение хранения товарного запаса не должно просматриваться из торгового зала (в большом павильоне должно быть отде</w:t>
      </w:r>
      <w:r w:rsidR="000E4CE8" w:rsidRPr="003F2F76">
        <w:rPr>
          <w:rFonts w:eastAsia="Calibri"/>
          <w:color w:val="000000"/>
          <w:position w:val="6"/>
          <w:szCs w:val="28"/>
          <w:lang w:eastAsia="en-US"/>
        </w:rPr>
        <w:t>лено от торгового зала дверью);</w:t>
      </w:r>
    </w:p>
    <w:p w:rsidR="00025B56" w:rsidRPr="003F2F76" w:rsidRDefault="004D2CC0" w:rsidP="00BB4D1F">
      <w:pPr>
        <w:autoSpaceDE w:val="0"/>
        <w:autoSpaceDN w:val="0"/>
        <w:adjustRightInd w:val="0"/>
        <w:ind w:right="-2"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в помещении хранения должна быть выделена зона загрузки, оперативного хранения (личные вещи продавцов, тару, иную упаковку, мусор, урны размещать в зоне видимости покупателей через оконные или витринные проемы, а также около павильона не допускается)</w:t>
      </w:r>
      <w:r w:rsidRPr="003F2F76">
        <w:rPr>
          <w:rFonts w:eastAsia="Calibri"/>
          <w:color w:val="000000"/>
          <w:position w:val="6"/>
          <w:szCs w:val="28"/>
          <w:lang w:eastAsia="en-US"/>
        </w:rPr>
        <w:t>.</w:t>
      </w:r>
    </w:p>
    <w:p w:rsidR="00025B56" w:rsidRPr="003F2F76" w:rsidRDefault="004D2CC0" w:rsidP="00BB4D1F">
      <w:pPr>
        <w:autoSpaceDE w:val="0"/>
        <w:autoSpaceDN w:val="0"/>
        <w:adjustRightInd w:val="0"/>
        <w:ind w:right="-2" w:firstLine="709"/>
        <w:jc w:val="both"/>
        <w:rPr>
          <w:rFonts w:eastAsia="Calibri"/>
          <w:color w:val="000000"/>
          <w:position w:val="6"/>
          <w:szCs w:val="28"/>
          <w:lang w:eastAsia="en-US"/>
        </w:rPr>
      </w:pPr>
      <w:r w:rsidRPr="003F2F76">
        <w:rPr>
          <w:rFonts w:eastAsia="Calibri"/>
          <w:color w:val="000000"/>
          <w:position w:val="6"/>
          <w:szCs w:val="28"/>
          <w:lang w:eastAsia="en-US"/>
        </w:rPr>
        <w:t>Т</w:t>
      </w:r>
      <w:r w:rsidR="00025B56" w:rsidRPr="003F2F76">
        <w:rPr>
          <w:rFonts w:eastAsia="Calibri"/>
          <w:color w:val="000000"/>
          <w:position w:val="6"/>
          <w:szCs w:val="28"/>
          <w:lang w:eastAsia="en-US"/>
        </w:rPr>
        <w:t>ипы павильонов в зависимости от площади объе</w:t>
      </w:r>
      <w:r w:rsidR="000E4CE8" w:rsidRPr="003F2F76">
        <w:rPr>
          <w:rFonts w:eastAsia="Calibri"/>
          <w:color w:val="000000"/>
          <w:position w:val="6"/>
          <w:szCs w:val="28"/>
          <w:lang w:eastAsia="en-US"/>
        </w:rPr>
        <w:t>кта (в границах наружных стен):</w:t>
      </w:r>
    </w:p>
    <w:p w:rsidR="00025B56" w:rsidRPr="003F2F76" w:rsidRDefault="000E4CE8" w:rsidP="00BB4D1F">
      <w:pPr>
        <w:autoSpaceDE w:val="0"/>
        <w:autoSpaceDN w:val="0"/>
        <w:adjustRightInd w:val="0"/>
        <w:ind w:right="-2" w:firstLine="709"/>
        <w:jc w:val="both"/>
        <w:rPr>
          <w:rFonts w:eastAsia="Calibri"/>
          <w:color w:val="000000"/>
          <w:position w:val="6"/>
          <w:szCs w:val="28"/>
          <w:lang w:eastAsia="en-US"/>
        </w:rPr>
      </w:pPr>
      <w:r w:rsidRPr="003F2F76">
        <w:rPr>
          <w:rFonts w:eastAsia="Calibri"/>
          <w:color w:val="000000"/>
          <w:position w:val="6"/>
          <w:szCs w:val="28"/>
          <w:lang w:eastAsia="en-US"/>
        </w:rPr>
        <w:t>малый – 18 - 35 кв. м;</w:t>
      </w:r>
    </w:p>
    <w:p w:rsidR="00025B56" w:rsidRPr="003F2F76" w:rsidRDefault="00025B56" w:rsidP="00BB4D1F">
      <w:pPr>
        <w:autoSpaceDE w:val="0"/>
        <w:autoSpaceDN w:val="0"/>
        <w:adjustRightInd w:val="0"/>
        <w:ind w:right="-2" w:firstLine="709"/>
        <w:jc w:val="both"/>
        <w:rPr>
          <w:rFonts w:eastAsia="Calibri"/>
          <w:color w:val="000000"/>
          <w:position w:val="6"/>
          <w:szCs w:val="28"/>
          <w:lang w:eastAsia="en-US"/>
        </w:rPr>
      </w:pPr>
      <w:r w:rsidRPr="003F2F76">
        <w:rPr>
          <w:rFonts w:eastAsia="Calibri"/>
          <w:color w:val="000000"/>
          <w:position w:val="6"/>
          <w:szCs w:val="28"/>
          <w:lang w:eastAsia="en-US"/>
        </w:rPr>
        <w:t>большой – 35-50 кв. м</w:t>
      </w:r>
      <w:r w:rsidR="00A92E12" w:rsidRPr="003F2F76">
        <w:rPr>
          <w:rFonts w:eastAsia="Calibri"/>
          <w:color w:val="000000"/>
          <w:position w:val="6"/>
          <w:szCs w:val="28"/>
          <w:lang w:eastAsia="en-US"/>
        </w:rPr>
        <w:t>.</w:t>
      </w:r>
    </w:p>
    <w:p w:rsidR="00025B56" w:rsidRPr="003F2F76" w:rsidRDefault="00A92E12" w:rsidP="00BB4D1F">
      <w:pPr>
        <w:autoSpaceDE w:val="0"/>
        <w:autoSpaceDN w:val="0"/>
        <w:adjustRightInd w:val="0"/>
        <w:ind w:right="-2" w:firstLine="709"/>
        <w:jc w:val="both"/>
        <w:rPr>
          <w:rFonts w:eastAsia="Calibri"/>
          <w:color w:val="000000"/>
          <w:position w:val="6"/>
          <w:szCs w:val="28"/>
          <w:lang w:eastAsia="en-US"/>
        </w:rPr>
      </w:pPr>
      <w:r w:rsidRPr="003F2F76">
        <w:rPr>
          <w:rFonts w:eastAsia="Calibri"/>
          <w:color w:val="000000"/>
          <w:position w:val="6"/>
          <w:szCs w:val="28"/>
          <w:lang w:eastAsia="en-US"/>
        </w:rPr>
        <w:t>М</w:t>
      </w:r>
      <w:r w:rsidR="00025B56" w:rsidRPr="003F2F76">
        <w:rPr>
          <w:rFonts w:eastAsia="Calibri"/>
          <w:color w:val="000000"/>
          <w:position w:val="6"/>
          <w:szCs w:val="28"/>
          <w:lang w:eastAsia="en-US"/>
        </w:rPr>
        <w:t xml:space="preserve">инимальная высота </w:t>
      </w:r>
      <w:r w:rsidR="000E4CE8" w:rsidRPr="003F2F76">
        <w:rPr>
          <w:rFonts w:eastAsia="Calibri"/>
          <w:color w:val="000000"/>
          <w:position w:val="6"/>
          <w:szCs w:val="28"/>
          <w:lang w:eastAsia="en-US"/>
        </w:rPr>
        <w:t>помещений (от пола до потолка):</w:t>
      </w:r>
    </w:p>
    <w:p w:rsidR="00025B56" w:rsidRPr="003F2F76" w:rsidRDefault="0027111F" w:rsidP="00BB4D1F">
      <w:pPr>
        <w:autoSpaceDE w:val="0"/>
        <w:autoSpaceDN w:val="0"/>
        <w:adjustRightInd w:val="0"/>
        <w:ind w:right="-2"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т</w:t>
      </w:r>
      <w:r w:rsidR="000E4CE8" w:rsidRPr="003F2F76">
        <w:rPr>
          <w:rFonts w:eastAsia="Calibri"/>
          <w:color w:val="000000"/>
          <w:position w:val="6"/>
          <w:szCs w:val="28"/>
          <w:lang w:eastAsia="en-US"/>
        </w:rPr>
        <w:t>оргового зала - не менее 3,0 м;</w:t>
      </w:r>
    </w:p>
    <w:p w:rsidR="00025B56" w:rsidRPr="003F2F76" w:rsidRDefault="0027111F" w:rsidP="00BB4D1F">
      <w:pPr>
        <w:autoSpaceDE w:val="0"/>
        <w:autoSpaceDN w:val="0"/>
        <w:adjustRightInd w:val="0"/>
        <w:ind w:right="-2"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иных помещений - не менее 2,7 м (в обособленных помещениях хранения допускается понижение высоты до 2,2 м)</w:t>
      </w:r>
      <w:r w:rsidR="00A92E12" w:rsidRPr="003F2F76">
        <w:rPr>
          <w:rFonts w:eastAsia="Calibri"/>
          <w:color w:val="000000"/>
          <w:position w:val="6"/>
          <w:szCs w:val="28"/>
          <w:lang w:eastAsia="en-US"/>
        </w:rPr>
        <w:t>.</w:t>
      </w:r>
    </w:p>
    <w:p w:rsidR="00025B56" w:rsidRPr="003F2F76" w:rsidRDefault="00A92E12" w:rsidP="00BB4D1F">
      <w:pPr>
        <w:autoSpaceDE w:val="0"/>
        <w:autoSpaceDN w:val="0"/>
        <w:adjustRightInd w:val="0"/>
        <w:ind w:right="-2" w:firstLine="709"/>
        <w:jc w:val="both"/>
        <w:rPr>
          <w:rFonts w:eastAsia="Calibri"/>
          <w:color w:val="000000"/>
          <w:position w:val="6"/>
          <w:szCs w:val="28"/>
          <w:lang w:eastAsia="en-US"/>
        </w:rPr>
      </w:pPr>
      <w:r w:rsidRPr="003F2F76">
        <w:rPr>
          <w:rFonts w:eastAsia="Calibri"/>
          <w:color w:val="000000"/>
          <w:position w:val="6"/>
          <w:szCs w:val="28"/>
          <w:lang w:eastAsia="en-US"/>
        </w:rPr>
        <w:t>М</w:t>
      </w:r>
      <w:r w:rsidR="00025B56" w:rsidRPr="003F2F76">
        <w:rPr>
          <w:rFonts w:eastAsia="Calibri"/>
          <w:color w:val="000000"/>
          <w:position w:val="6"/>
          <w:szCs w:val="28"/>
          <w:lang w:eastAsia="en-US"/>
        </w:rPr>
        <w:t>инимальные габариты проходов д</w:t>
      </w:r>
      <w:r w:rsidR="000E4CE8" w:rsidRPr="003F2F76">
        <w:rPr>
          <w:rFonts w:eastAsia="Calibri"/>
          <w:color w:val="000000"/>
          <w:position w:val="6"/>
          <w:szCs w:val="28"/>
          <w:lang w:eastAsia="en-US"/>
        </w:rPr>
        <w:t>ля покупателей в торговом зале:</w:t>
      </w:r>
    </w:p>
    <w:p w:rsidR="00025B56" w:rsidRPr="003F2F76" w:rsidRDefault="00A92E12" w:rsidP="00BB4D1F">
      <w:pPr>
        <w:autoSpaceDE w:val="0"/>
        <w:autoSpaceDN w:val="0"/>
        <w:adjustRightInd w:val="0"/>
        <w:ind w:right="-2" w:firstLine="709"/>
        <w:jc w:val="both"/>
        <w:rPr>
          <w:rFonts w:eastAsia="Calibri"/>
          <w:color w:val="000000"/>
          <w:position w:val="6"/>
          <w:szCs w:val="28"/>
          <w:lang w:eastAsia="en-US"/>
        </w:rPr>
      </w:pPr>
      <w:r w:rsidRPr="003F2F76">
        <w:rPr>
          <w:rFonts w:eastAsia="Calibri"/>
          <w:color w:val="000000"/>
          <w:position w:val="6"/>
          <w:szCs w:val="28"/>
          <w:lang w:eastAsia="en-US"/>
        </w:rPr>
        <w:lastRenderedPageBreak/>
        <w:t xml:space="preserve">- </w:t>
      </w:r>
      <w:r w:rsidR="00025B56" w:rsidRPr="003F2F76">
        <w:rPr>
          <w:rFonts w:eastAsia="Calibri"/>
          <w:color w:val="000000"/>
          <w:position w:val="6"/>
          <w:szCs w:val="28"/>
          <w:lang w:eastAsia="en-US"/>
        </w:rPr>
        <w:t>при круг</w:t>
      </w:r>
      <w:r w:rsidR="000E4CE8" w:rsidRPr="003F2F76">
        <w:rPr>
          <w:rFonts w:eastAsia="Calibri"/>
          <w:color w:val="000000"/>
          <w:position w:val="6"/>
          <w:szCs w:val="28"/>
          <w:lang w:eastAsia="en-US"/>
        </w:rPr>
        <w:t>овом движении – не менее 1,5 м;</w:t>
      </w:r>
    </w:p>
    <w:p w:rsidR="00025B56" w:rsidRPr="003F2F76" w:rsidRDefault="00A92E12" w:rsidP="00BB4D1F">
      <w:pPr>
        <w:autoSpaceDE w:val="0"/>
        <w:autoSpaceDN w:val="0"/>
        <w:adjustRightInd w:val="0"/>
        <w:ind w:right="-2"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при тупиковом движении (перимет</w:t>
      </w:r>
      <w:r w:rsidR="000403E1" w:rsidRPr="003F2F76">
        <w:rPr>
          <w:rFonts w:eastAsia="Calibri"/>
          <w:color w:val="000000"/>
          <w:position w:val="6"/>
          <w:szCs w:val="28"/>
          <w:lang w:eastAsia="en-US"/>
        </w:rPr>
        <w:t xml:space="preserve">ральном размещении прилавков) – </w:t>
      </w:r>
      <w:r w:rsidR="00025B56" w:rsidRPr="003F2F76">
        <w:rPr>
          <w:rFonts w:eastAsia="Calibri"/>
          <w:color w:val="000000"/>
          <w:position w:val="6"/>
          <w:szCs w:val="28"/>
          <w:lang w:eastAsia="en-US"/>
        </w:rPr>
        <w:t>не менее 1,8 м</w:t>
      </w:r>
      <w:r w:rsidRPr="003F2F76">
        <w:rPr>
          <w:rFonts w:eastAsia="Calibri"/>
          <w:color w:val="000000"/>
          <w:position w:val="6"/>
          <w:szCs w:val="28"/>
          <w:lang w:eastAsia="en-US"/>
        </w:rPr>
        <w:t>.</w:t>
      </w:r>
    </w:p>
    <w:p w:rsidR="00025B56" w:rsidRPr="003F2F76" w:rsidRDefault="00A92E12" w:rsidP="00BB4D1F">
      <w:pPr>
        <w:autoSpaceDE w:val="0"/>
        <w:autoSpaceDN w:val="0"/>
        <w:adjustRightInd w:val="0"/>
        <w:ind w:right="-2" w:firstLine="709"/>
        <w:jc w:val="both"/>
        <w:rPr>
          <w:rFonts w:eastAsia="Calibri"/>
          <w:color w:val="000000"/>
          <w:position w:val="6"/>
          <w:szCs w:val="28"/>
          <w:lang w:eastAsia="en-US"/>
        </w:rPr>
      </w:pPr>
      <w:r w:rsidRPr="003F2F76">
        <w:rPr>
          <w:rFonts w:eastAsia="Calibri"/>
          <w:color w:val="000000"/>
          <w:position w:val="6"/>
          <w:szCs w:val="28"/>
          <w:lang w:eastAsia="en-US"/>
        </w:rPr>
        <w:t>И</w:t>
      </w:r>
      <w:r w:rsidR="00025B56" w:rsidRPr="003F2F76">
        <w:rPr>
          <w:rFonts w:eastAsia="Calibri"/>
          <w:color w:val="000000"/>
          <w:position w:val="6"/>
          <w:szCs w:val="28"/>
          <w:lang w:eastAsia="en-US"/>
        </w:rPr>
        <w:t>нж</w:t>
      </w:r>
      <w:r w:rsidR="000E4CE8" w:rsidRPr="003F2F76">
        <w:rPr>
          <w:rFonts w:eastAsia="Calibri"/>
          <w:color w:val="000000"/>
          <w:position w:val="6"/>
          <w:szCs w:val="28"/>
          <w:lang w:eastAsia="en-US"/>
        </w:rPr>
        <w:t>енерно-техническое обеспечение:</w:t>
      </w:r>
    </w:p>
    <w:p w:rsidR="00025B56" w:rsidRPr="003F2F76" w:rsidRDefault="00A92E12" w:rsidP="00BB4D1F">
      <w:pPr>
        <w:autoSpaceDE w:val="0"/>
        <w:autoSpaceDN w:val="0"/>
        <w:adjustRightInd w:val="0"/>
        <w:ind w:right="-2"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подключение к энергосети (внешнее и внутреннее освещение, ото</w:t>
      </w:r>
      <w:r w:rsidR="000E4CE8" w:rsidRPr="003F2F76">
        <w:rPr>
          <w:rFonts w:eastAsia="Calibri"/>
          <w:color w:val="000000"/>
          <w:position w:val="6"/>
          <w:szCs w:val="28"/>
          <w:lang w:eastAsia="en-US"/>
        </w:rPr>
        <w:t>пление, торговое оборудование);</w:t>
      </w:r>
    </w:p>
    <w:p w:rsidR="00025B56" w:rsidRPr="003F2F76" w:rsidRDefault="00A92E12" w:rsidP="00BB4D1F">
      <w:pPr>
        <w:autoSpaceDE w:val="0"/>
        <w:autoSpaceDN w:val="0"/>
        <w:adjustRightInd w:val="0"/>
        <w:ind w:right="-2"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E4CE8" w:rsidRPr="003F2F76">
        <w:rPr>
          <w:rFonts w:eastAsia="Calibri"/>
          <w:color w:val="000000"/>
          <w:position w:val="6"/>
          <w:szCs w:val="28"/>
          <w:lang w:eastAsia="en-US"/>
        </w:rPr>
        <w:t>водоотведение ливневых стоков;</w:t>
      </w:r>
    </w:p>
    <w:p w:rsidR="00025B56" w:rsidRPr="003F2F76" w:rsidRDefault="00A92E12" w:rsidP="00BB4D1F">
      <w:pPr>
        <w:autoSpaceDE w:val="0"/>
        <w:autoSpaceDN w:val="0"/>
        <w:adjustRightInd w:val="0"/>
        <w:ind w:right="-2"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E4CE8" w:rsidRPr="003F2F76">
        <w:rPr>
          <w:rFonts w:eastAsia="Calibri"/>
          <w:color w:val="000000"/>
          <w:position w:val="6"/>
          <w:szCs w:val="28"/>
          <w:lang w:eastAsia="en-US"/>
        </w:rPr>
        <w:t>кондиционирование;</w:t>
      </w:r>
    </w:p>
    <w:p w:rsidR="00025B56" w:rsidRPr="003F2F76" w:rsidRDefault="00A92E12" w:rsidP="00BB4D1F">
      <w:pPr>
        <w:autoSpaceDE w:val="0"/>
        <w:autoSpaceDN w:val="0"/>
        <w:adjustRightInd w:val="0"/>
        <w:ind w:right="-2"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водоснабжение привозной водо</w:t>
      </w:r>
      <w:r w:rsidR="008B6B46" w:rsidRPr="003F2F76">
        <w:rPr>
          <w:rFonts w:eastAsia="Calibri"/>
          <w:color w:val="000000"/>
          <w:position w:val="6"/>
          <w:szCs w:val="28"/>
          <w:lang w:eastAsia="en-US"/>
        </w:rPr>
        <w:t>й, отопление электрическое.</w:t>
      </w:r>
    </w:p>
    <w:p w:rsidR="00025B56" w:rsidRPr="003F2F76" w:rsidRDefault="008B6B46" w:rsidP="00BB4D1F">
      <w:pPr>
        <w:widowControl w:val="0"/>
        <w:autoSpaceDE w:val="0"/>
        <w:autoSpaceDN w:val="0"/>
        <w:ind w:right="-2" w:firstLine="709"/>
        <w:jc w:val="both"/>
        <w:rPr>
          <w:rFonts w:eastAsia="Calibri"/>
          <w:color w:val="000000"/>
          <w:position w:val="6"/>
          <w:szCs w:val="28"/>
          <w:lang w:eastAsia="en-US"/>
        </w:rPr>
      </w:pPr>
      <w:r w:rsidRPr="003F2F76">
        <w:rPr>
          <w:rFonts w:eastAsia="Calibri"/>
          <w:color w:val="000000"/>
          <w:position w:val="6"/>
          <w:szCs w:val="28"/>
          <w:lang w:eastAsia="en-US"/>
        </w:rPr>
        <w:t>Д</w:t>
      </w:r>
      <w:r w:rsidR="00025B56" w:rsidRPr="003F2F76">
        <w:rPr>
          <w:rFonts w:eastAsia="Calibri"/>
          <w:color w:val="000000"/>
          <w:position w:val="6"/>
          <w:szCs w:val="28"/>
          <w:lang w:eastAsia="en-US"/>
        </w:rPr>
        <w:t>емонстрация товара на улице не допускается (могут быть размещены выносное холодильное оборудование и (или) торговый автомат (вендинговый автомат), в этом случае их размер должен быть добавлен в размер места размещения нестационарного торгового объекта).</w:t>
      </w:r>
    </w:p>
    <w:p w:rsidR="00B704BC" w:rsidRPr="003F2F76" w:rsidRDefault="00B704BC" w:rsidP="00BB4D1F">
      <w:pPr>
        <w:widowControl w:val="0"/>
        <w:autoSpaceDE w:val="0"/>
        <w:autoSpaceDN w:val="0"/>
        <w:ind w:firstLine="709"/>
        <w:jc w:val="both"/>
        <w:rPr>
          <w:rFonts w:eastAsia="Calibri"/>
          <w:color w:val="000000"/>
          <w:position w:val="6"/>
          <w:szCs w:val="28"/>
          <w:lang w:eastAsia="en-US"/>
        </w:rPr>
      </w:pPr>
    </w:p>
    <w:p w:rsidR="00025B56" w:rsidRPr="003F2F76" w:rsidRDefault="00025B56" w:rsidP="00BB4D1F">
      <w:pPr>
        <w:widowControl w:val="0"/>
        <w:autoSpaceDE w:val="0"/>
        <w:autoSpaceDN w:val="0"/>
        <w:jc w:val="both"/>
        <w:rPr>
          <w:bCs/>
          <w:position w:val="6"/>
          <w:sz w:val="24"/>
        </w:rPr>
      </w:pPr>
      <w:r w:rsidRPr="003F2F76">
        <w:rPr>
          <w:bCs/>
          <w:position w:val="6"/>
          <w:sz w:val="24"/>
        </w:rPr>
        <w:t>Рис. «Допустимые варианты габаритов элементов модулей павильонов при планировании установки» (варианты внешнего вида модулей павильонов, в том числе отделочные материалы и цвета, принимаются по вариантам внешнего вида модулей киоска в зависимости от типов застройки)</w:t>
      </w:r>
    </w:p>
    <w:p w:rsidR="00025B56" w:rsidRPr="003F2F76" w:rsidRDefault="00025B56" w:rsidP="00BB4D1F">
      <w:pPr>
        <w:spacing w:after="200"/>
        <w:contextualSpacing/>
        <w:jc w:val="both"/>
        <w:rPr>
          <w:spacing w:val="2"/>
          <w:position w:val="6"/>
          <w:szCs w:val="28"/>
          <w:shd w:val="clear" w:color="auto" w:fill="FFFFFF"/>
        </w:rPr>
      </w:pPr>
      <w:r w:rsidRPr="003F2F76">
        <w:rPr>
          <w:rFonts w:ascii="Calibri" w:hAnsi="Calibri"/>
          <w:noProof/>
          <w:position w:val="6"/>
          <w:szCs w:val="28"/>
        </w:rPr>
        <w:drawing>
          <wp:anchor distT="0" distB="0" distL="114300" distR="114300" simplePos="0" relativeHeight="251513856" behindDoc="0" locked="0" layoutInCell="1" allowOverlap="1">
            <wp:simplePos x="0" y="0"/>
            <wp:positionH relativeFrom="margin">
              <wp:align>left</wp:align>
            </wp:positionH>
            <wp:positionV relativeFrom="paragraph">
              <wp:posOffset>56515</wp:posOffset>
            </wp:positionV>
            <wp:extent cx="483235" cy="483870"/>
            <wp:effectExtent l="0" t="0" r="0" b="0"/>
            <wp:wrapThrough wrapText="bothSides">
              <wp:wrapPolygon edited="0">
                <wp:start x="0" y="0"/>
                <wp:lineTo x="0" y="20409"/>
                <wp:lineTo x="20436" y="20409"/>
                <wp:lineTo x="20436" y="0"/>
                <wp:lineTo x="0" y="0"/>
              </wp:wrapPolygon>
            </wp:wrapThrough>
            <wp:docPr id="3339"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4"/>
                    <pic:cNvPicPr>
                      <a:picLocks noChangeAspect="1" noChangeArrowheads="1"/>
                    </pic:cNvPicPr>
                  </pic:nvPicPr>
                  <pic:blipFill>
                    <a:blip r:embed="rId24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9">
                              <a14:imgEffect>
                                <a14:sharpenSoften amount="94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p>
    <w:p w:rsidR="00025B56" w:rsidRPr="003F2F76" w:rsidRDefault="00025B56" w:rsidP="00BB4D1F">
      <w:pPr>
        <w:ind w:left="709" w:right="426"/>
        <w:contextualSpacing/>
        <w:jc w:val="both"/>
        <w:rPr>
          <w:bCs/>
          <w:i/>
          <w:iCs/>
          <w:spacing w:val="2"/>
          <w:position w:val="6"/>
          <w:szCs w:val="28"/>
          <w:shd w:val="clear" w:color="auto" w:fill="FFFFFF"/>
        </w:rPr>
      </w:pPr>
      <w:r w:rsidRPr="003F2F76">
        <w:rPr>
          <w:b/>
          <w:spacing w:val="2"/>
          <w:position w:val="6"/>
          <w:szCs w:val="28"/>
          <w:u w:val="single"/>
          <w:shd w:val="clear" w:color="auto" w:fill="FFFFFF"/>
        </w:rPr>
        <w:t>ВИД 1</w:t>
      </w:r>
    </w:p>
    <w:p w:rsidR="00025B56" w:rsidRPr="003F2F76" w:rsidRDefault="00025B56" w:rsidP="00BB4D1F">
      <w:pPr>
        <w:ind w:left="709" w:right="426" w:hanging="1276"/>
        <w:contextualSpacing/>
        <w:jc w:val="both"/>
        <w:rPr>
          <w:bCs/>
          <w:i/>
          <w:iCs/>
          <w:spacing w:val="2"/>
          <w:position w:val="6"/>
          <w:sz w:val="16"/>
          <w:szCs w:val="16"/>
          <w:shd w:val="clear" w:color="auto" w:fill="FFFFFF"/>
        </w:rPr>
      </w:pPr>
    </w:p>
    <w:p w:rsidR="00025B56" w:rsidRPr="003F2F76" w:rsidRDefault="00025B56" w:rsidP="00BB4D1F">
      <w:pPr>
        <w:ind w:left="709" w:right="426" w:hanging="709"/>
        <w:contextualSpacing/>
        <w:jc w:val="both"/>
        <w:rPr>
          <w:spacing w:val="2"/>
          <w:position w:val="6"/>
          <w:sz w:val="24"/>
          <w:shd w:val="clear" w:color="auto" w:fill="FFFFFF"/>
        </w:rPr>
      </w:pPr>
      <w:r w:rsidRPr="003F2F76">
        <w:rPr>
          <w:spacing w:val="2"/>
          <w:position w:val="6"/>
          <w:sz w:val="24"/>
          <w:u w:val="single"/>
          <w:shd w:val="clear" w:color="auto" w:fill="FFFFFF"/>
        </w:rPr>
        <w:t>схемы допустимого изменения баланса остекления и простенков:</w:t>
      </w:r>
    </w:p>
    <w:p w:rsidR="00025B56" w:rsidRPr="003F2F76" w:rsidRDefault="00025B56" w:rsidP="00BB4D1F">
      <w:pPr>
        <w:shd w:val="clear" w:color="auto" w:fill="FFFFFF"/>
        <w:textAlignment w:val="baseline"/>
        <w:rPr>
          <w:spacing w:val="2"/>
          <w:position w:val="6"/>
          <w:sz w:val="20"/>
          <w:szCs w:val="20"/>
          <w:u w:val="single"/>
          <w:shd w:val="clear" w:color="auto" w:fill="FFFFFF"/>
        </w:rPr>
      </w:pPr>
      <w:r w:rsidRPr="003F2F76">
        <w:rPr>
          <w:noProof/>
          <w:position w:val="6"/>
          <w:sz w:val="22"/>
          <w:szCs w:val="22"/>
        </w:rPr>
        <w:drawing>
          <wp:inline distT="0" distB="0" distL="0" distR="0">
            <wp:extent cx="888365" cy="897255"/>
            <wp:effectExtent l="0" t="0" r="6985" b="0"/>
            <wp:docPr id="3342"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4"/>
                    <pic:cNvPicPr>
                      <a:picLocks noChangeAspect="1" noChangeArrowheads="1"/>
                    </pic:cNvPicPr>
                  </pic:nvPicPr>
                  <pic:blipFill>
                    <a:blip r:embed="rId25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51">
                              <a14:imgEffect>
                                <a14:sharpenSoften amount="87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88365" cy="897255"/>
                    </a:xfrm>
                    <a:prstGeom prst="rect">
                      <a:avLst/>
                    </a:prstGeom>
                    <a:noFill/>
                    <a:ln>
                      <a:noFill/>
                    </a:ln>
                  </pic:spPr>
                </pic:pic>
              </a:graphicData>
            </a:graphic>
          </wp:inline>
        </w:drawing>
      </w:r>
      <w:r w:rsidRPr="003F2F76">
        <w:rPr>
          <w:noProof/>
          <w:position w:val="6"/>
          <w:sz w:val="22"/>
          <w:szCs w:val="22"/>
        </w:rPr>
        <w:drawing>
          <wp:inline distT="0" distB="0" distL="0" distR="0">
            <wp:extent cx="940435" cy="880110"/>
            <wp:effectExtent l="0" t="0" r="0" b="0"/>
            <wp:docPr id="334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3"/>
                    <pic:cNvPicPr>
                      <a:picLocks noChangeAspect="1" noChangeArrowheads="1"/>
                    </pic:cNvPicPr>
                  </pic:nvPicPr>
                  <pic:blipFill>
                    <a:blip r:embed="rId25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5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40435" cy="880110"/>
                    </a:xfrm>
                    <a:prstGeom prst="rect">
                      <a:avLst/>
                    </a:prstGeom>
                    <a:noFill/>
                    <a:ln>
                      <a:noFill/>
                    </a:ln>
                  </pic:spPr>
                </pic:pic>
              </a:graphicData>
            </a:graphic>
          </wp:inline>
        </w:drawing>
      </w:r>
      <w:r w:rsidRPr="003F2F76">
        <w:rPr>
          <w:noProof/>
          <w:position w:val="6"/>
          <w:sz w:val="22"/>
          <w:szCs w:val="22"/>
        </w:rPr>
        <w:drawing>
          <wp:inline distT="0" distB="0" distL="0" distR="0">
            <wp:extent cx="854075" cy="897255"/>
            <wp:effectExtent l="0" t="0" r="3175" b="0"/>
            <wp:docPr id="3344"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2"/>
                    <pic:cNvPicPr>
                      <a:picLocks noChangeAspect="1" noChangeArrowheads="1"/>
                    </pic:cNvPicPr>
                  </pic:nvPicPr>
                  <pic:blipFill>
                    <a:blip r:embed="rId25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55">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54075" cy="897255"/>
                    </a:xfrm>
                    <a:prstGeom prst="rect">
                      <a:avLst/>
                    </a:prstGeom>
                    <a:noFill/>
                    <a:ln>
                      <a:noFill/>
                    </a:ln>
                  </pic:spPr>
                </pic:pic>
              </a:graphicData>
            </a:graphic>
          </wp:inline>
        </w:drawing>
      </w:r>
      <w:r w:rsidRPr="003F2F76">
        <w:rPr>
          <w:noProof/>
          <w:position w:val="6"/>
          <w:sz w:val="22"/>
          <w:szCs w:val="22"/>
        </w:rPr>
        <w:drawing>
          <wp:inline distT="0" distB="0" distL="0" distR="0">
            <wp:extent cx="836930" cy="974725"/>
            <wp:effectExtent l="0" t="0" r="1270" b="0"/>
            <wp:docPr id="3345"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1"/>
                    <pic:cNvPicPr>
                      <a:picLocks noChangeAspect="1" noChangeArrowheads="1"/>
                    </pic:cNvPicPr>
                  </pic:nvPicPr>
                  <pic:blipFill>
                    <a:blip r:embed="rId256"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57">
                              <a14:imgEffect>
                                <a14:sharpenSoften amount="99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36930" cy="974725"/>
                    </a:xfrm>
                    <a:prstGeom prst="rect">
                      <a:avLst/>
                    </a:prstGeom>
                    <a:noFill/>
                    <a:ln>
                      <a:noFill/>
                    </a:ln>
                  </pic:spPr>
                </pic:pic>
              </a:graphicData>
            </a:graphic>
          </wp:inline>
        </w:drawing>
      </w:r>
      <w:r w:rsidRPr="003F2F76">
        <w:rPr>
          <w:noProof/>
          <w:position w:val="6"/>
          <w:sz w:val="22"/>
          <w:szCs w:val="22"/>
        </w:rPr>
        <w:drawing>
          <wp:inline distT="0" distB="0" distL="0" distR="0">
            <wp:extent cx="991870" cy="940435"/>
            <wp:effectExtent l="0" t="0" r="0" b="0"/>
            <wp:docPr id="3346"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0"/>
                    <pic:cNvPicPr>
                      <a:picLocks noChangeAspect="1" noChangeArrowheads="1"/>
                    </pic:cNvPicPr>
                  </pic:nvPicPr>
                  <pic:blipFill>
                    <a:blip r:embed="rId25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59">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91870" cy="940435"/>
                    </a:xfrm>
                    <a:prstGeom prst="rect">
                      <a:avLst/>
                    </a:prstGeom>
                    <a:noFill/>
                    <a:ln>
                      <a:noFill/>
                    </a:ln>
                  </pic:spPr>
                </pic:pic>
              </a:graphicData>
            </a:graphic>
          </wp:inline>
        </w:drawing>
      </w:r>
    </w:p>
    <w:p w:rsidR="00025B56" w:rsidRPr="003F2F76" w:rsidRDefault="0095760D" w:rsidP="00BB4D1F">
      <w:pPr>
        <w:tabs>
          <w:tab w:val="left" w:pos="8364"/>
        </w:tabs>
        <w:jc w:val="both"/>
        <w:rPr>
          <w:spacing w:val="2"/>
          <w:position w:val="6"/>
          <w:sz w:val="20"/>
          <w:szCs w:val="20"/>
          <w:shd w:val="clear" w:color="auto" w:fill="FFFFFF"/>
        </w:rPr>
      </w:pPr>
      <w:r w:rsidRPr="0095760D">
        <w:rPr>
          <w:rFonts w:ascii="Calibri" w:hAnsi="Calibri"/>
          <w:noProof/>
          <w:position w:val="6"/>
          <w:sz w:val="22"/>
          <w:szCs w:val="22"/>
        </w:rPr>
        <w:pict>
          <v:shape id="Прямая со стрелкой 3306" o:spid="_x0000_s1070" type="#_x0000_t32" style="position:absolute;left:0;text-align:left;margin-left:99.95pt;margin-top:5.5pt;width:203.55pt;height:0;z-index:251760640;visibility:visible;mso-wrap-distance-top:-8e-5mm;mso-wrap-distance-bottom:-8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" strokecolor="#afabab" strokeweight=".5pt">
            <v:stroke startarrow="block" endarrow="block" joinstyle="miter"/>
            <o:lock v:ext="edit" shapetype="f"/>
          </v:shape>
        </w:pict>
      </w:r>
      <w:r w:rsidR="00025B56" w:rsidRPr="003F2F76">
        <w:rPr>
          <w:spacing w:val="2"/>
          <w:position w:val="6"/>
          <w:sz w:val="20"/>
          <w:szCs w:val="20"/>
          <w:shd w:val="clear" w:color="auto" w:fill="FFFFFF"/>
        </w:rPr>
        <w:t xml:space="preserve">     минимум                                                                                                  максимум</w:t>
      </w:r>
    </w:p>
    <w:p w:rsidR="00025B56" w:rsidRPr="003F2F76" w:rsidRDefault="00025B56" w:rsidP="00BB4D1F">
      <w:pPr>
        <w:tabs>
          <w:tab w:val="left" w:pos="8364"/>
        </w:tabs>
        <w:jc w:val="both"/>
        <w:rPr>
          <w:spacing w:val="2"/>
          <w:position w:val="6"/>
          <w:sz w:val="20"/>
          <w:szCs w:val="20"/>
          <w:shd w:val="clear" w:color="auto" w:fill="FFFFFF"/>
        </w:rPr>
      </w:pPr>
      <w:r w:rsidRPr="003F2F76">
        <w:rPr>
          <w:noProof/>
          <w:position w:val="6"/>
          <w:sz w:val="22"/>
          <w:szCs w:val="22"/>
        </w:rPr>
        <w:drawing>
          <wp:inline distT="0" distB="0" distL="0" distR="0">
            <wp:extent cx="983615" cy="1078230"/>
            <wp:effectExtent l="0" t="0" r="6985" b="7620"/>
            <wp:docPr id="3347"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9"/>
                    <pic:cNvPicPr>
                      <a:picLocks noChangeAspect="1" noChangeArrowheads="1"/>
                    </pic:cNvPicPr>
                  </pic:nvPicPr>
                  <pic:blipFill>
                    <a:blip r:embed="rId26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61">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83615" cy="1078230"/>
                    </a:xfrm>
                    <a:prstGeom prst="rect">
                      <a:avLst/>
                    </a:prstGeom>
                    <a:noFill/>
                    <a:ln>
                      <a:noFill/>
                    </a:ln>
                  </pic:spPr>
                </pic:pic>
              </a:graphicData>
            </a:graphic>
          </wp:inline>
        </w:drawing>
      </w:r>
      <w:r w:rsidRPr="003F2F76">
        <w:rPr>
          <w:noProof/>
          <w:position w:val="6"/>
          <w:sz w:val="22"/>
          <w:szCs w:val="22"/>
        </w:rPr>
        <w:drawing>
          <wp:inline distT="0" distB="0" distL="0" distR="0">
            <wp:extent cx="1130300" cy="1112520"/>
            <wp:effectExtent l="0" t="0" r="0" b="0"/>
            <wp:docPr id="334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8"/>
                    <pic:cNvPicPr>
                      <a:picLocks noChangeAspect="1" noChangeArrowheads="1"/>
                    </pic:cNvPicPr>
                  </pic:nvPicPr>
                  <pic:blipFill>
                    <a:blip r:embed="rId26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6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30300" cy="1112520"/>
                    </a:xfrm>
                    <a:prstGeom prst="rect">
                      <a:avLst/>
                    </a:prstGeom>
                    <a:noFill/>
                    <a:ln>
                      <a:noFill/>
                    </a:ln>
                  </pic:spPr>
                </pic:pic>
              </a:graphicData>
            </a:graphic>
          </wp:inline>
        </w:drawing>
      </w:r>
      <w:r w:rsidRPr="003F2F76">
        <w:rPr>
          <w:noProof/>
          <w:position w:val="6"/>
          <w:sz w:val="22"/>
          <w:szCs w:val="22"/>
        </w:rPr>
        <w:drawing>
          <wp:inline distT="0" distB="0" distL="0" distR="0">
            <wp:extent cx="983615" cy="1069975"/>
            <wp:effectExtent l="0" t="0" r="6985" b="0"/>
            <wp:docPr id="3349"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7"/>
                    <pic:cNvPicPr>
                      <a:picLocks noChangeAspect="1" noChangeArrowheads="1"/>
                    </pic:cNvPicPr>
                  </pic:nvPicPr>
                  <pic:blipFill>
                    <a:blip r:embed="rId26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65">
                              <a14:imgEffect>
                                <a14:sharpenSoften amount="89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83615" cy="1069975"/>
                    </a:xfrm>
                    <a:prstGeom prst="rect">
                      <a:avLst/>
                    </a:prstGeom>
                    <a:noFill/>
                    <a:ln>
                      <a:noFill/>
                    </a:ln>
                    <a:effectLst>
                      <a:glow>
                        <a:schemeClr val="accent1"/>
                      </a:glow>
                      <a:outerShdw dist="50800" sx="1000" sy="1000" algn="ctr" rotWithShape="0">
                        <a:srgbClr val="000000"/>
                      </a:outerShdw>
                      <a:softEdge rad="0"/>
                    </a:effectLst>
                  </pic:spPr>
                </pic:pic>
              </a:graphicData>
            </a:graphic>
          </wp:inline>
        </w:drawing>
      </w:r>
      <w:r w:rsidRPr="003F2F76">
        <w:rPr>
          <w:noProof/>
          <w:position w:val="6"/>
          <w:sz w:val="22"/>
          <w:szCs w:val="22"/>
        </w:rPr>
        <w:drawing>
          <wp:inline distT="0" distB="0" distL="0" distR="0">
            <wp:extent cx="991870" cy="1078230"/>
            <wp:effectExtent l="0" t="0" r="0" b="7620"/>
            <wp:docPr id="3350"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
                    <pic:cNvPicPr>
                      <a:picLocks noChangeAspect="1" noChangeArrowheads="1"/>
                    </pic:cNvPicPr>
                  </pic:nvPicPr>
                  <pic:blipFill>
                    <a:blip r:embed="rId266"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67">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91870" cy="1078230"/>
                    </a:xfrm>
                    <a:prstGeom prst="rect">
                      <a:avLst/>
                    </a:prstGeom>
                    <a:noFill/>
                    <a:ln>
                      <a:noFill/>
                    </a:ln>
                  </pic:spPr>
                </pic:pic>
              </a:graphicData>
            </a:graphic>
          </wp:inline>
        </w:drawing>
      </w:r>
      <w:r w:rsidRPr="003F2F76">
        <w:rPr>
          <w:noProof/>
          <w:position w:val="6"/>
          <w:sz w:val="22"/>
          <w:szCs w:val="22"/>
        </w:rPr>
        <w:drawing>
          <wp:inline distT="0" distB="0" distL="0" distR="0">
            <wp:extent cx="991870" cy="1112520"/>
            <wp:effectExtent l="0" t="0" r="0" b="0"/>
            <wp:docPr id="3351"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5"/>
                    <pic:cNvPicPr>
                      <a:picLocks noChangeAspect="1" noChangeArrowheads="1"/>
                    </pic:cNvPicPr>
                  </pic:nvPicPr>
                  <pic:blipFill>
                    <a:blip r:embed="rId26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69">
                              <a14:imgEffect>
                                <a14:sharpenSoften amount="94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91870" cy="1112520"/>
                    </a:xfrm>
                    <a:prstGeom prst="rect">
                      <a:avLst/>
                    </a:prstGeom>
                    <a:noFill/>
                    <a:ln>
                      <a:noFill/>
                    </a:ln>
                  </pic:spPr>
                </pic:pic>
              </a:graphicData>
            </a:graphic>
          </wp:inline>
        </w:drawing>
      </w:r>
    </w:p>
    <w:p w:rsidR="00025B56" w:rsidRPr="003F2F76" w:rsidRDefault="0095760D" w:rsidP="00BB4D1F">
      <w:pPr>
        <w:tabs>
          <w:tab w:val="left" w:pos="8364"/>
        </w:tabs>
        <w:jc w:val="both"/>
        <w:rPr>
          <w:spacing w:val="2"/>
          <w:position w:val="6"/>
          <w:sz w:val="20"/>
          <w:szCs w:val="20"/>
          <w:shd w:val="clear" w:color="auto" w:fill="FFFFFF"/>
        </w:rPr>
      </w:pPr>
      <w:r w:rsidRPr="0095760D">
        <w:rPr>
          <w:rFonts w:ascii="Calibri" w:hAnsi="Calibri"/>
          <w:noProof/>
          <w:position w:val="6"/>
          <w:sz w:val="22"/>
          <w:szCs w:val="22"/>
        </w:rPr>
        <w:pict>
          <v:shape id="Прямая со стрелкой 3307" o:spid="_x0000_s1069" type="#_x0000_t32" style="position:absolute;left:0;text-align:left;margin-left:106.5pt;margin-top:6.65pt;width:203.55pt;height:0;z-index:251761664;visibility:visible;mso-wrap-distance-top:-8e-5mm;mso-wrap-distance-bottom:-8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" strokecolor="#afabab" strokeweight=".5pt">
            <v:stroke startarrow="block" endarrow="block" joinstyle="miter"/>
            <o:lock v:ext="edit" shapetype="f"/>
          </v:shape>
        </w:pict>
      </w:r>
      <w:r w:rsidR="00025B56" w:rsidRPr="003F2F76">
        <w:rPr>
          <w:spacing w:val="2"/>
          <w:position w:val="6"/>
          <w:sz w:val="20"/>
          <w:szCs w:val="20"/>
          <w:shd w:val="clear" w:color="auto" w:fill="FFFFFF"/>
        </w:rPr>
        <w:t xml:space="preserve">      минимум                                                                               максимум</w:t>
      </w:r>
    </w:p>
    <w:p w:rsidR="00025B56" w:rsidRPr="003F2F76" w:rsidRDefault="00025B56" w:rsidP="00BB4D1F">
      <w:pPr>
        <w:shd w:val="clear" w:color="auto" w:fill="FFFFFF"/>
        <w:ind w:right="426"/>
        <w:textAlignment w:val="baseline"/>
        <w:rPr>
          <w:spacing w:val="2"/>
          <w:position w:val="6"/>
          <w:sz w:val="24"/>
          <w:u w:val="single"/>
          <w:shd w:val="clear" w:color="auto" w:fill="FFFFFF"/>
        </w:rPr>
      </w:pPr>
    </w:p>
    <w:p w:rsidR="00025B56" w:rsidRPr="003F2F76" w:rsidRDefault="00025B56" w:rsidP="00BB4D1F">
      <w:pPr>
        <w:shd w:val="clear" w:color="auto" w:fill="FFFFFF"/>
        <w:ind w:right="426"/>
        <w:textAlignment w:val="baseline"/>
        <w:rPr>
          <w:spacing w:val="2"/>
          <w:position w:val="6"/>
          <w:sz w:val="24"/>
          <w:u w:val="single"/>
          <w:shd w:val="clear" w:color="auto" w:fill="FFFFFF"/>
        </w:rPr>
      </w:pPr>
      <w:r w:rsidRPr="003F2F76">
        <w:rPr>
          <w:spacing w:val="2"/>
          <w:position w:val="6"/>
          <w:sz w:val="24"/>
          <w:u w:val="single"/>
          <w:shd w:val="clear" w:color="auto" w:fill="FFFFFF"/>
        </w:rPr>
        <w:t>пример павильона с различными вариантами остекления и простенков:</w:t>
      </w:r>
    </w:p>
    <w:p w:rsidR="00025B56" w:rsidRPr="003F2F76" w:rsidRDefault="00025B56" w:rsidP="00BB4D1F">
      <w:pPr>
        <w:tabs>
          <w:tab w:val="left" w:pos="8364"/>
        </w:tabs>
        <w:ind w:left="927" w:right="-142" w:hanging="927"/>
        <w:contextualSpacing/>
        <w:jc w:val="both"/>
        <w:rPr>
          <w:spacing w:val="2"/>
          <w:position w:val="6"/>
          <w:sz w:val="12"/>
          <w:szCs w:val="12"/>
          <w:shd w:val="clear" w:color="auto" w:fill="FFFFFF"/>
        </w:rPr>
      </w:pPr>
      <w:r w:rsidRPr="003F2F76">
        <w:rPr>
          <w:noProof/>
          <w:position w:val="6"/>
          <w:sz w:val="22"/>
          <w:szCs w:val="22"/>
        </w:rPr>
        <w:drawing>
          <wp:inline distT="0" distB="0" distL="0" distR="0">
            <wp:extent cx="1570007" cy="767751"/>
            <wp:effectExtent l="0" t="0" r="0" b="0"/>
            <wp:docPr id="3352"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4"/>
                    <pic:cNvPicPr>
                      <a:picLocks noChangeAspect="1" noChangeArrowheads="1"/>
                    </pic:cNvPicPr>
                  </pic:nvPicPr>
                  <pic:blipFill>
                    <a:blip r:embed="rId27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71">
                              <a14:imgEffect>
                                <a14:sharpenSoften amount="100000"/>
                              </a14:imgEffect>
                              <a14:imgEffect>
                                <a14:brightnessContrast contrast="43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69933" cy="767715"/>
                    </a:xfrm>
                    <a:prstGeom prst="rect">
                      <a:avLst/>
                    </a:prstGeom>
                    <a:noFill/>
                    <a:ln>
                      <a:noFill/>
                    </a:ln>
                  </pic:spPr>
                </pic:pic>
              </a:graphicData>
            </a:graphic>
          </wp:inline>
        </w:drawing>
      </w:r>
      <w:r w:rsidRPr="003F2F76">
        <w:rPr>
          <w:noProof/>
          <w:position w:val="6"/>
          <w:sz w:val="22"/>
          <w:szCs w:val="22"/>
        </w:rPr>
        <w:drawing>
          <wp:inline distT="0" distB="0" distL="0" distR="0">
            <wp:extent cx="2035810" cy="836930"/>
            <wp:effectExtent l="0" t="0" r="2540" b="1270"/>
            <wp:docPr id="335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3"/>
                    <pic:cNvPicPr>
                      <a:picLocks noChangeAspect="1" noChangeArrowheads="1"/>
                    </pic:cNvPicPr>
                  </pic:nvPicPr>
                  <pic:blipFill>
                    <a:blip r:embed="rId27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73">
                              <a14:imgEffect>
                                <a14:sharpenSoften amount="95000"/>
                              </a14:imgEffect>
                              <a14:imgEffect>
                                <a14:brightnessContrast contrast="23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35810" cy="836930"/>
                    </a:xfrm>
                    <a:prstGeom prst="rect">
                      <a:avLst/>
                    </a:prstGeom>
                    <a:noFill/>
                    <a:ln>
                      <a:noFill/>
                    </a:ln>
                  </pic:spPr>
                </pic:pic>
              </a:graphicData>
            </a:graphic>
          </wp:inline>
        </w:drawing>
      </w:r>
      <w:r w:rsidRPr="003F2F76">
        <w:rPr>
          <w:noProof/>
          <w:position w:val="6"/>
          <w:sz w:val="22"/>
          <w:szCs w:val="22"/>
        </w:rPr>
        <w:drawing>
          <wp:inline distT="0" distB="0" distL="0" distR="0">
            <wp:extent cx="2191385" cy="828040"/>
            <wp:effectExtent l="0" t="0" r="0" b="0"/>
            <wp:docPr id="3354"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2"/>
                    <pic:cNvPicPr>
                      <a:picLocks noChangeAspect="1" noChangeArrowheads="1"/>
                    </pic:cNvPicPr>
                  </pic:nvPicPr>
                  <pic:blipFill>
                    <a:blip r:embed="rId27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75">
                              <a14:imgEffect>
                                <a14:sharpenSoften amount="78000"/>
                              </a14:imgEffect>
                              <a14:imgEffect>
                                <a14:brightnessContrast contrast="-23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1385" cy="828040"/>
                    </a:xfrm>
                    <a:prstGeom prst="rect">
                      <a:avLst/>
                    </a:prstGeom>
                    <a:noFill/>
                    <a:ln>
                      <a:noFill/>
                    </a:ln>
                  </pic:spPr>
                </pic:pic>
              </a:graphicData>
            </a:graphic>
          </wp:inline>
        </w:drawing>
      </w:r>
    </w:p>
    <w:p w:rsidR="00025B56" w:rsidRPr="003F2F76" w:rsidRDefault="00025B56" w:rsidP="00BB4D1F">
      <w:pPr>
        <w:ind w:left="567" w:right="426" w:hanging="567"/>
        <w:jc w:val="center"/>
        <w:rPr>
          <w:spacing w:val="2"/>
          <w:position w:val="6"/>
          <w:sz w:val="20"/>
          <w:szCs w:val="20"/>
          <w:shd w:val="clear" w:color="auto" w:fill="FFFFFF"/>
        </w:rPr>
      </w:pPr>
      <w:r w:rsidRPr="003F2F76">
        <w:rPr>
          <w:spacing w:val="2"/>
          <w:position w:val="6"/>
          <w:sz w:val="20"/>
          <w:szCs w:val="20"/>
          <w:shd w:val="clear" w:color="auto" w:fill="FFFFFF"/>
        </w:rPr>
        <w:t>все модули павильона должны иметь равную ширину (равный размер «м»), равную высоту и уклон кровли</w:t>
      </w:r>
    </w:p>
    <w:p w:rsidR="00025B56" w:rsidRPr="003F2F76" w:rsidRDefault="00025B56" w:rsidP="00BB4D1F">
      <w:pPr>
        <w:ind w:left="927" w:hanging="927"/>
        <w:contextualSpacing/>
        <w:jc w:val="both"/>
        <w:rPr>
          <w:spacing w:val="2"/>
          <w:position w:val="6"/>
          <w:sz w:val="12"/>
          <w:szCs w:val="12"/>
          <w:shd w:val="clear" w:color="auto" w:fill="FFFFFF"/>
        </w:rPr>
      </w:pPr>
      <w:r w:rsidRPr="003F2F76">
        <w:rPr>
          <w:noProof/>
          <w:position w:val="6"/>
          <w:sz w:val="22"/>
          <w:szCs w:val="22"/>
        </w:rPr>
        <w:lastRenderedPageBreak/>
        <w:drawing>
          <wp:inline distT="0" distB="0" distL="0" distR="0">
            <wp:extent cx="1811655" cy="1043940"/>
            <wp:effectExtent l="0" t="0" r="0" b="3810"/>
            <wp:docPr id="3355"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1"/>
                    <pic:cNvPicPr>
                      <a:picLocks noChangeAspect="1" noChangeArrowheads="1"/>
                    </pic:cNvPicPr>
                  </pic:nvPicPr>
                  <pic:blipFill>
                    <a:blip r:embed="rId276"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77">
                              <a14:imgEffect>
                                <a14:sharpenSoften amount="100000"/>
                              </a14:imgEffect>
                              <a14:imgEffect>
                                <a14:brightnessContrast contrast="14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11655" cy="1043940"/>
                    </a:xfrm>
                    <a:prstGeom prst="rect">
                      <a:avLst/>
                    </a:prstGeom>
                    <a:noFill/>
                    <a:ln>
                      <a:noFill/>
                    </a:ln>
                  </pic:spPr>
                </pic:pic>
              </a:graphicData>
            </a:graphic>
          </wp:inline>
        </w:drawing>
      </w:r>
      <w:r w:rsidRPr="003F2F76">
        <w:rPr>
          <w:noProof/>
          <w:position w:val="6"/>
          <w:sz w:val="22"/>
          <w:szCs w:val="22"/>
        </w:rPr>
        <w:drawing>
          <wp:inline distT="0" distB="0" distL="0" distR="0">
            <wp:extent cx="1819910" cy="1061085"/>
            <wp:effectExtent l="0" t="0" r="8890" b="5715"/>
            <wp:docPr id="3356"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0"/>
                    <pic:cNvPicPr>
                      <a:picLocks noChangeAspect="1" noChangeArrowheads="1"/>
                    </pic:cNvPicPr>
                  </pic:nvPicPr>
                  <pic:blipFill>
                    <a:blip r:embed="rId27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79">
                              <a14:imgEffect>
                                <a14:sharpenSoften amount="89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19910" cy="1061085"/>
                    </a:xfrm>
                    <a:prstGeom prst="rect">
                      <a:avLst/>
                    </a:prstGeom>
                    <a:noFill/>
                    <a:ln>
                      <a:noFill/>
                    </a:ln>
                  </pic:spPr>
                </pic:pic>
              </a:graphicData>
            </a:graphic>
          </wp:inline>
        </w:drawing>
      </w:r>
      <w:r w:rsidRPr="003F2F76">
        <w:rPr>
          <w:noProof/>
          <w:position w:val="6"/>
          <w:sz w:val="22"/>
          <w:szCs w:val="22"/>
        </w:rPr>
        <w:drawing>
          <wp:inline distT="0" distB="0" distL="0" distR="0">
            <wp:extent cx="1845945" cy="1069975"/>
            <wp:effectExtent l="0" t="0" r="1905" b="0"/>
            <wp:docPr id="3357"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9"/>
                    <pic:cNvPicPr>
                      <a:picLocks noChangeAspect="1" noChangeArrowheads="1"/>
                    </pic:cNvPicPr>
                  </pic:nvPicPr>
                  <pic:blipFill>
                    <a:blip r:embed="rId28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81">
                              <a14:imgEffect>
                                <a14:sharpenSoften amount="72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45945" cy="1069975"/>
                    </a:xfrm>
                    <a:prstGeom prst="rect">
                      <a:avLst/>
                    </a:prstGeom>
                    <a:noFill/>
                    <a:ln>
                      <a:noFill/>
                    </a:ln>
                  </pic:spPr>
                </pic:pic>
              </a:graphicData>
            </a:graphic>
          </wp:inline>
        </w:drawing>
      </w:r>
    </w:p>
    <w:p w:rsidR="003618A7" w:rsidRPr="00F14FF7" w:rsidRDefault="00025B56" w:rsidP="00F14FF7">
      <w:pPr>
        <w:ind w:left="567" w:right="426" w:hanging="567"/>
        <w:jc w:val="center"/>
        <w:rPr>
          <w:spacing w:val="2"/>
          <w:position w:val="6"/>
          <w:sz w:val="20"/>
          <w:szCs w:val="20"/>
          <w:shd w:val="clear" w:color="auto" w:fill="FFFFFF"/>
        </w:rPr>
      </w:pPr>
      <w:r w:rsidRPr="003F2F76">
        <w:rPr>
          <w:spacing w:val="2"/>
          <w:position w:val="6"/>
          <w:sz w:val="20"/>
          <w:szCs w:val="20"/>
          <w:shd w:val="clear" w:color="auto" w:fill="FFFFFF"/>
        </w:rPr>
        <w:t>все модули павильона должны иметь равную ширину (равный размер «м»), равную высоту и</w:t>
      </w:r>
      <w:r w:rsidR="00F14FF7">
        <w:rPr>
          <w:spacing w:val="2"/>
          <w:position w:val="6"/>
          <w:sz w:val="20"/>
          <w:szCs w:val="20"/>
          <w:shd w:val="clear" w:color="auto" w:fill="FFFFFF"/>
        </w:rPr>
        <w:t xml:space="preserve"> уклон кровли</w:t>
      </w:r>
    </w:p>
    <w:p w:rsidR="00025B56" w:rsidRPr="003F2F76" w:rsidRDefault="00025B56" w:rsidP="00BB4D1F">
      <w:pPr>
        <w:shd w:val="clear" w:color="auto" w:fill="FFFFFF"/>
        <w:ind w:right="426"/>
        <w:textAlignment w:val="baseline"/>
        <w:rPr>
          <w:rFonts w:ascii="Calibri" w:hAnsi="Calibri"/>
          <w:noProof/>
          <w:position w:val="6"/>
          <w:sz w:val="22"/>
          <w:szCs w:val="22"/>
        </w:rPr>
      </w:pPr>
      <w:r w:rsidRPr="003F2F76">
        <w:rPr>
          <w:spacing w:val="2"/>
          <w:position w:val="6"/>
          <w:sz w:val="24"/>
          <w:u w:val="single"/>
          <w:shd w:val="clear" w:color="auto" w:fill="FFFFFF"/>
        </w:rPr>
        <w:t>варианты остекления павильонов:</w:t>
      </w:r>
    </w:p>
    <w:p w:rsidR="00025B56" w:rsidRPr="003F2F76" w:rsidRDefault="00025B56" w:rsidP="00BB4D1F">
      <w:pPr>
        <w:shd w:val="clear" w:color="auto" w:fill="FFFFFF"/>
        <w:spacing w:after="200"/>
        <w:ind w:right="426"/>
        <w:textAlignment w:val="baseline"/>
        <w:rPr>
          <w:spacing w:val="2"/>
          <w:position w:val="6"/>
          <w:sz w:val="20"/>
          <w:szCs w:val="20"/>
          <w:u w:val="single"/>
          <w:shd w:val="clear" w:color="auto" w:fill="FFFFFF"/>
        </w:rPr>
      </w:pPr>
      <w:r w:rsidRPr="003F2F76">
        <w:rPr>
          <w:rFonts w:ascii="Calibri" w:hAnsi="Calibri"/>
          <w:noProof/>
          <w:position w:val="6"/>
          <w:sz w:val="22"/>
          <w:szCs w:val="22"/>
        </w:rPr>
        <w:drawing>
          <wp:inline distT="0" distB="0" distL="0" distR="0">
            <wp:extent cx="6159259" cy="1673524"/>
            <wp:effectExtent l="0" t="0" r="0" b="3175"/>
            <wp:docPr id="3358" name="Рисунок 2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57"/>
                    <pic:cNvPicPr>
                      <a:picLocks noChangeAspect="1" noChangeArrowheads="1"/>
                    </pic:cNvPicPr>
                  </pic:nvPicPr>
                  <pic:blipFill>
                    <a:blip r:embed="rId28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83">
                              <a14:imgEffect>
                                <a14:sharpenSoften amount="50000"/>
                              </a14:imgEffect>
                              <a14:imgEffect>
                                <a14:saturation sat="309000"/>
                              </a14:imgEffect>
                              <a14:imgEffect>
                                <a14:brightnessContrast bright="2000" contrast="-19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59500" cy="1673590"/>
                    </a:xfrm>
                    <a:prstGeom prst="rect">
                      <a:avLst/>
                    </a:prstGeom>
                    <a:noFill/>
                    <a:ln>
                      <a:noFill/>
                    </a:ln>
                    <a:effectLst>
                      <a:glow>
                        <a:schemeClr val="accent1"/>
                      </a:glow>
                      <a:outerShdw dir="5400000" sx="1000" sy="1000" algn="ctr" rotWithShape="0">
                        <a:srgbClr val="000000"/>
                      </a:outerShdw>
                      <a:softEdge rad="50800"/>
                    </a:effectLst>
                  </pic:spPr>
                </pic:pic>
              </a:graphicData>
            </a:graphic>
          </wp:inline>
        </w:drawing>
      </w:r>
    </w:p>
    <w:p w:rsidR="00025B56" w:rsidRPr="003F2F76" w:rsidRDefault="00025B56" w:rsidP="00BB4D1F">
      <w:pPr>
        <w:spacing w:after="200"/>
        <w:ind w:left="927" w:hanging="927"/>
        <w:contextualSpacing/>
        <w:jc w:val="both"/>
        <w:rPr>
          <w:bCs/>
          <w:i/>
          <w:iCs/>
          <w:spacing w:val="2"/>
          <w:position w:val="6"/>
          <w:szCs w:val="28"/>
          <w:shd w:val="clear" w:color="auto" w:fill="FFFFFF"/>
        </w:rPr>
      </w:pPr>
      <w:r w:rsidRPr="003F2F76">
        <w:rPr>
          <w:rFonts w:ascii="Calibri" w:hAnsi="Calibri"/>
          <w:noProof/>
          <w:position w:val="6"/>
          <w:sz w:val="22"/>
          <w:szCs w:val="22"/>
        </w:rPr>
        <w:drawing>
          <wp:anchor distT="0" distB="0" distL="114300" distR="114300" simplePos="0" relativeHeight="251514880" behindDoc="0" locked="0" layoutInCell="1" allowOverlap="1">
            <wp:simplePos x="0" y="0"/>
            <wp:positionH relativeFrom="column">
              <wp:posOffset>32385</wp:posOffset>
            </wp:positionH>
            <wp:positionV relativeFrom="paragraph">
              <wp:posOffset>14605</wp:posOffset>
            </wp:positionV>
            <wp:extent cx="483235" cy="483870"/>
            <wp:effectExtent l="0" t="0" r="0" b="0"/>
            <wp:wrapThrough wrapText="bothSides">
              <wp:wrapPolygon edited="0">
                <wp:start x="0" y="0"/>
                <wp:lineTo x="0" y="20409"/>
                <wp:lineTo x="20436" y="20409"/>
                <wp:lineTo x="20436" y="0"/>
                <wp:lineTo x="0" y="0"/>
              </wp:wrapPolygon>
            </wp:wrapThrough>
            <wp:docPr id="3359"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0"/>
                    <pic:cNvPicPr>
                      <a:picLocks noChangeAspect="1" noChangeArrowheads="1"/>
                    </pic:cNvPicPr>
                  </pic:nvPicPr>
                  <pic:blipFill>
                    <a:blip r:embed="rId11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0">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r w:rsidRPr="003F2F76">
        <w:rPr>
          <w:rFonts w:ascii="Calibri" w:hAnsi="Calibri"/>
          <w:noProof/>
          <w:position w:val="6"/>
          <w:sz w:val="22"/>
          <w:szCs w:val="22"/>
        </w:rPr>
        <w:drawing>
          <wp:anchor distT="0" distB="0" distL="114300" distR="114300" simplePos="0" relativeHeight="251515904" behindDoc="0" locked="0" layoutInCell="1" allowOverlap="1">
            <wp:simplePos x="0" y="0"/>
            <wp:positionH relativeFrom="column">
              <wp:posOffset>586105</wp:posOffset>
            </wp:positionH>
            <wp:positionV relativeFrom="paragraph">
              <wp:posOffset>17145</wp:posOffset>
            </wp:positionV>
            <wp:extent cx="483235" cy="483870"/>
            <wp:effectExtent l="0" t="0" r="0" b="0"/>
            <wp:wrapThrough wrapText="bothSides">
              <wp:wrapPolygon edited="0">
                <wp:start x="0" y="0"/>
                <wp:lineTo x="0" y="20409"/>
                <wp:lineTo x="20436" y="20409"/>
                <wp:lineTo x="20436" y="0"/>
                <wp:lineTo x="0" y="0"/>
              </wp:wrapPolygon>
            </wp:wrapThrough>
            <wp:docPr id="1952"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1"/>
                    <pic:cNvPicPr>
                      <a:picLocks noChangeAspect="1" noChangeArrowheads="1"/>
                    </pic:cNvPicPr>
                  </pic:nvPicPr>
                  <pic:blipFill>
                    <a:blip r:embed="rId28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2">
                              <a14:imgEffect>
                                <a14:sharpenSoften amount="9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r w:rsidRPr="003F2F76">
        <w:rPr>
          <w:b/>
          <w:spacing w:val="2"/>
          <w:position w:val="6"/>
          <w:szCs w:val="28"/>
          <w:u w:val="single"/>
          <w:shd w:val="clear" w:color="auto" w:fill="FFFFFF"/>
        </w:rPr>
        <w:t>ВИД 2</w:t>
      </w:r>
    </w:p>
    <w:p w:rsidR="00025B56" w:rsidRPr="00E6435E" w:rsidRDefault="00025B56" w:rsidP="00BB4D1F">
      <w:pPr>
        <w:spacing w:after="200"/>
        <w:ind w:right="426"/>
        <w:contextualSpacing/>
        <w:jc w:val="both"/>
        <w:rPr>
          <w:bCs/>
          <w:i/>
          <w:iCs/>
          <w:spacing w:val="2"/>
          <w:position w:val="6"/>
          <w:sz w:val="20"/>
          <w:szCs w:val="20"/>
          <w:shd w:val="clear" w:color="auto" w:fill="FFFFFF"/>
        </w:rPr>
      </w:pPr>
    </w:p>
    <w:p w:rsidR="00025B56" w:rsidRPr="003F2F76" w:rsidRDefault="00025B56" w:rsidP="00BB4D1F">
      <w:pPr>
        <w:ind w:right="426"/>
        <w:contextualSpacing/>
        <w:jc w:val="both"/>
        <w:rPr>
          <w:spacing w:val="2"/>
          <w:position w:val="6"/>
          <w:sz w:val="24"/>
          <w:u w:val="single"/>
          <w:shd w:val="clear" w:color="auto" w:fill="FFFFFF"/>
        </w:rPr>
      </w:pPr>
    </w:p>
    <w:p w:rsidR="00025B56" w:rsidRPr="003F2F76" w:rsidRDefault="00025B56" w:rsidP="00BB4D1F">
      <w:pPr>
        <w:ind w:right="426"/>
        <w:contextualSpacing/>
        <w:jc w:val="both"/>
        <w:rPr>
          <w:spacing w:val="2"/>
          <w:position w:val="6"/>
          <w:sz w:val="24"/>
          <w:u w:val="single"/>
          <w:shd w:val="clear" w:color="auto" w:fill="FFFFFF"/>
        </w:rPr>
      </w:pPr>
      <w:r w:rsidRPr="003F2F76">
        <w:rPr>
          <w:spacing w:val="2"/>
          <w:position w:val="6"/>
          <w:sz w:val="24"/>
          <w:u w:val="single"/>
          <w:shd w:val="clear" w:color="auto" w:fill="FFFFFF"/>
        </w:rPr>
        <w:t>схема допустимого изменения б</w:t>
      </w:r>
      <w:r w:rsidR="00EF55A6" w:rsidRPr="003F2F76">
        <w:rPr>
          <w:spacing w:val="2"/>
          <w:position w:val="6"/>
          <w:sz w:val="24"/>
          <w:u w:val="single"/>
          <w:shd w:val="clear" w:color="auto" w:fill="FFFFFF"/>
        </w:rPr>
        <w:t>аланса остекления и простенков:</w:t>
      </w:r>
    </w:p>
    <w:p w:rsidR="00025B56" w:rsidRPr="003F2F76" w:rsidRDefault="00025B56" w:rsidP="00BB4D1F">
      <w:pPr>
        <w:shd w:val="clear" w:color="auto" w:fill="FFFFFF"/>
        <w:ind w:right="-141"/>
        <w:textAlignment w:val="baseline"/>
        <w:rPr>
          <w:spacing w:val="2"/>
          <w:position w:val="6"/>
          <w:sz w:val="20"/>
          <w:szCs w:val="20"/>
          <w:u w:val="single"/>
          <w:shd w:val="clear" w:color="auto" w:fill="FFFFFF"/>
        </w:rPr>
      </w:pPr>
      <w:r w:rsidRPr="003F2F76">
        <w:rPr>
          <w:noProof/>
          <w:position w:val="6"/>
          <w:sz w:val="22"/>
          <w:szCs w:val="22"/>
        </w:rPr>
        <w:drawing>
          <wp:inline distT="0" distB="0" distL="0" distR="0">
            <wp:extent cx="741680" cy="1147445"/>
            <wp:effectExtent l="0" t="0" r="1270" b="0"/>
            <wp:docPr id="1953" name="Рисунок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7"/>
                    <pic:cNvPicPr>
                      <a:picLocks noChangeAspect="1" noChangeArrowheads="1"/>
                    </pic:cNvPicPr>
                  </pic:nvPicPr>
                  <pic:blipFill>
                    <a:blip r:embed="rId28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86">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1680" cy="1147445"/>
                    </a:xfrm>
                    <a:prstGeom prst="rect">
                      <a:avLst/>
                    </a:prstGeom>
                    <a:noFill/>
                    <a:ln>
                      <a:noFill/>
                    </a:ln>
                  </pic:spPr>
                </pic:pic>
              </a:graphicData>
            </a:graphic>
          </wp:inline>
        </w:drawing>
      </w:r>
      <w:r w:rsidRPr="003F2F76">
        <w:rPr>
          <w:noProof/>
          <w:position w:val="6"/>
          <w:sz w:val="22"/>
          <w:szCs w:val="22"/>
        </w:rPr>
        <w:drawing>
          <wp:inline distT="0" distB="0" distL="0" distR="0">
            <wp:extent cx="612775" cy="1147445"/>
            <wp:effectExtent l="0" t="0" r="0" b="0"/>
            <wp:docPr id="1954" name="Рисунок 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6"/>
                    <pic:cNvPicPr>
                      <a:picLocks noChangeAspect="1" noChangeArrowheads="1"/>
                    </pic:cNvPicPr>
                  </pic:nvPicPr>
                  <pic:blipFill>
                    <a:blip r:embed="rId28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8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775" cy="1147445"/>
                    </a:xfrm>
                    <a:prstGeom prst="rect">
                      <a:avLst/>
                    </a:prstGeom>
                    <a:noFill/>
                    <a:ln>
                      <a:noFill/>
                    </a:ln>
                  </pic:spPr>
                </pic:pic>
              </a:graphicData>
            </a:graphic>
          </wp:inline>
        </w:drawing>
      </w:r>
      <w:r w:rsidRPr="003F2F76">
        <w:rPr>
          <w:noProof/>
          <w:position w:val="6"/>
          <w:sz w:val="22"/>
          <w:szCs w:val="22"/>
        </w:rPr>
        <w:drawing>
          <wp:inline distT="0" distB="0" distL="0" distR="0">
            <wp:extent cx="483235" cy="1155700"/>
            <wp:effectExtent l="0" t="0" r="0" b="6350"/>
            <wp:docPr id="1955" name="Рисунок 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5"/>
                    <pic:cNvPicPr>
                      <a:picLocks noChangeAspect="1" noChangeArrowheads="1"/>
                    </pic:cNvPicPr>
                  </pic:nvPicPr>
                  <pic:blipFill>
                    <a:blip r:embed="rId28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90">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1155700"/>
                    </a:xfrm>
                    <a:prstGeom prst="rect">
                      <a:avLst/>
                    </a:prstGeom>
                    <a:noFill/>
                    <a:ln>
                      <a:noFill/>
                    </a:ln>
                  </pic:spPr>
                </pic:pic>
              </a:graphicData>
            </a:graphic>
          </wp:inline>
        </w:drawing>
      </w:r>
      <w:r w:rsidRPr="003F2F76">
        <w:rPr>
          <w:noProof/>
          <w:position w:val="6"/>
          <w:sz w:val="22"/>
          <w:szCs w:val="22"/>
        </w:rPr>
        <w:drawing>
          <wp:inline distT="0" distB="0" distL="0" distR="0">
            <wp:extent cx="784860" cy="1155700"/>
            <wp:effectExtent l="0" t="0" r="0" b="6350"/>
            <wp:docPr id="1956" name="Рисунок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4"/>
                    <pic:cNvPicPr>
                      <a:picLocks noChangeAspect="1" noChangeArrowheads="1"/>
                    </pic:cNvPicPr>
                  </pic:nvPicPr>
                  <pic:blipFill>
                    <a:blip r:embed="rId29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92">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84860" cy="1155700"/>
                    </a:xfrm>
                    <a:prstGeom prst="rect">
                      <a:avLst/>
                    </a:prstGeom>
                    <a:noFill/>
                    <a:ln>
                      <a:noFill/>
                    </a:ln>
                  </pic:spPr>
                </pic:pic>
              </a:graphicData>
            </a:graphic>
          </wp:inline>
        </w:drawing>
      </w:r>
      <w:r w:rsidRPr="003F2F76">
        <w:rPr>
          <w:noProof/>
          <w:position w:val="6"/>
          <w:sz w:val="22"/>
          <w:szCs w:val="22"/>
        </w:rPr>
        <w:drawing>
          <wp:inline distT="0" distB="0" distL="0" distR="0">
            <wp:extent cx="784860" cy="1147445"/>
            <wp:effectExtent l="0" t="0" r="0" b="0"/>
            <wp:docPr id="1959" name="Рисунок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3"/>
                    <pic:cNvPicPr>
                      <a:picLocks noChangeAspect="1" noChangeArrowheads="1"/>
                    </pic:cNvPicPr>
                  </pic:nvPicPr>
                  <pic:blipFill>
                    <a:blip r:embed="rId29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94">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84860" cy="1147445"/>
                    </a:xfrm>
                    <a:prstGeom prst="rect">
                      <a:avLst/>
                    </a:prstGeom>
                    <a:noFill/>
                    <a:ln>
                      <a:noFill/>
                    </a:ln>
                  </pic:spPr>
                </pic:pic>
              </a:graphicData>
            </a:graphic>
          </wp:inline>
        </w:drawing>
      </w:r>
      <w:r w:rsidRPr="003F2F76">
        <w:rPr>
          <w:noProof/>
          <w:position w:val="6"/>
          <w:sz w:val="22"/>
          <w:szCs w:val="22"/>
        </w:rPr>
        <w:drawing>
          <wp:inline distT="0" distB="0" distL="0" distR="0">
            <wp:extent cx="647065" cy="1147445"/>
            <wp:effectExtent l="0" t="0" r="635" b="0"/>
            <wp:docPr id="1960" name="Рисунок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2"/>
                    <pic:cNvPicPr>
                      <a:picLocks noChangeAspect="1" noChangeArrowheads="1"/>
                    </pic:cNvPicPr>
                  </pic:nvPicPr>
                  <pic:blipFill>
                    <a:blip r:embed="rId29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96">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7065" cy="1147445"/>
                    </a:xfrm>
                    <a:prstGeom prst="rect">
                      <a:avLst/>
                    </a:prstGeom>
                    <a:noFill/>
                    <a:ln>
                      <a:noFill/>
                    </a:ln>
                  </pic:spPr>
                </pic:pic>
              </a:graphicData>
            </a:graphic>
          </wp:inline>
        </w:drawing>
      </w:r>
      <w:r w:rsidRPr="003F2F76">
        <w:rPr>
          <w:noProof/>
          <w:position w:val="6"/>
          <w:sz w:val="22"/>
          <w:szCs w:val="22"/>
        </w:rPr>
        <w:drawing>
          <wp:inline distT="0" distB="0" distL="0" distR="0">
            <wp:extent cx="1130300" cy="1130300"/>
            <wp:effectExtent l="0" t="0" r="0" b="0"/>
            <wp:docPr id="1961" name="Рисунок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1"/>
                    <pic:cNvPicPr>
                      <a:picLocks noChangeAspect="1" noChangeArrowheads="1"/>
                    </pic:cNvPicPr>
                  </pic:nvPicPr>
                  <pic:blipFill>
                    <a:blip r:embed="rId29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9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30300" cy="1130300"/>
                    </a:xfrm>
                    <a:prstGeom prst="rect">
                      <a:avLst/>
                    </a:prstGeom>
                    <a:noFill/>
                    <a:ln>
                      <a:noFill/>
                    </a:ln>
                  </pic:spPr>
                </pic:pic>
              </a:graphicData>
            </a:graphic>
          </wp:inline>
        </w:drawing>
      </w:r>
    </w:p>
    <w:p w:rsidR="00025B56" w:rsidRPr="003F2F76" w:rsidRDefault="0095760D" w:rsidP="00BB4D1F">
      <w:pPr>
        <w:shd w:val="clear" w:color="auto" w:fill="FFFFFF"/>
        <w:ind w:right="-141"/>
        <w:textAlignment w:val="baseline"/>
        <w:rPr>
          <w:spacing w:val="2"/>
          <w:position w:val="6"/>
          <w:sz w:val="20"/>
          <w:szCs w:val="20"/>
          <w:shd w:val="clear" w:color="auto" w:fill="FFFFFF"/>
        </w:rPr>
      </w:pPr>
      <w:r w:rsidRPr="0095760D">
        <w:rPr>
          <w:rFonts w:ascii="Calibri" w:hAnsi="Calibri"/>
          <w:noProof/>
          <w:position w:val="6"/>
          <w:sz w:val="22"/>
          <w:szCs w:val="22"/>
        </w:rPr>
        <w:pict>
          <v:shape id="Прямая со стрелкой 3340" o:spid="_x0000_s1068" type="#_x0000_t32" style="position:absolute;margin-left:121.15pt;margin-top:7.9pt;width:203.55pt;height:0;z-index:251762688;visibility:visible;mso-wrap-distance-top:-8e-5mm;mso-wrap-distance-bottom:-8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" strokecolor="#afabab" strokeweight=".5pt">
            <v:stroke startarrow="block" endarrow="block" joinstyle="miter"/>
            <o:lock v:ext="edit" shapetype="f"/>
          </v:shape>
        </w:pict>
      </w:r>
      <w:r w:rsidR="00025B56" w:rsidRPr="003F2F76">
        <w:rPr>
          <w:spacing w:val="2"/>
          <w:position w:val="6"/>
          <w:sz w:val="20"/>
          <w:szCs w:val="20"/>
          <w:shd w:val="clear" w:color="auto" w:fill="FFFFFF"/>
        </w:rPr>
        <w:t xml:space="preserve">   минимум                                                                                                                                            максимум</w:t>
      </w:r>
    </w:p>
    <w:p w:rsidR="00025B56" w:rsidRPr="003F2F76" w:rsidRDefault="00025B56" w:rsidP="00BB4D1F">
      <w:pPr>
        <w:shd w:val="clear" w:color="auto" w:fill="FFFFFF"/>
        <w:tabs>
          <w:tab w:val="left" w:pos="7655"/>
          <w:tab w:val="left" w:pos="8222"/>
        </w:tabs>
        <w:textAlignment w:val="baseline"/>
        <w:rPr>
          <w:spacing w:val="2"/>
          <w:position w:val="6"/>
          <w:sz w:val="20"/>
          <w:szCs w:val="20"/>
          <w:u w:val="single"/>
          <w:shd w:val="clear" w:color="auto" w:fill="FFFFFF"/>
        </w:rPr>
      </w:pPr>
      <w:r w:rsidRPr="003F2F76">
        <w:rPr>
          <w:noProof/>
          <w:position w:val="6"/>
          <w:sz w:val="22"/>
          <w:szCs w:val="22"/>
        </w:rPr>
        <w:drawing>
          <wp:inline distT="0" distB="0" distL="0" distR="0">
            <wp:extent cx="750570" cy="1155700"/>
            <wp:effectExtent l="0" t="0" r="0" b="6350"/>
            <wp:docPr id="1962" name="Рисунок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0"/>
                    <pic:cNvPicPr>
                      <a:picLocks noChangeAspect="1" noChangeArrowheads="1"/>
                    </pic:cNvPicPr>
                  </pic:nvPicPr>
                  <pic:blipFill>
                    <a:blip r:embed="rId29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00">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0570" cy="1155700"/>
                    </a:xfrm>
                    <a:prstGeom prst="rect">
                      <a:avLst/>
                    </a:prstGeom>
                    <a:noFill/>
                    <a:ln>
                      <a:noFill/>
                    </a:ln>
                  </pic:spPr>
                </pic:pic>
              </a:graphicData>
            </a:graphic>
          </wp:inline>
        </w:drawing>
      </w:r>
      <w:r w:rsidRPr="003F2F76">
        <w:rPr>
          <w:noProof/>
          <w:position w:val="6"/>
          <w:sz w:val="22"/>
          <w:szCs w:val="22"/>
        </w:rPr>
        <w:drawing>
          <wp:inline distT="0" distB="0" distL="0" distR="0">
            <wp:extent cx="638175" cy="1155700"/>
            <wp:effectExtent l="0" t="0" r="9525" b="6350"/>
            <wp:docPr id="1963" name="Рисунок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9"/>
                    <pic:cNvPicPr>
                      <a:picLocks noChangeAspect="1" noChangeArrowheads="1"/>
                    </pic:cNvPicPr>
                  </pic:nvPicPr>
                  <pic:blipFill>
                    <a:blip r:embed="rId30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02">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8175" cy="1155700"/>
                    </a:xfrm>
                    <a:prstGeom prst="rect">
                      <a:avLst/>
                    </a:prstGeom>
                    <a:noFill/>
                    <a:ln>
                      <a:noFill/>
                    </a:ln>
                  </pic:spPr>
                </pic:pic>
              </a:graphicData>
            </a:graphic>
          </wp:inline>
        </w:drawing>
      </w:r>
      <w:r w:rsidRPr="003F2F76">
        <w:rPr>
          <w:noProof/>
          <w:position w:val="6"/>
          <w:sz w:val="22"/>
          <w:szCs w:val="22"/>
        </w:rPr>
        <w:drawing>
          <wp:inline distT="0" distB="0" distL="0" distR="0">
            <wp:extent cx="491490" cy="1155700"/>
            <wp:effectExtent l="0" t="0" r="3810" b="6350"/>
            <wp:docPr id="1965" name="Рисунок 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8"/>
                    <pic:cNvPicPr>
                      <a:picLocks noChangeAspect="1" noChangeArrowheads="1"/>
                    </pic:cNvPicPr>
                  </pic:nvPicPr>
                  <pic:blipFill>
                    <a:blip r:embed="rId30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04">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1490" cy="1155700"/>
                    </a:xfrm>
                    <a:prstGeom prst="rect">
                      <a:avLst/>
                    </a:prstGeom>
                    <a:noFill/>
                    <a:ln>
                      <a:noFill/>
                    </a:ln>
                  </pic:spPr>
                </pic:pic>
              </a:graphicData>
            </a:graphic>
          </wp:inline>
        </w:drawing>
      </w:r>
      <w:r w:rsidRPr="003F2F76">
        <w:rPr>
          <w:noProof/>
          <w:position w:val="6"/>
          <w:sz w:val="22"/>
          <w:szCs w:val="22"/>
        </w:rPr>
        <w:drawing>
          <wp:inline distT="0" distB="0" distL="0" distR="0">
            <wp:extent cx="793750" cy="1155700"/>
            <wp:effectExtent l="0" t="0" r="6350" b="6350"/>
            <wp:docPr id="1966" name="Рисунок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7"/>
                    <pic:cNvPicPr>
                      <a:picLocks noChangeAspect="1" noChangeArrowheads="1"/>
                    </pic:cNvPicPr>
                  </pic:nvPicPr>
                  <pic:blipFill>
                    <a:blip r:embed="rId30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06">
                              <a14:imgEffect>
                                <a14:sharpenSoften amount="100000"/>
                              </a14:imgEffect>
                              <a14:imgEffect>
                                <a14:brightnessContrast contrast="6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93750" cy="1155700"/>
                    </a:xfrm>
                    <a:prstGeom prst="rect">
                      <a:avLst/>
                    </a:prstGeom>
                    <a:noFill/>
                    <a:ln>
                      <a:noFill/>
                    </a:ln>
                  </pic:spPr>
                </pic:pic>
              </a:graphicData>
            </a:graphic>
          </wp:inline>
        </w:drawing>
      </w:r>
      <w:r w:rsidRPr="003F2F76">
        <w:rPr>
          <w:noProof/>
          <w:position w:val="6"/>
          <w:sz w:val="22"/>
          <w:szCs w:val="22"/>
        </w:rPr>
        <w:drawing>
          <wp:inline distT="0" distB="0" distL="0" distR="0">
            <wp:extent cx="810895" cy="1173480"/>
            <wp:effectExtent l="0" t="0" r="8255" b="7620"/>
            <wp:docPr id="1967" name="Рисунок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6"/>
                    <pic:cNvPicPr>
                      <a:picLocks noChangeAspect="1" noChangeArrowheads="1"/>
                    </pic:cNvPicPr>
                  </pic:nvPicPr>
                  <pic:blipFill>
                    <a:blip r:embed="rId30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0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10895" cy="1173480"/>
                    </a:xfrm>
                    <a:prstGeom prst="rect">
                      <a:avLst/>
                    </a:prstGeom>
                    <a:noFill/>
                    <a:ln>
                      <a:noFill/>
                    </a:ln>
                  </pic:spPr>
                </pic:pic>
              </a:graphicData>
            </a:graphic>
          </wp:inline>
        </w:drawing>
      </w:r>
      <w:r w:rsidRPr="003F2F76">
        <w:rPr>
          <w:noProof/>
          <w:position w:val="6"/>
          <w:sz w:val="22"/>
          <w:szCs w:val="22"/>
        </w:rPr>
        <w:drawing>
          <wp:inline distT="0" distB="0" distL="0" distR="0">
            <wp:extent cx="1147445" cy="1181735"/>
            <wp:effectExtent l="0" t="0" r="0" b="0"/>
            <wp:docPr id="1969" name="Рисунок 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4"/>
                    <pic:cNvPicPr>
                      <a:picLocks noChangeAspect="1" noChangeArrowheads="1"/>
                    </pic:cNvPicPr>
                  </pic:nvPicPr>
                  <pic:blipFill>
                    <a:blip r:embed="rId30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10">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7445" cy="1181735"/>
                    </a:xfrm>
                    <a:prstGeom prst="rect">
                      <a:avLst/>
                    </a:prstGeom>
                    <a:noFill/>
                    <a:ln>
                      <a:noFill/>
                    </a:ln>
                  </pic:spPr>
                </pic:pic>
              </a:graphicData>
            </a:graphic>
          </wp:inline>
        </w:drawing>
      </w:r>
    </w:p>
    <w:p w:rsidR="00025B56" w:rsidRPr="003F2F76" w:rsidRDefault="0095760D" w:rsidP="00BB4D1F">
      <w:pPr>
        <w:shd w:val="clear" w:color="auto" w:fill="FFFFFF"/>
        <w:ind w:right="-141"/>
        <w:textAlignment w:val="baseline"/>
        <w:rPr>
          <w:spacing w:val="2"/>
          <w:position w:val="6"/>
          <w:sz w:val="20"/>
          <w:szCs w:val="20"/>
          <w:u w:val="single"/>
          <w:shd w:val="clear" w:color="auto" w:fill="FFFFFF"/>
        </w:rPr>
      </w:pPr>
      <w:r w:rsidRPr="0095760D">
        <w:rPr>
          <w:rFonts w:ascii="Calibri" w:hAnsi="Calibri"/>
          <w:noProof/>
          <w:position w:val="6"/>
          <w:sz w:val="22"/>
          <w:szCs w:val="22"/>
        </w:rPr>
        <w:pict>
          <v:shape id="Прямая со стрелкой 3341" o:spid="_x0000_s1067" type="#_x0000_t32" style="position:absolute;margin-left:123.1pt;margin-top:6.65pt;width:203.55pt;height:0;z-index:251764736;visibility:visible;mso-wrap-distance-top:-8e-5mm;mso-wrap-distance-bottom:-8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" strokecolor="#afabab" strokeweight=".5pt">
            <v:stroke startarrow="block" endarrow="block" joinstyle="miter"/>
            <o:lock v:ext="edit" shapetype="f"/>
          </v:shape>
        </w:pict>
      </w:r>
      <w:r w:rsidR="00025B56" w:rsidRPr="003F2F76">
        <w:rPr>
          <w:spacing w:val="2"/>
          <w:position w:val="6"/>
          <w:sz w:val="20"/>
          <w:szCs w:val="20"/>
          <w:shd w:val="clear" w:color="auto" w:fill="FFFFFF"/>
        </w:rPr>
        <w:t xml:space="preserve">   минимум                                                                                                                              максимум</w:t>
      </w:r>
    </w:p>
    <w:p w:rsidR="00025B56" w:rsidRPr="003F2F76" w:rsidRDefault="00025B56" w:rsidP="00BB4D1F">
      <w:pPr>
        <w:shd w:val="clear" w:color="auto" w:fill="FFFFFF"/>
        <w:ind w:right="426"/>
        <w:textAlignment w:val="baseline"/>
        <w:rPr>
          <w:spacing w:val="2"/>
          <w:position w:val="6"/>
          <w:sz w:val="24"/>
          <w:u w:val="single"/>
          <w:shd w:val="clear" w:color="auto" w:fill="FFFFFF"/>
        </w:rPr>
      </w:pPr>
    </w:p>
    <w:p w:rsidR="00025B56" w:rsidRPr="003F2F76" w:rsidRDefault="00025B56" w:rsidP="00BB4D1F">
      <w:pPr>
        <w:shd w:val="clear" w:color="auto" w:fill="FFFFFF"/>
        <w:ind w:right="426"/>
        <w:textAlignment w:val="baseline"/>
        <w:rPr>
          <w:spacing w:val="2"/>
          <w:position w:val="6"/>
          <w:sz w:val="24"/>
          <w:u w:val="single"/>
          <w:shd w:val="clear" w:color="auto" w:fill="FFFFFF"/>
        </w:rPr>
      </w:pPr>
      <w:r w:rsidRPr="003F2F76">
        <w:rPr>
          <w:spacing w:val="2"/>
          <w:position w:val="6"/>
          <w:sz w:val="24"/>
          <w:u w:val="single"/>
          <w:shd w:val="clear" w:color="auto" w:fill="FFFFFF"/>
        </w:rPr>
        <w:t>пример павильона с различными вариантами остекления и простенков:</w:t>
      </w:r>
    </w:p>
    <w:p w:rsidR="00025B56" w:rsidRPr="003F2F76" w:rsidRDefault="00025B56" w:rsidP="00BB4D1F">
      <w:pPr>
        <w:shd w:val="clear" w:color="auto" w:fill="FFFFFF"/>
        <w:ind w:right="426" w:hanging="426"/>
        <w:textAlignment w:val="baseline"/>
        <w:rPr>
          <w:spacing w:val="2"/>
          <w:position w:val="6"/>
          <w:sz w:val="4"/>
          <w:szCs w:val="4"/>
          <w:u w:val="single"/>
          <w:shd w:val="clear" w:color="auto" w:fill="FFFFFF"/>
        </w:rPr>
      </w:pPr>
    </w:p>
    <w:p w:rsidR="00A23AF5" w:rsidRPr="003F2F76" w:rsidRDefault="00025B56" w:rsidP="00BB4D1F">
      <w:pPr>
        <w:ind w:right="-141"/>
        <w:jc w:val="both"/>
        <w:rPr>
          <w:spacing w:val="2"/>
          <w:position w:val="6"/>
          <w:szCs w:val="28"/>
          <w:shd w:val="clear" w:color="auto" w:fill="FFFFFF"/>
        </w:rPr>
      </w:pPr>
      <w:r w:rsidRPr="003F2F76">
        <w:rPr>
          <w:noProof/>
          <w:position w:val="6"/>
          <w:sz w:val="22"/>
          <w:szCs w:val="22"/>
        </w:rPr>
        <w:drawing>
          <wp:inline distT="0" distB="0" distL="0" distR="0">
            <wp:extent cx="2786332" cy="1233577"/>
            <wp:effectExtent l="0" t="0" r="0" b="5080"/>
            <wp:docPr id="1971" name="Рисунок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3"/>
                    <pic:cNvPicPr>
                      <a:picLocks noChangeAspect="1" noChangeArrowheads="1"/>
                    </pic:cNvPicPr>
                  </pic:nvPicPr>
                  <pic:blipFill>
                    <a:blip r:embed="rId31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12">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7016" cy="1233880"/>
                    </a:xfrm>
                    <a:prstGeom prst="rect">
                      <a:avLst/>
                    </a:prstGeom>
                    <a:noFill/>
                    <a:ln>
                      <a:noFill/>
                    </a:ln>
                  </pic:spPr>
                </pic:pic>
              </a:graphicData>
            </a:graphic>
          </wp:inline>
        </w:drawing>
      </w:r>
      <w:r w:rsidRPr="003F2F76">
        <w:rPr>
          <w:noProof/>
          <w:position w:val="6"/>
          <w:sz w:val="22"/>
          <w:szCs w:val="22"/>
        </w:rPr>
        <w:drawing>
          <wp:inline distT="0" distB="0" distL="0" distR="0">
            <wp:extent cx="2600325" cy="1181100"/>
            <wp:effectExtent l="0" t="0" r="9525" b="0"/>
            <wp:docPr id="1972" name="Рисунок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2"/>
                    <pic:cNvPicPr>
                      <a:picLocks noChangeAspect="1" noChangeArrowheads="1"/>
                    </pic:cNvPicPr>
                  </pic:nvPicPr>
                  <pic:blipFill>
                    <a:blip r:embed="rId31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14">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01321" cy="1181552"/>
                    </a:xfrm>
                    <a:prstGeom prst="rect">
                      <a:avLst/>
                    </a:prstGeom>
                    <a:noFill/>
                    <a:ln>
                      <a:noFill/>
                    </a:ln>
                  </pic:spPr>
                </pic:pic>
              </a:graphicData>
            </a:graphic>
          </wp:inline>
        </w:drawing>
      </w:r>
    </w:p>
    <w:p w:rsidR="003618A7" w:rsidRPr="003F2F76" w:rsidRDefault="00025B56" w:rsidP="00E6435E">
      <w:pPr>
        <w:ind w:right="-141"/>
        <w:jc w:val="both"/>
        <w:rPr>
          <w:spacing w:val="2"/>
          <w:position w:val="6"/>
          <w:szCs w:val="28"/>
          <w:shd w:val="clear" w:color="auto" w:fill="FFFFFF"/>
        </w:rPr>
      </w:pPr>
      <w:r w:rsidRPr="003F2F76">
        <w:rPr>
          <w:noProof/>
          <w:position w:val="6"/>
          <w:sz w:val="22"/>
          <w:szCs w:val="22"/>
        </w:rPr>
        <w:lastRenderedPageBreak/>
        <w:drawing>
          <wp:inline distT="0" distB="0" distL="0" distR="0">
            <wp:extent cx="2838090" cy="1380226"/>
            <wp:effectExtent l="0" t="0" r="635" b="0"/>
            <wp:docPr id="1973" name="Рисунок 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1"/>
                    <pic:cNvPicPr>
                      <a:picLocks noChangeAspect="1" noChangeArrowheads="1"/>
                    </pic:cNvPicPr>
                  </pic:nvPicPr>
                  <pic:blipFill>
                    <a:blip r:embed="rId31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16">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8306" cy="1380331"/>
                    </a:xfrm>
                    <a:prstGeom prst="rect">
                      <a:avLst/>
                    </a:prstGeom>
                    <a:noFill/>
                    <a:ln>
                      <a:noFill/>
                    </a:ln>
                  </pic:spPr>
                </pic:pic>
              </a:graphicData>
            </a:graphic>
          </wp:inline>
        </w:drawing>
      </w:r>
    </w:p>
    <w:p w:rsidR="00025B56" w:rsidRPr="003F2F76" w:rsidRDefault="00025B56" w:rsidP="00E6435E">
      <w:pPr>
        <w:shd w:val="clear" w:color="auto" w:fill="FFFFFF"/>
        <w:ind w:right="426"/>
        <w:textAlignment w:val="baseline"/>
        <w:rPr>
          <w:spacing w:val="2"/>
          <w:position w:val="6"/>
          <w:sz w:val="24"/>
          <w:u w:val="single"/>
          <w:shd w:val="clear" w:color="auto" w:fill="FFFFFF"/>
        </w:rPr>
      </w:pPr>
      <w:r w:rsidRPr="003F2F76">
        <w:rPr>
          <w:spacing w:val="2"/>
          <w:position w:val="6"/>
          <w:sz w:val="24"/>
          <w:u w:val="single"/>
          <w:shd w:val="clear" w:color="auto" w:fill="FFFFFF"/>
        </w:rPr>
        <w:t>схема допустимого увеличения площади остекления:</w:t>
      </w:r>
    </w:p>
    <w:p w:rsidR="00025B56" w:rsidRPr="003F2F76" w:rsidRDefault="00025B56" w:rsidP="00E6435E">
      <w:pPr>
        <w:shd w:val="clear" w:color="auto" w:fill="FFFFFF"/>
        <w:ind w:left="-426" w:right="426"/>
        <w:textAlignment w:val="baseline"/>
        <w:rPr>
          <w:spacing w:val="2"/>
          <w:position w:val="6"/>
          <w:sz w:val="4"/>
          <w:szCs w:val="4"/>
          <w:u w:val="single"/>
          <w:shd w:val="clear" w:color="auto" w:fill="FFFFFF"/>
        </w:rPr>
      </w:pPr>
    </w:p>
    <w:p w:rsidR="00A23AF5" w:rsidRPr="003F2F76" w:rsidRDefault="00025B56" w:rsidP="00E6435E">
      <w:pPr>
        <w:ind w:right="-141"/>
        <w:jc w:val="both"/>
        <w:rPr>
          <w:spacing w:val="2"/>
          <w:position w:val="6"/>
          <w:szCs w:val="28"/>
          <w:shd w:val="clear" w:color="auto" w:fill="FFFFFF"/>
        </w:rPr>
      </w:pPr>
      <w:r w:rsidRPr="003F2F76">
        <w:rPr>
          <w:noProof/>
          <w:position w:val="6"/>
          <w:sz w:val="22"/>
          <w:szCs w:val="22"/>
        </w:rPr>
        <w:drawing>
          <wp:inline distT="0" distB="0" distL="0" distR="0">
            <wp:extent cx="2639683" cy="1078243"/>
            <wp:effectExtent l="0" t="0" r="8890" b="7620"/>
            <wp:docPr id="1974" name="Рисунок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0"/>
                    <pic:cNvPicPr>
                      <a:picLocks noChangeAspect="1" noChangeArrowheads="1"/>
                    </pic:cNvPicPr>
                  </pic:nvPicPr>
                  <pic:blipFill>
                    <a:blip r:embed="rId31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1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9652" cy="1078230"/>
                    </a:xfrm>
                    <a:prstGeom prst="rect">
                      <a:avLst/>
                    </a:prstGeom>
                    <a:noFill/>
                    <a:ln>
                      <a:noFill/>
                    </a:ln>
                  </pic:spPr>
                </pic:pic>
              </a:graphicData>
            </a:graphic>
          </wp:inline>
        </w:drawing>
      </w:r>
      <w:r w:rsidRPr="003F2F76">
        <w:rPr>
          <w:noProof/>
          <w:position w:val="6"/>
          <w:sz w:val="22"/>
          <w:szCs w:val="22"/>
        </w:rPr>
        <w:drawing>
          <wp:inline distT="0" distB="0" distL="0" distR="0">
            <wp:extent cx="2656936" cy="1095246"/>
            <wp:effectExtent l="0" t="0" r="0" b="0"/>
            <wp:docPr id="1975" name="Рисунок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9"/>
                    <pic:cNvPicPr>
                      <a:picLocks noChangeAspect="1" noChangeArrowheads="1"/>
                    </pic:cNvPicPr>
                  </pic:nvPicPr>
                  <pic:blipFill>
                    <a:blip r:embed="rId31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20">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57248" cy="1095375"/>
                    </a:xfrm>
                    <a:prstGeom prst="rect">
                      <a:avLst/>
                    </a:prstGeom>
                    <a:noFill/>
                    <a:ln>
                      <a:noFill/>
                    </a:ln>
                  </pic:spPr>
                </pic:pic>
              </a:graphicData>
            </a:graphic>
          </wp:inline>
        </w:drawing>
      </w:r>
    </w:p>
    <w:p w:rsidR="00EF55A6" w:rsidRPr="00E6435E" w:rsidRDefault="00025B56" w:rsidP="00E6435E">
      <w:pPr>
        <w:ind w:right="-141"/>
        <w:jc w:val="both"/>
        <w:rPr>
          <w:noProof/>
          <w:position w:val="6"/>
          <w:sz w:val="22"/>
          <w:szCs w:val="22"/>
        </w:rPr>
      </w:pPr>
      <w:r w:rsidRPr="003F2F76">
        <w:rPr>
          <w:noProof/>
          <w:position w:val="6"/>
          <w:sz w:val="22"/>
          <w:szCs w:val="22"/>
        </w:rPr>
        <w:drawing>
          <wp:inline distT="0" distB="0" distL="0" distR="0">
            <wp:extent cx="2691441" cy="1095529"/>
            <wp:effectExtent l="0" t="0" r="0" b="9525"/>
            <wp:docPr id="1976" name="Рисунок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8"/>
                    <pic:cNvPicPr>
                      <a:picLocks noChangeAspect="1" noChangeArrowheads="1"/>
                    </pic:cNvPicPr>
                  </pic:nvPicPr>
                  <pic:blipFill>
                    <a:blip r:embed="rId32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22">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91063" cy="1095375"/>
                    </a:xfrm>
                    <a:prstGeom prst="rect">
                      <a:avLst/>
                    </a:prstGeom>
                    <a:noFill/>
                    <a:ln>
                      <a:noFill/>
                    </a:ln>
                  </pic:spPr>
                </pic:pic>
              </a:graphicData>
            </a:graphic>
          </wp:inline>
        </w:drawing>
      </w:r>
    </w:p>
    <w:p w:rsidR="00025B56" w:rsidRPr="003F2F76" w:rsidRDefault="00025B56" w:rsidP="00E6435E">
      <w:pPr>
        <w:shd w:val="clear" w:color="auto" w:fill="FFFFFF"/>
        <w:ind w:right="426"/>
        <w:textAlignment w:val="baseline"/>
        <w:rPr>
          <w:spacing w:val="2"/>
          <w:position w:val="6"/>
          <w:sz w:val="24"/>
          <w:u w:val="single"/>
          <w:shd w:val="clear" w:color="auto" w:fill="FFFFFF"/>
        </w:rPr>
      </w:pPr>
      <w:r w:rsidRPr="003F2F76">
        <w:rPr>
          <w:spacing w:val="2"/>
          <w:position w:val="6"/>
          <w:sz w:val="24"/>
          <w:u w:val="single"/>
          <w:shd w:val="clear" w:color="auto" w:fill="FFFFFF"/>
        </w:rPr>
        <w:t>варианты остекления павильонов:</w:t>
      </w:r>
    </w:p>
    <w:p w:rsidR="00E6435E" w:rsidRPr="00E6435E" w:rsidRDefault="00025B56" w:rsidP="00E6435E">
      <w:pPr>
        <w:spacing w:after="200"/>
        <w:ind w:left="851" w:right="-141" w:hanging="851"/>
        <w:jc w:val="both"/>
        <w:rPr>
          <w:noProof/>
          <w:position w:val="6"/>
          <w:sz w:val="22"/>
          <w:szCs w:val="22"/>
        </w:rPr>
      </w:pPr>
      <w:r w:rsidRPr="003F2F76">
        <w:rPr>
          <w:noProof/>
          <w:position w:val="6"/>
          <w:sz w:val="22"/>
          <w:szCs w:val="22"/>
        </w:rPr>
        <w:drawing>
          <wp:inline distT="0" distB="0" distL="0" distR="0">
            <wp:extent cx="629920" cy="1224915"/>
            <wp:effectExtent l="0" t="0" r="0" b="0"/>
            <wp:docPr id="1977" name="Рисунок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7"/>
                    <pic:cNvPicPr>
                      <a:picLocks noChangeAspect="1" noChangeArrowheads="1"/>
                    </pic:cNvPicPr>
                  </pic:nvPicPr>
                  <pic:blipFill>
                    <a:blip r:embed="rId32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24">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9920" cy="1224915"/>
                    </a:xfrm>
                    <a:prstGeom prst="rect">
                      <a:avLst/>
                    </a:prstGeom>
                    <a:noFill/>
                    <a:ln>
                      <a:noFill/>
                    </a:ln>
                  </pic:spPr>
                </pic:pic>
              </a:graphicData>
            </a:graphic>
          </wp:inline>
        </w:drawing>
      </w:r>
      <w:r w:rsidRPr="003F2F76">
        <w:rPr>
          <w:noProof/>
          <w:position w:val="6"/>
          <w:sz w:val="22"/>
          <w:szCs w:val="22"/>
        </w:rPr>
        <w:drawing>
          <wp:inline distT="0" distB="0" distL="0" distR="0">
            <wp:extent cx="629920" cy="1250950"/>
            <wp:effectExtent l="0" t="0" r="0" b="6350"/>
            <wp:docPr id="1978" name="Рисунок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6"/>
                    <pic:cNvPicPr>
                      <a:picLocks noChangeAspect="1" noChangeArrowheads="1"/>
                    </pic:cNvPicPr>
                  </pic:nvPicPr>
                  <pic:blipFill>
                    <a:blip r:embed="rId32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26">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9920" cy="1250950"/>
                    </a:xfrm>
                    <a:prstGeom prst="rect">
                      <a:avLst/>
                    </a:prstGeom>
                    <a:noFill/>
                    <a:ln>
                      <a:noFill/>
                    </a:ln>
                  </pic:spPr>
                </pic:pic>
              </a:graphicData>
            </a:graphic>
          </wp:inline>
        </w:drawing>
      </w:r>
      <w:r w:rsidRPr="003F2F76">
        <w:rPr>
          <w:noProof/>
          <w:position w:val="6"/>
          <w:sz w:val="22"/>
          <w:szCs w:val="22"/>
        </w:rPr>
        <w:drawing>
          <wp:inline distT="0" distB="0" distL="0" distR="0">
            <wp:extent cx="628650" cy="1248428"/>
            <wp:effectExtent l="19050" t="0" r="0" b="0"/>
            <wp:docPr id="1979" name="Рисунок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5"/>
                    <pic:cNvPicPr>
                      <a:picLocks noChangeAspect="1" noChangeArrowheads="1"/>
                    </pic:cNvPicPr>
                  </pic:nvPicPr>
                  <pic:blipFill>
                    <a:blip r:embed="rId32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2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9920" cy="1250950"/>
                    </a:xfrm>
                    <a:prstGeom prst="rect">
                      <a:avLst/>
                    </a:prstGeom>
                    <a:noFill/>
                    <a:ln>
                      <a:noFill/>
                    </a:ln>
                  </pic:spPr>
                </pic:pic>
              </a:graphicData>
            </a:graphic>
          </wp:inline>
        </w:drawing>
      </w:r>
      <w:r w:rsidRPr="003F2F76">
        <w:rPr>
          <w:noProof/>
          <w:position w:val="6"/>
          <w:sz w:val="22"/>
          <w:szCs w:val="22"/>
        </w:rPr>
        <w:drawing>
          <wp:inline distT="0" distB="0" distL="0" distR="0">
            <wp:extent cx="629920" cy="1190625"/>
            <wp:effectExtent l="0" t="0" r="0" b="9525"/>
            <wp:docPr id="1980" name="Рисунок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4"/>
                    <pic:cNvPicPr>
                      <a:picLocks noChangeAspect="1" noChangeArrowheads="1"/>
                    </pic:cNvPicPr>
                  </pic:nvPicPr>
                  <pic:blipFill>
                    <a:blip r:embed="rId32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0">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9920" cy="1190625"/>
                    </a:xfrm>
                    <a:prstGeom prst="rect">
                      <a:avLst/>
                    </a:prstGeom>
                    <a:noFill/>
                    <a:ln>
                      <a:noFill/>
                    </a:ln>
                  </pic:spPr>
                </pic:pic>
              </a:graphicData>
            </a:graphic>
          </wp:inline>
        </w:drawing>
      </w:r>
      <w:r w:rsidRPr="003F2F76">
        <w:rPr>
          <w:noProof/>
          <w:position w:val="6"/>
          <w:sz w:val="22"/>
          <w:szCs w:val="22"/>
        </w:rPr>
        <w:drawing>
          <wp:inline distT="0" distB="0" distL="0" distR="0">
            <wp:extent cx="603885" cy="1147445"/>
            <wp:effectExtent l="0" t="0" r="5715" b="0"/>
            <wp:docPr id="1981" name="Рисунок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3"/>
                    <pic:cNvPicPr>
                      <a:picLocks noChangeAspect="1" noChangeArrowheads="1"/>
                    </pic:cNvPicPr>
                  </pic:nvPicPr>
                  <pic:blipFill>
                    <a:blip r:embed="rId33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2">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3885" cy="1147445"/>
                    </a:xfrm>
                    <a:prstGeom prst="rect">
                      <a:avLst/>
                    </a:prstGeom>
                    <a:noFill/>
                    <a:ln>
                      <a:noFill/>
                    </a:ln>
                  </pic:spPr>
                </pic:pic>
              </a:graphicData>
            </a:graphic>
          </wp:inline>
        </w:drawing>
      </w:r>
      <w:r w:rsidRPr="003F2F76">
        <w:rPr>
          <w:noProof/>
          <w:position w:val="6"/>
          <w:sz w:val="22"/>
          <w:szCs w:val="22"/>
        </w:rPr>
        <w:drawing>
          <wp:inline distT="0" distB="0" distL="0" distR="0">
            <wp:extent cx="603885" cy="1207770"/>
            <wp:effectExtent l="0" t="0" r="5715" b="0"/>
            <wp:docPr id="1982" name="Рисунок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0"/>
                    <pic:cNvPicPr>
                      <a:picLocks noChangeAspect="1" noChangeArrowheads="1"/>
                    </pic:cNvPicPr>
                  </pic:nvPicPr>
                  <pic:blipFill>
                    <a:blip r:embed="rId33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4">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3885" cy="1207770"/>
                    </a:xfrm>
                    <a:prstGeom prst="rect">
                      <a:avLst/>
                    </a:prstGeom>
                    <a:noFill/>
                    <a:ln>
                      <a:noFill/>
                    </a:ln>
                  </pic:spPr>
                </pic:pic>
              </a:graphicData>
            </a:graphic>
          </wp:inline>
        </w:drawing>
      </w:r>
      <w:r w:rsidRPr="003F2F76">
        <w:rPr>
          <w:noProof/>
          <w:position w:val="6"/>
          <w:sz w:val="22"/>
          <w:szCs w:val="22"/>
        </w:rPr>
        <w:drawing>
          <wp:inline distT="0" distB="0" distL="0" distR="0">
            <wp:extent cx="603885" cy="1155700"/>
            <wp:effectExtent l="0" t="0" r="5715" b="6350"/>
            <wp:docPr id="1983" name="Рисунок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9"/>
                    <pic:cNvPicPr>
                      <a:picLocks noChangeAspect="1" noChangeArrowheads="1"/>
                    </pic:cNvPicPr>
                  </pic:nvPicPr>
                  <pic:blipFill>
                    <a:blip r:embed="rId33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6">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3885" cy="1155700"/>
                    </a:xfrm>
                    <a:prstGeom prst="rect">
                      <a:avLst/>
                    </a:prstGeom>
                    <a:noFill/>
                    <a:ln>
                      <a:noFill/>
                    </a:ln>
                  </pic:spPr>
                </pic:pic>
              </a:graphicData>
            </a:graphic>
          </wp:inline>
        </w:drawing>
      </w:r>
    </w:p>
    <w:p w:rsidR="00025B56" w:rsidRDefault="00025B56" w:rsidP="00E6435E">
      <w:pPr>
        <w:ind w:right="426"/>
        <w:jc w:val="both"/>
        <w:rPr>
          <w:spacing w:val="2"/>
          <w:position w:val="6"/>
          <w:szCs w:val="28"/>
          <w:shd w:val="clear" w:color="auto" w:fill="FFFFFF"/>
        </w:rPr>
      </w:pPr>
      <w:r w:rsidRPr="003F2F76">
        <w:rPr>
          <w:rFonts w:ascii="Calibri" w:hAnsi="Calibri"/>
          <w:noProof/>
          <w:position w:val="6"/>
          <w:sz w:val="22"/>
          <w:szCs w:val="22"/>
        </w:rPr>
        <w:drawing>
          <wp:anchor distT="0" distB="0" distL="114300" distR="114300" simplePos="0" relativeHeight="251628544" behindDoc="0" locked="0" layoutInCell="1" allowOverlap="1">
            <wp:simplePos x="0" y="0"/>
            <wp:positionH relativeFrom="column">
              <wp:posOffset>1106170</wp:posOffset>
            </wp:positionH>
            <wp:positionV relativeFrom="paragraph">
              <wp:posOffset>10795</wp:posOffset>
            </wp:positionV>
            <wp:extent cx="483235" cy="483870"/>
            <wp:effectExtent l="0" t="0" r="0" b="0"/>
            <wp:wrapThrough wrapText="bothSides">
              <wp:wrapPolygon edited="0">
                <wp:start x="0" y="0"/>
                <wp:lineTo x="0" y="20409"/>
                <wp:lineTo x="20436" y="20409"/>
                <wp:lineTo x="20436" y="0"/>
                <wp:lineTo x="0" y="0"/>
              </wp:wrapPolygon>
            </wp:wrapThrough>
            <wp:docPr id="3616"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7"/>
                    <pic:cNvPicPr>
                      <a:picLocks noChangeAspect="1" noChangeArrowheads="1"/>
                    </pic:cNvPicPr>
                  </pic:nvPicPr>
                  <pic:blipFill>
                    <a:blip r:embed="rId13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9">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r w:rsidRPr="003F2F76">
        <w:rPr>
          <w:rFonts w:ascii="Calibri" w:hAnsi="Calibri"/>
          <w:noProof/>
          <w:position w:val="6"/>
          <w:sz w:val="22"/>
          <w:szCs w:val="22"/>
        </w:rPr>
        <w:drawing>
          <wp:anchor distT="0" distB="0" distL="114300" distR="114300" simplePos="0" relativeHeight="251621376" behindDoc="0" locked="0" layoutInCell="1" allowOverlap="1">
            <wp:simplePos x="0" y="0"/>
            <wp:positionH relativeFrom="column">
              <wp:posOffset>547370</wp:posOffset>
            </wp:positionH>
            <wp:positionV relativeFrom="paragraph">
              <wp:posOffset>10795</wp:posOffset>
            </wp:positionV>
            <wp:extent cx="483235" cy="483870"/>
            <wp:effectExtent l="0" t="0" r="0" b="0"/>
            <wp:wrapThrough wrapText="bothSides">
              <wp:wrapPolygon edited="0">
                <wp:start x="0" y="0"/>
                <wp:lineTo x="0" y="20409"/>
                <wp:lineTo x="20436" y="20409"/>
                <wp:lineTo x="20436" y="0"/>
                <wp:lineTo x="0" y="0"/>
              </wp:wrapPolygon>
            </wp:wrapThrough>
            <wp:docPr id="3617"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9"/>
                    <pic:cNvPicPr>
                      <a:picLocks noChangeAspect="1" noChangeArrowheads="1"/>
                    </pic:cNvPicPr>
                  </pic:nvPicPr>
                  <pic:blipFill>
                    <a:blip r:embed="rId14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9">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r w:rsidRPr="003F2F76">
        <w:rPr>
          <w:rFonts w:ascii="Calibri" w:hAnsi="Calibri"/>
          <w:noProof/>
          <w:position w:val="6"/>
          <w:sz w:val="22"/>
          <w:szCs w:val="22"/>
        </w:rPr>
        <w:drawing>
          <wp:anchor distT="0" distB="0" distL="114300" distR="114300" simplePos="0" relativeHeight="251616256" behindDoc="0" locked="0" layoutInCell="1" allowOverlap="1">
            <wp:simplePos x="0" y="0"/>
            <wp:positionH relativeFrom="margin">
              <wp:posOffset>0</wp:posOffset>
            </wp:positionH>
            <wp:positionV relativeFrom="paragraph">
              <wp:posOffset>20955</wp:posOffset>
            </wp:positionV>
            <wp:extent cx="483235" cy="483870"/>
            <wp:effectExtent l="0" t="0" r="0" b="0"/>
            <wp:wrapThrough wrapText="bothSides">
              <wp:wrapPolygon edited="0">
                <wp:start x="0" y="0"/>
                <wp:lineTo x="0" y="20409"/>
                <wp:lineTo x="20436" y="20409"/>
                <wp:lineTo x="20436" y="0"/>
                <wp:lineTo x="0" y="0"/>
              </wp:wrapPolygon>
            </wp:wrapThrough>
            <wp:docPr id="361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8"/>
                    <pic:cNvPicPr>
                      <a:picLocks noChangeAspect="1" noChangeArrowheads="1"/>
                    </pic:cNvPicPr>
                  </pic:nvPicPr>
                  <pic:blipFill>
                    <a:blip r:embed="rId14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0">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r w:rsidRPr="003F2F76">
        <w:rPr>
          <w:b/>
          <w:spacing w:val="2"/>
          <w:position w:val="6"/>
          <w:szCs w:val="28"/>
          <w:u w:val="single"/>
          <w:shd w:val="clear" w:color="auto" w:fill="FFFFFF"/>
        </w:rPr>
        <w:t>ВИД 3</w:t>
      </w:r>
    </w:p>
    <w:p w:rsidR="00E6435E" w:rsidRPr="00F14FF7" w:rsidRDefault="00E6435E" w:rsidP="00E6435E">
      <w:pPr>
        <w:ind w:right="426"/>
        <w:jc w:val="both"/>
        <w:rPr>
          <w:spacing w:val="2"/>
          <w:position w:val="6"/>
          <w:sz w:val="20"/>
          <w:szCs w:val="20"/>
          <w:shd w:val="clear" w:color="auto" w:fill="FFFFFF"/>
        </w:rPr>
      </w:pPr>
    </w:p>
    <w:p w:rsidR="00E6435E" w:rsidRPr="00E6435E" w:rsidRDefault="00E6435E" w:rsidP="00E6435E">
      <w:pPr>
        <w:ind w:right="426"/>
        <w:jc w:val="both"/>
        <w:rPr>
          <w:spacing w:val="2"/>
          <w:position w:val="6"/>
          <w:sz w:val="16"/>
          <w:szCs w:val="16"/>
          <w:shd w:val="clear" w:color="auto" w:fill="FFFFFF"/>
        </w:rPr>
      </w:pPr>
    </w:p>
    <w:p w:rsidR="001C1B48" w:rsidRPr="003F2F76" w:rsidRDefault="00025B56" w:rsidP="00E6435E">
      <w:pPr>
        <w:shd w:val="clear" w:color="auto" w:fill="FFFFFF"/>
        <w:ind w:right="426"/>
        <w:textAlignment w:val="baseline"/>
        <w:rPr>
          <w:spacing w:val="2"/>
          <w:position w:val="6"/>
          <w:sz w:val="24"/>
          <w:u w:val="single"/>
          <w:shd w:val="clear" w:color="auto" w:fill="FFFFFF"/>
        </w:rPr>
      </w:pPr>
      <w:r w:rsidRPr="003F2F76">
        <w:rPr>
          <w:spacing w:val="2"/>
          <w:position w:val="6"/>
          <w:sz w:val="24"/>
          <w:u w:val="single"/>
          <w:shd w:val="clear" w:color="auto" w:fill="FFFFFF"/>
        </w:rPr>
        <w:t>схема допустимого изменения б</w:t>
      </w:r>
      <w:r w:rsidR="00E6435E">
        <w:rPr>
          <w:spacing w:val="2"/>
          <w:position w:val="6"/>
          <w:sz w:val="24"/>
          <w:u w:val="single"/>
          <w:shd w:val="clear" w:color="auto" w:fill="FFFFFF"/>
        </w:rPr>
        <w:t>аланса остекления и простенков:</w:t>
      </w:r>
    </w:p>
    <w:p w:rsidR="003618A7" w:rsidRPr="00E6435E" w:rsidRDefault="00025B56" w:rsidP="00BB4D1F">
      <w:pPr>
        <w:shd w:val="clear" w:color="auto" w:fill="FFFFFF"/>
        <w:ind w:right="426"/>
        <w:textAlignment w:val="baseline"/>
        <w:rPr>
          <w:spacing w:val="2"/>
          <w:position w:val="6"/>
          <w:sz w:val="20"/>
          <w:szCs w:val="20"/>
          <w:u w:val="single"/>
          <w:shd w:val="clear" w:color="auto" w:fill="FFFFFF"/>
        </w:rPr>
      </w:pPr>
      <w:r w:rsidRPr="003F2F76">
        <w:rPr>
          <w:rFonts w:ascii="Calibri" w:hAnsi="Calibri"/>
          <w:noProof/>
          <w:position w:val="6"/>
          <w:sz w:val="22"/>
          <w:szCs w:val="22"/>
        </w:rPr>
        <w:drawing>
          <wp:inline distT="0" distB="0" distL="0" distR="0">
            <wp:extent cx="6053362" cy="2971800"/>
            <wp:effectExtent l="19050" t="0" r="4538" b="0"/>
            <wp:docPr id="3619" name="Рисунок 2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77"/>
                    <pic:cNvPicPr>
                      <a:picLocks noChangeAspect="1" noChangeArrowheads="1"/>
                    </pic:cNvPicPr>
                  </pic:nvPicPr>
                  <pic:blipFill>
                    <a:blip r:embed="rId33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8">
                              <a14:imgEffect>
                                <a14:sharpenSoften amount="38000"/>
                              </a14:imgEffect>
                              <a14:imgEffect>
                                <a14:brightnessContrast contrast="-8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67409" cy="2978696"/>
                    </a:xfrm>
                    <a:prstGeom prst="rect">
                      <a:avLst/>
                    </a:prstGeom>
                    <a:noFill/>
                    <a:ln>
                      <a:noFill/>
                    </a:ln>
                  </pic:spPr>
                </pic:pic>
              </a:graphicData>
            </a:graphic>
          </wp:inline>
        </w:drawing>
      </w:r>
    </w:p>
    <w:p w:rsidR="00025B56" w:rsidRPr="003F2F76" w:rsidRDefault="00025B56" w:rsidP="00BB4D1F">
      <w:pPr>
        <w:shd w:val="clear" w:color="auto" w:fill="FFFFFF"/>
        <w:ind w:right="426"/>
        <w:textAlignment w:val="baseline"/>
        <w:rPr>
          <w:spacing w:val="2"/>
          <w:position w:val="6"/>
          <w:sz w:val="24"/>
          <w:u w:val="single"/>
          <w:shd w:val="clear" w:color="auto" w:fill="FFFFFF"/>
        </w:rPr>
      </w:pPr>
      <w:r w:rsidRPr="003F2F76">
        <w:rPr>
          <w:spacing w:val="2"/>
          <w:position w:val="6"/>
          <w:sz w:val="24"/>
          <w:u w:val="single"/>
          <w:shd w:val="clear" w:color="auto" w:fill="FFFFFF"/>
        </w:rPr>
        <w:lastRenderedPageBreak/>
        <w:t>пример павильона с различными вари</w:t>
      </w:r>
      <w:r w:rsidR="00EF55A6" w:rsidRPr="003F2F76">
        <w:rPr>
          <w:spacing w:val="2"/>
          <w:position w:val="6"/>
          <w:sz w:val="24"/>
          <w:u w:val="single"/>
          <w:shd w:val="clear" w:color="auto" w:fill="FFFFFF"/>
        </w:rPr>
        <w:t>антами остекления и простенков:</w:t>
      </w:r>
    </w:p>
    <w:p w:rsidR="00025B56" w:rsidRPr="003F2F76" w:rsidRDefault="002141D7" w:rsidP="00BB4D1F">
      <w:pPr>
        <w:shd w:val="clear" w:color="auto" w:fill="FFFFFF"/>
        <w:ind w:right="426"/>
        <w:textAlignment w:val="baseline"/>
        <w:rPr>
          <w:spacing w:val="2"/>
          <w:position w:val="6"/>
          <w:sz w:val="20"/>
          <w:szCs w:val="20"/>
          <w:u w:val="single"/>
          <w:shd w:val="clear" w:color="auto" w:fill="FFFFFF"/>
        </w:rPr>
      </w:pPr>
      <w:r w:rsidRPr="003F2F76">
        <w:rPr>
          <w:noProof/>
          <w:spacing w:val="2"/>
          <w:position w:val="6"/>
          <w:sz w:val="20"/>
          <w:szCs w:val="20"/>
          <w:u w:val="single"/>
          <w:shd w:val="clear" w:color="auto" w:fill="FFFFFF"/>
        </w:rPr>
        <w:drawing>
          <wp:inline distT="0" distB="0" distL="0" distR="0">
            <wp:extent cx="2711958" cy="1695522"/>
            <wp:effectExtent l="19050" t="0" r="0" b="0"/>
            <wp:docPr id="395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9" cstate="print"/>
                    <a:srcRect r="6661" b="1370"/>
                    <a:stretch>
                      <a:fillRect/>
                    </a:stretch>
                  </pic:blipFill>
                  <pic:spPr bwMode="auto">
                    <a:xfrm>
                      <a:off x="0" y="0"/>
                      <a:ext cx="2711958" cy="1695522"/>
                    </a:xfrm>
                    <a:prstGeom prst="rect">
                      <a:avLst/>
                    </a:prstGeom>
                    <a:noFill/>
                    <a:ln w="9525">
                      <a:noFill/>
                      <a:miter lim="800000"/>
                      <a:headEnd/>
                      <a:tailEnd/>
                    </a:ln>
                  </pic:spPr>
                </pic:pic>
              </a:graphicData>
            </a:graphic>
          </wp:inline>
        </w:drawing>
      </w:r>
      <w:r w:rsidRPr="003F2F76">
        <w:rPr>
          <w:noProof/>
          <w:spacing w:val="2"/>
          <w:position w:val="6"/>
          <w:sz w:val="20"/>
          <w:szCs w:val="20"/>
          <w:u w:val="single"/>
          <w:shd w:val="clear" w:color="auto" w:fill="FFFFFF"/>
        </w:rPr>
        <w:drawing>
          <wp:inline distT="0" distB="0" distL="0" distR="0">
            <wp:extent cx="2724150" cy="1701938"/>
            <wp:effectExtent l="19050" t="0" r="0" b="0"/>
            <wp:docPr id="395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0" cstate="print"/>
                    <a:srcRect r="6808" b="1347"/>
                    <a:stretch>
                      <a:fillRect/>
                    </a:stretch>
                  </pic:blipFill>
                  <pic:spPr bwMode="auto">
                    <a:xfrm>
                      <a:off x="0" y="0"/>
                      <a:ext cx="2724150" cy="1701938"/>
                    </a:xfrm>
                    <a:prstGeom prst="rect">
                      <a:avLst/>
                    </a:prstGeom>
                    <a:noFill/>
                    <a:ln w="9525">
                      <a:noFill/>
                      <a:miter lim="800000"/>
                      <a:headEnd/>
                      <a:tailEnd/>
                    </a:ln>
                  </pic:spPr>
                </pic:pic>
              </a:graphicData>
            </a:graphic>
          </wp:inline>
        </w:drawing>
      </w:r>
    </w:p>
    <w:p w:rsidR="002141D7" w:rsidRPr="003F2F76" w:rsidRDefault="002141D7" w:rsidP="00BB4D1F">
      <w:pPr>
        <w:shd w:val="clear" w:color="auto" w:fill="FFFFFF"/>
        <w:ind w:right="426"/>
        <w:textAlignment w:val="baseline"/>
        <w:rPr>
          <w:spacing w:val="2"/>
          <w:position w:val="6"/>
          <w:sz w:val="20"/>
          <w:szCs w:val="20"/>
          <w:u w:val="single"/>
          <w:shd w:val="clear" w:color="auto" w:fill="FFFFFF"/>
        </w:rPr>
      </w:pPr>
    </w:p>
    <w:p w:rsidR="002141D7" w:rsidRPr="003F2F76" w:rsidRDefault="002141D7" w:rsidP="00BB4D1F">
      <w:pPr>
        <w:shd w:val="clear" w:color="auto" w:fill="FFFFFF"/>
        <w:ind w:right="426"/>
        <w:textAlignment w:val="baseline"/>
        <w:rPr>
          <w:spacing w:val="2"/>
          <w:position w:val="6"/>
          <w:sz w:val="20"/>
          <w:szCs w:val="20"/>
          <w:u w:val="single"/>
          <w:shd w:val="clear" w:color="auto" w:fill="FFFFFF"/>
        </w:rPr>
      </w:pPr>
      <w:r w:rsidRPr="003F2F76">
        <w:rPr>
          <w:noProof/>
          <w:spacing w:val="2"/>
          <w:position w:val="6"/>
          <w:sz w:val="20"/>
          <w:szCs w:val="20"/>
          <w:u w:val="single"/>
          <w:shd w:val="clear" w:color="auto" w:fill="FFFFFF"/>
        </w:rPr>
        <w:drawing>
          <wp:inline distT="0" distB="0" distL="0" distR="0">
            <wp:extent cx="2759033" cy="1706880"/>
            <wp:effectExtent l="19050" t="0" r="3217" b="0"/>
            <wp:docPr id="395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1" cstate="print"/>
                    <a:srcRect r="6906" b="642"/>
                    <a:stretch>
                      <a:fillRect/>
                    </a:stretch>
                  </pic:blipFill>
                  <pic:spPr bwMode="auto">
                    <a:xfrm>
                      <a:off x="0" y="0"/>
                      <a:ext cx="2759033" cy="1706880"/>
                    </a:xfrm>
                    <a:prstGeom prst="rect">
                      <a:avLst/>
                    </a:prstGeom>
                    <a:noFill/>
                    <a:ln w="9525">
                      <a:noFill/>
                      <a:miter lim="800000"/>
                      <a:headEnd/>
                      <a:tailEnd/>
                    </a:ln>
                  </pic:spPr>
                </pic:pic>
              </a:graphicData>
            </a:graphic>
          </wp:inline>
        </w:drawing>
      </w:r>
      <w:r w:rsidRPr="003F2F76">
        <w:rPr>
          <w:noProof/>
          <w:spacing w:val="2"/>
          <w:position w:val="6"/>
          <w:sz w:val="20"/>
          <w:szCs w:val="20"/>
          <w:u w:val="single"/>
          <w:shd w:val="clear" w:color="auto" w:fill="FFFFFF"/>
        </w:rPr>
        <w:drawing>
          <wp:inline distT="0" distB="0" distL="0" distR="0">
            <wp:extent cx="2724150" cy="1705195"/>
            <wp:effectExtent l="19050" t="0" r="0" b="0"/>
            <wp:docPr id="395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2" cstate="print"/>
                    <a:srcRect r="6272" b="424"/>
                    <a:stretch>
                      <a:fillRect/>
                    </a:stretch>
                  </pic:blipFill>
                  <pic:spPr bwMode="auto">
                    <a:xfrm>
                      <a:off x="0" y="0"/>
                      <a:ext cx="2724150" cy="1705195"/>
                    </a:xfrm>
                    <a:prstGeom prst="rect">
                      <a:avLst/>
                    </a:prstGeom>
                    <a:noFill/>
                    <a:ln w="9525">
                      <a:noFill/>
                      <a:miter lim="800000"/>
                      <a:headEnd/>
                      <a:tailEnd/>
                    </a:ln>
                  </pic:spPr>
                </pic:pic>
              </a:graphicData>
            </a:graphic>
          </wp:inline>
        </w:drawing>
      </w:r>
    </w:p>
    <w:p w:rsidR="002141D7" w:rsidRPr="003F2F76" w:rsidRDefault="002141D7" w:rsidP="00BB4D1F">
      <w:pPr>
        <w:shd w:val="clear" w:color="auto" w:fill="FFFFFF"/>
        <w:ind w:right="426"/>
        <w:textAlignment w:val="baseline"/>
        <w:rPr>
          <w:spacing w:val="2"/>
          <w:position w:val="6"/>
          <w:sz w:val="20"/>
          <w:szCs w:val="20"/>
          <w:u w:val="single"/>
          <w:shd w:val="clear" w:color="auto" w:fill="FFFFFF"/>
        </w:rPr>
      </w:pPr>
    </w:p>
    <w:p w:rsidR="002141D7" w:rsidRPr="003F2F76" w:rsidRDefault="002141D7" w:rsidP="00BB4D1F">
      <w:pPr>
        <w:shd w:val="clear" w:color="auto" w:fill="FFFFFF"/>
        <w:ind w:right="426"/>
        <w:textAlignment w:val="baseline"/>
        <w:rPr>
          <w:spacing w:val="2"/>
          <w:position w:val="6"/>
          <w:sz w:val="20"/>
          <w:szCs w:val="20"/>
          <w:u w:val="single"/>
          <w:shd w:val="clear" w:color="auto" w:fill="FFFFFF"/>
        </w:rPr>
      </w:pPr>
      <w:r w:rsidRPr="003F2F76">
        <w:rPr>
          <w:noProof/>
          <w:spacing w:val="2"/>
          <w:position w:val="6"/>
          <w:sz w:val="20"/>
          <w:szCs w:val="20"/>
          <w:u w:val="single"/>
          <w:shd w:val="clear" w:color="auto" w:fill="FFFFFF"/>
        </w:rPr>
        <w:drawing>
          <wp:inline distT="0" distB="0" distL="0" distR="0">
            <wp:extent cx="2757551" cy="1755832"/>
            <wp:effectExtent l="19050" t="0" r="4699" b="0"/>
            <wp:docPr id="396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3" cstate="print"/>
                    <a:srcRect r="8383" b="3032"/>
                    <a:stretch>
                      <a:fillRect/>
                    </a:stretch>
                  </pic:blipFill>
                  <pic:spPr bwMode="auto">
                    <a:xfrm>
                      <a:off x="0" y="0"/>
                      <a:ext cx="2757551" cy="1755832"/>
                    </a:xfrm>
                    <a:prstGeom prst="rect">
                      <a:avLst/>
                    </a:prstGeom>
                    <a:noFill/>
                    <a:ln w="9525">
                      <a:noFill/>
                      <a:miter lim="800000"/>
                      <a:headEnd/>
                      <a:tailEnd/>
                    </a:ln>
                  </pic:spPr>
                </pic:pic>
              </a:graphicData>
            </a:graphic>
          </wp:inline>
        </w:drawing>
      </w:r>
      <w:r w:rsidRPr="003F2F76">
        <w:rPr>
          <w:noProof/>
          <w:spacing w:val="2"/>
          <w:position w:val="6"/>
          <w:sz w:val="20"/>
          <w:szCs w:val="20"/>
          <w:u w:val="single"/>
          <w:shd w:val="clear" w:color="auto" w:fill="FFFFFF"/>
        </w:rPr>
        <w:drawing>
          <wp:inline distT="0" distB="0" distL="0" distR="0">
            <wp:extent cx="2833767" cy="1725168"/>
            <wp:effectExtent l="19050" t="0" r="4683" b="0"/>
            <wp:docPr id="396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4" cstate="print"/>
                    <a:srcRect r="7584" b="1111"/>
                    <a:stretch>
                      <a:fillRect/>
                    </a:stretch>
                  </pic:blipFill>
                  <pic:spPr bwMode="auto">
                    <a:xfrm>
                      <a:off x="0" y="0"/>
                      <a:ext cx="2834934" cy="1725878"/>
                    </a:xfrm>
                    <a:prstGeom prst="rect">
                      <a:avLst/>
                    </a:prstGeom>
                    <a:noFill/>
                    <a:ln w="9525">
                      <a:noFill/>
                      <a:miter lim="800000"/>
                      <a:headEnd/>
                      <a:tailEnd/>
                    </a:ln>
                  </pic:spPr>
                </pic:pic>
              </a:graphicData>
            </a:graphic>
          </wp:inline>
        </w:drawing>
      </w:r>
    </w:p>
    <w:p w:rsidR="00025B56" w:rsidRPr="003F2F76" w:rsidRDefault="00EF55A6" w:rsidP="00BB4D1F">
      <w:pPr>
        <w:shd w:val="clear" w:color="auto" w:fill="FFFFFF"/>
        <w:ind w:right="-283"/>
        <w:textAlignment w:val="baseline"/>
        <w:rPr>
          <w:spacing w:val="2"/>
          <w:position w:val="6"/>
          <w:sz w:val="24"/>
          <w:u w:val="single"/>
          <w:shd w:val="clear" w:color="auto" w:fill="FFFFFF"/>
        </w:rPr>
      </w:pPr>
      <w:r w:rsidRPr="003F2F76">
        <w:rPr>
          <w:spacing w:val="2"/>
          <w:position w:val="6"/>
          <w:sz w:val="24"/>
          <w:u w:val="single"/>
          <w:shd w:val="clear" w:color="auto" w:fill="FFFFFF"/>
        </w:rPr>
        <w:t>варианты остекления павильонов:</w:t>
      </w:r>
    </w:p>
    <w:p w:rsidR="001C1B48" w:rsidRPr="003F2F76" w:rsidRDefault="001C1B48" w:rsidP="00BB4D1F">
      <w:pPr>
        <w:shd w:val="clear" w:color="auto" w:fill="FFFFFF"/>
        <w:spacing w:after="200"/>
        <w:textAlignment w:val="baseline"/>
        <w:rPr>
          <w:noProof/>
          <w:spacing w:val="2"/>
          <w:position w:val="6"/>
          <w:sz w:val="20"/>
          <w:szCs w:val="20"/>
          <w:u w:val="single"/>
          <w:shd w:val="clear" w:color="auto" w:fill="FFFFFF"/>
        </w:rPr>
      </w:pPr>
      <w:r w:rsidRPr="003F2F76">
        <w:rPr>
          <w:noProof/>
          <w:spacing w:val="2"/>
          <w:position w:val="6"/>
          <w:sz w:val="20"/>
          <w:szCs w:val="20"/>
          <w:u w:val="single"/>
          <w:shd w:val="clear" w:color="auto" w:fill="FFFFFF"/>
        </w:rPr>
        <w:drawing>
          <wp:inline distT="0" distB="0" distL="0" distR="0">
            <wp:extent cx="1017270" cy="1560926"/>
            <wp:effectExtent l="19050" t="0" r="0" b="0"/>
            <wp:docPr id="394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5" cstate="print"/>
                    <a:srcRect/>
                    <a:stretch>
                      <a:fillRect/>
                    </a:stretch>
                  </pic:blipFill>
                  <pic:spPr bwMode="auto">
                    <a:xfrm>
                      <a:off x="0" y="0"/>
                      <a:ext cx="1017634" cy="1561484"/>
                    </a:xfrm>
                    <a:prstGeom prst="rect">
                      <a:avLst/>
                    </a:prstGeom>
                    <a:noFill/>
                    <a:ln w="9525">
                      <a:noFill/>
                      <a:miter lim="800000"/>
                      <a:headEnd/>
                      <a:tailEnd/>
                    </a:ln>
                  </pic:spPr>
                </pic:pic>
              </a:graphicData>
            </a:graphic>
          </wp:inline>
        </w:drawing>
      </w:r>
      <w:r w:rsidRPr="003F2F76">
        <w:rPr>
          <w:noProof/>
          <w:spacing w:val="2"/>
          <w:position w:val="6"/>
          <w:sz w:val="20"/>
          <w:szCs w:val="20"/>
          <w:u w:val="single"/>
          <w:shd w:val="clear" w:color="auto" w:fill="FFFFFF"/>
        </w:rPr>
        <w:drawing>
          <wp:inline distT="0" distB="0" distL="0" distR="0">
            <wp:extent cx="1047750" cy="1560822"/>
            <wp:effectExtent l="19050" t="0" r="0" b="0"/>
            <wp:docPr id="395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6" cstate="print"/>
                    <a:srcRect/>
                    <a:stretch>
                      <a:fillRect/>
                    </a:stretch>
                  </pic:blipFill>
                  <pic:spPr bwMode="auto">
                    <a:xfrm>
                      <a:off x="0" y="0"/>
                      <a:ext cx="1047880" cy="1561016"/>
                    </a:xfrm>
                    <a:prstGeom prst="rect">
                      <a:avLst/>
                    </a:prstGeom>
                    <a:noFill/>
                    <a:ln w="9525">
                      <a:noFill/>
                      <a:miter lim="800000"/>
                      <a:headEnd/>
                      <a:tailEnd/>
                    </a:ln>
                  </pic:spPr>
                </pic:pic>
              </a:graphicData>
            </a:graphic>
          </wp:inline>
        </w:drawing>
      </w:r>
      <w:r w:rsidRPr="003F2F76">
        <w:rPr>
          <w:noProof/>
          <w:spacing w:val="2"/>
          <w:position w:val="6"/>
          <w:sz w:val="20"/>
          <w:szCs w:val="20"/>
          <w:u w:val="single"/>
          <w:shd w:val="clear" w:color="auto" w:fill="FFFFFF"/>
        </w:rPr>
        <w:drawing>
          <wp:inline distT="0" distB="0" distL="0" distR="0">
            <wp:extent cx="1050219" cy="1564501"/>
            <wp:effectExtent l="19050" t="0" r="0" b="0"/>
            <wp:docPr id="395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7" cstate="print"/>
                    <a:srcRect/>
                    <a:stretch>
                      <a:fillRect/>
                    </a:stretch>
                  </pic:blipFill>
                  <pic:spPr bwMode="auto">
                    <a:xfrm>
                      <a:off x="0" y="0"/>
                      <a:ext cx="1050349" cy="1564695"/>
                    </a:xfrm>
                    <a:prstGeom prst="rect">
                      <a:avLst/>
                    </a:prstGeom>
                    <a:noFill/>
                    <a:ln w="9525">
                      <a:noFill/>
                      <a:miter lim="800000"/>
                      <a:headEnd/>
                      <a:tailEnd/>
                    </a:ln>
                  </pic:spPr>
                </pic:pic>
              </a:graphicData>
            </a:graphic>
          </wp:inline>
        </w:drawing>
      </w:r>
      <w:r w:rsidRPr="003F2F76">
        <w:rPr>
          <w:noProof/>
          <w:spacing w:val="2"/>
          <w:position w:val="6"/>
          <w:sz w:val="20"/>
          <w:szCs w:val="20"/>
          <w:u w:val="single"/>
          <w:shd w:val="clear" w:color="auto" w:fill="FFFFFF"/>
        </w:rPr>
        <w:drawing>
          <wp:inline distT="0" distB="0" distL="0" distR="0">
            <wp:extent cx="1035558" cy="1567561"/>
            <wp:effectExtent l="19050" t="0" r="0" b="0"/>
            <wp:docPr id="395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8" cstate="print"/>
                    <a:srcRect/>
                    <a:stretch>
                      <a:fillRect/>
                    </a:stretch>
                  </pic:blipFill>
                  <pic:spPr bwMode="auto">
                    <a:xfrm>
                      <a:off x="0" y="0"/>
                      <a:ext cx="1035928" cy="1568120"/>
                    </a:xfrm>
                    <a:prstGeom prst="rect">
                      <a:avLst/>
                    </a:prstGeom>
                    <a:noFill/>
                    <a:ln w="9525">
                      <a:noFill/>
                      <a:miter lim="800000"/>
                      <a:headEnd/>
                      <a:tailEnd/>
                    </a:ln>
                  </pic:spPr>
                </pic:pic>
              </a:graphicData>
            </a:graphic>
          </wp:inline>
        </w:drawing>
      </w:r>
    </w:p>
    <w:p w:rsidR="001C1B48" w:rsidRPr="003F2F76" w:rsidRDefault="001C1B48" w:rsidP="00BB4D1F">
      <w:pPr>
        <w:shd w:val="clear" w:color="auto" w:fill="FFFFFF"/>
        <w:spacing w:after="200"/>
        <w:textAlignment w:val="baseline"/>
        <w:rPr>
          <w:spacing w:val="2"/>
          <w:position w:val="6"/>
          <w:sz w:val="20"/>
          <w:szCs w:val="20"/>
          <w:u w:val="single"/>
          <w:shd w:val="clear" w:color="auto" w:fill="FFFFFF"/>
        </w:rPr>
      </w:pPr>
      <w:r w:rsidRPr="003F2F76">
        <w:rPr>
          <w:noProof/>
          <w:spacing w:val="2"/>
          <w:position w:val="6"/>
          <w:sz w:val="20"/>
          <w:szCs w:val="20"/>
          <w:u w:val="single"/>
          <w:shd w:val="clear" w:color="auto" w:fill="FFFFFF"/>
        </w:rPr>
        <w:drawing>
          <wp:inline distT="0" distB="0" distL="0" distR="0">
            <wp:extent cx="1037170" cy="1566672"/>
            <wp:effectExtent l="19050" t="0" r="0" b="0"/>
            <wp:docPr id="395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9" cstate="print"/>
                    <a:srcRect/>
                    <a:stretch>
                      <a:fillRect/>
                    </a:stretch>
                  </pic:blipFill>
                  <pic:spPr bwMode="auto">
                    <a:xfrm>
                      <a:off x="0" y="0"/>
                      <a:ext cx="1037257" cy="1566803"/>
                    </a:xfrm>
                    <a:prstGeom prst="rect">
                      <a:avLst/>
                    </a:prstGeom>
                    <a:noFill/>
                    <a:ln w="9525">
                      <a:noFill/>
                      <a:miter lim="800000"/>
                      <a:headEnd/>
                      <a:tailEnd/>
                    </a:ln>
                  </pic:spPr>
                </pic:pic>
              </a:graphicData>
            </a:graphic>
          </wp:inline>
        </w:drawing>
      </w:r>
      <w:r w:rsidRPr="003F2F76">
        <w:rPr>
          <w:noProof/>
          <w:spacing w:val="2"/>
          <w:position w:val="6"/>
          <w:sz w:val="20"/>
          <w:szCs w:val="20"/>
          <w:u w:val="single"/>
          <w:shd w:val="clear" w:color="auto" w:fill="FFFFFF"/>
        </w:rPr>
        <w:drawing>
          <wp:inline distT="0" distB="0" distL="0" distR="0">
            <wp:extent cx="1016930" cy="1560576"/>
            <wp:effectExtent l="19050" t="0" r="0" b="0"/>
            <wp:docPr id="395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0" cstate="print"/>
                    <a:srcRect/>
                    <a:stretch>
                      <a:fillRect/>
                    </a:stretch>
                  </pic:blipFill>
                  <pic:spPr bwMode="auto">
                    <a:xfrm>
                      <a:off x="0" y="0"/>
                      <a:ext cx="1015599" cy="1558533"/>
                    </a:xfrm>
                    <a:prstGeom prst="rect">
                      <a:avLst/>
                    </a:prstGeom>
                    <a:noFill/>
                    <a:ln w="9525">
                      <a:noFill/>
                      <a:miter lim="800000"/>
                      <a:headEnd/>
                      <a:tailEnd/>
                    </a:ln>
                  </pic:spPr>
                </pic:pic>
              </a:graphicData>
            </a:graphic>
          </wp:inline>
        </w:drawing>
      </w:r>
      <w:r w:rsidRPr="003F2F76">
        <w:rPr>
          <w:noProof/>
          <w:spacing w:val="2"/>
          <w:position w:val="6"/>
          <w:sz w:val="20"/>
          <w:szCs w:val="20"/>
          <w:u w:val="single"/>
          <w:shd w:val="clear" w:color="auto" w:fill="FFFFFF"/>
        </w:rPr>
        <w:drawing>
          <wp:inline distT="0" distB="0" distL="0" distR="0">
            <wp:extent cx="1016521" cy="1559949"/>
            <wp:effectExtent l="19050" t="0" r="0" b="0"/>
            <wp:docPr id="395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1" cstate="print"/>
                    <a:srcRect/>
                    <a:stretch>
                      <a:fillRect/>
                    </a:stretch>
                  </pic:blipFill>
                  <pic:spPr bwMode="auto">
                    <a:xfrm>
                      <a:off x="0" y="0"/>
                      <a:ext cx="1013824" cy="1555810"/>
                    </a:xfrm>
                    <a:prstGeom prst="rect">
                      <a:avLst/>
                    </a:prstGeom>
                    <a:noFill/>
                    <a:ln w="9525">
                      <a:noFill/>
                      <a:miter lim="800000"/>
                      <a:headEnd/>
                      <a:tailEnd/>
                    </a:ln>
                  </pic:spPr>
                </pic:pic>
              </a:graphicData>
            </a:graphic>
          </wp:inline>
        </w:drawing>
      </w:r>
    </w:p>
    <w:p w:rsidR="00025B56" w:rsidRPr="003F2F76" w:rsidRDefault="00025B56" w:rsidP="00BB4D1F">
      <w:pPr>
        <w:shd w:val="clear" w:color="auto" w:fill="FFFFFF"/>
        <w:spacing w:after="200"/>
        <w:textAlignment w:val="baseline"/>
        <w:rPr>
          <w:spacing w:val="2"/>
          <w:position w:val="6"/>
          <w:sz w:val="20"/>
          <w:szCs w:val="20"/>
          <w:u w:val="single"/>
          <w:shd w:val="clear" w:color="auto" w:fill="FFFFFF"/>
        </w:rPr>
      </w:pPr>
      <w:r w:rsidRPr="003F2F76">
        <w:rPr>
          <w:rFonts w:ascii="Calibri" w:hAnsi="Calibri"/>
          <w:noProof/>
          <w:position w:val="6"/>
          <w:sz w:val="22"/>
          <w:szCs w:val="22"/>
        </w:rPr>
        <w:lastRenderedPageBreak/>
        <w:drawing>
          <wp:anchor distT="0" distB="0" distL="114300" distR="114300" simplePos="0" relativeHeight="251813888" behindDoc="0" locked="0" layoutInCell="1" allowOverlap="1">
            <wp:simplePos x="0" y="0"/>
            <wp:positionH relativeFrom="column">
              <wp:posOffset>1646555</wp:posOffset>
            </wp:positionH>
            <wp:positionV relativeFrom="paragraph">
              <wp:posOffset>211455</wp:posOffset>
            </wp:positionV>
            <wp:extent cx="483235" cy="483870"/>
            <wp:effectExtent l="0" t="0" r="0" b="0"/>
            <wp:wrapThrough wrapText="bothSides">
              <wp:wrapPolygon edited="0">
                <wp:start x="0" y="0"/>
                <wp:lineTo x="0" y="20409"/>
                <wp:lineTo x="20436" y="20409"/>
                <wp:lineTo x="20436" y="0"/>
                <wp:lineTo x="0" y="0"/>
              </wp:wrapPolygon>
            </wp:wrapThrough>
            <wp:docPr id="3622"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6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2">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r w:rsidRPr="003F2F76">
        <w:rPr>
          <w:rFonts w:ascii="Calibri" w:hAnsi="Calibri"/>
          <w:noProof/>
          <w:position w:val="6"/>
          <w:sz w:val="22"/>
          <w:szCs w:val="22"/>
        </w:rPr>
        <w:drawing>
          <wp:anchor distT="0" distB="0" distL="114300" distR="114300" simplePos="0" relativeHeight="251812864" behindDoc="0" locked="0" layoutInCell="1" allowOverlap="1">
            <wp:simplePos x="0" y="0"/>
            <wp:positionH relativeFrom="column">
              <wp:posOffset>2212975</wp:posOffset>
            </wp:positionH>
            <wp:positionV relativeFrom="paragraph">
              <wp:posOffset>211455</wp:posOffset>
            </wp:positionV>
            <wp:extent cx="483235" cy="483870"/>
            <wp:effectExtent l="0" t="0" r="0" b="0"/>
            <wp:wrapThrough wrapText="bothSides">
              <wp:wrapPolygon edited="0">
                <wp:start x="0" y="0"/>
                <wp:lineTo x="0" y="20409"/>
                <wp:lineTo x="20436" y="20409"/>
                <wp:lineTo x="20436" y="0"/>
                <wp:lineTo x="0" y="0"/>
              </wp:wrapPolygon>
            </wp:wrapThrough>
            <wp:docPr id="3623"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20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9">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r w:rsidRPr="003F2F76">
        <w:rPr>
          <w:rFonts w:ascii="Calibri" w:hAnsi="Calibri"/>
          <w:noProof/>
          <w:position w:val="6"/>
          <w:sz w:val="22"/>
          <w:szCs w:val="22"/>
        </w:rPr>
        <w:drawing>
          <wp:anchor distT="0" distB="0" distL="114300" distR="114300" simplePos="0" relativeHeight="251811840" behindDoc="0" locked="0" layoutInCell="1" allowOverlap="1">
            <wp:simplePos x="0" y="0"/>
            <wp:positionH relativeFrom="column">
              <wp:posOffset>1067435</wp:posOffset>
            </wp:positionH>
            <wp:positionV relativeFrom="paragraph">
              <wp:posOffset>211455</wp:posOffset>
            </wp:positionV>
            <wp:extent cx="483235" cy="483870"/>
            <wp:effectExtent l="0" t="0" r="0" b="0"/>
            <wp:wrapThrough wrapText="bothSides">
              <wp:wrapPolygon edited="0">
                <wp:start x="0" y="0"/>
                <wp:lineTo x="0" y="20409"/>
                <wp:lineTo x="20436" y="20409"/>
                <wp:lineTo x="20436" y="0"/>
                <wp:lineTo x="0" y="0"/>
              </wp:wrapPolygon>
            </wp:wrapThrough>
            <wp:docPr id="362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3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9">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r w:rsidRPr="003F2F76">
        <w:rPr>
          <w:rFonts w:ascii="Calibri" w:hAnsi="Calibri"/>
          <w:noProof/>
          <w:position w:val="6"/>
          <w:sz w:val="22"/>
          <w:szCs w:val="22"/>
        </w:rPr>
        <w:drawing>
          <wp:anchor distT="0" distB="0" distL="114300" distR="114300" simplePos="0" relativeHeight="251810816" behindDoc="0" locked="0" layoutInCell="1" allowOverlap="1">
            <wp:simplePos x="0" y="0"/>
            <wp:positionH relativeFrom="column">
              <wp:posOffset>484505</wp:posOffset>
            </wp:positionH>
            <wp:positionV relativeFrom="paragraph">
              <wp:posOffset>211455</wp:posOffset>
            </wp:positionV>
            <wp:extent cx="483235" cy="483870"/>
            <wp:effectExtent l="0" t="0" r="0" b="0"/>
            <wp:wrapThrough wrapText="bothSides">
              <wp:wrapPolygon edited="0">
                <wp:start x="0" y="0"/>
                <wp:lineTo x="0" y="20409"/>
                <wp:lineTo x="20436" y="20409"/>
                <wp:lineTo x="20436" y="0"/>
                <wp:lineTo x="0" y="0"/>
              </wp:wrapPolygon>
            </wp:wrapThrough>
            <wp:docPr id="362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4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9">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r w:rsidRPr="003F2F76">
        <w:rPr>
          <w:rFonts w:ascii="Calibri" w:hAnsi="Calibri"/>
          <w:noProof/>
          <w:position w:val="6"/>
          <w:sz w:val="22"/>
          <w:szCs w:val="22"/>
        </w:rPr>
        <w:drawing>
          <wp:anchor distT="0" distB="0" distL="114300" distR="114300" simplePos="0" relativeHeight="251809792" behindDoc="0" locked="0" layoutInCell="1" allowOverlap="1">
            <wp:simplePos x="0" y="0"/>
            <wp:positionH relativeFrom="column">
              <wp:posOffset>-72390</wp:posOffset>
            </wp:positionH>
            <wp:positionV relativeFrom="paragraph">
              <wp:posOffset>211455</wp:posOffset>
            </wp:positionV>
            <wp:extent cx="483235" cy="483870"/>
            <wp:effectExtent l="0" t="0" r="0" b="0"/>
            <wp:wrapThrough wrapText="bothSides">
              <wp:wrapPolygon edited="0">
                <wp:start x="0" y="0"/>
                <wp:lineTo x="0" y="20409"/>
                <wp:lineTo x="20436" y="20409"/>
                <wp:lineTo x="20436" y="0"/>
                <wp:lineTo x="0" y="0"/>
              </wp:wrapPolygon>
            </wp:wrapThrough>
            <wp:docPr id="362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4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0">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p>
    <w:p w:rsidR="00025B56" w:rsidRPr="003F2F76" w:rsidRDefault="00025B56" w:rsidP="00BB4D1F">
      <w:pPr>
        <w:spacing w:after="200"/>
        <w:ind w:right="426"/>
        <w:jc w:val="both"/>
        <w:rPr>
          <w:b/>
          <w:spacing w:val="2"/>
          <w:position w:val="6"/>
          <w:szCs w:val="28"/>
          <w:u w:val="single"/>
          <w:shd w:val="clear" w:color="auto" w:fill="FFFFFF"/>
        </w:rPr>
      </w:pPr>
      <w:r w:rsidRPr="003F2F76">
        <w:rPr>
          <w:b/>
          <w:spacing w:val="2"/>
          <w:position w:val="6"/>
          <w:szCs w:val="28"/>
          <w:u w:val="single"/>
          <w:shd w:val="clear" w:color="auto" w:fill="FFFFFF"/>
        </w:rPr>
        <w:t>ВИД 4</w:t>
      </w:r>
    </w:p>
    <w:p w:rsidR="00025B56" w:rsidRPr="003F2F76" w:rsidRDefault="00025B56" w:rsidP="00BB4D1F">
      <w:pPr>
        <w:rPr>
          <w:position w:val="6"/>
          <w:sz w:val="26"/>
          <w:szCs w:val="26"/>
          <w:u w:val="single"/>
        </w:rPr>
      </w:pPr>
    </w:p>
    <w:p w:rsidR="00025B56" w:rsidRPr="003F2F76" w:rsidRDefault="00025B56" w:rsidP="00BB4D1F">
      <w:pPr>
        <w:spacing w:after="200"/>
        <w:ind w:right="426"/>
        <w:contextualSpacing/>
        <w:jc w:val="both"/>
        <w:rPr>
          <w:noProof/>
          <w:position w:val="6"/>
          <w:sz w:val="24"/>
          <w:u w:val="single"/>
        </w:rPr>
      </w:pPr>
      <w:r w:rsidRPr="003F2F76">
        <w:rPr>
          <w:noProof/>
          <w:position w:val="6"/>
          <w:sz w:val="24"/>
          <w:u w:val="single"/>
        </w:rPr>
        <w:t xml:space="preserve"> принципиальная схема фасадных решений:</w:t>
      </w:r>
    </w:p>
    <w:p w:rsidR="00025B56" w:rsidRPr="003F2F76" w:rsidRDefault="00025B56" w:rsidP="00BB4D1F">
      <w:pPr>
        <w:spacing w:after="200"/>
        <w:ind w:right="426" w:firstLine="567"/>
        <w:contextualSpacing/>
        <w:jc w:val="both"/>
        <w:rPr>
          <w:noProof/>
          <w:position w:val="6"/>
          <w:sz w:val="24"/>
          <w:u w:val="single"/>
        </w:rPr>
      </w:pPr>
      <w:r w:rsidRPr="003F2F76">
        <w:rPr>
          <w:noProof/>
          <w:position w:val="6"/>
          <w:sz w:val="24"/>
        </w:rPr>
        <w:drawing>
          <wp:inline distT="0" distB="0" distL="0" distR="0">
            <wp:extent cx="1121410" cy="1276985"/>
            <wp:effectExtent l="0" t="0" r="2540" b="0"/>
            <wp:docPr id="3627" name="Рисунок 15"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01"/>
                    <pic:cNvPicPr>
                      <a:picLocks noChangeAspect="1" noChangeArrowheads="1"/>
                    </pic:cNvPicPr>
                  </pic:nvPicPr>
                  <pic:blipFill>
                    <a:blip r:embed="rId35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1410" cy="1276985"/>
                    </a:xfrm>
                    <a:prstGeom prst="rect">
                      <a:avLst/>
                    </a:prstGeom>
                    <a:noFill/>
                    <a:ln>
                      <a:noFill/>
                    </a:ln>
                  </pic:spPr>
                </pic:pic>
              </a:graphicData>
            </a:graphic>
          </wp:inline>
        </w:drawing>
      </w:r>
      <w:r w:rsidRPr="003F2F76">
        <w:rPr>
          <w:noProof/>
          <w:position w:val="6"/>
          <w:sz w:val="24"/>
        </w:rPr>
        <w:drawing>
          <wp:inline distT="0" distB="0" distL="0" distR="0">
            <wp:extent cx="2863970" cy="1259313"/>
            <wp:effectExtent l="0" t="0" r="0" b="0"/>
            <wp:docPr id="3628" name="Рисунок 22"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05"/>
                    <pic:cNvPicPr>
                      <a:picLocks noChangeAspect="1" noChangeArrowheads="1"/>
                    </pic:cNvPicPr>
                  </pic:nvPicPr>
                  <pic:blipFill>
                    <a:blip r:embed="rId35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3725" cy="1259205"/>
                    </a:xfrm>
                    <a:prstGeom prst="rect">
                      <a:avLst/>
                    </a:prstGeom>
                    <a:noFill/>
                    <a:ln>
                      <a:noFill/>
                    </a:ln>
                  </pic:spPr>
                </pic:pic>
              </a:graphicData>
            </a:graphic>
          </wp:inline>
        </w:drawing>
      </w:r>
      <w:r w:rsidRPr="003F2F76">
        <w:rPr>
          <w:noProof/>
          <w:position w:val="6"/>
          <w:sz w:val="24"/>
        </w:rPr>
        <w:drawing>
          <wp:inline distT="0" distB="0" distL="0" distR="0">
            <wp:extent cx="1147445" cy="1294130"/>
            <wp:effectExtent l="0" t="0" r="0" b="1270"/>
            <wp:docPr id="3629" name="Рисунок 17"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02"/>
                    <pic:cNvPicPr>
                      <a:picLocks noChangeAspect="1" noChangeArrowheads="1"/>
                    </pic:cNvPicPr>
                  </pic:nvPicPr>
                  <pic:blipFill>
                    <a:blip r:embed="rId35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7445" cy="1294130"/>
                    </a:xfrm>
                    <a:prstGeom prst="rect">
                      <a:avLst/>
                    </a:prstGeom>
                    <a:noFill/>
                    <a:ln>
                      <a:noFill/>
                    </a:ln>
                  </pic:spPr>
                </pic:pic>
              </a:graphicData>
            </a:graphic>
          </wp:inline>
        </w:drawing>
      </w:r>
    </w:p>
    <w:p w:rsidR="00A336E4" w:rsidRPr="003F2F76" w:rsidRDefault="00025B56" w:rsidP="00BB4D1F">
      <w:pPr>
        <w:spacing w:after="200"/>
        <w:ind w:right="426"/>
        <w:contextualSpacing/>
        <w:jc w:val="both"/>
        <w:rPr>
          <w:noProof/>
          <w:position w:val="6"/>
          <w:sz w:val="24"/>
          <w:u w:val="single"/>
        </w:rPr>
      </w:pPr>
      <w:r w:rsidRPr="003F2F76">
        <w:rPr>
          <w:spacing w:val="2"/>
          <w:position w:val="6"/>
          <w:sz w:val="20"/>
          <w:szCs w:val="20"/>
          <w:shd w:val="clear" w:color="auto" w:fill="FFFFFF"/>
        </w:rPr>
        <w:t xml:space="preserve">             торцевой фасад                                        главный фасад                                         торцевой фасад</w:t>
      </w:r>
    </w:p>
    <w:p w:rsidR="00136E84" w:rsidRDefault="00025B56" w:rsidP="00136E84">
      <w:pPr>
        <w:spacing w:after="200"/>
        <w:ind w:right="426"/>
        <w:contextualSpacing/>
        <w:jc w:val="both"/>
        <w:rPr>
          <w:bCs/>
          <w:spacing w:val="2"/>
          <w:position w:val="6"/>
          <w:sz w:val="24"/>
          <w:u w:val="single"/>
          <w:shd w:val="clear" w:color="auto" w:fill="FFFFFF"/>
        </w:rPr>
      </w:pPr>
      <w:r w:rsidRPr="003F2F76">
        <w:rPr>
          <w:bCs/>
          <w:spacing w:val="2"/>
          <w:position w:val="6"/>
          <w:sz w:val="24"/>
          <w:u w:val="single"/>
          <w:shd w:val="clear" w:color="auto" w:fill="FFFFFF"/>
        </w:rPr>
        <w:t>вариант колористики 1</w:t>
      </w:r>
      <w:r w:rsidR="00136E84">
        <w:rPr>
          <w:bCs/>
          <w:spacing w:val="2"/>
          <w:position w:val="6"/>
          <w:sz w:val="24"/>
          <w:u w:val="single"/>
          <w:shd w:val="clear" w:color="auto" w:fill="FFFFFF"/>
        </w:rPr>
        <w:t>вариант колористики 2</w:t>
      </w:r>
    </w:p>
    <w:p w:rsidR="00327E26" w:rsidRPr="00136E84" w:rsidRDefault="00327E26" w:rsidP="00136E84">
      <w:pPr>
        <w:spacing w:after="200"/>
        <w:ind w:right="426"/>
        <w:contextualSpacing/>
        <w:jc w:val="both"/>
        <w:rPr>
          <w:bCs/>
          <w:spacing w:val="2"/>
          <w:position w:val="6"/>
          <w:sz w:val="24"/>
          <w:u w:val="single"/>
          <w:shd w:val="clear" w:color="auto" w:fill="FFFFFF"/>
        </w:rPr>
      </w:pPr>
    </w:p>
    <w:p w:rsidR="00025B56" w:rsidRPr="003F2F76" w:rsidRDefault="00025B56" w:rsidP="00BB4D1F">
      <w:pPr>
        <w:shd w:val="clear" w:color="auto" w:fill="FFFFFF"/>
        <w:jc w:val="both"/>
        <w:textAlignment w:val="baseline"/>
        <w:rPr>
          <w:spacing w:val="2"/>
          <w:position w:val="6"/>
          <w:sz w:val="24"/>
          <w:shd w:val="clear" w:color="auto" w:fill="FFFFFF"/>
        </w:rPr>
      </w:pPr>
      <w:r w:rsidRPr="003F2F76">
        <w:rPr>
          <w:spacing w:val="2"/>
          <w:position w:val="6"/>
          <w:sz w:val="24"/>
          <w:shd w:val="clear" w:color="auto" w:fill="FFFFFF"/>
        </w:rPr>
        <w:t>Рис. «Основные параметры места размещения нестац</w:t>
      </w:r>
      <w:r w:rsidR="00EF55A6" w:rsidRPr="003F2F76">
        <w:rPr>
          <w:spacing w:val="2"/>
          <w:position w:val="6"/>
          <w:sz w:val="24"/>
          <w:shd w:val="clear" w:color="auto" w:fill="FFFFFF"/>
        </w:rPr>
        <w:t xml:space="preserve">ионарного торгового объекта для </w:t>
      </w:r>
      <w:r w:rsidRPr="003F2F76">
        <w:rPr>
          <w:spacing w:val="2"/>
          <w:position w:val="6"/>
          <w:sz w:val="24"/>
          <w:shd w:val="clear" w:color="auto" w:fill="FFFFFF"/>
        </w:rPr>
        <w:t>павильонов»</w:t>
      </w:r>
    </w:p>
    <w:tbl>
      <w:tblPr>
        <w:tblpPr w:leftFromText="180" w:rightFromText="180" w:bottomFromText="160" w:vertAnchor="text" w:horzAnchor="margin" w:tblpY="111"/>
        <w:tblW w:w="9889"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tblPr>
      <w:tblGrid>
        <w:gridCol w:w="2545"/>
        <w:gridCol w:w="2549"/>
        <w:gridCol w:w="2521"/>
        <w:gridCol w:w="2274"/>
      </w:tblGrid>
      <w:tr w:rsidR="00EF55A6" w:rsidRPr="003F2F76" w:rsidTr="00EF55A6">
        <w:trPr>
          <w:trHeight w:val="432"/>
        </w:trPr>
        <w:tc>
          <w:tcPr>
            <w:tcW w:w="25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EF55A6" w:rsidRPr="003F2F76" w:rsidRDefault="00EF55A6" w:rsidP="00BB4D1F">
            <w:pPr>
              <w:jc w:val="center"/>
              <w:rPr>
                <w:spacing w:val="2"/>
                <w:position w:val="6"/>
                <w:sz w:val="20"/>
                <w:szCs w:val="20"/>
                <w:shd w:val="clear" w:color="auto" w:fill="FFFFFF"/>
                <w:lang w:val="en-US" w:eastAsia="en-US"/>
              </w:rPr>
            </w:pPr>
            <w:r w:rsidRPr="003F2F76">
              <w:rPr>
                <w:rFonts w:ascii="Calibri" w:hAnsi="Calibri"/>
                <w:noProof/>
                <w:position w:val="6"/>
                <w:sz w:val="22"/>
                <w:szCs w:val="22"/>
              </w:rPr>
              <w:drawing>
                <wp:inline distT="0" distB="0" distL="0" distR="0">
                  <wp:extent cx="474345" cy="431165"/>
                  <wp:effectExtent l="0" t="0" r="1905" b="6985"/>
                  <wp:docPr id="363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4345" cy="431165"/>
                          </a:xfrm>
                          <a:prstGeom prst="rect">
                            <a:avLst/>
                          </a:prstGeom>
                          <a:noFill/>
                          <a:ln>
                            <a:noFill/>
                          </a:ln>
                        </pic:spPr>
                      </pic:pic>
                    </a:graphicData>
                  </a:graphic>
                </wp:inline>
              </w:drawing>
            </w:r>
          </w:p>
        </w:tc>
        <w:tc>
          <w:tcPr>
            <w:tcW w:w="25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EF55A6" w:rsidRPr="003F2F76" w:rsidRDefault="00EF55A6" w:rsidP="00BB4D1F">
            <w:pPr>
              <w:ind w:right="35"/>
              <w:jc w:val="center"/>
              <w:rPr>
                <w:spacing w:val="2"/>
                <w:position w:val="6"/>
                <w:sz w:val="20"/>
                <w:szCs w:val="20"/>
                <w:shd w:val="clear" w:color="auto" w:fill="FFFFFF"/>
                <w:lang w:val="en-US" w:eastAsia="en-US"/>
              </w:rPr>
            </w:pPr>
            <w:r w:rsidRPr="003F2F76">
              <w:rPr>
                <w:rFonts w:ascii="Calibri" w:hAnsi="Calibri"/>
                <w:noProof/>
                <w:position w:val="6"/>
                <w:sz w:val="22"/>
                <w:szCs w:val="22"/>
              </w:rPr>
              <w:drawing>
                <wp:inline distT="0" distB="0" distL="0" distR="0">
                  <wp:extent cx="483235" cy="431165"/>
                  <wp:effectExtent l="0" t="0" r="0" b="6985"/>
                  <wp:docPr id="363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31165"/>
                          </a:xfrm>
                          <a:prstGeom prst="rect">
                            <a:avLst/>
                          </a:prstGeom>
                          <a:noFill/>
                          <a:ln>
                            <a:noFill/>
                          </a:ln>
                        </pic:spPr>
                      </pic:pic>
                    </a:graphicData>
                  </a:graphic>
                </wp:inline>
              </w:drawing>
            </w:r>
          </w:p>
        </w:tc>
        <w:tc>
          <w:tcPr>
            <w:tcW w:w="25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EF55A6" w:rsidRPr="003F2F76" w:rsidRDefault="00EF55A6" w:rsidP="00BB4D1F">
            <w:pPr>
              <w:jc w:val="center"/>
              <w:rPr>
                <w:spacing w:val="2"/>
                <w:position w:val="6"/>
                <w:sz w:val="20"/>
                <w:szCs w:val="20"/>
                <w:shd w:val="clear" w:color="auto" w:fill="FFFFFF"/>
                <w:lang w:val="en-US" w:eastAsia="en-US"/>
              </w:rPr>
            </w:pPr>
            <w:r w:rsidRPr="003F2F76">
              <w:rPr>
                <w:rFonts w:ascii="Calibri" w:hAnsi="Calibri"/>
                <w:noProof/>
                <w:position w:val="6"/>
                <w:sz w:val="22"/>
                <w:szCs w:val="22"/>
              </w:rPr>
              <w:drawing>
                <wp:inline distT="0" distB="0" distL="0" distR="0">
                  <wp:extent cx="517525" cy="431165"/>
                  <wp:effectExtent l="0" t="0" r="0" b="6985"/>
                  <wp:docPr id="363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525" cy="431165"/>
                          </a:xfrm>
                          <a:prstGeom prst="rect">
                            <a:avLst/>
                          </a:prstGeom>
                          <a:noFill/>
                          <a:ln>
                            <a:noFill/>
                          </a:ln>
                        </pic:spPr>
                      </pic:pic>
                    </a:graphicData>
                  </a:graphic>
                </wp:inline>
              </w:drawing>
            </w:r>
          </w:p>
        </w:tc>
        <w:tc>
          <w:tcPr>
            <w:tcW w:w="22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EF55A6" w:rsidRPr="003F2F76" w:rsidRDefault="00EF55A6" w:rsidP="00BB4D1F">
            <w:pPr>
              <w:ind w:right="31"/>
              <w:rPr>
                <w:spacing w:val="2"/>
                <w:position w:val="6"/>
                <w:sz w:val="20"/>
                <w:szCs w:val="20"/>
                <w:shd w:val="clear" w:color="auto" w:fill="FFFFFF"/>
                <w:lang w:val="en-US" w:eastAsia="en-US"/>
              </w:rPr>
            </w:pPr>
            <w:r w:rsidRPr="003F2F76">
              <w:rPr>
                <w:rFonts w:ascii="Calibri" w:hAnsi="Calibri"/>
                <w:noProof/>
                <w:position w:val="6"/>
                <w:sz w:val="22"/>
                <w:szCs w:val="22"/>
              </w:rPr>
              <w:drawing>
                <wp:inline distT="0" distB="0" distL="0" distR="0">
                  <wp:extent cx="517525" cy="431165"/>
                  <wp:effectExtent l="0" t="0" r="0" b="6985"/>
                  <wp:docPr id="363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525" cy="431165"/>
                          </a:xfrm>
                          <a:prstGeom prst="rect">
                            <a:avLst/>
                          </a:prstGeom>
                          <a:noFill/>
                          <a:ln>
                            <a:noFill/>
                          </a:ln>
                        </pic:spPr>
                      </pic:pic>
                    </a:graphicData>
                  </a:graphic>
                </wp:inline>
              </w:drawing>
            </w:r>
          </w:p>
        </w:tc>
      </w:tr>
      <w:tr w:rsidR="00EF55A6" w:rsidRPr="003F2F76" w:rsidTr="00EF55A6">
        <w:trPr>
          <w:trHeight w:val="199"/>
        </w:trPr>
        <w:tc>
          <w:tcPr>
            <w:tcW w:w="254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EF55A6" w:rsidRPr="003F2F76" w:rsidRDefault="00EF55A6" w:rsidP="00BB4D1F">
            <w:pPr>
              <w:jc w:val="center"/>
              <w:rPr>
                <w:noProof/>
                <w:position w:val="6"/>
                <w:sz w:val="20"/>
                <w:szCs w:val="20"/>
                <w:lang w:val="en-US" w:eastAsia="en-US"/>
              </w:rPr>
            </w:pPr>
            <w:r w:rsidRPr="003F2F76">
              <w:rPr>
                <w:spacing w:val="2"/>
                <w:position w:val="6"/>
                <w:sz w:val="20"/>
                <w:szCs w:val="20"/>
                <w:shd w:val="clear" w:color="auto" w:fill="FFFFFF"/>
                <w:lang w:val="en-US" w:eastAsia="en-US"/>
              </w:rPr>
              <w:t>RAL7037</w:t>
            </w:r>
          </w:p>
        </w:tc>
        <w:tc>
          <w:tcPr>
            <w:tcW w:w="25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EF55A6" w:rsidRPr="003F2F76" w:rsidRDefault="00EF55A6" w:rsidP="00BB4D1F">
            <w:pPr>
              <w:ind w:right="35"/>
              <w:jc w:val="center"/>
              <w:rPr>
                <w:noProof/>
                <w:position w:val="6"/>
                <w:sz w:val="20"/>
                <w:szCs w:val="20"/>
                <w:lang w:val="en-US" w:eastAsia="en-US"/>
              </w:rPr>
            </w:pPr>
            <w:r w:rsidRPr="003F2F76">
              <w:rPr>
                <w:spacing w:val="2"/>
                <w:position w:val="6"/>
                <w:sz w:val="20"/>
                <w:szCs w:val="20"/>
                <w:shd w:val="clear" w:color="auto" w:fill="FFFFFF"/>
                <w:lang w:val="en-US" w:eastAsia="en-US"/>
              </w:rPr>
              <w:t>RAL7040</w:t>
            </w:r>
          </w:p>
        </w:tc>
        <w:tc>
          <w:tcPr>
            <w:tcW w:w="25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EF55A6" w:rsidRPr="003F2F76" w:rsidRDefault="00EF55A6" w:rsidP="00BB4D1F">
            <w:pPr>
              <w:jc w:val="center"/>
              <w:rPr>
                <w:noProof/>
                <w:position w:val="6"/>
                <w:sz w:val="20"/>
                <w:szCs w:val="20"/>
                <w:lang w:val="en-US" w:eastAsia="en-US"/>
              </w:rPr>
            </w:pPr>
            <w:r w:rsidRPr="003F2F76">
              <w:rPr>
                <w:spacing w:val="2"/>
                <w:position w:val="6"/>
                <w:sz w:val="20"/>
                <w:szCs w:val="20"/>
                <w:shd w:val="clear" w:color="auto" w:fill="FFFFFF"/>
                <w:lang w:val="en-US" w:eastAsia="en-US"/>
              </w:rPr>
              <w:t>RAL1001</w:t>
            </w:r>
          </w:p>
        </w:tc>
        <w:tc>
          <w:tcPr>
            <w:tcW w:w="22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EF55A6" w:rsidRPr="003F2F76" w:rsidRDefault="00EF55A6" w:rsidP="00BB4D1F">
            <w:pPr>
              <w:ind w:right="31"/>
              <w:rPr>
                <w:noProof/>
                <w:position w:val="6"/>
                <w:sz w:val="20"/>
                <w:szCs w:val="20"/>
                <w:lang w:val="en-US" w:eastAsia="en-US"/>
              </w:rPr>
            </w:pPr>
            <w:r w:rsidRPr="003F2F76">
              <w:rPr>
                <w:spacing w:val="2"/>
                <w:position w:val="6"/>
                <w:sz w:val="20"/>
                <w:szCs w:val="20"/>
                <w:shd w:val="clear" w:color="auto" w:fill="FFFFFF"/>
                <w:lang w:val="en-US" w:eastAsia="en-US"/>
              </w:rPr>
              <w:t>RAL1014</w:t>
            </w:r>
          </w:p>
        </w:tc>
      </w:tr>
      <w:tr w:rsidR="00EF55A6" w:rsidRPr="003F2F76" w:rsidTr="00EF55A6">
        <w:trPr>
          <w:trHeight w:val="70"/>
        </w:trPr>
        <w:tc>
          <w:tcPr>
            <w:tcW w:w="2545" w:type="dxa"/>
            <w:tcBorders>
              <w:top w:val="single" w:sz="4" w:space="0" w:color="FFFFFF" w:themeColor="background1"/>
              <w:left w:val="single" w:sz="4" w:space="0" w:color="FFFFFF" w:themeColor="background1"/>
              <w:bottom w:val="nil"/>
              <w:right w:val="single" w:sz="4" w:space="0" w:color="FFFFFF" w:themeColor="background1"/>
            </w:tcBorders>
            <w:hideMark/>
          </w:tcPr>
          <w:p w:rsidR="00EF55A6" w:rsidRPr="003F2F76" w:rsidRDefault="00EF55A6" w:rsidP="00BB4D1F">
            <w:pPr>
              <w:ind w:right="35"/>
              <w:rPr>
                <w:spacing w:val="2"/>
                <w:position w:val="6"/>
                <w:sz w:val="20"/>
                <w:szCs w:val="20"/>
                <w:shd w:val="clear" w:color="auto" w:fill="FFFFFF"/>
                <w:lang w:eastAsia="en-US"/>
              </w:rPr>
            </w:pPr>
            <w:r w:rsidRPr="003F2F76">
              <w:rPr>
                <w:spacing w:val="2"/>
                <w:position w:val="6"/>
                <w:sz w:val="20"/>
                <w:szCs w:val="20"/>
                <w:shd w:val="clear" w:color="auto" w:fill="FFFFFF"/>
                <w:lang w:eastAsia="en-US"/>
              </w:rPr>
              <w:t>Панели из алюминиевого композитного материала</w:t>
            </w:r>
          </w:p>
        </w:tc>
        <w:tc>
          <w:tcPr>
            <w:tcW w:w="2549" w:type="dxa"/>
            <w:tcBorders>
              <w:top w:val="single" w:sz="4" w:space="0" w:color="FFFFFF" w:themeColor="background1"/>
              <w:left w:val="single" w:sz="4" w:space="0" w:color="FFFFFF" w:themeColor="background1"/>
              <w:bottom w:val="nil"/>
              <w:right w:val="single" w:sz="4" w:space="0" w:color="FFFFFF" w:themeColor="background1"/>
            </w:tcBorders>
            <w:hideMark/>
          </w:tcPr>
          <w:p w:rsidR="00EF55A6" w:rsidRPr="003F2F76" w:rsidRDefault="00EF55A6" w:rsidP="00BB4D1F">
            <w:pPr>
              <w:ind w:right="31"/>
              <w:rPr>
                <w:spacing w:val="2"/>
                <w:position w:val="6"/>
                <w:sz w:val="20"/>
                <w:szCs w:val="20"/>
                <w:shd w:val="clear" w:color="auto" w:fill="FFFFFF"/>
                <w:lang w:eastAsia="en-US"/>
              </w:rPr>
            </w:pPr>
            <w:r w:rsidRPr="003F2F76">
              <w:rPr>
                <w:spacing w:val="2"/>
                <w:position w:val="6"/>
                <w:sz w:val="20"/>
                <w:szCs w:val="20"/>
                <w:shd w:val="clear" w:color="auto" w:fill="FFFFFF"/>
                <w:lang w:eastAsia="en-US"/>
              </w:rPr>
              <w:t>Панели из алюминиевого композитного материала</w:t>
            </w:r>
          </w:p>
        </w:tc>
        <w:tc>
          <w:tcPr>
            <w:tcW w:w="2521" w:type="dxa"/>
            <w:tcBorders>
              <w:top w:val="single" w:sz="4" w:space="0" w:color="FFFFFF" w:themeColor="background1"/>
              <w:left w:val="single" w:sz="4" w:space="0" w:color="FFFFFF" w:themeColor="background1"/>
              <w:bottom w:val="nil"/>
              <w:right w:val="single" w:sz="4" w:space="0" w:color="FFFFFF" w:themeColor="background1"/>
            </w:tcBorders>
            <w:hideMark/>
          </w:tcPr>
          <w:p w:rsidR="00EF55A6" w:rsidRPr="003F2F76" w:rsidRDefault="00EF55A6" w:rsidP="00BB4D1F">
            <w:pPr>
              <w:ind w:right="37"/>
              <w:rPr>
                <w:spacing w:val="2"/>
                <w:position w:val="6"/>
                <w:sz w:val="20"/>
                <w:szCs w:val="20"/>
                <w:shd w:val="clear" w:color="auto" w:fill="FFFFFF"/>
                <w:lang w:eastAsia="en-US"/>
              </w:rPr>
            </w:pPr>
            <w:r w:rsidRPr="003F2F76">
              <w:rPr>
                <w:spacing w:val="2"/>
                <w:position w:val="6"/>
                <w:sz w:val="20"/>
                <w:szCs w:val="20"/>
                <w:shd w:val="clear" w:color="auto" w:fill="FFFFFF"/>
                <w:lang w:eastAsia="en-US"/>
              </w:rPr>
              <w:t>Панели из алюминиевого композитного материала</w:t>
            </w:r>
          </w:p>
        </w:tc>
        <w:tc>
          <w:tcPr>
            <w:tcW w:w="2274" w:type="dxa"/>
            <w:tcBorders>
              <w:top w:val="single" w:sz="4" w:space="0" w:color="FFFFFF" w:themeColor="background1"/>
              <w:left w:val="single" w:sz="4" w:space="0" w:color="FFFFFF" w:themeColor="background1"/>
              <w:bottom w:val="nil"/>
              <w:right w:val="single" w:sz="4" w:space="0" w:color="FFFFFF" w:themeColor="background1"/>
            </w:tcBorders>
            <w:hideMark/>
          </w:tcPr>
          <w:p w:rsidR="00EF55A6" w:rsidRPr="003F2F76" w:rsidRDefault="00EF55A6" w:rsidP="00BB4D1F">
            <w:pPr>
              <w:ind w:left="36" w:right="605"/>
              <w:rPr>
                <w:spacing w:val="2"/>
                <w:position w:val="6"/>
                <w:sz w:val="20"/>
                <w:szCs w:val="20"/>
                <w:shd w:val="clear" w:color="auto" w:fill="FFFFFF"/>
                <w:lang w:eastAsia="en-US"/>
              </w:rPr>
            </w:pPr>
            <w:r w:rsidRPr="003F2F76">
              <w:rPr>
                <w:spacing w:val="2"/>
                <w:position w:val="6"/>
                <w:sz w:val="20"/>
                <w:szCs w:val="20"/>
                <w:shd w:val="clear" w:color="auto" w:fill="FFFFFF"/>
                <w:lang w:eastAsia="en-US"/>
              </w:rPr>
              <w:t>Панели из алюминиевого композитного материала</w:t>
            </w:r>
          </w:p>
        </w:tc>
      </w:tr>
    </w:tbl>
    <w:p w:rsidR="00025B56" w:rsidRPr="003F2F76" w:rsidRDefault="00EF55A6" w:rsidP="00BB4D1F">
      <w:pPr>
        <w:contextualSpacing/>
        <w:jc w:val="both"/>
        <w:rPr>
          <w:spacing w:val="2"/>
          <w:position w:val="6"/>
          <w:sz w:val="24"/>
          <w:u w:val="single"/>
          <w:shd w:val="clear" w:color="auto" w:fill="FFFFFF"/>
        </w:rPr>
      </w:pPr>
      <w:r w:rsidRPr="003F2F76">
        <w:rPr>
          <w:spacing w:val="2"/>
          <w:position w:val="6"/>
          <w:sz w:val="24"/>
          <w:u w:val="single"/>
          <w:shd w:val="clear" w:color="auto" w:fill="FFFFFF"/>
        </w:rPr>
        <w:t>С</w:t>
      </w:r>
      <w:r w:rsidR="00025B56" w:rsidRPr="003F2F76">
        <w:rPr>
          <w:spacing w:val="2"/>
          <w:position w:val="6"/>
          <w:sz w:val="24"/>
          <w:u w:val="single"/>
          <w:shd w:val="clear" w:color="auto" w:fill="FFFFFF"/>
        </w:rPr>
        <w:t>хемы места размещения нестационарного торгового объекта при островном размещении павильона с тупиковым подходом:</w:t>
      </w:r>
    </w:p>
    <w:p w:rsidR="00A3550E" w:rsidRPr="003F2F76" w:rsidRDefault="00A3550E" w:rsidP="00BB4D1F">
      <w:pPr>
        <w:contextualSpacing/>
        <w:jc w:val="both"/>
        <w:rPr>
          <w:spacing w:val="2"/>
          <w:position w:val="6"/>
          <w:sz w:val="24"/>
          <w:u w:val="single"/>
          <w:shd w:val="clear" w:color="auto" w:fill="FFFFFF"/>
        </w:rPr>
      </w:pPr>
    </w:p>
    <w:p w:rsidR="00025B56" w:rsidRPr="003F2F76" w:rsidRDefault="00025B56" w:rsidP="00BB4D1F">
      <w:pPr>
        <w:ind w:left="2694" w:right="426" w:hanging="2694"/>
        <w:contextualSpacing/>
        <w:jc w:val="both"/>
        <w:rPr>
          <w:spacing w:val="2"/>
          <w:position w:val="6"/>
          <w:sz w:val="20"/>
          <w:szCs w:val="20"/>
          <w:shd w:val="clear" w:color="auto" w:fill="FFFFFF"/>
        </w:rPr>
      </w:pPr>
      <w:r w:rsidRPr="003F2F76">
        <w:rPr>
          <w:spacing w:val="2"/>
          <w:position w:val="6"/>
          <w:sz w:val="20"/>
          <w:szCs w:val="20"/>
          <w:shd w:val="clear" w:color="auto" w:fill="FFFFFF"/>
        </w:rPr>
        <w:t xml:space="preserve">   при ширине тротуара 2,0 м и более:       при ширине тротуара до 2,0 м:</w:t>
      </w:r>
    </w:p>
    <w:p w:rsidR="00E6435E" w:rsidRDefault="00025B56" w:rsidP="00BB4D1F">
      <w:pPr>
        <w:ind w:right="-283"/>
        <w:contextualSpacing/>
        <w:jc w:val="both"/>
        <w:rPr>
          <w:noProof/>
          <w:position w:val="6"/>
          <w:sz w:val="22"/>
          <w:szCs w:val="22"/>
        </w:rPr>
      </w:pPr>
      <w:r w:rsidRPr="003F2F76">
        <w:rPr>
          <w:noProof/>
          <w:position w:val="6"/>
          <w:sz w:val="22"/>
          <w:szCs w:val="22"/>
        </w:rPr>
        <w:drawing>
          <wp:inline distT="0" distB="0" distL="0" distR="0">
            <wp:extent cx="2734573" cy="2208363"/>
            <wp:effectExtent l="0" t="0" r="0" b="0"/>
            <wp:docPr id="3635" name="Рисунок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3"/>
                    <pic:cNvPicPr>
                      <a:picLocks noChangeAspect="1" noChangeArrowheads="1"/>
                    </pic:cNvPicPr>
                  </pic:nvPicPr>
                  <pic:blipFill>
                    <a:blip r:embed="rId35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56">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34310" cy="2208151"/>
                    </a:xfrm>
                    <a:prstGeom prst="rect">
                      <a:avLst/>
                    </a:prstGeom>
                    <a:noFill/>
                    <a:ln>
                      <a:noFill/>
                    </a:ln>
                  </pic:spPr>
                </pic:pic>
              </a:graphicData>
            </a:graphic>
          </wp:inline>
        </w:drawing>
      </w:r>
      <w:r w:rsidRPr="003F2F76">
        <w:rPr>
          <w:noProof/>
          <w:position w:val="6"/>
          <w:sz w:val="22"/>
          <w:szCs w:val="22"/>
        </w:rPr>
        <w:drawing>
          <wp:inline distT="0" distB="0" distL="0" distR="0">
            <wp:extent cx="2846717" cy="2208363"/>
            <wp:effectExtent l="0" t="0" r="0" b="0"/>
            <wp:docPr id="3636" name="Рисунок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2"/>
                    <pic:cNvPicPr>
                      <a:picLocks noChangeAspect="1" noChangeArrowheads="1"/>
                    </pic:cNvPicPr>
                  </pic:nvPicPr>
                  <pic:blipFill>
                    <a:blip r:embed="rId35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56">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6705" cy="2208354"/>
                    </a:xfrm>
                    <a:prstGeom prst="rect">
                      <a:avLst/>
                    </a:prstGeom>
                    <a:noFill/>
                    <a:ln>
                      <a:noFill/>
                    </a:ln>
                  </pic:spPr>
                </pic:pic>
              </a:graphicData>
            </a:graphic>
          </wp:inline>
        </w:drawing>
      </w:r>
    </w:p>
    <w:p w:rsidR="00327E26" w:rsidRPr="00E6435E" w:rsidRDefault="00327E26" w:rsidP="00BB4D1F">
      <w:pPr>
        <w:ind w:right="-283"/>
        <w:contextualSpacing/>
        <w:jc w:val="both"/>
        <w:rPr>
          <w:noProof/>
          <w:position w:val="6"/>
          <w:sz w:val="22"/>
          <w:szCs w:val="22"/>
        </w:rPr>
      </w:pPr>
    </w:p>
    <w:p w:rsidR="00025B56" w:rsidRDefault="00025B56" w:rsidP="000D6A96">
      <w:pPr>
        <w:contextualSpacing/>
        <w:jc w:val="both"/>
        <w:rPr>
          <w:spacing w:val="2"/>
          <w:position w:val="6"/>
          <w:sz w:val="24"/>
          <w:u w:val="single"/>
          <w:shd w:val="clear" w:color="auto" w:fill="FFFFFF"/>
        </w:rPr>
      </w:pPr>
      <w:r w:rsidRPr="003F2F76">
        <w:rPr>
          <w:spacing w:val="2"/>
          <w:position w:val="6"/>
          <w:sz w:val="24"/>
          <w:u w:val="single"/>
          <w:shd w:val="clear" w:color="auto" w:fill="FFFFFF"/>
        </w:rPr>
        <w:t>схемы места размещения нестационарного торгового объекта при размещении павильона на Т-образном перекрестке тротуаров:</w:t>
      </w:r>
    </w:p>
    <w:p w:rsidR="000D6A96" w:rsidRDefault="000D6A96" w:rsidP="000D6A96">
      <w:pPr>
        <w:contextualSpacing/>
        <w:jc w:val="both"/>
        <w:rPr>
          <w:spacing w:val="2"/>
          <w:position w:val="6"/>
          <w:sz w:val="24"/>
          <w:u w:val="single"/>
          <w:shd w:val="clear" w:color="auto" w:fill="FFFFFF"/>
        </w:rPr>
      </w:pPr>
    </w:p>
    <w:p w:rsidR="000D6A96" w:rsidRDefault="000D6A96" w:rsidP="000D6A96">
      <w:pPr>
        <w:contextualSpacing/>
        <w:jc w:val="both"/>
        <w:rPr>
          <w:spacing w:val="2"/>
          <w:position w:val="6"/>
          <w:sz w:val="24"/>
          <w:u w:val="single"/>
          <w:shd w:val="clear" w:color="auto" w:fill="FFFFFF"/>
        </w:rPr>
      </w:pPr>
    </w:p>
    <w:p w:rsidR="000D6A96" w:rsidRDefault="000D6A96" w:rsidP="000D6A96">
      <w:pPr>
        <w:contextualSpacing/>
        <w:jc w:val="both"/>
        <w:rPr>
          <w:spacing w:val="2"/>
          <w:position w:val="6"/>
          <w:sz w:val="24"/>
          <w:u w:val="single"/>
          <w:shd w:val="clear" w:color="auto" w:fill="FFFFFF"/>
        </w:rPr>
      </w:pPr>
    </w:p>
    <w:p w:rsidR="000D6A96" w:rsidRDefault="000D6A96" w:rsidP="000D6A96">
      <w:pPr>
        <w:contextualSpacing/>
        <w:jc w:val="both"/>
        <w:rPr>
          <w:spacing w:val="2"/>
          <w:position w:val="6"/>
          <w:sz w:val="24"/>
          <w:u w:val="single"/>
          <w:shd w:val="clear" w:color="auto" w:fill="FFFFFF"/>
        </w:rPr>
      </w:pPr>
    </w:p>
    <w:p w:rsidR="000D6A96" w:rsidRDefault="000D6A96" w:rsidP="000D6A96">
      <w:pPr>
        <w:contextualSpacing/>
        <w:jc w:val="both"/>
        <w:rPr>
          <w:spacing w:val="2"/>
          <w:position w:val="6"/>
          <w:sz w:val="24"/>
          <w:u w:val="single"/>
          <w:shd w:val="clear" w:color="auto" w:fill="FFFFFF"/>
        </w:rPr>
      </w:pPr>
    </w:p>
    <w:p w:rsidR="000D6A96" w:rsidRPr="000D6A96" w:rsidRDefault="000D6A96" w:rsidP="000D6A96">
      <w:pPr>
        <w:contextualSpacing/>
        <w:jc w:val="both"/>
        <w:rPr>
          <w:spacing w:val="2"/>
          <w:position w:val="6"/>
          <w:sz w:val="24"/>
          <w:u w:val="single"/>
          <w:shd w:val="clear" w:color="auto" w:fill="FFFFFF"/>
        </w:rPr>
      </w:pPr>
    </w:p>
    <w:p w:rsidR="00025B56" w:rsidRPr="003F2F76" w:rsidRDefault="00025B56" w:rsidP="00BB4D1F">
      <w:pPr>
        <w:ind w:left="2694" w:right="426" w:hanging="2978"/>
        <w:contextualSpacing/>
        <w:jc w:val="both"/>
        <w:rPr>
          <w:spacing w:val="2"/>
          <w:position w:val="6"/>
          <w:sz w:val="20"/>
          <w:szCs w:val="20"/>
          <w:shd w:val="clear" w:color="auto" w:fill="FFFFFF"/>
        </w:rPr>
      </w:pPr>
      <w:r w:rsidRPr="003F2F76">
        <w:rPr>
          <w:spacing w:val="2"/>
          <w:position w:val="6"/>
          <w:sz w:val="20"/>
          <w:szCs w:val="20"/>
          <w:shd w:val="clear" w:color="auto" w:fill="FFFFFF"/>
        </w:rPr>
        <w:lastRenderedPageBreak/>
        <w:t xml:space="preserve">  при ширине тротуара 2,0 м и более:           при ширине тротуара до 2,0 м:</w:t>
      </w:r>
    </w:p>
    <w:p w:rsidR="00025B56" w:rsidRPr="003F2F76" w:rsidRDefault="00025B56" w:rsidP="00BB4D1F">
      <w:pPr>
        <w:tabs>
          <w:tab w:val="left" w:pos="8505"/>
        </w:tabs>
        <w:ind w:right="-283"/>
        <w:contextualSpacing/>
        <w:jc w:val="both"/>
        <w:rPr>
          <w:noProof/>
          <w:position w:val="6"/>
          <w:sz w:val="22"/>
          <w:szCs w:val="22"/>
        </w:rPr>
      </w:pPr>
      <w:r w:rsidRPr="003F2F76">
        <w:rPr>
          <w:noProof/>
          <w:position w:val="6"/>
          <w:sz w:val="22"/>
          <w:szCs w:val="22"/>
        </w:rPr>
        <w:drawing>
          <wp:inline distT="0" distB="0" distL="0" distR="0">
            <wp:extent cx="2483982" cy="2087592"/>
            <wp:effectExtent l="0" t="0" r="0" b="8255"/>
            <wp:docPr id="3637" name="Рисунок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1"/>
                    <pic:cNvPicPr>
                      <a:picLocks noChangeAspect="1" noChangeArrowheads="1"/>
                    </pic:cNvPicPr>
                  </pic:nvPicPr>
                  <pic:blipFill>
                    <a:blip r:embed="rId35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59">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84120" cy="2087708"/>
                    </a:xfrm>
                    <a:prstGeom prst="rect">
                      <a:avLst/>
                    </a:prstGeom>
                    <a:noFill/>
                    <a:ln>
                      <a:noFill/>
                    </a:ln>
                  </pic:spPr>
                </pic:pic>
              </a:graphicData>
            </a:graphic>
          </wp:inline>
        </w:drawing>
      </w:r>
      <w:r w:rsidRPr="003F2F76">
        <w:rPr>
          <w:noProof/>
          <w:position w:val="6"/>
          <w:sz w:val="22"/>
          <w:szCs w:val="22"/>
        </w:rPr>
        <w:drawing>
          <wp:inline distT="0" distB="0" distL="0" distR="0">
            <wp:extent cx="2570410" cy="2096219"/>
            <wp:effectExtent l="0" t="0" r="1905" b="0"/>
            <wp:docPr id="3638" name="Рисунок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0"/>
                    <pic:cNvPicPr>
                      <a:picLocks noChangeAspect="1" noChangeArrowheads="1"/>
                    </pic:cNvPicPr>
                  </pic:nvPicPr>
                  <pic:blipFill>
                    <a:blip r:embed="rId36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61">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70480" cy="2096276"/>
                    </a:xfrm>
                    <a:prstGeom prst="rect">
                      <a:avLst/>
                    </a:prstGeom>
                    <a:noFill/>
                    <a:ln>
                      <a:noFill/>
                    </a:ln>
                  </pic:spPr>
                </pic:pic>
              </a:graphicData>
            </a:graphic>
          </wp:inline>
        </w:drawing>
      </w:r>
    </w:p>
    <w:p w:rsidR="00136E84" w:rsidRPr="003F2F76" w:rsidRDefault="00136E84" w:rsidP="00BB4D1F">
      <w:pPr>
        <w:tabs>
          <w:tab w:val="left" w:pos="8505"/>
        </w:tabs>
        <w:ind w:right="-283"/>
        <w:contextualSpacing/>
        <w:jc w:val="both"/>
        <w:rPr>
          <w:spacing w:val="2"/>
          <w:position w:val="6"/>
          <w:sz w:val="20"/>
          <w:szCs w:val="20"/>
          <w:shd w:val="clear" w:color="auto" w:fill="FFFFFF"/>
        </w:rPr>
      </w:pPr>
    </w:p>
    <w:p w:rsidR="00A3550E" w:rsidRDefault="00025B56" w:rsidP="00BB4D1F">
      <w:pPr>
        <w:contextualSpacing/>
        <w:jc w:val="both"/>
        <w:rPr>
          <w:spacing w:val="2"/>
          <w:position w:val="6"/>
          <w:sz w:val="24"/>
          <w:u w:val="single"/>
          <w:shd w:val="clear" w:color="auto" w:fill="FFFFFF"/>
        </w:rPr>
      </w:pPr>
      <w:r w:rsidRPr="003F2F76">
        <w:rPr>
          <w:spacing w:val="2"/>
          <w:position w:val="6"/>
          <w:sz w:val="24"/>
          <w:u w:val="single"/>
          <w:shd w:val="clear" w:color="auto" w:fill="FFFFFF"/>
        </w:rPr>
        <w:t>схемы места размещения нестационарного торгового объекта при размещении павильона на П-образном перекрестке тротуаров:</w:t>
      </w:r>
    </w:p>
    <w:p w:rsidR="00196C4D" w:rsidRPr="003F2F76" w:rsidRDefault="00196C4D" w:rsidP="00BB4D1F">
      <w:pPr>
        <w:contextualSpacing/>
        <w:jc w:val="both"/>
        <w:rPr>
          <w:spacing w:val="2"/>
          <w:position w:val="6"/>
          <w:sz w:val="24"/>
          <w:u w:val="single"/>
          <w:shd w:val="clear" w:color="auto" w:fill="FFFFFF"/>
        </w:rPr>
      </w:pPr>
    </w:p>
    <w:p w:rsidR="00025B56" w:rsidRPr="003F2F76" w:rsidRDefault="00025B56" w:rsidP="00BB4D1F">
      <w:pPr>
        <w:ind w:right="426"/>
        <w:jc w:val="both"/>
        <w:rPr>
          <w:spacing w:val="2"/>
          <w:position w:val="6"/>
          <w:sz w:val="12"/>
          <w:szCs w:val="12"/>
          <w:shd w:val="clear" w:color="auto" w:fill="FFFFFF"/>
        </w:rPr>
      </w:pPr>
      <w:r w:rsidRPr="003F2F76">
        <w:rPr>
          <w:spacing w:val="2"/>
          <w:position w:val="6"/>
          <w:sz w:val="20"/>
          <w:szCs w:val="20"/>
          <w:shd w:val="clear" w:color="auto" w:fill="FFFFFF"/>
        </w:rPr>
        <w:t xml:space="preserve">            при ширине тротуара 2,0 м и более:            </w:t>
      </w:r>
    </w:p>
    <w:p w:rsidR="00025B56" w:rsidRPr="003F2F76" w:rsidRDefault="00025B56" w:rsidP="00BB4D1F">
      <w:pPr>
        <w:ind w:right="426"/>
        <w:contextualSpacing/>
        <w:jc w:val="both"/>
        <w:rPr>
          <w:spacing w:val="2"/>
          <w:position w:val="6"/>
          <w:sz w:val="20"/>
          <w:szCs w:val="20"/>
          <w:shd w:val="clear" w:color="auto" w:fill="FFFFFF"/>
        </w:rPr>
      </w:pPr>
      <w:r w:rsidRPr="003F2F76">
        <w:rPr>
          <w:noProof/>
          <w:position w:val="6"/>
          <w:sz w:val="22"/>
          <w:szCs w:val="22"/>
        </w:rPr>
        <w:drawing>
          <wp:inline distT="0" distB="0" distL="0" distR="0">
            <wp:extent cx="2380615" cy="2338070"/>
            <wp:effectExtent l="0" t="0" r="635" b="5080"/>
            <wp:docPr id="3639" name="Рисунок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09"/>
                    <pic:cNvPicPr>
                      <a:picLocks noChangeAspect="1" noChangeArrowheads="1"/>
                    </pic:cNvPicPr>
                  </pic:nvPicPr>
                  <pic:blipFill>
                    <a:blip r:embed="rId36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6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0615" cy="2338070"/>
                    </a:xfrm>
                    <a:prstGeom prst="rect">
                      <a:avLst/>
                    </a:prstGeom>
                    <a:noFill/>
                    <a:ln>
                      <a:noFill/>
                    </a:ln>
                  </pic:spPr>
                </pic:pic>
              </a:graphicData>
            </a:graphic>
          </wp:inline>
        </w:drawing>
      </w:r>
    </w:p>
    <w:p w:rsidR="002141D7" w:rsidRPr="003F2F76" w:rsidRDefault="002141D7" w:rsidP="00BB4D1F">
      <w:pPr>
        <w:ind w:right="426"/>
        <w:contextualSpacing/>
        <w:jc w:val="both"/>
        <w:rPr>
          <w:spacing w:val="2"/>
          <w:position w:val="6"/>
          <w:sz w:val="20"/>
          <w:szCs w:val="20"/>
          <w:shd w:val="clear" w:color="auto" w:fill="FFFFFF"/>
        </w:rPr>
      </w:pPr>
    </w:p>
    <w:p w:rsidR="00025B56" w:rsidRPr="003F2F76" w:rsidRDefault="00025B56" w:rsidP="00BB4D1F">
      <w:pPr>
        <w:tabs>
          <w:tab w:val="left" w:pos="567"/>
          <w:tab w:val="left" w:pos="8222"/>
          <w:tab w:val="left" w:pos="8647"/>
        </w:tabs>
        <w:contextualSpacing/>
        <w:jc w:val="both"/>
        <w:rPr>
          <w:spacing w:val="2"/>
          <w:position w:val="6"/>
          <w:sz w:val="24"/>
          <w:u w:val="single"/>
          <w:shd w:val="clear" w:color="auto" w:fill="FFFFFF"/>
        </w:rPr>
      </w:pPr>
      <w:r w:rsidRPr="003F2F76">
        <w:rPr>
          <w:spacing w:val="2"/>
          <w:position w:val="6"/>
          <w:sz w:val="24"/>
          <w:u w:val="single"/>
          <w:shd w:val="clear" w:color="auto" w:fill="FFFFFF"/>
        </w:rPr>
        <w:t>формула расчета площади места размещения нестационарного торгового объекта:</w:t>
      </w:r>
    </w:p>
    <w:p w:rsidR="00025B56" w:rsidRPr="003F2F76" w:rsidRDefault="00025B56" w:rsidP="00BB4D1F">
      <w:pPr>
        <w:tabs>
          <w:tab w:val="left" w:pos="567"/>
        </w:tabs>
        <w:ind w:right="-283"/>
        <w:contextualSpacing/>
        <w:jc w:val="both"/>
        <w:rPr>
          <w:spacing w:val="2"/>
          <w:position w:val="6"/>
          <w:sz w:val="24"/>
          <w:shd w:val="clear" w:color="auto" w:fill="FFFFFF"/>
        </w:rPr>
      </w:pPr>
      <w:r w:rsidRPr="003F2F76">
        <w:rPr>
          <w:b/>
          <w:bCs/>
          <w:spacing w:val="2"/>
          <w:position w:val="6"/>
          <w:sz w:val="24"/>
          <w:shd w:val="clear" w:color="auto" w:fill="FFFFFF"/>
          <w:lang w:val="en-US"/>
        </w:rPr>
        <w:t>S</w:t>
      </w:r>
      <w:r w:rsidRPr="003F2F76">
        <w:rPr>
          <w:b/>
          <w:bCs/>
          <w:spacing w:val="2"/>
          <w:position w:val="6"/>
          <w:sz w:val="24"/>
          <w:shd w:val="clear" w:color="auto" w:fill="FFFFFF"/>
          <w:vertAlign w:val="superscript"/>
        </w:rPr>
        <w:t>нто</w:t>
      </w:r>
      <w:r w:rsidRPr="003F2F76">
        <w:rPr>
          <w:spacing w:val="2"/>
          <w:position w:val="6"/>
          <w:sz w:val="24"/>
          <w:shd w:val="clear" w:color="auto" w:fill="FFFFFF"/>
        </w:rPr>
        <w:t xml:space="preserve">= </w:t>
      </w:r>
      <w:r w:rsidRPr="003F2F76">
        <w:rPr>
          <w:b/>
          <w:bCs/>
          <w:spacing w:val="2"/>
          <w:position w:val="6"/>
          <w:sz w:val="24"/>
          <w:shd w:val="clear" w:color="auto" w:fill="FFFFFF"/>
        </w:rPr>
        <w:t>Д</w:t>
      </w:r>
      <w:r w:rsidRPr="003F2F76">
        <w:rPr>
          <w:b/>
          <w:bCs/>
          <w:spacing w:val="2"/>
          <w:position w:val="6"/>
          <w:sz w:val="24"/>
          <w:shd w:val="clear" w:color="auto" w:fill="FFFFFF"/>
          <w:vertAlign w:val="superscript"/>
        </w:rPr>
        <w:t>нто</w:t>
      </w:r>
      <w:r w:rsidRPr="003F2F76">
        <w:rPr>
          <w:spacing w:val="2"/>
          <w:position w:val="6"/>
          <w:sz w:val="24"/>
          <w:shd w:val="clear" w:color="auto" w:fill="FFFFFF"/>
        </w:rPr>
        <w:t xml:space="preserve"> х </w:t>
      </w:r>
      <w:r w:rsidRPr="003F2F76">
        <w:rPr>
          <w:b/>
          <w:bCs/>
          <w:spacing w:val="2"/>
          <w:position w:val="6"/>
          <w:sz w:val="24"/>
          <w:shd w:val="clear" w:color="auto" w:fill="FFFFFF"/>
        </w:rPr>
        <w:t>Ш</w:t>
      </w:r>
      <w:r w:rsidRPr="003F2F76">
        <w:rPr>
          <w:b/>
          <w:bCs/>
          <w:spacing w:val="2"/>
          <w:position w:val="6"/>
          <w:sz w:val="24"/>
          <w:shd w:val="clear" w:color="auto" w:fill="FFFFFF"/>
          <w:vertAlign w:val="superscript"/>
        </w:rPr>
        <w:t>нто</w:t>
      </w:r>
    </w:p>
    <w:p w:rsidR="00025B56" w:rsidRPr="003F2F76" w:rsidRDefault="00025B56" w:rsidP="00BB4D1F">
      <w:pPr>
        <w:tabs>
          <w:tab w:val="left" w:pos="567"/>
        </w:tabs>
        <w:ind w:right="-283"/>
        <w:contextualSpacing/>
        <w:jc w:val="both"/>
        <w:rPr>
          <w:spacing w:val="2"/>
          <w:position w:val="6"/>
          <w:sz w:val="24"/>
          <w:shd w:val="clear" w:color="auto" w:fill="FFFFFF"/>
        </w:rPr>
      </w:pPr>
      <w:r w:rsidRPr="003F2F76">
        <w:rPr>
          <w:spacing w:val="2"/>
          <w:position w:val="6"/>
          <w:sz w:val="24"/>
          <w:shd w:val="clear" w:color="auto" w:fill="FFFFFF"/>
        </w:rPr>
        <w:t>где:</w:t>
      </w:r>
    </w:p>
    <w:p w:rsidR="00025B56" w:rsidRPr="003F2F76" w:rsidRDefault="00025B56" w:rsidP="00BB4D1F">
      <w:pPr>
        <w:tabs>
          <w:tab w:val="left" w:pos="567"/>
        </w:tabs>
        <w:ind w:right="-283"/>
        <w:contextualSpacing/>
        <w:jc w:val="both"/>
        <w:rPr>
          <w:spacing w:val="2"/>
          <w:position w:val="6"/>
          <w:sz w:val="24"/>
          <w:shd w:val="clear" w:color="auto" w:fill="FFFFFF"/>
        </w:rPr>
      </w:pPr>
      <w:r w:rsidRPr="003F2F76">
        <w:rPr>
          <w:b/>
          <w:bCs/>
          <w:spacing w:val="2"/>
          <w:position w:val="6"/>
          <w:sz w:val="24"/>
          <w:shd w:val="clear" w:color="auto" w:fill="FFFFFF"/>
          <w:lang w:val="en-US"/>
        </w:rPr>
        <w:t>S</w:t>
      </w:r>
      <w:r w:rsidRPr="003F2F76">
        <w:rPr>
          <w:b/>
          <w:bCs/>
          <w:spacing w:val="2"/>
          <w:position w:val="6"/>
          <w:sz w:val="24"/>
          <w:shd w:val="clear" w:color="auto" w:fill="FFFFFF"/>
          <w:vertAlign w:val="superscript"/>
        </w:rPr>
        <w:t>нто</w:t>
      </w:r>
      <w:r w:rsidRPr="003F2F76">
        <w:rPr>
          <w:spacing w:val="2"/>
          <w:position w:val="6"/>
          <w:sz w:val="24"/>
          <w:shd w:val="clear" w:color="auto" w:fill="FFFFFF"/>
        </w:rPr>
        <w:t xml:space="preserve"> - площадь места размещения нестационарного торгового объекта</w:t>
      </w:r>
    </w:p>
    <w:p w:rsidR="00025B56" w:rsidRPr="003F2F76" w:rsidRDefault="00025B56" w:rsidP="00BB4D1F">
      <w:pPr>
        <w:tabs>
          <w:tab w:val="left" w:pos="567"/>
        </w:tabs>
        <w:ind w:right="-283"/>
        <w:contextualSpacing/>
        <w:jc w:val="both"/>
        <w:rPr>
          <w:spacing w:val="2"/>
          <w:position w:val="6"/>
          <w:sz w:val="24"/>
          <w:shd w:val="clear" w:color="auto" w:fill="FFFFFF"/>
        </w:rPr>
      </w:pPr>
      <w:r w:rsidRPr="003F2F76">
        <w:rPr>
          <w:spacing w:val="2"/>
          <w:position w:val="6"/>
          <w:sz w:val="24"/>
          <w:shd w:val="clear" w:color="auto" w:fill="FFFFFF"/>
        </w:rPr>
        <w:t>Д</w:t>
      </w:r>
      <w:r w:rsidR="00BA0029" w:rsidRPr="003F2F76">
        <w:rPr>
          <w:spacing w:val="2"/>
          <w:position w:val="6"/>
          <w:sz w:val="24"/>
          <w:shd w:val="clear" w:color="auto" w:fill="FFFFFF"/>
          <w:vertAlign w:val="superscript"/>
        </w:rPr>
        <w:t>нто</w:t>
      </w:r>
      <w:r w:rsidRPr="003F2F76">
        <w:rPr>
          <w:spacing w:val="2"/>
          <w:position w:val="6"/>
          <w:sz w:val="24"/>
          <w:shd w:val="clear" w:color="auto" w:fill="FFFFFF"/>
        </w:rPr>
        <w:t xml:space="preserve"> - длина места размещения нестационарного торгового объекта</w:t>
      </w:r>
    </w:p>
    <w:p w:rsidR="00025B56" w:rsidRPr="003F2F76" w:rsidRDefault="00025B56" w:rsidP="00BB4D1F">
      <w:pPr>
        <w:tabs>
          <w:tab w:val="left" w:pos="567"/>
        </w:tabs>
        <w:ind w:right="-283"/>
        <w:contextualSpacing/>
        <w:jc w:val="both"/>
        <w:rPr>
          <w:spacing w:val="2"/>
          <w:position w:val="6"/>
          <w:sz w:val="24"/>
          <w:shd w:val="clear" w:color="auto" w:fill="FFFFFF"/>
        </w:rPr>
      </w:pPr>
      <w:r w:rsidRPr="003F2F76">
        <w:rPr>
          <w:spacing w:val="2"/>
          <w:position w:val="6"/>
          <w:sz w:val="24"/>
          <w:shd w:val="clear" w:color="auto" w:fill="FFFFFF"/>
        </w:rPr>
        <w:t>Ш</w:t>
      </w:r>
      <w:r w:rsidR="00BA0029" w:rsidRPr="003F2F76">
        <w:rPr>
          <w:spacing w:val="2"/>
          <w:position w:val="6"/>
          <w:sz w:val="24"/>
          <w:shd w:val="clear" w:color="auto" w:fill="FFFFFF"/>
          <w:vertAlign w:val="superscript"/>
        </w:rPr>
        <w:t>нто</w:t>
      </w:r>
      <w:r w:rsidRPr="003F2F76">
        <w:rPr>
          <w:spacing w:val="2"/>
          <w:position w:val="6"/>
          <w:sz w:val="24"/>
          <w:shd w:val="clear" w:color="auto" w:fill="FFFFFF"/>
        </w:rPr>
        <w:t xml:space="preserve"> - </w:t>
      </w:r>
      <w:r w:rsidR="00595B02" w:rsidRPr="003F2F76">
        <w:rPr>
          <w:spacing w:val="2"/>
          <w:position w:val="6"/>
          <w:sz w:val="24"/>
          <w:shd w:val="clear" w:color="auto" w:fill="FFFFFF"/>
        </w:rPr>
        <w:t>ширина</w:t>
      </w:r>
      <w:r w:rsidRPr="003F2F76">
        <w:rPr>
          <w:spacing w:val="2"/>
          <w:position w:val="6"/>
          <w:sz w:val="24"/>
          <w:shd w:val="clear" w:color="auto" w:fill="FFFFFF"/>
        </w:rPr>
        <w:t xml:space="preserve"> места размещения нестационарного торгового объекта</w:t>
      </w:r>
    </w:p>
    <w:p w:rsidR="00025B56" w:rsidRPr="003F2F76" w:rsidRDefault="00025B56" w:rsidP="00BB4D1F">
      <w:pPr>
        <w:tabs>
          <w:tab w:val="left" w:pos="567"/>
        </w:tabs>
        <w:ind w:right="-283"/>
        <w:contextualSpacing/>
        <w:jc w:val="both"/>
        <w:rPr>
          <w:spacing w:val="2"/>
          <w:position w:val="6"/>
          <w:sz w:val="24"/>
          <w:shd w:val="clear" w:color="auto" w:fill="FFFFFF"/>
        </w:rPr>
      </w:pPr>
      <w:r w:rsidRPr="003F2F76">
        <w:rPr>
          <w:b/>
          <w:bCs/>
          <w:spacing w:val="2"/>
          <w:position w:val="6"/>
          <w:sz w:val="24"/>
          <w:shd w:val="clear" w:color="auto" w:fill="FFFFFF"/>
        </w:rPr>
        <w:t>Д</w:t>
      </w:r>
      <w:r w:rsidRPr="003F2F76">
        <w:rPr>
          <w:b/>
          <w:bCs/>
          <w:spacing w:val="2"/>
          <w:position w:val="6"/>
          <w:sz w:val="24"/>
          <w:shd w:val="clear" w:color="auto" w:fill="FFFFFF"/>
          <w:vertAlign w:val="superscript"/>
        </w:rPr>
        <w:t>нто</w:t>
      </w:r>
      <w:r w:rsidRPr="003F2F76">
        <w:rPr>
          <w:spacing w:val="2"/>
          <w:position w:val="6"/>
          <w:sz w:val="24"/>
          <w:shd w:val="clear" w:color="auto" w:fill="FFFFFF"/>
        </w:rPr>
        <w:t xml:space="preserve"> = О</w:t>
      </w:r>
      <w:r w:rsidRPr="003F2F76">
        <w:rPr>
          <w:spacing w:val="2"/>
          <w:position w:val="6"/>
          <w:sz w:val="24"/>
          <w:shd w:val="clear" w:color="auto" w:fill="FFFFFF"/>
          <w:vertAlign w:val="superscript"/>
        </w:rPr>
        <w:t>1</w:t>
      </w:r>
      <w:r w:rsidRPr="003F2F76">
        <w:rPr>
          <w:spacing w:val="2"/>
          <w:position w:val="6"/>
          <w:sz w:val="24"/>
          <w:shd w:val="clear" w:color="auto" w:fill="FFFFFF"/>
        </w:rPr>
        <w:t xml:space="preserve"> + Д</w:t>
      </w:r>
      <w:r w:rsidRPr="003F2F76">
        <w:rPr>
          <w:spacing w:val="2"/>
          <w:position w:val="6"/>
          <w:sz w:val="24"/>
          <w:shd w:val="clear" w:color="auto" w:fill="FFFFFF"/>
          <w:vertAlign w:val="superscript"/>
        </w:rPr>
        <w:t>1</w:t>
      </w:r>
      <w:r w:rsidRPr="003F2F76">
        <w:rPr>
          <w:spacing w:val="2"/>
          <w:position w:val="6"/>
          <w:sz w:val="24"/>
          <w:shd w:val="clear" w:color="auto" w:fill="FFFFFF"/>
        </w:rPr>
        <w:t xml:space="preserve"> + О</w:t>
      </w:r>
      <w:r w:rsidRPr="003F2F76">
        <w:rPr>
          <w:spacing w:val="2"/>
          <w:position w:val="6"/>
          <w:sz w:val="24"/>
          <w:shd w:val="clear" w:color="auto" w:fill="FFFFFF"/>
          <w:vertAlign w:val="superscript"/>
        </w:rPr>
        <w:t>2</w:t>
      </w:r>
    </w:p>
    <w:p w:rsidR="00025B56" w:rsidRPr="003F2F76" w:rsidRDefault="00025B56" w:rsidP="00BB4D1F">
      <w:pPr>
        <w:tabs>
          <w:tab w:val="left" w:pos="567"/>
        </w:tabs>
        <w:ind w:right="-283"/>
        <w:contextualSpacing/>
        <w:jc w:val="both"/>
        <w:rPr>
          <w:spacing w:val="2"/>
          <w:position w:val="6"/>
          <w:sz w:val="24"/>
          <w:shd w:val="clear" w:color="auto" w:fill="FFFFFF"/>
        </w:rPr>
      </w:pPr>
      <w:r w:rsidRPr="003F2F76">
        <w:rPr>
          <w:spacing w:val="2"/>
          <w:position w:val="6"/>
          <w:sz w:val="24"/>
          <w:shd w:val="clear" w:color="auto" w:fill="FFFFFF"/>
        </w:rPr>
        <w:t>где:</w:t>
      </w:r>
    </w:p>
    <w:p w:rsidR="00025B56" w:rsidRPr="003F2F76" w:rsidRDefault="00025B56" w:rsidP="00BB4D1F">
      <w:pPr>
        <w:tabs>
          <w:tab w:val="left" w:pos="567"/>
        </w:tabs>
        <w:ind w:right="-283"/>
        <w:contextualSpacing/>
        <w:jc w:val="both"/>
        <w:rPr>
          <w:spacing w:val="2"/>
          <w:position w:val="6"/>
          <w:sz w:val="24"/>
          <w:shd w:val="clear" w:color="auto" w:fill="FFFFFF"/>
        </w:rPr>
      </w:pPr>
      <w:r w:rsidRPr="003F2F76">
        <w:rPr>
          <w:spacing w:val="2"/>
          <w:position w:val="6"/>
          <w:sz w:val="24"/>
          <w:shd w:val="clear" w:color="auto" w:fill="FFFFFF"/>
        </w:rPr>
        <w:t>О</w:t>
      </w:r>
      <w:r w:rsidRPr="003F2F76">
        <w:rPr>
          <w:spacing w:val="2"/>
          <w:position w:val="6"/>
          <w:sz w:val="24"/>
          <w:shd w:val="clear" w:color="auto" w:fill="FFFFFF"/>
          <w:vertAlign w:val="superscript"/>
        </w:rPr>
        <w:t>1</w:t>
      </w:r>
      <w:r w:rsidRPr="003F2F76">
        <w:rPr>
          <w:spacing w:val="2"/>
          <w:position w:val="6"/>
          <w:sz w:val="24"/>
          <w:shd w:val="clear" w:color="auto" w:fill="FFFFFF"/>
        </w:rPr>
        <w:t xml:space="preserve"> - расстояние от левого края места размещения до стены павильона (до ступеней привходе)</w:t>
      </w:r>
    </w:p>
    <w:p w:rsidR="00025B56" w:rsidRPr="003F2F76" w:rsidRDefault="00025B56" w:rsidP="00BB4D1F">
      <w:pPr>
        <w:tabs>
          <w:tab w:val="left" w:pos="567"/>
        </w:tabs>
        <w:ind w:right="-283"/>
        <w:contextualSpacing/>
        <w:jc w:val="both"/>
        <w:rPr>
          <w:spacing w:val="2"/>
          <w:position w:val="6"/>
          <w:sz w:val="24"/>
          <w:shd w:val="clear" w:color="auto" w:fill="FFFFFF"/>
        </w:rPr>
      </w:pPr>
      <w:r w:rsidRPr="003F2F76">
        <w:rPr>
          <w:spacing w:val="2"/>
          <w:position w:val="6"/>
          <w:sz w:val="24"/>
          <w:shd w:val="clear" w:color="auto" w:fill="FFFFFF"/>
        </w:rPr>
        <w:t>(без входной двери или прохода к двери - не менее 0,5 м,</w:t>
      </w:r>
    </w:p>
    <w:p w:rsidR="00025B56" w:rsidRPr="003F2F76" w:rsidRDefault="00025B56" w:rsidP="00BB4D1F">
      <w:pPr>
        <w:tabs>
          <w:tab w:val="left" w:pos="567"/>
          <w:tab w:val="left" w:pos="9498"/>
        </w:tabs>
        <w:ind w:right="-283"/>
        <w:contextualSpacing/>
        <w:jc w:val="both"/>
        <w:rPr>
          <w:spacing w:val="2"/>
          <w:position w:val="6"/>
          <w:sz w:val="24"/>
          <w:shd w:val="clear" w:color="auto" w:fill="FFFFFF"/>
        </w:rPr>
      </w:pPr>
      <w:r w:rsidRPr="003F2F76">
        <w:rPr>
          <w:spacing w:val="2"/>
          <w:position w:val="6"/>
          <w:sz w:val="24"/>
          <w:shd w:val="clear" w:color="auto" w:fill="FFFFFF"/>
        </w:rPr>
        <w:t>без входной двери или прохода к двери с расположением вдоль тротуара (дорожки) - 0,0 м</w:t>
      </w:r>
    </w:p>
    <w:p w:rsidR="00025B56" w:rsidRPr="003F2F76" w:rsidRDefault="00025B56" w:rsidP="00BB4D1F">
      <w:pPr>
        <w:tabs>
          <w:tab w:val="left" w:pos="567"/>
        </w:tabs>
        <w:ind w:right="-283"/>
        <w:contextualSpacing/>
        <w:jc w:val="both"/>
        <w:rPr>
          <w:spacing w:val="2"/>
          <w:position w:val="6"/>
          <w:sz w:val="24"/>
          <w:shd w:val="clear" w:color="auto" w:fill="FFFFFF"/>
        </w:rPr>
      </w:pPr>
      <w:r w:rsidRPr="003F2F76">
        <w:rPr>
          <w:spacing w:val="2"/>
          <w:position w:val="6"/>
          <w:sz w:val="24"/>
          <w:shd w:val="clear" w:color="auto" w:fill="FFFFFF"/>
        </w:rPr>
        <w:t>с входной дверью или проходом к двери - не менее 1,2)</w:t>
      </w:r>
    </w:p>
    <w:p w:rsidR="00025B56" w:rsidRPr="003F2F76" w:rsidRDefault="00025B56" w:rsidP="00BB4D1F">
      <w:pPr>
        <w:tabs>
          <w:tab w:val="left" w:pos="567"/>
        </w:tabs>
        <w:ind w:right="-283"/>
        <w:contextualSpacing/>
        <w:jc w:val="both"/>
        <w:rPr>
          <w:spacing w:val="2"/>
          <w:position w:val="6"/>
          <w:sz w:val="24"/>
          <w:shd w:val="clear" w:color="auto" w:fill="FFFFFF"/>
        </w:rPr>
      </w:pPr>
      <w:r w:rsidRPr="003F2F76">
        <w:rPr>
          <w:spacing w:val="2"/>
          <w:position w:val="6"/>
          <w:sz w:val="24"/>
          <w:shd w:val="clear" w:color="auto" w:fill="FFFFFF"/>
        </w:rPr>
        <w:t>Д</w:t>
      </w:r>
      <w:r w:rsidRPr="003F2F76">
        <w:rPr>
          <w:spacing w:val="2"/>
          <w:position w:val="6"/>
          <w:sz w:val="24"/>
          <w:shd w:val="clear" w:color="auto" w:fill="FFFFFF"/>
          <w:vertAlign w:val="superscript"/>
        </w:rPr>
        <w:t>1</w:t>
      </w:r>
      <w:r w:rsidRPr="003F2F76">
        <w:rPr>
          <w:spacing w:val="2"/>
          <w:position w:val="6"/>
          <w:sz w:val="24"/>
          <w:shd w:val="clear" w:color="auto" w:fill="FFFFFF"/>
        </w:rPr>
        <w:t xml:space="preserve"> - длина павильона (по внешней границе наружной стены)</w:t>
      </w:r>
    </w:p>
    <w:p w:rsidR="00025B56" w:rsidRPr="003F2F76" w:rsidRDefault="00025B56" w:rsidP="00BB4D1F">
      <w:pPr>
        <w:tabs>
          <w:tab w:val="left" w:pos="567"/>
        </w:tabs>
        <w:ind w:right="-283"/>
        <w:contextualSpacing/>
        <w:jc w:val="both"/>
        <w:rPr>
          <w:spacing w:val="2"/>
          <w:position w:val="6"/>
          <w:sz w:val="24"/>
          <w:shd w:val="clear" w:color="auto" w:fill="FFFFFF"/>
        </w:rPr>
      </w:pPr>
      <w:r w:rsidRPr="003F2F76">
        <w:rPr>
          <w:spacing w:val="2"/>
          <w:position w:val="6"/>
          <w:sz w:val="24"/>
          <w:shd w:val="clear" w:color="auto" w:fill="FFFFFF"/>
        </w:rPr>
        <w:t>О</w:t>
      </w:r>
      <w:r w:rsidRPr="003F2F76">
        <w:rPr>
          <w:spacing w:val="2"/>
          <w:position w:val="6"/>
          <w:sz w:val="24"/>
          <w:shd w:val="clear" w:color="auto" w:fill="FFFFFF"/>
          <w:vertAlign w:val="superscript"/>
        </w:rPr>
        <w:t>2</w:t>
      </w:r>
      <w:r w:rsidRPr="003F2F76">
        <w:rPr>
          <w:spacing w:val="2"/>
          <w:position w:val="6"/>
          <w:sz w:val="24"/>
          <w:shd w:val="clear" w:color="auto" w:fill="FFFFFF"/>
        </w:rPr>
        <w:t xml:space="preserve"> - расстояние от правого края места размещения до стены павильона (до ступеней при входе)</w:t>
      </w:r>
    </w:p>
    <w:p w:rsidR="00025B56" w:rsidRPr="003F2F76" w:rsidRDefault="00025B56" w:rsidP="00BB4D1F">
      <w:pPr>
        <w:tabs>
          <w:tab w:val="left" w:pos="567"/>
        </w:tabs>
        <w:ind w:right="-283"/>
        <w:contextualSpacing/>
        <w:jc w:val="both"/>
        <w:rPr>
          <w:spacing w:val="2"/>
          <w:position w:val="6"/>
          <w:sz w:val="24"/>
          <w:shd w:val="clear" w:color="auto" w:fill="FFFFFF"/>
        </w:rPr>
      </w:pPr>
      <w:r w:rsidRPr="003F2F76">
        <w:rPr>
          <w:spacing w:val="2"/>
          <w:position w:val="6"/>
          <w:sz w:val="24"/>
          <w:shd w:val="clear" w:color="auto" w:fill="FFFFFF"/>
        </w:rPr>
        <w:t>(без входной двери или прохода к двери - не менее 0,5 м,</w:t>
      </w:r>
    </w:p>
    <w:p w:rsidR="00025B56" w:rsidRPr="003F2F76" w:rsidRDefault="00025B56" w:rsidP="00BB4D1F">
      <w:pPr>
        <w:tabs>
          <w:tab w:val="left" w:pos="567"/>
          <w:tab w:val="left" w:pos="9356"/>
        </w:tabs>
        <w:ind w:right="-283"/>
        <w:contextualSpacing/>
        <w:jc w:val="both"/>
        <w:rPr>
          <w:spacing w:val="2"/>
          <w:position w:val="6"/>
          <w:sz w:val="24"/>
          <w:shd w:val="clear" w:color="auto" w:fill="FFFFFF"/>
        </w:rPr>
      </w:pPr>
      <w:r w:rsidRPr="003F2F76">
        <w:rPr>
          <w:spacing w:val="2"/>
          <w:position w:val="6"/>
          <w:sz w:val="24"/>
          <w:shd w:val="clear" w:color="auto" w:fill="FFFFFF"/>
        </w:rPr>
        <w:t>без входной двери или прохода к двери с расположением вдоль тротуара (дорожки) - 0,0 м</w:t>
      </w:r>
    </w:p>
    <w:p w:rsidR="00025B56" w:rsidRPr="003F2F76" w:rsidRDefault="00025B56" w:rsidP="00BB4D1F">
      <w:pPr>
        <w:tabs>
          <w:tab w:val="left" w:pos="567"/>
        </w:tabs>
        <w:ind w:right="-283"/>
        <w:contextualSpacing/>
        <w:jc w:val="both"/>
        <w:rPr>
          <w:spacing w:val="2"/>
          <w:position w:val="6"/>
          <w:sz w:val="24"/>
          <w:shd w:val="clear" w:color="auto" w:fill="FFFFFF"/>
        </w:rPr>
      </w:pPr>
      <w:r w:rsidRPr="003F2F76">
        <w:rPr>
          <w:spacing w:val="2"/>
          <w:position w:val="6"/>
          <w:sz w:val="24"/>
          <w:shd w:val="clear" w:color="auto" w:fill="FFFFFF"/>
        </w:rPr>
        <w:t>с входной дверью или проходом к двери - не менее 1,2)</w:t>
      </w:r>
    </w:p>
    <w:p w:rsidR="00025B56" w:rsidRPr="003F2F76" w:rsidRDefault="00025B56" w:rsidP="00BB4D1F">
      <w:pPr>
        <w:tabs>
          <w:tab w:val="left" w:pos="567"/>
        </w:tabs>
        <w:ind w:right="-283"/>
        <w:contextualSpacing/>
        <w:jc w:val="both"/>
        <w:rPr>
          <w:spacing w:val="2"/>
          <w:position w:val="6"/>
          <w:sz w:val="24"/>
          <w:shd w:val="clear" w:color="auto" w:fill="FFFFFF"/>
        </w:rPr>
      </w:pPr>
      <w:r w:rsidRPr="003F2F76">
        <w:rPr>
          <w:b/>
          <w:bCs/>
          <w:spacing w:val="2"/>
          <w:position w:val="6"/>
          <w:sz w:val="24"/>
          <w:shd w:val="clear" w:color="auto" w:fill="FFFFFF"/>
        </w:rPr>
        <w:t>Ш</w:t>
      </w:r>
      <w:r w:rsidRPr="003F2F76">
        <w:rPr>
          <w:b/>
          <w:bCs/>
          <w:spacing w:val="2"/>
          <w:position w:val="6"/>
          <w:sz w:val="24"/>
          <w:shd w:val="clear" w:color="auto" w:fill="FFFFFF"/>
          <w:vertAlign w:val="superscript"/>
        </w:rPr>
        <w:t>нто</w:t>
      </w:r>
      <w:r w:rsidRPr="003F2F76">
        <w:rPr>
          <w:spacing w:val="2"/>
          <w:position w:val="6"/>
          <w:sz w:val="24"/>
          <w:shd w:val="clear" w:color="auto" w:fill="FFFFFF"/>
        </w:rPr>
        <w:t xml:space="preserve"> = О</w:t>
      </w:r>
      <w:r w:rsidRPr="003F2F76">
        <w:rPr>
          <w:spacing w:val="2"/>
          <w:position w:val="6"/>
          <w:sz w:val="24"/>
          <w:shd w:val="clear" w:color="auto" w:fill="FFFFFF"/>
          <w:vertAlign w:val="superscript"/>
        </w:rPr>
        <w:t>3</w:t>
      </w:r>
      <w:r w:rsidRPr="003F2F76">
        <w:rPr>
          <w:spacing w:val="2"/>
          <w:position w:val="6"/>
          <w:sz w:val="24"/>
          <w:shd w:val="clear" w:color="auto" w:fill="FFFFFF"/>
        </w:rPr>
        <w:t xml:space="preserve"> + Ш</w:t>
      </w:r>
      <w:r w:rsidRPr="003F2F76">
        <w:rPr>
          <w:spacing w:val="2"/>
          <w:position w:val="6"/>
          <w:sz w:val="24"/>
          <w:shd w:val="clear" w:color="auto" w:fill="FFFFFF"/>
          <w:vertAlign w:val="superscript"/>
        </w:rPr>
        <w:t>1</w:t>
      </w:r>
      <w:r w:rsidRPr="003F2F76">
        <w:rPr>
          <w:spacing w:val="2"/>
          <w:position w:val="6"/>
          <w:sz w:val="24"/>
          <w:shd w:val="clear" w:color="auto" w:fill="FFFFFF"/>
        </w:rPr>
        <w:t xml:space="preserve"> + О</w:t>
      </w:r>
      <w:r w:rsidRPr="003F2F76">
        <w:rPr>
          <w:spacing w:val="2"/>
          <w:position w:val="6"/>
          <w:sz w:val="24"/>
          <w:shd w:val="clear" w:color="auto" w:fill="FFFFFF"/>
          <w:vertAlign w:val="superscript"/>
        </w:rPr>
        <w:t>4</w:t>
      </w:r>
    </w:p>
    <w:p w:rsidR="00025B56" w:rsidRPr="003F2F76" w:rsidRDefault="00025B56" w:rsidP="00BB4D1F">
      <w:pPr>
        <w:tabs>
          <w:tab w:val="left" w:pos="567"/>
        </w:tabs>
        <w:ind w:right="-283"/>
        <w:contextualSpacing/>
        <w:jc w:val="both"/>
        <w:rPr>
          <w:spacing w:val="2"/>
          <w:position w:val="6"/>
          <w:sz w:val="24"/>
          <w:shd w:val="clear" w:color="auto" w:fill="FFFFFF"/>
        </w:rPr>
      </w:pPr>
      <w:r w:rsidRPr="003F2F76">
        <w:rPr>
          <w:spacing w:val="2"/>
          <w:position w:val="6"/>
          <w:sz w:val="24"/>
          <w:shd w:val="clear" w:color="auto" w:fill="FFFFFF"/>
        </w:rPr>
        <w:t>где:</w:t>
      </w:r>
    </w:p>
    <w:p w:rsidR="00025B56" w:rsidRPr="003F2F76" w:rsidRDefault="00025B56" w:rsidP="00BB4D1F">
      <w:pPr>
        <w:tabs>
          <w:tab w:val="left" w:pos="567"/>
        </w:tabs>
        <w:ind w:right="-283"/>
        <w:contextualSpacing/>
        <w:jc w:val="both"/>
        <w:rPr>
          <w:spacing w:val="2"/>
          <w:position w:val="6"/>
          <w:sz w:val="24"/>
          <w:shd w:val="clear" w:color="auto" w:fill="FFFFFF"/>
        </w:rPr>
      </w:pPr>
      <w:r w:rsidRPr="003F2F76">
        <w:rPr>
          <w:spacing w:val="2"/>
          <w:position w:val="6"/>
          <w:sz w:val="24"/>
          <w:shd w:val="clear" w:color="auto" w:fill="FFFFFF"/>
        </w:rPr>
        <w:t>О</w:t>
      </w:r>
      <w:r w:rsidRPr="003F2F76">
        <w:rPr>
          <w:spacing w:val="2"/>
          <w:position w:val="6"/>
          <w:sz w:val="24"/>
          <w:shd w:val="clear" w:color="auto" w:fill="FFFFFF"/>
          <w:vertAlign w:val="superscript"/>
        </w:rPr>
        <w:t>3</w:t>
      </w:r>
      <w:r w:rsidRPr="003F2F76">
        <w:rPr>
          <w:spacing w:val="2"/>
          <w:position w:val="6"/>
          <w:sz w:val="24"/>
          <w:shd w:val="clear" w:color="auto" w:fill="FFFFFF"/>
        </w:rPr>
        <w:t xml:space="preserve"> - расстояние от края места размещения до стены павильона с входной групп</w:t>
      </w:r>
      <w:r w:rsidR="00B864E1">
        <w:rPr>
          <w:spacing w:val="2"/>
          <w:position w:val="6"/>
          <w:sz w:val="24"/>
          <w:shd w:val="clear" w:color="auto" w:fill="FFFFFF"/>
        </w:rPr>
        <w:t xml:space="preserve">ой </w:t>
      </w:r>
      <w:r w:rsidRPr="003F2F76">
        <w:rPr>
          <w:spacing w:val="2"/>
          <w:position w:val="6"/>
          <w:sz w:val="24"/>
          <w:shd w:val="clear" w:color="auto" w:fill="FFFFFF"/>
        </w:rPr>
        <w:t>(равно ширине навеса над входной группой, но не менее 0,9 м)</w:t>
      </w:r>
    </w:p>
    <w:p w:rsidR="00025B56" w:rsidRPr="003F2F76" w:rsidRDefault="00025B56" w:rsidP="00BB4D1F">
      <w:pPr>
        <w:tabs>
          <w:tab w:val="left" w:pos="567"/>
        </w:tabs>
        <w:ind w:right="-283"/>
        <w:contextualSpacing/>
        <w:jc w:val="both"/>
        <w:rPr>
          <w:spacing w:val="2"/>
          <w:position w:val="6"/>
          <w:sz w:val="24"/>
          <w:shd w:val="clear" w:color="auto" w:fill="FFFFFF"/>
        </w:rPr>
      </w:pPr>
      <w:r w:rsidRPr="003F2F76">
        <w:rPr>
          <w:spacing w:val="2"/>
          <w:position w:val="6"/>
          <w:sz w:val="24"/>
          <w:shd w:val="clear" w:color="auto" w:fill="FFFFFF"/>
        </w:rPr>
        <w:t>Ш</w:t>
      </w:r>
      <w:r w:rsidRPr="003F2F76">
        <w:rPr>
          <w:spacing w:val="2"/>
          <w:position w:val="6"/>
          <w:sz w:val="24"/>
          <w:shd w:val="clear" w:color="auto" w:fill="FFFFFF"/>
          <w:vertAlign w:val="superscript"/>
        </w:rPr>
        <w:t>1</w:t>
      </w:r>
      <w:r w:rsidRPr="003F2F76">
        <w:rPr>
          <w:spacing w:val="2"/>
          <w:position w:val="6"/>
          <w:sz w:val="24"/>
          <w:shd w:val="clear" w:color="auto" w:fill="FFFFFF"/>
        </w:rPr>
        <w:t xml:space="preserve"> - ширина павильона (по внешней границе наружной стены)</w:t>
      </w:r>
    </w:p>
    <w:p w:rsidR="00025B56" w:rsidRPr="003F2F76" w:rsidRDefault="00025B56" w:rsidP="00BB4D1F">
      <w:pPr>
        <w:tabs>
          <w:tab w:val="left" w:pos="567"/>
        </w:tabs>
        <w:ind w:right="-283"/>
        <w:contextualSpacing/>
        <w:jc w:val="both"/>
        <w:rPr>
          <w:spacing w:val="2"/>
          <w:position w:val="6"/>
          <w:sz w:val="24"/>
          <w:shd w:val="clear" w:color="auto" w:fill="FFFFFF"/>
        </w:rPr>
      </w:pPr>
      <w:r w:rsidRPr="003F2F76">
        <w:rPr>
          <w:spacing w:val="2"/>
          <w:position w:val="6"/>
          <w:sz w:val="24"/>
          <w:shd w:val="clear" w:color="auto" w:fill="FFFFFF"/>
        </w:rPr>
        <w:t>О</w:t>
      </w:r>
      <w:r w:rsidRPr="003F2F76">
        <w:rPr>
          <w:spacing w:val="2"/>
          <w:position w:val="6"/>
          <w:sz w:val="24"/>
          <w:shd w:val="clear" w:color="auto" w:fill="FFFFFF"/>
          <w:vertAlign w:val="superscript"/>
        </w:rPr>
        <w:t>4</w:t>
      </w:r>
      <w:r w:rsidRPr="003F2F76">
        <w:rPr>
          <w:spacing w:val="2"/>
          <w:position w:val="6"/>
          <w:sz w:val="24"/>
          <w:shd w:val="clear" w:color="auto" w:fill="FFFFFF"/>
        </w:rPr>
        <w:t xml:space="preserve"> - расстояние от края места размещения до стены павильона входной группы (до ступеней при входе)</w:t>
      </w:r>
    </w:p>
    <w:p w:rsidR="00025B56" w:rsidRPr="003F2F76" w:rsidRDefault="00025B56" w:rsidP="00BB4D1F">
      <w:pPr>
        <w:tabs>
          <w:tab w:val="left" w:pos="567"/>
        </w:tabs>
        <w:ind w:right="-283"/>
        <w:contextualSpacing/>
        <w:jc w:val="both"/>
        <w:rPr>
          <w:spacing w:val="2"/>
          <w:position w:val="6"/>
          <w:sz w:val="24"/>
          <w:shd w:val="clear" w:color="auto" w:fill="FFFFFF"/>
        </w:rPr>
      </w:pPr>
      <w:r w:rsidRPr="003F2F76">
        <w:rPr>
          <w:spacing w:val="2"/>
          <w:position w:val="6"/>
          <w:sz w:val="24"/>
          <w:shd w:val="clear" w:color="auto" w:fill="FFFFFF"/>
        </w:rPr>
        <w:t>(без входной двери или прохода к двери - не менее 0,5 м,</w:t>
      </w:r>
    </w:p>
    <w:p w:rsidR="00025B56" w:rsidRPr="003F2F76" w:rsidRDefault="00025B56" w:rsidP="00BB4D1F">
      <w:pPr>
        <w:tabs>
          <w:tab w:val="left" w:pos="567"/>
        </w:tabs>
        <w:ind w:right="-283"/>
        <w:contextualSpacing/>
        <w:jc w:val="both"/>
        <w:rPr>
          <w:spacing w:val="2"/>
          <w:position w:val="6"/>
          <w:sz w:val="24"/>
          <w:shd w:val="clear" w:color="auto" w:fill="FFFFFF"/>
        </w:rPr>
      </w:pPr>
      <w:r w:rsidRPr="003F2F76">
        <w:rPr>
          <w:spacing w:val="2"/>
          <w:position w:val="6"/>
          <w:sz w:val="24"/>
          <w:shd w:val="clear" w:color="auto" w:fill="FFFFFF"/>
        </w:rPr>
        <w:t>без входной двери или прохода к двери с расположением вдоль тротуара (дорожки) - 0,0 м</w:t>
      </w:r>
    </w:p>
    <w:p w:rsidR="00025B56" w:rsidRPr="003F2F76" w:rsidRDefault="00025B56" w:rsidP="00BB4D1F">
      <w:pPr>
        <w:tabs>
          <w:tab w:val="left" w:pos="567"/>
        </w:tabs>
        <w:ind w:right="-283"/>
        <w:contextualSpacing/>
        <w:jc w:val="both"/>
        <w:rPr>
          <w:spacing w:val="2"/>
          <w:position w:val="6"/>
          <w:sz w:val="24"/>
          <w:shd w:val="clear" w:color="auto" w:fill="FFFFFF"/>
        </w:rPr>
      </w:pPr>
      <w:r w:rsidRPr="003F2F76">
        <w:rPr>
          <w:spacing w:val="2"/>
          <w:position w:val="6"/>
          <w:sz w:val="24"/>
          <w:shd w:val="clear" w:color="auto" w:fill="FFFFFF"/>
        </w:rPr>
        <w:t>с входной дверью или проходом к двери - не менее 1,2)</w:t>
      </w:r>
    </w:p>
    <w:p w:rsidR="00025B56" w:rsidRPr="003F2F76" w:rsidRDefault="00025B56" w:rsidP="00BB4D1F">
      <w:pPr>
        <w:tabs>
          <w:tab w:val="left" w:pos="567"/>
        </w:tabs>
        <w:ind w:left="2694" w:right="-283" w:hanging="2694"/>
        <w:contextualSpacing/>
        <w:jc w:val="both"/>
        <w:rPr>
          <w:spacing w:val="2"/>
          <w:position w:val="6"/>
          <w:sz w:val="24"/>
          <w:u w:val="single"/>
          <w:shd w:val="clear" w:color="auto" w:fill="FFFFFF"/>
        </w:rPr>
      </w:pPr>
    </w:p>
    <w:p w:rsidR="00025B56" w:rsidRPr="003F2F76" w:rsidRDefault="00025B56" w:rsidP="00BB4D1F">
      <w:pPr>
        <w:tabs>
          <w:tab w:val="left" w:pos="567"/>
        </w:tabs>
        <w:ind w:left="2694" w:right="-283" w:hanging="2694"/>
        <w:contextualSpacing/>
        <w:jc w:val="both"/>
        <w:rPr>
          <w:spacing w:val="2"/>
          <w:position w:val="6"/>
          <w:sz w:val="24"/>
          <w:u w:val="single"/>
          <w:shd w:val="clear" w:color="auto" w:fill="FFFFFF"/>
        </w:rPr>
      </w:pPr>
      <w:r w:rsidRPr="003F2F76">
        <w:rPr>
          <w:spacing w:val="2"/>
          <w:position w:val="6"/>
          <w:sz w:val="24"/>
          <w:u w:val="single"/>
          <w:shd w:val="clear" w:color="auto" w:fill="FFFFFF"/>
        </w:rPr>
        <w:t>пример расчета для павильона с входной площадкой при островном размещении:</w:t>
      </w:r>
    </w:p>
    <w:p w:rsidR="00196C4D" w:rsidRPr="00923BE2" w:rsidRDefault="00196C4D" w:rsidP="00196C4D">
      <w:pPr>
        <w:ind w:right="-142"/>
        <w:contextualSpacing/>
        <w:jc w:val="both"/>
        <w:rPr>
          <w:b/>
          <w:bCs/>
          <w:spacing w:val="2"/>
          <w:position w:val="6"/>
          <w:sz w:val="24"/>
          <w:shd w:val="clear" w:color="auto" w:fill="FFFFFF"/>
        </w:rPr>
      </w:pPr>
    </w:p>
    <w:p w:rsidR="00196C4D" w:rsidRPr="003F2F76" w:rsidRDefault="00196C4D" w:rsidP="00196C4D">
      <w:pPr>
        <w:ind w:right="-142"/>
        <w:contextualSpacing/>
        <w:jc w:val="both"/>
        <w:rPr>
          <w:spacing w:val="2"/>
          <w:position w:val="6"/>
          <w:sz w:val="24"/>
          <w:shd w:val="clear" w:color="auto" w:fill="FFFFFF"/>
        </w:rPr>
      </w:pPr>
      <w:r w:rsidRPr="003F2F76">
        <w:rPr>
          <w:b/>
          <w:bCs/>
          <w:spacing w:val="2"/>
          <w:position w:val="6"/>
          <w:sz w:val="24"/>
          <w:shd w:val="clear" w:color="auto" w:fill="FFFFFF"/>
          <w:lang w:val="en-US"/>
        </w:rPr>
        <w:t>S</w:t>
      </w:r>
      <w:r w:rsidRPr="003F2F76">
        <w:rPr>
          <w:b/>
          <w:bCs/>
          <w:spacing w:val="2"/>
          <w:position w:val="6"/>
          <w:sz w:val="24"/>
          <w:shd w:val="clear" w:color="auto" w:fill="FFFFFF"/>
          <w:vertAlign w:val="superscript"/>
        </w:rPr>
        <w:t>нто</w:t>
      </w:r>
      <w:r w:rsidRPr="003F2F76">
        <w:rPr>
          <w:spacing w:val="2"/>
          <w:position w:val="6"/>
          <w:sz w:val="24"/>
          <w:shd w:val="clear" w:color="auto" w:fill="FFFFFF"/>
        </w:rPr>
        <w:t xml:space="preserve">= </w:t>
      </w:r>
      <w:r w:rsidRPr="003F2F76">
        <w:rPr>
          <w:b/>
          <w:bCs/>
          <w:spacing w:val="2"/>
          <w:position w:val="6"/>
          <w:sz w:val="24"/>
          <w:shd w:val="clear" w:color="auto" w:fill="FFFFFF"/>
        </w:rPr>
        <w:t>Д</w:t>
      </w:r>
      <w:r w:rsidRPr="003F2F76">
        <w:rPr>
          <w:b/>
          <w:bCs/>
          <w:spacing w:val="2"/>
          <w:position w:val="6"/>
          <w:sz w:val="24"/>
          <w:shd w:val="clear" w:color="auto" w:fill="FFFFFF"/>
          <w:vertAlign w:val="superscript"/>
        </w:rPr>
        <w:t>нто</w:t>
      </w:r>
      <w:r w:rsidRPr="003F2F76">
        <w:rPr>
          <w:spacing w:val="2"/>
          <w:position w:val="6"/>
          <w:sz w:val="24"/>
          <w:shd w:val="clear" w:color="auto" w:fill="FFFFFF"/>
        </w:rPr>
        <w:t xml:space="preserve"> (1,2 + 10,3 + 0,5) х </w:t>
      </w:r>
      <w:r w:rsidRPr="003F2F76">
        <w:rPr>
          <w:b/>
          <w:bCs/>
          <w:spacing w:val="2"/>
          <w:position w:val="6"/>
          <w:sz w:val="24"/>
          <w:shd w:val="clear" w:color="auto" w:fill="FFFFFF"/>
        </w:rPr>
        <w:t>Ш</w:t>
      </w:r>
      <w:r w:rsidRPr="003F2F76">
        <w:rPr>
          <w:b/>
          <w:bCs/>
          <w:spacing w:val="2"/>
          <w:position w:val="6"/>
          <w:sz w:val="24"/>
          <w:shd w:val="clear" w:color="auto" w:fill="FFFFFF"/>
          <w:vertAlign w:val="superscript"/>
        </w:rPr>
        <w:t>нто</w:t>
      </w:r>
      <w:r w:rsidRPr="003F2F76">
        <w:rPr>
          <w:spacing w:val="2"/>
          <w:position w:val="6"/>
          <w:sz w:val="24"/>
          <w:shd w:val="clear" w:color="auto" w:fill="FFFFFF"/>
        </w:rPr>
        <w:t>(2,6 + 5,3 + 1,35) = 12 х 9,25 = 111 кв. м</w:t>
      </w:r>
    </w:p>
    <w:p w:rsidR="00025B56" w:rsidRPr="003F2F76" w:rsidRDefault="00025B56" w:rsidP="00BB4D1F">
      <w:pPr>
        <w:tabs>
          <w:tab w:val="left" w:pos="567"/>
        </w:tabs>
        <w:ind w:left="2694" w:right="-283" w:hanging="2694"/>
        <w:contextualSpacing/>
        <w:jc w:val="both"/>
        <w:rPr>
          <w:spacing w:val="2"/>
          <w:position w:val="6"/>
          <w:sz w:val="24"/>
          <w:u w:val="single"/>
          <w:shd w:val="clear" w:color="auto" w:fill="FFFFFF"/>
        </w:rPr>
      </w:pPr>
    </w:p>
    <w:tbl>
      <w:tblPr>
        <w:tblStyle w:val="af"/>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48"/>
        <w:gridCol w:w="4871"/>
      </w:tblGrid>
      <w:tr w:rsidR="00196C4D" w:rsidRPr="003F2F76" w:rsidTr="00025B56">
        <w:tc>
          <w:tcPr>
            <w:tcW w:w="4253" w:type="dxa"/>
            <w:hideMark/>
          </w:tcPr>
          <w:p w:rsidR="00025B56" w:rsidRPr="003F2F76" w:rsidRDefault="00025B56" w:rsidP="00196C4D">
            <w:pPr>
              <w:ind w:right="-112"/>
              <w:contextualSpacing/>
              <w:jc w:val="both"/>
              <w:rPr>
                <w:spacing w:val="2"/>
                <w:position w:val="6"/>
                <w:sz w:val="24"/>
                <w:u w:val="single"/>
                <w:shd w:val="clear" w:color="auto" w:fill="FFFFFF"/>
                <w:lang w:val="en-US"/>
              </w:rPr>
            </w:pPr>
            <w:r w:rsidRPr="003F2F76">
              <w:rPr>
                <w:noProof/>
                <w:position w:val="6"/>
                <w:sz w:val="20"/>
                <w:szCs w:val="20"/>
              </w:rPr>
              <w:drawing>
                <wp:inline distT="0" distB="0" distL="0" distR="0">
                  <wp:extent cx="3262878" cy="2419350"/>
                  <wp:effectExtent l="0" t="0" r="0" b="0"/>
                  <wp:docPr id="3640" name="Рисунок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08"/>
                          <pic:cNvPicPr>
                            <a:picLocks noChangeAspect="1" noChangeArrowheads="1"/>
                          </pic:cNvPicPr>
                        </pic:nvPicPr>
                        <pic:blipFill>
                          <a:blip r:embed="rId36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65">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90066" cy="2439509"/>
                          </a:xfrm>
                          <a:prstGeom prst="rect">
                            <a:avLst/>
                          </a:prstGeom>
                          <a:noFill/>
                          <a:ln>
                            <a:noFill/>
                          </a:ln>
                        </pic:spPr>
                      </pic:pic>
                    </a:graphicData>
                  </a:graphic>
                </wp:inline>
              </w:drawing>
            </w:r>
          </w:p>
        </w:tc>
        <w:tc>
          <w:tcPr>
            <w:tcW w:w="5812" w:type="dxa"/>
          </w:tcPr>
          <w:p w:rsidR="00025B56" w:rsidRPr="003F2F76" w:rsidRDefault="00196C4D" w:rsidP="00BB4D1F">
            <w:pPr>
              <w:ind w:right="426"/>
              <w:contextualSpacing/>
              <w:jc w:val="both"/>
              <w:rPr>
                <w:spacing w:val="2"/>
                <w:position w:val="6"/>
                <w:sz w:val="24"/>
                <w:u w:val="single"/>
                <w:shd w:val="clear" w:color="auto" w:fill="FFFFFF"/>
              </w:rPr>
            </w:pPr>
            <w:r w:rsidRPr="003F2F76">
              <w:rPr>
                <w:noProof/>
                <w:position w:val="6"/>
                <w:sz w:val="20"/>
                <w:szCs w:val="20"/>
              </w:rPr>
              <w:drawing>
                <wp:inline distT="0" distB="0" distL="0" distR="0">
                  <wp:extent cx="2938145" cy="2419350"/>
                  <wp:effectExtent l="0" t="0" r="0" b="0"/>
                  <wp:docPr id="3641" name="Рисунок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5"/>
                          <pic:cNvPicPr>
                            <a:picLocks noChangeAspect="1" noChangeArrowheads="1"/>
                          </pic:cNvPicPr>
                        </pic:nvPicPr>
                        <pic:blipFill>
                          <a:blip r:embed="rId366"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67">
                                    <a14:imgEffect>
                                      <a14:sharpenSoften amount="89000"/>
                                    </a14:imgEffect>
                                    <a14:imgEffect>
                                      <a14:brightnessContrast bright="-11000" contrast="32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5862" cy="2450407"/>
                          </a:xfrm>
                          <a:prstGeom prst="rect">
                            <a:avLst/>
                          </a:prstGeom>
                          <a:noFill/>
                          <a:ln>
                            <a:noFill/>
                          </a:ln>
                        </pic:spPr>
                      </pic:pic>
                    </a:graphicData>
                  </a:graphic>
                </wp:inline>
              </w:drawing>
            </w:r>
          </w:p>
        </w:tc>
      </w:tr>
    </w:tbl>
    <w:p w:rsidR="00025B56" w:rsidRPr="003F2F76" w:rsidRDefault="00025B56" w:rsidP="00BB4D1F">
      <w:pPr>
        <w:ind w:right="426"/>
        <w:jc w:val="both"/>
        <w:rPr>
          <w:spacing w:val="2"/>
          <w:position w:val="6"/>
          <w:sz w:val="24"/>
          <w:shd w:val="clear" w:color="auto" w:fill="FFFFFF"/>
        </w:rPr>
      </w:pPr>
      <w:r w:rsidRPr="003F2F76">
        <w:rPr>
          <w:spacing w:val="2"/>
          <w:position w:val="6"/>
          <w:sz w:val="24"/>
          <w:shd w:val="clear" w:color="auto" w:fill="FFFFFF"/>
        </w:rPr>
        <w:t>Рис. «Основные параметры благоустройства входной группы для посетителей»</w:t>
      </w:r>
    </w:p>
    <w:p w:rsidR="00BA0029" w:rsidRPr="003F2F76" w:rsidRDefault="00BA0029" w:rsidP="00BB4D1F">
      <w:pPr>
        <w:ind w:right="426"/>
        <w:jc w:val="both"/>
        <w:rPr>
          <w:spacing w:val="2"/>
          <w:position w:val="6"/>
          <w:sz w:val="24"/>
          <w:shd w:val="clear" w:color="auto" w:fill="FFFFFF"/>
        </w:rPr>
      </w:pPr>
    </w:p>
    <w:p w:rsidR="00025B56" w:rsidRPr="003F2F76" w:rsidRDefault="00025B56" w:rsidP="00BB4D1F">
      <w:pPr>
        <w:tabs>
          <w:tab w:val="left" w:pos="9498"/>
        </w:tabs>
        <w:jc w:val="both"/>
        <w:rPr>
          <w:spacing w:val="2"/>
          <w:position w:val="6"/>
          <w:sz w:val="24"/>
          <w:u w:val="single"/>
          <w:shd w:val="clear" w:color="auto" w:fill="FFFFFF"/>
        </w:rPr>
      </w:pPr>
      <w:r w:rsidRPr="003F2F76">
        <w:rPr>
          <w:spacing w:val="2"/>
          <w:position w:val="6"/>
          <w:sz w:val="24"/>
          <w:u w:val="single"/>
          <w:shd w:val="clear" w:color="auto" w:fill="FFFFFF"/>
        </w:rPr>
        <w:t>схемы основных параметров входной группы для покупателей при высоте входной площадки от уровня земли 0,2 м и менее:</w:t>
      </w:r>
    </w:p>
    <w:p w:rsidR="002141D7" w:rsidRPr="003F2F76" w:rsidRDefault="002141D7" w:rsidP="00BB4D1F">
      <w:pPr>
        <w:tabs>
          <w:tab w:val="left" w:pos="8789"/>
        </w:tabs>
        <w:ind w:right="142"/>
        <w:jc w:val="both"/>
        <w:rPr>
          <w:spacing w:val="2"/>
          <w:position w:val="6"/>
          <w:sz w:val="24"/>
          <w:u w:val="single"/>
          <w:shd w:val="clear" w:color="auto" w:fill="FFFFFF"/>
        </w:rPr>
      </w:pPr>
    </w:p>
    <w:p w:rsidR="00025B56" w:rsidRPr="003F2F76" w:rsidRDefault="00025B56" w:rsidP="00BB4D1F">
      <w:pPr>
        <w:ind w:left="2694" w:right="426" w:hanging="2694"/>
        <w:contextualSpacing/>
        <w:jc w:val="both"/>
        <w:rPr>
          <w:spacing w:val="2"/>
          <w:position w:val="6"/>
          <w:sz w:val="20"/>
          <w:szCs w:val="20"/>
          <w:shd w:val="clear" w:color="auto" w:fill="FFFFFF"/>
        </w:rPr>
      </w:pPr>
      <w:r w:rsidRPr="003F2F76">
        <w:rPr>
          <w:spacing w:val="2"/>
          <w:position w:val="6"/>
          <w:sz w:val="20"/>
          <w:szCs w:val="20"/>
          <w:shd w:val="clear" w:color="auto" w:fill="FFFFFF"/>
        </w:rPr>
        <w:t>при ширине тротуара не мен</w:t>
      </w:r>
      <w:r w:rsidR="00A3550E" w:rsidRPr="003F2F76">
        <w:rPr>
          <w:spacing w:val="2"/>
          <w:position w:val="6"/>
          <w:sz w:val="20"/>
          <w:szCs w:val="20"/>
          <w:shd w:val="clear" w:color="auto" w:fill="FFFFFF"/>
        </w:rPr>
        <w:t xml:space="preserve">ее 2,0 м:                    </w:t>
      </w:r>
      <w:r w:rsidRPr="003F2F76">
        <w:rPr>
          <w:spacing w:val="2"/>
          <w:position w:val="6"/>
          <w:sz w:val="20"/>
          <w:szCs w:val="20"/>
          <w:shd w:val="clear" w:color="auto" w:fill="FFFFFF"/>
        </w:rPr>
        <w:t xml:space="preserve">   при ширине тротуара менее 2,0 м: </w:t>
      </w:r>
    </w:p>
    <w:p w:rsidR="00025B56" w:rsidRPr="003618A7" w:rsidRDefault="00025B56" w:rsidP="00BB4D1F">
      <w:pPr>
        <w:jc w:val="both"/>
        <w:rPr>
          <w:spacing w:val="2"/>
          <w:position w:val="6"/>
          <w:szCs w:val="28"/>
          <w:shd w:val="clear" w:color="auto" w:fill="FFFFFF"/>
        </w:rPr>
      </w:pPr>
      <w:r w:rsidRPr="003F2F76">
        <w:rPr>
          <w:noProof/>
          <w:position w:val="6"/>
          <w:sz w:val="22"/>
          <w:szCs w:val="22"/>
        </w:rPr>
        <w:drawing>
          <wp:inline distT="0" distB="0" distL="0" distR="0">
            <wp:extent cx="2656936" cy="2104845"/>
            <wp:effectExtent l="0" t="0" r="0" b="0"/>
            <wp:docPr id="3642" name="Рисунок 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4"/>
                    <pic:cNvPicPr>
                      <a:picLocks noChangeAspect="1" noChangeArrowheads="1"/>
                    </pic:cNvPicPr>
                  </pic:nvPicPr>
                  <pic:blipFill>
                    <a:blip r:embed="rId36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69">
                              <a14:imgEffect>
                                <a14:sharpenSoften amount="44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56936" cy="2104845"/>
                    </a:xfrm>
                    <a:prstGeom prst="rect">
                      <a:avLst/>
                    </a:prstGeom>
                    <a:noFill/>
                    <a:ln>
                      <a:noFill/>
                    </a:ln>
                  </pic:spPr>
                </pic:pic>
              </a:graphicData>
            </a:graphic>
          </wp:inline>
        </w:drawing>
      </w:r>
      <w:r w:rsidRPr="003F2F76">
        <w:rPr>
          <w:noProof/>
          <w:position w:val="6"/>
          <w:sz w:val="22"/>
          <w:szCs w:val="22"/>
        </w:rPr>
        <w:drawing>
          <wp:inline distT="0" distB="0" distL="0" distR="0">
            <wp:extent cx="2656936" cy="2104647"/>
            <wp:effectExtent l="0" t="0" r="0" b="0"/>
            <wp:docPr id="3643" name="Рисунок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3"/>
                    <pic:cNvPicPr>
                      <a:picLocks noChangeAspect="1" noChangeArrowheads="1"/>
                    </pic:cNvPicPr>
                  </pic:nvPicPr>
                  <pic:blipFill>
                    <a:blip r:embed="rId37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71">
                              <a14:imgEffect>
                                <a14:sharpenSoften amount="4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56840" cy="2104571"/>
                    </a:xfrm>
                    <a:prstGeom prst="rect">
                      <a:avLst/>
                    </a:prstGeom>
                    <a:noFill/>
                    <a:ln>
                      <a:noFill/>
                    </a:ln>
                  </pic:spPr>
                </pic:pic>
              </a:graphicData>
            </a:graphic>
          </wp:inline>
        </w:drawing>
      </w:r>
    </w:p>
    <w:p w:rsidR="00327E26" w:rsidRDefault="00327E26" w:rsidP="00BB4D1F">
      <w:pPr>
        <w:jc w:val="both"/>
        <w:rPr>
          <w:spacing w:val="2"/>
          <w:position w:val="6"/>
          <w:sz w:val="24"/>
          <w:u w:val="single"/>
          <w:shd w:val="clear" w:color="auto" w:fill="FFFFFF"/>
        </w:rPr>
      </w:pPr>
    </w:p>
    <w:p w:rsidR="00025B56" w:rsidRPr="003F2F76" w:rsidRDefault="00025B56" w:rsidP="00BB4D1F">
      <w:pPr>
        <w:jc w:val="both"/>
        <w:rPr>
          <w:spacing w:val="2"/>
          <w:position w:val="6"/>
          <w:sz w:val="24"/>
          <w:u w:val="single"/>
          <w:shd w:val="clear" w:color="auto" w:fill="FFFFFF"/>
        </w:rPr>
      </w:pPr>
      <w:r w:rsidRPr="003F2F76">
        <w:rPr>
          <w:spacing w:val="2"/>
          <w:position w:val="6"/>
          <w:sz w:val="24"/>
          <w:u w:val="single"/>
          <w:shd w:val="clear" w:color="auto" w:fill="FFFFFF"/>
        </w:rPr>
        <w:t>схемы основных параметров входной группы для покупателей при высоте входной площ</w:t>
      </w:r>
      <w:r w:rsidR="00EF55A6" w:rsidRPr="003F2F76">
        <w:rPr>
          <w:spacing w:val="2"/>
          <w:position w:val="6"/>
          <w:sz w:val="24"/>
          <w:u w:val="single"/>
          <w:shd w:val="clear" w:color="auto" w:fill="FFFFFF"/>
        </w:rPr>
        <w:t>адки от уровня земли до 0,45 м:</w:t>
      </w:r>
    </w:p>
    <w:p w:rsidR="00473FC9" w:rsidRDefault="00473FC9" w:rsidP="00BB4D1F">
      <w:pPr>
        <w:jc w:val="both"/>
        <w:rPr>
          <w:spacing w:val="2"/>
          <w:position w:val="6"/>
          <w:sz w:val="24"/>
          <w:u w:val="single"/>
          <w:shd w:val="clear" w:color="auto" w:fill="FFFFFF"/>
        </w:rPr>
      </w:pPr>
    </w:p>
    <w:p w:rsidR="008D5102" w:rsidRDefault="008D5102" w:rsidP="00BB4D1F">
      <w:pPr>
        <w:jc w:val="both"/>
        <w:rPr>
          <w:spacing w:val="2"/>
          <w:position w:val="6"/>
          <w:sz w:val="24"/>
          <w:u w:val="single"/>
          <w:shd w:val="clear" w:color="auto" w:fill="FFFFFF"/>
        </w:rPr>
      </w:pPr>
    </w:p>
    <w:p w:rsidR="000D6A96" w:rsidRPr="003F2F76" w:rsidRDefault="000D6A96" w:rsidP="00BB4D1F">
      <w:pPr>
        <w:jc w:val="both"/>
        <w:rPr>
          <w:spacing w:val="2"/>
          <w:position w:val="6"/>
          <w:sz w:val="24"/>
          <w:u w:val="single"/>
          <w:shd w:val="clear" w:color="auto" w:fill="FFFFFF"/>
        </w:rPr>
      </w:pPr>
    </w:p>
    <w:p w:rsidR="00025B56" w:rsidRPr="003F2F76" w:rsidRDefault="00025B56" w:rsidP="000D6A96">
      <w:pPr>
        <w:ind w:left="2694" w:right="426" w:hanging="2694"/>
        <w:contextualSpacing/>
        <w:jc w:val="both"/>
        <w:rPr>
          <w:spacing w:val="2"/>
          <w:position w:val="6"/>
          <w:sz w:val="20"/>
          <w:szCs w:val="20"/>
          <w:shd w:val="clear" w:color="auto" w:fill="FFFFFF"/>
        </w:rPr>
      </w:pPr>
      <w:r w:rsidRPr="003F2F76">
        <w:rPr>
          <w:spacing w:val="2"/>
          <w:position w:val="6"/>
          <w:sz w:val="20"/>
          <w:szCs w:val="20"/>
          <w:shd w:val="clear" w:color="auto" w:fill="FFFFFF"/>
        </w:rPr>
        <w:t xml:space="preserve">               при ширине тротуара не менее 2,0 м:                         при ширине тротуара менее 2,0 м: </w:t>
      </w:r>
    </w:p>
    <w:p w:rsidR="00025B56" w:rsidRPr="003F2F76" w:rsidRDefault="00025B56" w:rsidP="00BB4D1F">
      <w:pPr>
        <w:jc w:val="both"/>
        <w:rPr>
          <w:noProof/>
          <w:position w:val="6"/>
          <w:sz w:val="22"/>
          <w:szCs w:val="22"/>
        </w:rPr>
      </w:pPr>
      <w:r w:rsidRPr="003F2F76">
        <w:rPr>
          <w:noProof/>
          <w:position w:val="6"/>
          <w:sz w:val="22"/>
          <w:szCs w:val="22"/>
        </w:rPr>
        <w:drawing>
          <wp:inline distT="0" distB="0" distL="0" distR="0">
            <wp:extent cx="2406770" cy="1500996"/>
            <wp:effectExtent l="0" t="0" r="0" b="0"/>
            <wp:docPr id="3644" name="Рисунок 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2"/>
                    <pic:cNvPicPr>
                      <a:picLocks noChangeAspect="1" noChangeArrowheads="1"/>
                    </pic:cNvPicPr>
                  </pic:nvPicPr>
                  <pic:blipFill>
                    <a:blip r:embed="rId37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15248" cy="1506283"/>
                    </a:xfrm>
                    <a:prstGeom prst="rect">
                      <a:avLst/>
                    </a:prstGeom>
                    <a:noFill/>
                    <a:ln>
                      <a:noFill/>
                    </a:ln>
                  </pic:spPr>
                </pic:pic>
              </a:graphicData>
            </a:graphic>
          </wp:inline>
        </w:drawing>
      </w:r>
      <w:r w:rsidRPr="003F2F76">
        <w:rPr>
          <w:noProof/>
          <w:position w:val="6"/>
          <w:sz w:val="22"/>
          <w:szCs w:val="22"/>
        </w:rPr>
        <w:drawing>
          <wp:inline distT="0" distB="0" distL="0" distR="0">
            <wp:extent cx="2846717" cy="1492061"/>
            <wp:effectExtent l="0" t="0" r="0" b="0"/>
            <wp:docPr id="3645" name="Рисунок 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1"/>
                    <pic:cNvPicPr>
                      <a:picLocks noChangeAspect="1" noChangeArrowheads="1"/>
                    </pic:cNvPicPr>
                  </pic:nvPicPr>
                  <pic:blipFill>
                    <a:blip r:embed="rId37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6887" cy="1492150"/>
                    </a:xfrm>
                    <a:prstGeom prst="rect">
                      <a:avLst/>
                    </a:prstGeom>
                    <a:noFill/>
                    <a:ln>
                      <a:noFill/>
                    </a:ln>
                  </pic:spPr>
                </pic:pic>
              </a:graphicData>
            </a:graphic>
          </wp:inline>
        </w:drawing>
      </w:r>
    </w:p>
    <w:p w:rsidR="00136E84" w:rsidRPr="003F2F76" w:rsidRDefault="00136E84" w:rsidP="00BB4D1F">
      <w:pPr>
        <w:jc w:val="both"/>
        <w:rPr>
          <w:spacing w:val="2"/>
          <w:position w:val="6"/>
          <w:szCs w:val="28"/>
          <w:shd w:val="clear" w:color="auto" w:fill="FFFFFF"/>
        </w:rPr>
      </w:pPr>
    </w:p>
    <w:p w:rsidR="00025B56" w:rsidRPr="003F2F76" w:rsidRDefault="00025B56" w:rsidP="00BB4D1F">
      <w:pPr>
        <w:ind w:right="426"/>
        <w:jc w:val="both"/>
        <w:rPr>
          <w:spacing w:val="2"/>
          <w:position w:val="6"/>
          <w:sz w:val="20"/>
          <w:szCs w:val="20"/>
          <w:shd w:val="clear" w:color="auto" w:fill="FFFFFF"/>
        </w:rPr>
      </w:pPr>
      <w:r w:rsidRPr="003F2F76">
        <w:rPr>
          <w:spacing w:val="2"/>
          <w:position w:val="6"/>
          <w:sz w:val="20"/>
          <w:szCs w:val="20"/>
          <w:shd w:val="clear" w:color="auto" w:fill="FFFFFF"/>
        </w:rPr>
        <w:t xml:space="preserve">             при ширине тротуара не менее</w:t>
      </w:r>
      <w:r w:rsidR="00A3550E" w:rsidRPr="003F2F76">
        <w:rPr>
          <w:spacing w:val="2"/>
          <w:position w:val="6"/>
          <w:sz w:val="20"/>
          <w:szCs w:val="20"/>
          <w:shd w:val="clear" w:color="auto" w:fill="FFFFFF"/>
        </w:rPr>
        <w:t xml:space="preserve"> 2,0 м:                  </w:t>
      </w:r>
      <w:r w:rsidRPr="003F2F76">
        <w:rPr>
          <w:spacing w:val="2"/>
          <w:position w:val="6"/>
          <w:sz w:val="20"/>
          <w:szCs w:val="20"/>
          <w:shd w:val="clear" w:color="auto" w:fill="FFFFFF"/>
        </w:rPr>
        <w:t xml:space="preserve">          при ширине тротуара не менее 2,0 м:  </w:t>
      </w:r>
    </w:p>
    <w:p w:rsidR="00025B56" w:rsidRPr="003F2F76" w:rsidRDefault="00025B56" w:rsidP="00BB4D1F">
      <w:pPr>
        <w:ind w:right="426"/>
        <w:jc w:val="both"/>
        <w:rPr>
          <w:spacing w:val="2"/>
          <w:position w:val="6"/>
          <w:sz w:val="4"/>
          <w:szCs w:val="4"/>
          <w:shd w:val="clear" w:color="auto" w:fill="FFFFFF"/>
        </w:rPr>
      </w:pPr>
    </w:p>
    <w:p w:rsidR="00025B56" w:rsidRPr="003F2F76" w:rsidRDefault="00025B56" w:rsidP="00BB4D1F">
      <w:pPr>
        <w:ind w:right="-142"/>
        <w:jc w:val="both"/>
        <w:rPr>
          <w:noProof/>
          <w:position w:val="6"/>
          <w:sz w:val="22"/>
          <w:szCs w:val="22"/>
        </w:rPr>
      </w:pPr>
      <w:r w:rsidRPr="003F2F76">
        <w:rPr>
          <w:noProof/>
          <w:position w:val="6"/>
          <w:sz w:val="22"/>
          <w:szCs w:val="22"/>
        </w:rPr>
        <w:drawing>
          <wp:inline distT="0" distB="0" distL="0" distR="0">
            <wp:extent cx="2743200" cy="1207698"/>
            <wp:effectExtent l="0" t="0" r="0" b="0"/>
            <wp:docPr id="3646" name="Рисунок 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0"/>
                    <pic:cNvPicPr>
                      <a:picLocks noChangeAspect="1" noChangeArrowheads="1"/>
                    </pic:cNvPicPr>
                  </pic:nvPicPr>
                  <pic:blipFill>
                    <a:blip r:embed="rId37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3364" cy="1207770"/>
                    </a:xfrm>
                    <a:prstGeom prst="rect">
                      <a:avLst/>
                    </a:prstGeom>
                    <a:noFill/>
                    <a:ln>
                      <a:noFill/>
                    </a:ln>
                  </pic:spPr>
                </pic:pic>
              </a:graphicData>
            </a:graphic>
          </wp:inline>
        </w:drawing>
      </w:r>
      <w:r w:rsidRPr="003F2F76">
        <w:rPr>
          <w:noProof/>
          <w:position w:val="6"/>
          <w:sz w:val="22"/>
          <w:szCs w:val="22"/>
        </w:rPr>
        <w:drawing>
          <wp:inline distT="0" distB="0" distL="0" distR="0">
            <wp:extent cx="2924175" cy="1198880"/>
            <wp:effectExtent l="0" t="0" r="9525" b="1270"/>
            <wp:docPr id="3647" name="Рисунок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9"/>
                    <pic:cNvPicPr>
                      <a:picLocks noChangeAspect="1" noChangeArrowheads="1"/>
                    </pic:cNvPicPr>
                  </pic:nvPicPr>
                  <pic:blipFill>
                    <a:blip r:embed="rId37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4175" cy="1198880"/>
                    </a:xfrm>
                    <a:prstGeom prst="rect">
                      <a:avLst/>
                    </a:prstGeom>
                    <a:noFill/>
                    <a:ln>
                      <a:noFill/>
                    </a:ln>
                  </pic:spPr>
                </pic:pic>
              </a:graphicData>
            </a:graphic>
          </wp:inline>
        </w:drawing>
      </w:r>
    </w:p>
    <w:p w:rsidR="00025B56" w:rsidRPr="003F2F76" w:rsidRDefault="00025B56" w:rsidP="00BB4D1F">
      <w:pPr>
        <w:ind w:right="-142"/>
        <w:jc w:val="both"/>
        <w:rPr>
          <w:spacing w:val="2"/>
          <w:position w:val="6"/>
          <w:sz w:val="20"/>
          <w:szCs w:val="20"/>
          <w:shd w:val="clear" w:color="auto" w:fill="FFFFFF"/>
        </w:rPr>
      </w:pPr>
    </w:p>
    <w:p w:rsidR="00025B56" w:rsidRPr="003F2F76" w:rsidRDefault="00025B56" w:rsidP="00BB4D1F">
      <w:pPr>
        <w:ind w:left="-426" w:firstLine="426"/>
        <w:jc w:val="both"/>
        <w:rPr>
          <w:spacing w:val="2"/>
          <w:position w:val="6"/>
          <w:sz w:val="20"/>
          <w:szCs w:val="20"/>
          <w:shd w:val="clear" w:color="auto" w:fill="FFFFFF"/>
        </w:rPr>
      </w:pPr>
      <w:r w:rsidRPr="003F2F76">
        <w:rPr>
          <w:spacing w:val="2"/>
          <w:position w:val="6"/>
          <w:sz w:val="20"/>
          <w:szCs w:val="20"/>
          <w:shd w:val="clear" w:color="auto" w:fill="FFFFFF"/>
        </w:rPr>
        <w:t xml:space="preserve">                 при ширине тротуара менее 2,0 м:</w:t>
      </w:r>
    </w:p>
    <w:p w:rsidR="00025B56" w:rsidRPr="003F2F76" w:rsidRDefault="00025B56" w:rsidP="00BB4D1F">
      <w:pPr>
        <w:ind w:left="-426" w:firstLine="426"/>
        <w:jc w:val="both"/>
        <w:rPr>
          <w:spacing w:val="2"/>
          <w:position w:val="6"/>
          <w:sz w:val="8"/>
          <w:szCs w:val="8"/>
          <w:shd w:val="clear" w:color="auto" w:fill="FFFFFF"/>
        </w:rPr>
      </w:pPr>
    </w:p>
    <w:p w:rsidR="00025B56" w:rsidRPr="003F2F76" w:rsidRDefault="00025B56" w:rsidP="00BB4D1F">
      <w:pPr>
        <w:jc w:val="both"/>
        <w:rPr>
          <w:spacing w:val="2"/>
          <w:position w:val="6"/>
          <w:sz w:val="20"/>
          <w:szCs w:val="20"/>
          <w:shd w:val="clear" w:color="auto" w:fill="FFFFFF"/>
        </w:rPr>
      </w:pPr>
      <w:r w:rsidRPr="003F2F76">
        <w:rPr>
          <w:noProof/>
          <w:position w:val="6"/>
          <w:sz w:val="22"/>
          <w:szCs w:val="22"/>
        </w:rPr>
        <w:drawing>
          <wp:inline distT="0" distB="0" distL="0" distR="0">
            <wp:extent cx="4321810" cy="1535430"/>
            <wp:effectExtent l="0" t="0" r="2540" b="7620"/>
            <wp:docPr id="3649" name="Рисунок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8"/>
                    <pic:cNvPicPr>
                      <a:picLocks noChangeAspect="1" noChangeArrowheads="1"/>
                    </pic:cNvPicPr>
                  </pic:nvPicPr>
                  <pic:blipFill>
                    <a:blip r:embed="rId37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21810" cy="1535430"/>
                    </a:xfrm>
                    <a:prstGeom prst="rect">
                      <a:avLst/>
                    </a:prstGeom>
                    <a:noFill/>
                    <a:ln>
                      <a:noFill/>
                    </a:ln>
                  </pic:spPr>
                </pic:pic>
              </a:graphicData>
            </a:graphic>
          </wp:inline>
        </w:drawing>
      </w:r>
    </w:p>
    <w:p w:rsidR="00025B56" w:rsidRPr="003F2F76" w:rsidRDefault="00025B56" w:rsidP="00BB4D1F">
      <w:pPr>
        <w:jc w:val="both"/>
        <w:rPr>
          <w:spacing w:val="2"/>
          <w:position w:val="6"/>
          <w:sz w:val="24"/>
          <w:u w:val="single"/>
          <w:shd w:val="clear" w:color="auto" w:fill="FFFFFF"/>
        </w:rPr>
      </w:pPr>
    </w:p>
    <w:p w:rsidR="00025B56" w:rsidRPr="003F2F76" w:rsidRDefault="00025B56" w:rsidP="00BB4D1F">
      <w:pPr>
        <w:jc w:val="both"/>
        <w:rPr>
          <w:noProof/>
          <w:position w:val="6"/>
          <w:sz w:val="24"/>
        </w:rPr>
      </w:pPr>
      <w:r w:rsidRPr="003F2F76">
        <w:rPr>
          <w:spacing w:val="2"/>
          <w:position w:val="6"/>
          <w:sz w:val="24"/>
          <w:u w:val="single"/>
          <w:shd w:val="clear" w:color="auto" w:fill="FFFFFF"/>
        </w:rPr>
        <w:t>схемы основных параметров входной группы для покупателей при высоте входной площадки от уровня земли от 0,45 м:</w:t>
      </w:r>
    </w:p>
    <w:p w:rsidR="00025B56" w:rsidRPr="003F2F76" w:rsidRDefault="00025B56" w:rsidP="00BB4D1F">
      <w:pPr>
        <w:jc w:val="both"/>
        <w:rPr>
          <w:noProof/>
          <w:position w:val="6"/>
          <w:sz w:val="24"/>
        </w:rPr>
      </w:pPr>
    </w:p>
    <w:p w:rsidR="00025B56" w:rsidRPr="003F2F76" w:rsidRDefault="00025B56" w:rsidP="00BB4D1F">
      <w:pPr>
        <w:ind w:right="426"/>
        <w:rPr>
          <w:noProof/>
          <w:position w:val="6"/>
          <w:sz w:val="24"/>
        </w:rPr>
      </w:pPr>
      <w:r w:rsidRPr="003F2F76">
        <w:rPr>
          <w:spacing w:val="2"/>
          <w:position w:val="6"/>
          <w:sz w:val="20"/>
          <w:szCs w:val="20"/>
          <w:shd w:val="clear" w:color="auto" w:fill="FFFFFF"/>
        </w:rPr>
        <w:t xml:space="preserve">              при ширине тротуара не менее 2,0 м:                                 при ширине тротуара менее 2,0 м:</w:t>
      </w:r>
      <w:r w:rsidRPr="003F2F76">
        <w:rPr>
          <w:noProof/>
          <w:position w:val="6"/>
          <w:sz w:val="22"/>
          <w:szCs w:val="22"/>
        </w:rPr>
        <w:drawing>
          <wp:inline distT="0" distB="0" distL="0" distR="0">
            <wp:extent cx="2777224" cy="1975449"/>
            <wp:effectExtent l="0" t="0" r="0" b="0"/>
            <wp:docPr id="3650" name="Рисунок 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7"/>
                    <pic:cNvPicPr>
                      <a:picLocks noChangeAspect="1" noChangeArrowheads="1"/>
                    </pic:cNvPicPr>
                  </pic:nvPicPr>
                  <pic:blipFill>
                    <a:blip r:embed="rId37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7490" cy="1975639"/>
                    </a:xfrm>
                    <a:prstGeom prst="rect">
                      <a:avLst/>
                    </a:prstGeom>
                    <a:noFill/>
                    <a:ln>
                      <a:noFill/>
                    </a:ln>
                  </pic:spPr>
                </pic:pic>
              </a:graphicData>
            </a:graphic>
          </wp:inline>
        </w:drawing>
      </w:r>
      <w:r w:rsidRPr="003F2F76">
        <w:rPr>
          <w:noProof/>
          <w:position w:val="6"/>
          <w:sz w:val="22"/>
          <w:szCs w:val="22"/>
        </w:rPr>
        <w:drawing>
          <wp:inline distT="0" distB="0" distL="0" distR="0">
            <wp:extent cx="2622430" cy="2018582"/>
            <wp:effectExtent l="0" t="0" r="0" b="0"/>
            <wp:docPr id="3651" name="Рисунок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6"/>
                    <pic:cNvPicPr>
                      <a:picLocks noChangeAspect="1" noChangeArrowheads="1"/>
                    </pic:cNvPicPr>
                  </pic:nvPicPr>
                  <pic:blipFill>
                    <a:blip r:embed="rId37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22409" cy="2018566"/>
                    </a:xfrm>
                    <a:prstGeom prst="rect">
                      <a:avLst/>
                    </a:prstGeom>
                    <a:noFill/>
                    <a:ln>
                      <a:noFill/>
                    </a:ln>
                  </pic:spPr>
                </pic:pic>
              </a:graphicData>
            </a:graphic>
          </wp:inline>
        </w:drawing>
      </w:r>
    </w:p>
    <w:p w:rsidR="00E6435E" w:rsidRPr="003F2F76" w:rsidRDefault="00E6435E" w:rsidP="00BB4D1F">
      <w:pPr>
        <w:jc w:val="both"/>
        <w:rPr>
          <w:spacing w:val="2"/>
          <w:position w:val="6"/>
          <w:sz w:val="24"/>
          <w:u w:val="single"/>
          <w:shd w:val="clear" w:color="auto" w:fill="FFFFFF"/>
        </w:rPr>
      </w:pPr>
    </w:p>
    <w:p w:rsidR="00025B56" w:rsidRPr="003F2F76" w:rsidRDefault="00025B56" w:rsidP="00BB4D1F">
      <w:pPr>
        <w:jc w:val="both"/>
        <w:rPr>
          <w:spacing w:val="2"/>
          <w:position w:val="6"/>
          <w:sz w:val="24"/>
          <w:u w:val="single"/>
          <w:shd w:val="clear" w:color="auto" w:fill="FFFFFF"/>
        </w:rPr>
      </w:pPr>
      <w:r w:rsidRPr="003F2F76">
        <w:rPr>
          <w:spacing w:val="2"/>
          <w:position w:val="6"/>
          <w:sz w:val="24"/>
          <w:u w:val="single"/>
          <w:shd w:val="clear" w:color="auto" w:fill="FFFFFF"/>
        </w:rPr>
        <w:t>схемы основных параметров входной группы для покупателей при высоте входной площадки от уровня земли от 0,45 м:</w:t>
      </w:r>
    </w:p>
    <w:p w:rsidR="008D5102" w:rsidRDefault="008D5102" w:rsidP="00BB4D1F">
      <w:pPr>
        <w:jc w:val="both"/>
        <w:rPr>
          <w:spacing w:val="2"/>
          <w:position w:val="6"/>
          <w:sz w:val="24"/>
          <w:u w:val="single"/>
          <w:shd w:val="clear" w:color="auto" w:fill="FFFFFF"/>
          <w:lang w:eastAsia="en-US"/>
        </w:rPr>
      </w:pPr>
    </w:p>
    <w:p w:rsidR="000D6A96" w:rsidRPr="003F2F76" w:rsidRDefault="000D6A96" w:rsidP="00BB4D1F">
      <w:pPr>
        <w:jc w:val="both"/>
        <w:rPr>
          <w:spacing w:val="2"/>
          <w:position w:val="6"/>
          <w:sz w:val="24"/>
          <w:u w:val="single"/>
          <w:shd w:val="clear" w:color="auto" w:fill="FFFFFF"/>
          <w:lang w:eastAsia="en-US"/>
        </w:rPr>
      </w:pPr>
    </w:p>
    <w:p w:rsidR="00025B56" w:rsidRPr="003F2F76" w:rsidRDefault="00025B56" w:rsidP="00BB4D1F">
      <w:pPr>
        <w:jc w:val="both"/>
        <w:rPr>
          <w:spacing w:val="2"/>
          <w:position w:val="6"/>
          <w:sz w:val="8"/>
          <w:szCs w:val="8"/>
          <w:shd w:val="clear" w:color="auto" w:fill="FFFFFF"/>
        </w:rPr>
      </w:pPr>
      <w:r w:rsidRPr="003F2F76">
        <w:rPr>
          <w:spacing w:val="2"/>
          <w:position w:val="6"/>
          <w:sz w:val="20"/>
          <w:szCs w:val="20"/>
          <w:shd w:val="clear" w:color="auto" w:fill="FFFFFF"/>
        </w:rPr>
        <w:t xml:space="preserve">                        при ширине тротуара не менее 2,0 м:</w:t>
      </w:r>
    </w:p>
    <w:p w:rsidR="00025B56" w:rsidRPr="003F2F76" w:rsidRDefault="00025B56" w:rsidP="00BB4D1F">
      <w:pPr>
        <w:ind w:right="-141"/>
        <w:jc w:val="both"/>
        <w:rPr>
          <w:noProof/>
          <w:position w:val="6"/>
          <w:sz w:val="24"/>
        </w:rPr>
      </w:pPr>
      <w:r w:rsidRPr="003F2F76">
        <w:rPr>
          <w:noProof/>
          <w:position w:val="6"/>
          <w:sz w:val="22"/>
          <w:szCs w:val="22"/>
        </w:rPr>
        <w:drawing>
          <wp:inline distT="0" distB="0" distL="0" distR="0">
            <wp:extent cx="3985260" cy="1673225"/>
            <wp:effectExtent l="0" t="0" r="0" b="3175"/>
            <wp:docPr id="3652" name="Рисунок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5"/>
                    <pic:cNvPicPr>
                      <a:picLocks noChangeAspect="1" noChangeArrowheads="1"/>
                    </pic:cNvPicPr>
                  </pic:nvPicPr>
                  <pic:blipFill>
                    <a:blip r:embed="rId37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85260" cy="1673225"/>
                    </a:xfrm>
                    <a:prstGeom prst="rect">
                      <a:avLst/>
                    </a:prstGeom>
                    <a:noFill/>
                    <a:ln>
                      <a:noFill/>
                    </a:ln>
                  </pic:spPr>
                </pic:pic>
              </a:graphicData>
            </a:graphic>
          </wp:inline>
        </w:drawing>
      </w:r>
    </w:p>
    <w:p w:rsidR="00136E84" w:rsidRPr="003F2F76" w:rsidRDefault="00136E84" w:rsidP="00BB4D1F">
      <w:pPr>
        <w:ind w:right="-141"/>
        <w:jc w:val="both"/>
        <w:rPr>
          <w:noProof/>
          <w:position w:val="6"/>
          <w:sz w:val="24"/>
        </w:rPr>
      </w:pPr>
    </w:p>
    <w:p w:rsidR="00025B56" w:rsidRPr="003F2F76" w:rsidRDefault="00025B56" w:rsidP="00BB4D1F">
      <w:pPr>
        <w:ind w:right="426"/>
        <w:jc w:val="both"/>
        <w:rPr>
          <w:spacing w:val="2"/>
          <w:position w:val="6"/>
          <w:sz w:val="8"/>
          <w:szCs w:val="8"/>
          <w:shd w:val="clear" w:color="auto" w:fill="FFFFFF"/>
          <w:lang w:eastAsia="en-US"/>
        </w:rPr>
      </w:pPr>
      <w:r w:rsidRPr="003F2F76">
        <w:rPr>
          <w:spacing w:val="2"/>
          <w:position w:val="6"/>
          <w:sz w:val="20"/>
          <w:szCs w:val="20"/>
          <w:shd w:val="clear" w:color="auto" w:fill="FFFFFF"/>
        </w:rPr>
        <w:t xml:space="preserve">   при ширине тротуара менее 2,0 м:при ширине тротуара не менее 2,0 м:</w:t>
      </w:r>
    </w:p>
    <w:p w:rsidR="00025B56" w:rsidRPr="003F2F76" w:rsidRDefault="00025B56" w:rsidP="00BB4D1F">
      <w:pPr>
        <w:ind w:right="-141"/>
        <w:jc w:val="both"/>
        <w:rPr>
          <w:noProof/>
          <w:position w:val="6"/>
          <w:sz w:val="22"/>
          <w:szCs w:val="22"/>
        </w:rPr>
      </w:pPr>
      <w:r w:rsidRPr="003F2F76">
        <w:rPr>
          <w:noProof/>
          <w:position w:val="6"/>
          <w:sz w:val="22"/>
          <w:szCs w:val="22"/>
        </w:rPr>
        <w:drawing>
          <wp:inline distT="0" distB="0" distL="0" distR="0">
            <wp:extent cx="3079630" cy="1716657"/>
            <wp:effectExtent l="0" t="0" r="0" b="0"/>
            <wp:docPr id="3653" name="Рисунок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4"/>
                    <pic:cNvPicPr>
                      <a:picLocks noChangeAspect="1" noChangeArrowheads="1"/>
                    </pic:cNvPicPr>
                  </pic:nvPicPr>
                  <pic:blipFill>
                    <a:blip r:embed="rId38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79619" cy="1716651"/>
                    </a:xfrm>
                    <a:prstGeom prst="rect">
                      <a:avLst/>
                    </a:prstGeom>
                    <a:noFill/>
                    <a:ln>
                      <a:noFill/>
                    </a:ln>
                  </pic:spPr>
                </pic:pic>
              </a:graphicData>
            </a:graphic>
          </wp:inline>
        </w:drawing>
      </w:r>
      <w:r w:rsidRPr="003F2F76">
        <w:rPr>
          <w:noProof/>
          <w:position w:val="6"/>
          <w:sz w:val="22"/>
          <w:szCs w:val="22"/>
        </w:rPr>
        <w:drawing>
          <wp:inline distT="0" distB="0" distL="0" distR="0">
            <wp:extent cx="2501658" cy="1716657"/>
            <wp:effectExtent l="0" t="0" r="0" b="0"/>
            <wp:docPr id="3654" name="Рисунок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3"/>
                    <pic:cNvPicPr>
                      <a:picLocks noChangeAspect="1" noChangeArrowheads="1"/>
                    </pic:cNvPicPr>
                  </pic:nvPicPr>
                  <pic:blipFill>
                    <a:blip r:embed="rId38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02062" cy="1716934"/>
                    </a:xfrm>
                    <a:prstGeom prst="rect">
                      <a:avLst/>
                    </a:prstGeom>
                    <a:noFill/>
                    <a:ln>
                      <a:noFill/>
                    </a:ln>
                  </pic:spPr>
                </pic:pic>
              </a:graphicData>
            </a:graphic>
          </wp:inline>
        </w:drawing>
      </w:r>
    </w:p>
    <w:p w:rsidR="00A3550E" w:rsidRPr="003F2F76" w:rsidRDefault="00A3550E" w:rsidP="00BB4D1F">
      <w:pPr>
        <w:ind w:right="-141"/>
        <w:jc w:val="both"/>
        <w:rPr>
          <w:noProof/>
          <w:position w:val="6"/>
          <w:sz w:val="24"/>
        </w:rPr>
      </w:pP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павильона на месте размещения нес</w:t>
      </w:r>
      <w:r w:rsidR="000E4CE8" w:rsidRPr="003F2F76">
        <w:rPr>
          <w:rFonts w:eastAsia="Calibri"/>
          <w:color w:val="000000"/>
          <w:position w:val="6"/>
          <w:szCs w:val="28"/>
          <w:lang w:eastAsia="en-US"/>
        </w:rPr>
        <w:t>тационарного торгового объекта:</w:t>
      </w:r>
    </w:p>
    <w:p w:rsidR="00025B56" w:rsidRPr="003F2F76" w:rsidRDefault="00025B56" w:rsidP="00BB4D1F">
      <w:pPr>
        <w:autoSpaceDE w:val="0"/>
        <w:autoSpaceDN w:val="0"/>
        <w:adjustRightInd w:val="0"/>
        <w:jc w:val="both"/>
        <w:rPr>
          <w:rFonts w:eastAsia="Calibri"/>
          <w:color w:val="000000"/>
          <w:position w:val="6"/>
          <w:szCs w:val="28"/>
          <w:lang w:eastAsia="en-US"/>
        </w:rPr>
      </w:pPr>
      <w:r w:rsidRPr="003F2F76">
        <w:rPr>
          <w:rFonts w:ascii="Calibri" w:hAnsi="Calibri"/>
          <w:noProof/>
          <w:position w:val="6"/>
          <w:szCs w:val="28"/>
        </w:rPr>
        <w:drawing>
          <wp:anchor distT="0" distB="0" distL="114300" distR="114300" simplePos="0" relativeHeight="251495424" behindDoc="0" locked="0" layoutInCell="1" allowOverlap="1">
            <wp:simplePos x="0" y="0"/>
            <wp:positionH relativeFrom="margin">
              <wp:posOffset>6350</wp:posOffset>
            </wp:positionH>
            <wp:positionV relativeFrom="paragraph">
              <wp:posOffset>52705</wp:posOffset>
            </wp:positionV>
            <wp:extent cx="249555" cy="198120"/>
            <wp:effectExtent l="0" t="0" r="0" b="0"/>
            <wp:wrapTight wrapText="bothSides">
              <wp:wrapPolygon edited="0">
                <wp:start x="0" y="0"/>
                <wp:lineTo x="0" y="18692"/>
                <wp:lineTo x="19786" y="18692"/>
                <wp:lineTo x="19786" y="0"/>
                <wp:lineTo x="0" y="0"/>
              </wp:wrapPolygon>
            </wp:wrapTight>
            <wp:docPr id="3655"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pic:cNvPicPr>
                      <a:picLocks noChangeAspect="1" noChangeArrowheads="1"/>
                    </pic:cNvPicPr>
                  </pic:nvPicPr>
                  <pic:blipFill>
                    <a:blip r:embed="rId38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9555" cy="198120"/>
                    </a:xfrm>
                    <a:prstGeom prst="rect">
                      <a:avLst/>
                    </a:prstGeom>
                    <a:noFill/>
                  </pic:spPr>
                </pic:pic>
              </a:graphicData>
            </a:graphic>
          </wp:anchor>
        </w:drawing>
      </w:r>
      <w:r w:rsidRPr="003F2F76">
        <w:rPr>
          <w:rFonts w:eastAsia="Calibri"/>
          <w:color w:val="000000"/>
          <w:position w:val="6"/>
          <w:szCs w:val="28"/>
          <w:lang w:eastAsia="en-US"/>
        </w:rPr>
        <w:t>информационно-декоративная выве</w:t>
      </w:r>
      <w:r w:rsidR="000E4CE8" w:rsidRPr="003F2F76">
        <w:rPr>
          <w:rFonts w:eastAsia="Calibri"/>
          <w:color w:val="000000"/>
          <w:position w:val="6"/>
          <w:szCs w:val="28"/>
          <w:lang w:eastAsia="en-US"/>
        </w:rPr>
        <w:t>ска;</w:t>
      </w:r>
    </w:p>
    <w:p w:rsidR="00E46CDA" w:rsidRPr="003F2F76" w:rsidRDefault="00A41BF2" w:rsidP="00BB4D1F">
      <w:pPr>
        <w:autoSpaceDE w:val="0"/>
        <w:autoSpaceDN w:val="0"/>
        <w:adjustRightInd w:val="0"/>
        <w:jc w:val="both"/>
        <w:rPr>
          <w:rFonts w:eastAsia="Calibri"/>
          <w:color w:val="000000"/>
          <w:position w:val="6"/>
          <w:szCs w:val="28"/>
          <w:lang w:eastAsia="en-US"/>
        </w:rPr>
      </w:pPr>
      <w:r w:rsidRPr="003F2F76">
        <w:rPr>
          <w:rFonts w:ascii="Calibri" w:hAnsi="Calibri"/>
          <w:noProof/>
          <w:position w:val="6"/>
          <w:szCs w:val="28"/>
        </w:rPr>
        <w:drawing>
          <wp:anchor distT="0" distB="0" distL="114300" distR="114300" simplePos="0" relativeHeight="251500544" behindDoc="0" locked="0" layoutInCell="1" allowOverlap="1">
            <wp:simplePos x="0" y="0"/>
            <wp:positionH relativeFrom="margin">
              <wp:posOffset>-5080</wp:posOffset>
            </wp:positionH>
            <wp:positionV relativeFrom="paragraph">
              <wp:posOffset>53340</wp:posOffset>
            </wp:positionV>
            <wp:extent cx="249555" cy="198120"/>
            <wp:effectExtent l="0" t="0" r="0" b="0"/>
            <wp:wrapTight wrapText="bothSides">
              <wp:wrapPolygon edited="0">
                <wp:start x="0" y="0"/>
                <wp:lineTo x="0" y="18692"/>
                <wp:lineTo x="19786" y="18692"/>
                <wp:lineTo x="19786" y="0"/>
                <wp:lineTo x="0" y="0"/>
              </wp:wrapPolygon>
            </wp:wrapTight>
            <wp:docPr id="540"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pic:cNvPicPr>
                      <a:picLocks noChangeAspect="1" noChangeArrowheads="1"/>
                    </pic:cNvPicPr>
                  </pic:nvPicPr>
                  <pic:blipFill>
                    <a:blip r:embed="rId38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9555" cy="198120"/>
                    </a:xfrm>
                    <a:prstGeom prst="rect">
                      <a:avLst/>
                    </a:prstGeom>
                    <a:noFill/>
                  </pic:spPr>
                </pic:pic>
              </a:graphicData>
            </a:graphic>
          </wp:anchor>
        </w:drawing>
      </w:r>
      <w:r w:rsidR="00E46CDA" w:rsidRPr="003F2F76">
        <w:rPr>
          <w:rFonts w:eastAsia="Calibri"/>
          <w:color w:val="000000"/>
          <w:position w:val="6"/>
          <w:szCs w:val="28"/>
          <w:lang w:eastAsia="en-US"/>
        </w:rPr>
        <w:t>информационная доска;</w:t>
      </w:r>
    </w:p>
    <w:p w:rsidR="00830CE6" w:rsidRPr="003F2F76" w:rsidRDefault="00AD3247" w:rsidP="00BB4D1F">
      <w:pPr>
        <w:autoSpaceDE w:val="0"/>
        <w:autoSpaceDN w:val="0"/>
        <w:adjustRightInd w:val="0"/>
        <w:jc w:val="both"/>
        <w:rPr>
          <w:rFonts w:eastAsia="Calibri"/>
          <w:color w:val="000000"/>
          <w:position w:val="6"/>
          <w:szCs w:val="28"/>
          <w:lang w:eastAsia="en-US"/>
        </w:rPr>
      </w:pPr>
      <w:r w:rsidRPr="003F2F76">
        <w:rPr>
          <w:rFonts w:ascii="Calibri" w:hAnsi="Calibri"/>
          <w:noProof/>
          <w:position w:val="6"/>
          <w:szCs w:val="28"/>
        </w:rPr>
        <w:drawing>
          <wp:anchor distT="0" distB="0" distL="114300" distR="114300" simplePos="0" relativeHeight="251622400" behindDoc="0" locked="0" layoutInCell="1" allowOverlap="1">
            <wp:simplePos x="0" y="0"/>
            <wp:positionH relativeFrom="margin">
              <wp:posOffset>0</wp:posOffset>
            </wp:positionH>
            <wp:positionV relativeFrom="paragraph">
              <wp:posOffset>252730</wp:posOffset>
            </wp:positionV>
            <wp:extent cx="245745" cy="245745"/>
            <wp:effectExtent l="0" t="0" r="1905" b="1905"/>
            <wp:wrapTight wrapText="bothSides">
              <wp:wrapPolygon edited="0">
                <wp:start x="0" y="0"/>
                <wp:lineTo x="0" y="20093"/>
                <wp:lineTo x="20093" y="20093"/>
                <wp:lineTo x="20093" y="0"/>
                <wp:lineTo x="0" y="0"/>
              </wp:wrapPolygon>
            </wp:wrapTight>
            <wp:docPr id="3658"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23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32">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r w:rsidR="00B44A77" w:rsidRPr="003F2F76">
        <w:rPr>
          <w:rFonts w:ascii="Calibri" w:hAnsi="Calibri"/>
          <w:noProof/>
          <w:position w:val="6"/>
          <w:szCs w:val="28"/>
        </w:rPr>
        <w:drawing>
          <wp:anchor distT="0" distB="0" distL="114300" distR="114300" simplePos="0" relativeHeight="251617280" behindDoc="0" locked="0" layoutInCell="1" allowOverlap="1">
            <wp:simplePos x="0" y="0"/>
            <wp:positionH relativeFrom="margin">
              <wp:posOffset>-3175</wp:posOffset>
            </wp:positionH>
            <wp:positionV relativeFrom="paragraph">
              <wp:posOffset>19050</wp:posOffset>
            </wp:positionV>
            <wp:extent cx="249555" cy="267335"/>
            <wp:effectExtent l="0" t="0" r="0" b="0"/>
            <wp:wrapTight wrapText="bothSides">
              <wp:wrapPolygon edited="0">
                <wp:start x="0" y="0"/>
                <wp:lineTo x="0" y="20010"/>
                <wp:lineTo x="19786" y="20010"/>
                <wp:lineTo x="19786" y="0"/>
                <wp:lineTo x="0" y="0"/>
              </wp:wrapPolygon>
            </wp:wrapTight>
            <wp:docPr id="3656"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pic:cNvPicPr>
                      <a:picLocks noChangeAspect="1" noChangeArrowheads="1"/>
                    </pic:cNvPicPr>
                  </pic:nvPicPr>
                  <pic:blipFill>
                    <a:blip r:embed="rId38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9555" cy="267335"/>
                    </a:xfrm>
                    <a:prstGeom prst="rect">
                      <a:avLst/>
                    </a:prstGeom>
                    <a:noFill/>
                  </pic:spPr>
                </pic:pic>
              </a:graphicData>
            </a:graphic>
          </wp:anchor>
        </w:drawing>
      </w:r>
      <w:r w:rsidR="00E46CDA" w:rsidRPr="003F2F76">
        <w:rPr>
          <w:rFonts w:eastAsia="Calibri"/>
          <w:color w:val="000000"/>
          <w:position w:val="6"/>
          <w:szCs w:val="28"/>
          <w:lang w:eastAsia="en-US"/>
        </w:rPr>
        <w:t>площадка с твердым покр</w:t>
      </w:r>
      <w:r w:rsidR="000E4CE8" w:rsidRPr="003F2F76">
        <w:rPr>
          <w:rFonts w:eastAsia="Calibri"/>
          <w:color w:val="000000"/>
          <w:position w:val="6"/>
          <w:szCs w:val="28"/>
          <w:lang w:eastAsia="en-US"/>
        </w:rPr>
        <w:t>ытием (или деревянный настил);</w:t>
      </w:r>
    </w:p>
    <w:p w:rsidR="00025B56" w:rsidRPr="003F2F76" w:rsidRDefault="00AD3247" w:rsidP="00BB4D1F">
      <w:pPr>
        <w:autoSpaceDE w:val="0"/>
        <w:autoSpaceDN w:val="0"/>
        <w:adjustRightInd w:val="0"/>
        <w:jc w:val="both"/>
        <w:rPr>
          <w:rFonts w:eastAsia="Calibri"/>
          <w:color w:val="000000"/>
          <w:position w:val="6"/>
          <w:szCs w:val="28"/>
          <w:lang w:eastAsia="en-US"/>
        </w:rPr>
      </w:pPr>
      <w:r w:rsidRPr="003F2F76">
        <w:rPr>
          <w:rFonts w:ascii="Calibri" w:hAnsi="Calibri"/>
          <w:noProof/>
          <w:position w:val="6"/>
          <w:szCs w:val="28"/>
        </w:rPr>
        <w:drawing>
          <wp:anchor distT="0" distB="0" distL="114300" distR="114300" simplePos="0" relativeHeight="251510784" behindDoc="0" locked="0" layoutInCell="1" allowOverlap="1">
            <wp:simplePos x="0" y="0"/>
            <wp:positionH relativeFrom="margin">
              <wp:posOffset>-635</wp:posOffset>
            </wp:positionH>
            <wp:positionV relativeFrom="paragraph">
              <wp:posOffset>297180</wp:posOffset>
            </wp:positionV>
            <wp:extent cx="241300" cy="255270"/>
            <wp:effectExtent l="0" t="0" r="6350" b="0"/>
            <wp:wrapTight wrapText="bothSides">
              <wp:wrapPolygon edited="0">
                <wp:start x="0" y="0"/>
                <wp:lineTo x="0" y="19343"/>
                <wp:lineTo x="20463" y="19343"/>
                <wp:lineTo x="20463" y="0"/>
                <wp:lineTo x="0" y="0"/>
              </wp:wrapPolygon>
            </wp:wrapTight>
            <wp:docPr id="3659" name="Рисунок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4"/>
                    <pic:cNvPicPr>
                      <a:picLocks noChangeAspect="1" noChangeArrowheads="1"/>
                    </pic:cNvPicPr>
                  </pic:nvPicPr>
                  <pic:blipFill>
                    <a:blip r:embed="rId23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1300" cy="255270"/>
                    </a:xfrm>
                    <a:prstGeom prst="rect">
                      <a:avLst/>
                    </a:prstGeom>
                    <a:noFill/>
                  </pic:spPr>
                </pic:pic>
              </a:graphicData>
            </a:graphic>
          </wp:anchor>
        </w:drawing>
      </w:r>
      <w:r w:rsidR="00313503" w:rsidRPr="003F2F76">
        <w:rPr>
          <w:rFonts w:eastAsia="Calibri"/>
          <w:color w:val="000000"/>
          <w:position w:val="6"/>
          <w:szCs w:val="28"/>
          <w:lang w:eastAsia="en-US"/>
        </w:rPr>
        <w:t>урна;</w:t>
      </w:r>
    </w:p>
    <w:p w:rsidR="00025B56" w:rsidRPr="003F2F76" w:rsidRDefault="00025B56" w:rsidP="00BB4D1F">
      <w:pPr>
        <w:autoSpaceDE w:val="0"/>
        <w:autoSpaceDN w:val="0"/>
        <w:adjustRightInd w:val="0"/>
        <w:jc w:val="both"/>
        <w:rPr>
          <w:rFonts w:eastAsia="Calibri"/>
          <w:color w:val="000000"/>
          <w:position w:val="6"/>
          <w:szCs w:val="28"/>
          <w:lang w:eastAsia="en-US"/>
        </w:rPr>
      </w:pPr>
      <w:r w:rsidRPr="003F2F76">
        <w:rPr>
          <w:rFonts w:eastAsia="Calibri"/>
          <w:color w:val="000000"/>
          <w:position w:val="6"/>
          <w:szCs w:val="28"/>
          <w:lang w:eastAsia="en-US"/>
        </w:rPr>
        <w:t>элементы, обеспечивающие доступность п</w:t>
      </w:r>
      <w:r w:rsidR="000E4CE8" w:rsidRPr="003F2F76">
        <w:rPr>
          <w:rFonts w:eastAsia="Calibri"/>
          <w:color w:val="000000"/>
          <w:position w:val="6"/>
          <w:szCs w:val="28"/>
          <w:lang w:eastAsia="en-US"/>
        </w:rPr>
        <w:t>авильона, в том числе для МГН;</w:t>
      </w:r>
    </w:p>
    <w:p w:rsidR="00025B56" w:rsidRPr="003F2F76" w:rsidRDefault="00B44A77" w:rsidP="00BB4D1F">
      <w:pPr>
        <w:autoSpaceDE w:val="0"/>
        <w:autoSpaceDN w:val="0"/>
        <w:adjustRightInd w:val="0"/>
        <w:jc w:val="both"/>
        <w:rPr>
          <w:rFonts w:eastAsia="Calibri"/>
          <w:color w:val="000000"/>
          <w:position w:val="6"/>
          <w:szCs w:val="28"/>
          <w:lang w:eastAsia="en-US"/>
        </w:rPr>
      </w:pPr>
      <w:r w:rsidRPr="003F2F76">
        <w:rPr>
          <w:rFonts w:ascii="Calibri" w:hAnsi="Calibri"/>
          <w:noProof/>
          <w:position w:val="6"/>
          <w:szCs w:val="28"/>
        </w:rPr>
        <w:drawing>
          <wp:anchor distT="0" distB="0" distL="114300" distR="114300" simplePos="0" relativeHeight="251496448" behindDoc="0" locked="0" layoutInCell="1" allowOverlap="1">
            <wp:simplePos x="0" y="0"/>
            <wp:positionH relativeFrom="margin">
              <wp:posOffset>-5715</wp:posOffset>
            </wp:positionH>
            <wp:positionV relativeFrom="paragraph">
              <wp:posOffset>119380</wp:posOffset>
            </wp:positionV>
            <wp:extent cx="245745" cy="245745"/>
            <wp:effectExtent l="0" t="0" r="1905" b="1905"/>
            <wp:wrapTight wrapText="bothSides">
              <wp:wrapPolygon edited="0">
                <wp:start x="0" y="0"/>
                <wp:lineTo x="0" y="20093"/>
                <wp:lineTo x="20093" y="20093"/>
                <wp:lineTo x="20093" y="0"/>
                <wp:lineTo x="0" y="0"/>
              </wp:wrapPolygon>
            </wp:wrapTight>
            <wp:docPr id="3660" name="Рисунок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8"/>
                    <pic:cNvPicPr>
                      <a:picLocks noChangeAspect="1" noChangeArrowheads="1"/>
                    </pic:cNvPicPr>
                  </pic:nvPicPr>
                  <pic:blipFill>
                    <a:blip r:embed="rId23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r w:rsidR="00025B56" w:rsidRPr="003F2F76">
        <w:rPr>
          <w:rFonts w:eastAsia="Calibri"/>
          <w:color w:val="000000"/>
          <w:position w:val="6"/>
          <w:szCs w:val="28"/>
          <w:lang w:eastAsia="en-US"/>
        </w:rPr>
        <w:t>объекты (</w:t>
      </w:r>
      <w:r w:rsidR="000E4CE8" w:rsidRPr="003F2F76">
        <w:rPr>
          <w:rFonts w:eastAsia="Calibri"/>
          <w:color w:val="000000"/>
          <w:position w:val="6"/>
          <w:szCs w:val="28"/>
          <w:lang w:eastAsia="en-US"/>
        </w:rPr>
        <w:t>средства) наружного освещения;</w:t>
      </w:r>
    </w:p>
    <w:p w:rsidR="00A41BF2" w:rsidRPr="003F2F76" w:rsidRDefault="00A41BF2" w:rsidP="00BB4D1F">
      <w:pPr>
        <w:autoSpaceDE w:val="0"/>
        <w:autoSpaceDN w:val="0"/>
        <w:adjustRightInd w:val="0"/>
        <w:ind w:firstLine="142"/>
        <w:jc w:val="both"/>
        <w:rPr>
          <w:rFonts w:eastAsia="Calibri"/>
          <w:color w:val="000000"/>
          <w:position w:val="6"/>
          <w:szCs w:val="28"/>
          <w:lang w:eastAsia="en-US"/>
        </w:rPr>
      </w:pPr>
    </w:p>
    <w:p w:rsidR="00E42F0D" w:rsidRPr="003F2F76" w:rsidRDefault="00B44A77" w:rsidP="00BB4D1F">
      <w:pPr>
        <w:autoSpaceDE w:val="0"/>
        <w:autoSpaceDN w:val="0"/>
        <w:adjustRightInd w:val="0"/>
        <w:jc w:val="both"/>
        <w:rPr>
          <w:rFonts w:eastAsia="Calibri"/>
          <w:color w:val="000000"/>
          <w:position w:val="6"/>
          <w:szCs w:val="28"/>
          <w:lang w:eastAsia="en-US"/>
        </w:rPr>
      </w:pPr>
      <w:r w:rsidRPr="003F2F76">
        <w:rPr>
          <w:rFonts w:ascii="Calibri" w:hAnsi="Calibri"/>
          <w:noProof/>
          <w:position w:val="6"/>
          <w:szCs w:val="28"/>
        </w:rPr>
        <w:drawing>
          <wp:anchor distT="0" distB="0" distL="114300" distR="114300" simplePos="0" relativeHeight="251497472" behindDoc="0" locked="0" layoutInCell="1" allowOverlap="1">
            <wp:simplePos x="0" y="0"/>
            <wp:positionH relativeFrom="margin">
              <wp:posOffset>-4445</wp:posOffset>
            </wp:positionH>
            <wp:positionV relativeFrom="paragraph">
              <wp:posOffset>39370</wp:posOffset>
            </wp:positionV>
            <wp:extent cx="245745" cy="245745"/>
            <wp:effectExtent l="0" t="0" r="1905" b="1905"/>
            <wp:wrapTight wrapText="bothSides">
              <wp:wrapPolygon edited="0">
                <wp:start x="0" y="0"/>
                <wp:lineTo x="0" y="20093"/>
                <wp:lineTo x="20093" y="20093"/>
                <wp:lineTo x="20093" y="0"/>
                <wp:lineTo x="0" y="0"/>
              </wp:wrapPolygon>
            </wp:wrapTight>
            <wp:docPr id="3661"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
                    <pic:cNvPicPr>
                      <a:picLocks noChangeAspect="1" noChangeArrowheads="1"/>
                    </pic:cNvPicPr>
                  </pic:nvPicPr>
                  <pic:blipFill>
                    <a:blip r:embed="rId236"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r w:rsidR="00025B56" w:rsidRPr="003F2F76">
        <w:rPr>
          <w:rFonts w:eastAsia="Calibri"/>
          <w:color w:val="000000"/>
          <w:position w:val="6"/>
          <w:szCs w:val="28"/>
          <w:lang w:eastAsia="en-US"/>
        </w:rPr>
        <w:t xml:space="preserve">мобильное озеленение (при «глухих» фасадах </w:t>
      </w:r>
      <w:r w:rsidR="00E42F0D" w:rsidRPr="003F2F76">
        <w:rPr>
          <w:rFonts w:eastAsia="Calibri"/>
          <w:color w:val="000000"/>
          <w:position w:val="6"/>
          <w:szCs w:val="28"/>
          <w:lang w:eastAsia="en-US"/>
        </w:rPr>
        <w:t xml:space="preserve">павильона </w:t>
      </w:r>
      <w:r w:rsidR="00A41BF2" w:rsidRPr="003F2F76">
        <w:rPr>
          <w:rFonts w:eastAsia="Calibri"/>
          <w:color w:val="000000"/>
          <w:position w:val="6"/>
          <w:szCs w:val="28"/>
          <w:lang w:eastAsia="en-US"/>
        </w:rPr>
        <w:t xml:space="preserve">протяженностью более </w:t>
      </w:r>
      <w:r w:rsidR="00025B56" w:rsidRPr="003F2F76">
        <w:rPr>
          <w:rFonts w:eastAsia="Calibri"/>
          <w:color w:val="000000"/>
          <w:position w:val="6"/>
          <w:szCs w:val="28"/>
          <w:lang w:eastAsia="en-US"/>
        </w:rPr>
        <w:t xml:space="preserve">5,0 м, </w:t>
      </w:r>
      <w:r w:rsidR="000E4CE8" w:rsidRPr="003F2F76">
        <w:rPr>
          <w:rFonts w:eastAsia="Calibri"/>
          <w:color w:val="000000"/>
          <w:position w:val="6"/>
          <w:szCs w:val="28"/>
          <w:lang w:eastAsia="en-US"/>
        </w:rPr>
        <w:t>располагаемых вдоль тротуаров);</w:t>
      </w:r>
    </w:p>
    <w:p w:rsidR="00025B56" w:rsidRPr="003F2F76" w:rsidRDefault="00025B56" w:rsidP="00327E26">
      <w:pPr>
        <w:autoSpaceDE w:val="0"/>
        <w:autoSpaceDN w:val="0"/>
        <w:adjustRightInd w:val="0"/>
        <w:ind w:firstLine="567"/>
        <w:jc w:val="both"/>
        <w:rPr>
          <w:rFonts w:eastAsia="Calibri"/>
          <w:color w:val="000000"/>
          <w:position w:val="6"/>
          <w:szCs w:val="28"/>
          <w:lang w:eastAsia="en-US"/>
        </w:rPr>
      </w:pPr>
      <w:r w:rsidRPr="003F2F76">
        <w:rPr>
          <w:rFonts w:eastAsia="Calibri"/>
          <w:color w:val="000000"/>
          <w:position w:val="6"/>
          <w:szCs w:val="28"/>
          <w:lang w:eastAsia="en-US"/>
        </w:rPr>
        <w:t xml:space="preserve">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w:t>
      </w:r>
      <w:r w:rsidR="000E4CE8" w:rsidRPr="003F2F76">
        <w:rPr>
          <w:rFonts w:eastAsia="Calibri"/>
          <w:color w:val="000000"/>
          <w:position w:val="6"/>
          <w:szCs w:val="28"/>
          <w:lang w:eastAsia="en-US"/>
        </w:rPr>
        <w:t>и содержании павильона:</w:t>
      </w:r>
    </w:p>
    <w:p w:rsidR="00025B56" w:rsidRPr="003F2F76" w:rsidRDefault="00025B56" w:rsidP="00BB4D1F">
      <w:pPr>
        <w:autoSpaceDE w:val="0"/>
        <w:autoSpaceDN w:val="0"/>
        <w:adjustRightInd w:val="0"/>
        <w:jc w:val="both"/>
        <w:rPr>
          <w:rFonts w:eastAsia="Calibri"/>
          <w:color w:val="000000"/>
          <w:position w:val="6"/>
          <w:szCs w:val="28"/>
          <w:lang w:eastAsia="en-US"/>
        </w:rPr>
      </w:pPr>
      <w:r w:rsidRPr="003F2F76">
        <w:rPr>
          <w:rFonts w:ascii="Calibri" w:hAnsi="Calibri"/>
          <w:noProof/>
          <w:position w:val="6"/>
          <w:szCs w:val="28"/>
        </w:rPr>
        <w:drawing>
          <wp:anchor distT="0" distB="0" distL="114300" distR="114300" simplePos="0" relativeHeight="251523072" behindDoc="0" locked="0" layoutInCell="1" allowOverlap="1">
            <wp:simplePos x="0" y="0"/>
            <wp:positionH relativeFrom="margin">
              <wp:posOffset>635</wp:posOffset>
            </wp:positionH>
            <wp:positionV relativeFrom="paragraph">
              <wp:posOffset>69850</wp:posOffset>
            </wp:positionV>
            <wp:extent cx="245745" cy="245745"/>
            <wp:effectExtent l="0" t="0" r="1905" b="1905"/>
            <wp:wrapTight wrapText="bothSides">
              <wp:wrapPolygon edited="0">
                <wp:start x="0" y="0"/>
                <wp:lineTo x="0" y="20093"/>
                <wp:lineTo x="20093" y="20093"/>
                <wp:lineTo x="20093" y="0"/>
                <wp:lineTo x="0" y="0"/>
              </wp:wrapPolygon>
            </wp:wrapTight>
            <wp:docPr id="3662" name="Рисунок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0"/>
                    <pic:cNvPicPr>
                      <a:picLocks noChangeAspect="1" noChangeArrowheads="1"/>
                    </pic:cNvPicPr>
                  </pic:nvPicPr>
                  <pic:blipFill>
                    <a:blip r:embed="rId38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r w:rsidRPr="003F2F76">
        <w:rPr>
          <w:rFonts w:eastAsia="Calibri"/>
          <w:color w:val="000000"/>
          <w:position w:val="6"/>
          <w:szCs w:val="28"/>
          <w:lang w:eastAsia="en-US"/>
        </w:rPr>
        <w:t>пешеходная коммуникация, примыкающая к месту размещения нес</w:t>
      </w:r>
      <w:r w:rsidR="000E4CE8" w:rsidRPr="003F2F76">
        <w:rPr>
          <w:rFonts w:eastAsia="Calibri"/>
          <w:color w:val="000000"/>
          <w:position w:val="6"/>
          <w:szCs w:val="28"/>
          <w:lang w:eastAsia="en-US"/>
        </w:rPr>
        <w:t>тационарного торгового объекта;</w:t>
      </w:r>
    </w:p>
    <w:p w:rsidR="003E434D" w:rsidRPr="003F2F76" w:rsidRDefault="00025B56" w:rsidP="00BB4D1F">
      <w:pPr>
        <w:widowControl w:val="0"/>
        <w:autoSpaceDE w:val="0"/>
        <w:autoSpaceDN w:val="0"/>
        <w:ind w:left="567" w:hanging="567"/>
        <w:jc w:val="both"/>
        <w:rPr>
          <w:position w:val="6"/>
          <w:szCs w:val="28"/>
        </w:rPr>
      </w:pPr>
      <w:r w:rsidRPr="003F2F76">
        <w:rPr>
          <w:rFonts w:ascii="Courier New" w:hAnsi="Courier New" w:cs="Courier New"/>
          <w:noProof/>
          <w:position w:val="6"/>
          <w:szCs w:val="28"/>
        </w:rPr>
        <w:drawing>
          <wp:anchor distT="0" distB="0" distL="114300" distR="114300" simplePos="0" relativeHeight="251524096" behindDoc="0" locked="0" layoutInCell="1" allowOverlap="1">
            <wp:simplePos x="0" y="0"/>
            <wp:positionH relativeFrom="margin">
              <wp:posOffset>-3810</wp:posOffset>
            </wp:positionH>
            <wp:positionV relativeFrom="paragraph">
              <wp:posOffset>42545</wp:posOffset>
            </wp:positionV>
            <wp:extent cx="245745" cy="245745"/>
            <wp:effectExtent l="0" t="0" r="1905" b="1905"/>
            <wp:wrapTight wrapText="bothSides">
              <wp:wrapPolygon edited="0">
                <wp:start x="0" y="0"/>
                <wp:lineTo x="0" y="20093"/>
                <wp:lineTo x="20093" y="20093"/>
                <wp:lineTo x="20093" y="0"/>
                <wp:lineTo x="0" y="0"/>
              </wp:wrapPolygon>
            </wp:wrapTight>
            <wp:docPr id="3664" name="Рисунок 3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94"/>
                    <pic:cNvPicPr>
                      <a:picLocks noChangeAspect="1" noChangeArrowheads="1"/>
                    </pic:cNvPicPr>
                  </pic:nvPicPr>
                  <pic:blipFill>
                    <a:blip r:embed="rId23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r w:rsidRPr="003F2F76">
        <w:rPr>
          <w:rFonts w:eastAsia="Calibri"/>
          <w:color w:val="000000"/>
          <w:position w:val="6"/>
          <w:szCs w:val="28"/>
          <w:lang w:eastAsia="en-US"/>
        </w:rPr>
        <w:t xml:space="preserve">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ведения гражданами </w:t>
      </w:r>
      <w:r w:rsidRPr="003F2F76">
        <w:rPr>
          <w:position w:val="6"/>
          <w:szCs w:val="28"/>
        </w:rPr>
        <w:t>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w:t>
      </w:r>
      <w:r w:rsidR="003E434D" w:rsidRPr="003F2F76">
        <w:rPr>
          <w:position w:val="6"/>
          <w:szCs w:val="28"/>
        </w:rPr>
        <w:t xml:space="preserve">идорожного (дорожного) сервиса, </w:t>
      </w:r>
      <w:r w:rsidRPr="003F2F76">
        <w:rPr>
          <w:position w:val="6"/>
          <w:szCs w:val="28"/>
        </w:rPr>
        <w:t>объектов общественного назначения</w:t>
      </w:r>
      <w:r w:rsidR="003E434D" w:rsidRPr="003F2F76">
        <w:rPr>
          <w:position w:val="6"/>
          <w:szCs w:val="28"/>
        </w:rPr>
        <w:t>;</w:t>
      </w:r>
    </w:p>
    <w:p w:rsidR="00025B56" w:rsidRPr="003F2F76" w:rsidRDefault="003E434D" w:rsidP="00BB4D1F">
      <w:pPr>
        <w:widowControl w:val="0"/>
        <w:autoSpaceDE w:val="0"/>
        <w:autoSpaceDN w:val="0"/>
        <w:ind w:left="567" w:hanging="567"/>
        <w:jc w:val="both"/>
        <w:rPr>
          <w:position w:val="6"/>
          <w:szCs w:val="28"/>
        </w:rPr>
      </w:pPr>
      <w:r w:rsidRPr="003F2F76">
        <w:rPr>
          <w:noProof/>
          <w:position w:val="6"/>
          <w:szCs w:val="28"/>
        </w:rPr>
        <w:drawing>
          <wp:anchor distT="0" distB="0" distL="114300" distR="114300" simplePos="0" relativeHeight="251525120" behindDoc="0" locked="0" layoutInCell="1" allowOverlap="1">
            <wp:simplePos x="0" y="0"/>
            <wp:positionH relativeFrom="margin">
              <wp:posOffset>-3810</wp:posOffset>
            </wp:positionH>
            <wp:positionV relativeFrom="paragraph">
              <wp:posOffset>33655</wp:posOffset>
            </wp:positionV>
            <wp:extent cx="245745" cy="247650"/>
            <wp:effectExtent l="19050" t="0" r="1905" b="0"/>
            <wp:wrapTight wrapText="bothSides">
              <wp:wrapPolygon edited="0">
                <wp:start x="-1674" y="0"/>
                <wp:lineTo x="-1674" y="19938"/>
                <wp:lineTo x="21767" y="19938"/>
                <wp:lineTo x="21767" y="0"/>
                <wp:lineTo x="-1674" y="0"/>
              </wp:wrapPolygon>
            </wp:wrapTight>
            <wp:docPr id="3663" name="Рисунок 3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93"/>
                    <pic:cNvPicPr>
                      <a:picLocks noChangeAspect="1" noChangeArrowheads="1"/>
                    </pic:cNvPicPr>
                  </pic:nvPicPr>
                  <pic:blipFill>
                    <a:blip r:embed="rId23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7650"/>
                    </a:xfrm>
                    <a:prstGeom prst="rect">
                      <a:avLst/>
                    </a:prstGeom>
                    <a:noFill/>
                  </pic:spPr>
                </pic:pic>
              </a:graphicData>
            </a:graphic>
          </wp:anchor>
        </w:drawing>
      </w:r>
      <w:r w:rsidR="00025B56" w:rsidRPr="003F2F76">
        <w:rPr>
          <w:position w:val="6"/>
          <w:szCs w:val="28"/>
        </w:rPr>
        <w:t>не менее чем одно место для стоянки инвалидо</w:t>
      </w:r>
      <w:r w:rsidR="00313503" w:rsidRPr="003F2F76">
        <w:rPr>
          <w:position w:val="6"/>
          <w:szCs w:val="28"/>
        </w:rPr>
        <w:t>в на расстоянии не более 100 м.</w:t>
      </w:r>
    </w:p>
    <w:p w:rsidR="00025B56" w:rsidRPr="003F2F76" w:rsidRDefault="00025B56" w:rsidP="00BB4D1F">
      <w:pPr>
        <w:widowControl w:val="0"/>
        <w:autoSpaceDE w:val="0"/>
        <w:autoSpaceDN w:val="0"/>
        <w:ind w:firstLine="709"/>
        <w:jc w:val="both"/>
        <w:rPr>
          <w:position w:val="6"/>
          <w:szCs w:val="28"/>
        </w:rPr>
      </w:pPr>
      <w:r w:rsidRPr="003F2F76">
        <w:rPr>
          <w:rFonts w:ascii="Courier New" w:hAnsi="Courier New" w:cs="Courier New"/>
          <w:noProof/>
          <w:position w:val="6"/>
          <w:szCs w:val="28"/>
        </w:rPr>
        <w:drawing>
          <wp:anchor distT="0" distB="0" distL="114300" distR="114300" simplePos="0" relativeHeight="251526144" behindDoc="0" locked="0" layoutInCell="1" allowOverlap="1">
            <wp:simplePos x="0" y="0"/>
            <wp:positionH relativeFrom="margin">
              <wp:posOffset>47625</wp:posOffset>
            </wp:positionH>
            <wp:positionV relativeFrom="paragraph">
              <wp:posOffset>158750</wp:posOffset>
            </wp:positionV>
            <wp:extent cx="289560" cy="292100"/>
            <wp:effectExtent l="0" t="0" r="0" b="0"/>
            <wp:wrapThrough wrapText="bothSides">
              <wp:wrapPolygon edited="0">
                <wp:start x="0" y="0"/>
                <wp:lineTo x="0" y="19722"/>
                <wp:lineTo x="19895" y="19722"/>
                <wp:lineTo x="19895" y="0"/>
                <wp:lineTo x="0" y="0"/>
              </wp:wrapPolygon>
            </wp:wrapThrough>
            <wp:docPr id="3665" name="Рисунок 3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98"/>
                    <pic:cNvPicPr>
                      <a:picLocks noChangeAspect="1" noChangeArrowheads="1"/>
                    </pic:cNvPicPr>
                  </pic:nvPicPr>
                  <pic:blipFill>
                    <a:blip r:embed="rId24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7">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560" cy="292100"/>
                    </a:xfrm>
                    <a:prstGeom prst="rect">
                      <a:avLst/>
                    </a:prstGeom>
                    <a:noFill/>
                  </pic:spPr>
                </pic:pic>
              </a:graphicData>
            </a:graphic>
          </wp:anchor>
        </w:drawing>
      </w:r>
      <w:r w:rsidRPr="003F2F76">
        <w:rPr>
          <w:rFonts w:ascii="Courier New" w:hAnsi="Courier New" w:cs="Courier New"/>
          <w:noProof/>
          <w:position w:val="6"/>
          <w:szCs w:val="28"/>
        </w:rPr>
        <w:drawing>
          <wp:anchor distT="0" distB="0" distL="114300" distR="114300" simplePos="0" relativeHeight="251527168" behindDoc="0" locked="0" layoutInCell="1" allowOverlap="1">
            <wp:simplePos x="0" y="0"/>
            <wp:positionH relativeFrom="margin">
              <wp:posOffset>388620</wp:posOffset>
            </wp:positionH>
            <wp:positionV relativeFrom="paragraph">
              <wp:posOffset>158115</wp:posOffset>
            </wp:positionV>
            <wp:extent cx="289560" cy="292100"/>
            <wp:effectExtent l="0" t="0" r="0" b="0"/>
            <wp:wrapThrough wrapText="bothSides">
              <wp:wrapPolygon edited="0">
                <wp:start x="0" y="0"/>
                <wp:lineTo x="0" y="19722"/>
                <wp:lineTo x="19895" y="19722"/>
                <wp:lineTo x="19895" y="0"/>
                <wp:lineTo x="0" y="0"/>
              </wp:wrapPolygon>
            </wp:wrapThrough>
            <wp:docPr id="3666" name="Рисунок 3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04"/>
                    <pic:cNvPicPr>
                      <a:picLocks noChangeAspect="1" noChangeArrowheads="1"/>
                    </pic:cNvPicPr>
                  </pic:nvPicPr>
                  <pic:blipFill>
                    <a:blip r:embed="rId38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7">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560" cy="292100"/>
                    </a:xfrm>
                    <a:prstGeom prst="rect">
                      <a:avLst/>
                    </a:prstGeom>
                    <a:noFill/>
                  </pic:spPr>
                </pic:pic>
              </a:graphicData>
            </a:graphic>
          </wp:anchor>
        </w:drawing>
      </w:r>
    </w:p>
    <w:p w:rsidR="00025B56" w:rsidRPr="003F2F76" w:rsidRDefault="00025B56" w:rsidP="00BB4D1F">
      <w:pPr>
        <w:widowControl w:val="0"/>
        <w:autoSpaceDE w:val="0"/>
        <w:autoSpaceDN w:val="0"/>
        <w:jc w:val="both"/>
        <w:rPr>
          <w:position w:val="6"/>
          <w:szCs w:val="28"/>
        </w:rPr>
      </w:pPr>
      <w:r w:rsidRPr="003F2F76">
        <w:rPr>
          <w:b/>
          <w:bCs/>
          <w:position w:val="6"/>
          <w:szCs w:val="28"/>
        </w:rPr>
        <w:t>ТОРГОВАЯ ГАЛЕРЕЯ:</w:t>
      </w:r>
    </w:p>
    <w:p w:rsidR="00025B56" w:rsidRPr="003F2F76" w:rsidRDefault="00025B56" w:rsidP="00BB4D1F">
      <w:pPr>
        <w:ind w:right="-2"/>
        <w:jc w:val="both"/>
        <w:rPr>
          <w:spacing w:val="2"/>
          <w:position w:val="6"/>
          <w:szCs w:val="28"/>
          <w:shd w:val="clear" w:color="auto" w:fill="FFFFFF"/>
        </w:rPr>
      </w:pPr>
      <w:r w:rsidRPr="003F2F76">
        <w:rPr>
          <w:spacing w:val="2"/>
          <w:position w:val="6"/>
          <w:szCs w:val="28"/>
          <w:shd w:val="clear" w:color="auto" w:fill="FFFFFF"/>
        </w:rPr>
        <w:t>комплекс оснащенных торговым оборудованием однотипных модулей кио</w:t>
      </w:r>
      <w:r w:rsidR="00E42F0D" w:rsidRPr="003F2F76">
        <w:rPr>
          <w:spacing w:val="2"/>
          <w:position w:val="6"/>
          <w:szCs w:val="28"/>
          <w:shd w:val="clear" w:color="auto" w:fill="FFFFFF"/>
        </w:rPr>
        <w:t>сков или однотипных павильонов.</w:t>
      </w:r>
    </w:p>
    <w:p w:rsidR="00025B56" w:rsidRPr="003F2F76" w:rsidRDefault="00E42F0D" w:rsidP="00BB4D1F">
      <w:pPr>
        <w:tabs>
          <w:tab w:val="left" w:pos="9354"/>
        </w:tabs>
        <w:ind w:right="-2" w:firstLine="709"/>
        <w:jc w:val="both"/>
        <w:rPr>
          <w:spacing w:val="2"/>
          <w:position w:val="6"/>
          <w:szCs w:val="28"/>
          <w:u w:val="single"/>
          <w:shd w:val="clear" w:color="auto" w:fill="FFFFFF"/>
        </w:rPr>
      </w:pPr>
      <w:r w:rsidRPr="003F2F76">
        <w:rPr>
          <w:spacing w:val="2"/>
          <w:position w:val="6"/>
          <w:szCs w:val="28"/>
          <w:u w:val="single"/>
          <w:shd w:val="clear" w:color="auto" w:fill="FFFFFF"/>
        </w:rPr>
        <w:t>В</w:t>
      </w:r>
      <w:r w:rsidR="00025B56" w:rsidRPr="003F2F76">
        <w:rPr>
          <w:spacing w:val="2"/>
          <w:position w:val="6"/>
          <w:szCs w:val="28"/>
          <w:u w:val="single"/>
          <w:shd w:val="clear" w:color="auto" w:fill="FFFFFF"/>
        </w:rPr>
        <w:t>арианты возможного состава торговой галереи:</w:t>
      </w:r>
    </w:p>
    <w:p w:rsidR="00025B56" w:rsidRPr="003F2F76" w:rsidRDefault="00025B56" w:rsidP="00BB4D1F">
      <w:pPr>
        <w:tabs>
          <w:tab w:val="left" w:pos="9354"/>
        </w:tabs>
        <w:ind w:right="-2"/>
        <w:contextualSpacing/>
        <w:jc w:val="both"/>
        <w:rPr>
          <w:spacing w:val="2"/>
          <w:position w:val="6"/>
          <w:szCs w:val="28"/>
          <w:shd w:val="clear" w:color="auto" w:fill="FFFFFF"/>
        </w:rPr>
      </w:pPr>
      <w:r w:rsidRPr="003F2F76">
        <w:rPr>
          <w:spacing w:val="2"/>
          <w:position w:val="6"/>
          <w:szCs w:val="28"/>
          <w:shd w:val="clear" w:color="auto" w:fill="FFFFFF"/>
        </w:rPr>
        <w:t>не более 10 специализированных малых киосков (не более 5 киосков в 1 ряду);</w:t>
      </w:r>
    </w:p>
    <w:p w:rsidR="00025B56" w:rsidRPr="003F2F76" w:rsidRDefault="00025B56" w:rsidP="00BB4D1F">
      <w:pPr>
        <w:tabs>
          <w:tab w:val="left" w:pos="9354"/>
        </w:tabs>
        <w:ind w:right="-2"/>
        <w:contextualSpacing/>
        <w:jc w:val="both"/>
        <w:rPr>
          <w:spacing w:val="2"/>
          <w:position w:val="6"/>
          <w:szCs w:val="28"/>
          <w:shd w:val="clear" w:color="auto" w:fill="FFFFFF"/>
        </w:rPr>
      </w:pPr>
      <w:r w:rsidRPr="003F2F76">
        <w:rPr>
          <w:spacing w:val="2"/>
          <w:position w:val="6"/>
          <w:szCs w:val="28"/>
          <w:shd w:val="clear" w:color="auto" w:fill="FFFFFF"/>
        </w:rPr>
        <w:t>не более 10 специализированных боль</w:t>
      </w:r>
      <w:r w:rsidR="007365AE" w:rsidRPr="003F2F76">
        <w:rPr>
          <w:spacing w:val="2"/>
          <w:position w:val="6"/>
          <w:szCs w:val="28"/>
          <w:shd w:val="clear" w:color="auto" w:fill="FFFFFF"/>
        </w:rPr>
        <w:t>ших киосков (не</w:t>
      </w:r>
      <w:r w:rsidR="000403E1" w:rsidRPr="003F2F76">
        <w:rPr>
          <w:spacing w:val="2"/>
          <w:position w:val="6"/>
          <w:szCs w:val="28"/>
          <w:shd w:val="clear" w:color="auto" w:fill="FFFFFF"/>
        </w:rPr>
        <w:t xml:space="preserve"> более 5 киосков </w:t>
      </w:r>
      <w:r w:rsidRPr="003F2F76">
        <w:rPr>
          <w:spacing w:val="2"/>
          <w:position w:val="6"/>
          <w:szCs w:val="28"/>
          <w:shd w:val="clear" w:color="auto" w:fill="FFFFFF"/>
        </w:rPr>
        <w:t>в 1 ряду);</w:t>
      </w:r>
    </w:p>
    <w:p w:rsidR="00025B56" w:rsidRPr="003F2F76" w:rsidRDefault="00025B56" w:rsidP="00BB4D1F">
      <w:pPr>
        <w:tabs>
          <w:tab w:val="left" w:pos="9354"/>
        </w:tabs>
        <w:ind w:right="-2"/>
        <w:contextualSpacing/>
        <w:jc w:val="both"/>
        <w:rPr>
          <w:spacing w:val="2"/>
          <w:position w:val="6"/>
          <w:szCs w:val="28"/>
          <w:shd w:val="clear" w:color="auto" w:fill="FFFFFF"/>
        </w:rPr>
      </w:pPr>
      <w:r w:rsidRPr="003F2F76">
        <w:rPr>
          <w:spacing w:val="2"/>
          <w:position w:val="6"/>
          <w:szCs w:val="28"/>
          <w:shd w:val="clear" w:color="auto" w:fill="FFFFFF"/>
        </w:rPr>
        <w:t>не более 10 малых павильонов (не более 5 павильонов в 1 ряду);</w:t>
      </w:r>
    </w:p>
    <w:p w:rsidR="00025B56" w:rsidRPr="003F2F76" w:rsidRDefault="00025B56" w:rsidP="00BB4D1F">
      <w:pPr>
        <w:tabs>
          <w:tab w:val="left" w:pos="9354"/>
        </w:tabs>
        <w:ind w:right="-2"/>
        <w:contextualSpacing/>
        <w:jc w:val="both"/>
        <w:rPr>
          <w:spacing w:val="2"/>
          <w:position w:val="6"/>
          <w:szCs w:val="28"/>
          <w:shd w:val="clear" w:color="auto" w:fill="FFFFFF"/>
        </w:rPr>
      </w:pPr>
      <w:r w:rsidRPr="003F2F76">
        <w:rPr>
          <w:spacing w:val="2"/>
          <w:position w:val="6"/>
          <w:szCs w:val="28"/>
          <w:shd w:val="clear" w:color="auto" w:fill="FFFFFF"/>
        </w:rPr>
        <w:t>не более 10 больших павильонов (</w:t>
      </w:r>
      <w:r w:rsidR="00E42F0D" w:rsidRPr="003F2F76">
        <w:rPr>
          <w:spacing w:val="2"/>
          <w:position w:val="6"/>
          <w:szCs w:val="28"/>
          <w:shd w:val="clear" w:color="auto" w:fill="FFFFFF"/>
        </w:rPr>
        <w:t>не более 5 павильонов в 1 ряду).</w:t>
      </w:r>
    </w:p>
    <w:p w:rsidR="00025B56" w:rsidRPr="003F2F76" w:rsidRDefault="00E42F0D" w:rsidP="00BB4D1F">
      <w:pPr>
        <w:tabs>
          <w:tab w:val="left" w:pos="9354"/>
        </w:tabs>
        <w:ind w:right="-2" w:firstLine="709"/>
        <w:jc w:val="both"/>
        <w:rPr>
          <w:spacing w:val="2"/>
          <w:position w:val="6"/>
          <w:szCs w:val="28"/>
          <w:u w:val="single"/>
          <w:shd w:val="clear" w:color="auto" w:fill="FFFFFF"/>
        </w:rPr>
      </w:pPr>
      <w:r w:rsidRPr="003F2F76">
        <w:rPr>
          <w:spacing w:val="2"/>
          <w:position w:val="6"/>
          <w:szCs w:val="28"/>
          <w:u w:val="single"/>
          <w:shd w:val="clear" w:color="auto" w:fill="FFFFFF"/>
        </w:rPr>
        <w:t>В</w:t>
      </w:r>
      <w:r w:rsidR="00025B56" w:rsidRPr="003F2F76">
        <w:rPr>
          <w:spacing w:val="2"/>
          <w:position w:val="6"/>
          <w:szCs w:val="28"/>
          <w:u w:val="single"/>
          <w:shd w:val="clear" w:color="auto" w:fill="FFFFFF"/>
        </w:rPr>
        <w:t>арианты пространственного решения торговой галереи:</w:t>
      </w:r>
    </w:p>
    <w:p w:rsidR="00025B56" w:rsidRPr="003F2F76" w:rsidRDefault="00025B56" w:rsidP="00BB4D1F">
      <w:pPr>
        <w:tabs>
          <w:tab w:val="left" w:pos="9354"/>
        </w:tabs>
        <w:ind w:right="-2"/>
        <w:jc w:val="both"/>
        <w:rPr>
          <w:spacing w:val="2"/>
          <w:position w:val="6"/>
          <w:szCs w:val="28"/>
          <w:shd w:val="clear" w:color="auto" w:fill="FFFFFF"/>
        </w:rPr>
      </w:pPr>
      <w:r w:rsidRPr="003F2F76">
        <w:rPr>
          <w:spacing w:val="2"/>
          <w:position w:val="6"/>
          <w:szCs w:val="28"/>
          <w:shd w:val="clear" w:color="auto" w:fill="FFFFFF"/>
        </w:rPr>
        <w:t>двухстороннее симметричное расположение неста</w:t>
      </w:r>
      <w:r w:rsidR="00313503" w:rsidRPr="003F2F76">
        <w:rPr>
          <w:spacing w:val="2"/>
          <w:position w:val="6"/>
          <w:szCs w:val="28"/>
          <w:shd w:val="clear" w:color="auto" w:fill="FFFFFF"/>
        </w:rPr>
        <w:t>ционарных строений, сооружений;</w:t>
      </w:r>
    </w:p>
    <w:p w:rsidR="00025B56" w:rsidRPr="003F2F76" w:rsidRDefault="00025B56" w:rsidP="00BB4D1F">
      <w:pPr>
        <w:tabs>
          <w:tab w:val="left" w:pos="9354"/>
        </w:tabs>
        <w:ind w:right="-2"/>
        <w:jc w:val="both"/>
        <w:rPr>
          <w:bCs/>
          <w:spacing w:val="2"/>
          <w:position w:val="6"/>
          <w:szCs w:val="28"/>
          <w:shd w:val="clear" w:color="auto" w:fill="FFFFFF"/>
        </w:rPr>
      </w:pPr>
      <w:r w:rsidRPr="003F2F76">
        <w:rPr>
          <w:spacing w:val="2"/>
          <w:position w:val="6"/>
          <w:szCs w:val="28"/>
          <w:shd w:val="clear" w:color="auto" w:fill="FFFFFF"/>
        </w:rPr>
        <w:t xml:space="preserve">одностороннее расположение </w:t>
      </w:r>
      <w:r w:rsidRPr="003F2F76">
        <w:rPr>
          <w:bCs/>
          <w:spacing w:val="2"/>
          <w:position w:val="6"/>
          <w:szCs w:val="28"/>
          <w:shd w:val="clear" w:color="auto" w:fill="FFFFFF"/>
        </w:rPr>
        <w:t xml:space="preserve">отдельно размещаемых нестационарных строений, сооружений с сезонными </w:t>
      </w:r>
      <w:r w:rsidRPr="003F2F76">
        <w:rPr>
          <w:position w:val="6"/>
          <w:szCs w:val="28"/>
        </w:rPr>
        <w:t>конструкциями для дополнительного обслуживания питанием и отдыха</w:t>
      </w:r>
      <w:r w:rsidR="00E42F0D" w:rsidRPr="003F2F76">
        <w:rPr>
          <w:position w:val="6"/>
          <w:szCs w:val="28"/>
        </w:rPr>
        <w:t>;</w:t>
      </w:r>
    </w:p>
    <w:p w:rsidR="00025B56" w:rsidRPr="003F2F76" w:rsidRDefault="00025B56" w:rsidP="00BB4D1F">
      <w:pPr>
        <w:tabs>
          <w:tab w:val="left" w:pos="9354"/>
        </w:tabs>
        <w:ind w:right="-2"/>
        <w:jc w:val="both"/>
        <w:rPr>
          <w:spacing w:val="2"/>
          <w:position w:val="6"/>
          <w:szCs w:val="28"/>
          <w:shd w:val="clear" w:color="auto" w:fill="FFFFFF"/>
        </w:rPr>
      </w:pPr>
      <w:r w:rsidRPr="003F2F76">
        <w:rPr>
          <w:spacing w:val="2"/>
          <w:position w:val="6"/>
          <w:szCs w:val="28"/>
          <w:shd w:val="clear" w:color="auto" w:fill="FFFFFF"/>
        </w:rPr>
        <w:t>максимальная протяженность т</w:t>
      </w:r>
      <w:r w:rsidR="008B6B46" w:rsidRPr="003F2F76">
        <w:rPr>
          <w:spacing w:val="2"/>
          <w:position w:val="6"/>
          <w:szCs w:val="28"/>
          <w:shd w:val="clear" w:color="auto" w:fill="FFFFFF"/>
        </w:rPr>
        <w:t>орговой галереи - не более 52 м;</w:t>
      </w:r>
    </w:p>
    <w:p w:rsidR="00025B56" w:rsidRPr="003F2F76" w:rsidRDefault="00025B56" w:rsidP="00BB4D1F">
      <w:pPr>
        <w:tabs>
          <w:tab w:val="left" w:pos="9354"/>
        </w:tabs>
        <w:ind w:right="-2"/>
        <w:jc w:val="both"/>
        <w:rPr>
          <w:spacing w:val="2"/>
          <w:position w:val="6"/>
          <w:szCs w:val="28"/>
          <w:shd w:val="clear" w:color="auto" w:fill="FFFFFF"/>
        </w:rPr>
      </w:pPr>
      <w:r w:rsidRPr="003F2F76">
        <w:rPr>
          <w:spacing w:val="2"/>
          <w:position w:val="6"/>
          <w:szCs w:val="28"/>
          <w:shd w:val="clear" w:color="auto" w:fill="FFFFFF"/>
        </w:rPr>
        <w:t>максимальная суммарная площадь всех нестационарных строений, сооружений торговой галереи - не более 500 кв. м</w:t>
      </w:r>
      <w:r w:rsidR="00EA0C41" w:rsidRPr="003F2F76">
        <w:rPr>
          <w:spacing w:val="2"/>
          <w:position w:val="6"/>
          <w:szCs w:val="28"/>
          <w:shd w:val="clear" w:color="auto" w:fill="FFFFFF"/>
        </w:rPr>
        <w:t>.</w:t>
      </w:r>
    </w:p>
    <w:p w:rsidR="00025B56" w:rsidRPr="003F2F76" w:rsidRDefault="00EA0C41" w:rsidP="00BB4D1F">
      <w:pPr>
        <w:tabs>
          <w:tab w:val="left" w:pos="9354"/>
        </w:tabs>
        <w:ind w:right="-2" w:firstLine="709"/>
        <w:jc w:val="both"/>
        <w:rPr>
          <w:spacing w:val="2"/>
          <w:position w:val="6"/>
          <w:szCs w:val="28"/>
          <w:u w:val="single"/>
          <w:shd w:val="clear" w:color="auto" w:fill="FFFFFF"/>
        </w:rPr>
      </w:pPr>
      <w:r w:rsidRPr="003F2F76">
        <w:rPr>
          <w:position w:val="6"/>
          <w:szCs w:val="28"/>
          <w:u w:val="single"/>
        </w:rPr>
        <w:t>П</w:t>
      </w:r>
      <w:r w:rsidR="00025B56" w:rsidRPr="003F2F76">
        <w:rPr>
          <w:position w:val="6"/>
          <w:szCs w:val="28"/>
          <w:u w:val="single"/>
        </w:rPr>
        <w:t>роход для покупателей между рядами нестационарных строений, сооружений:</w:t>
      </w:r>
    </w:p>
    <w:p w:rsidR="00025B56" w:rsidRPr="003F2F76" w:rsidRDefault="00025B56" w:rsidP="00BB4D1F">
      <w:pPr>
        <w:tabs>
          <w:tab w:val="left" w:pos="9354"/>
        </w:tabs>
        <w:ind w:right="-2"/>
        <w:jc w:val="both"/>
        <w:rPr>
          <w:spacing w:val="2"/>
          <w:position w:val="6"/>
          <w:szCs w:val="28"/>
          <w:shd w:val="clear" w:color="auto" w:fill="FFFFFF"/>
        </w:rPr>
      </w:pPr>
      <w:r w:rsidRPr="003F2F76">
        <w:rPr>
          <w:spacing w:val="2"/>
          <w:position w:val="6"/>
          <w:szCs w:val="28"/>
          <w:shd w:val="clear" w:color="auto" w:fill="FFFFFF"/>
        </w:rPr>
        <w:t>освещенный объектами (средствами) наружного освещения в вечерне-ночное время;</w:t>
      </w:r>
    </w:p>
    <w:p w:rsidR="00025B56" w:rsidRPr="003F2F76" w:rsidRDefault="00025B56" w:rsidP="00BB4D1F">
      <w:pPr>
        <w:tabs>
          <w:tab w:val="left" w:pos="9354"/>
        </w:tabs>
        <w:ind w:right="-2"/>
        <w:jc w:val="both"/>
        <w:rPr>
          <w:spacing w:val="2"/>
          <w:position w:val="6"/>
          <w:szCs w:val="28"/>
          <w:shd w:val="clear" w:color="auto" w:fill="FFFFFF"/>
        </w:rPr>
      </w:pPr>
      <w:r w:rsidRPr="003F2F76">
        <w:rPr>
          <w:spacing w:val="2"/>
          <w:position w:val="6"/>
          <w:szCs w:val="28"/>
          <w:shd w:val="clear" w:color="auto" w:fill="FFFFFF"/>
        </w:rPr>
        <w:t>со светопроницаемой крышей для защиты посетителей от осадков;</w:t>
      </w:r>
    </w:p>
    <w:p w:rsidR="00025B56" w:rsidRPr="003F2F76" w:rsidRDefault="00025B56" w:rsidP="00BB4D1F">
      <w:pPr>
        <w:tabs>
          <w:tab w:val="left" w:pos="9354"/>
        </w:tabs>
        <w:ind w:right="-2"/>
        <w:jc w:val="both"/>
        <w:rPr>
          <w:spacing w:val="2"/>
          <w:position w:val="6"/>
          <w:szCs w:val="28"/>
          <w:shd w:val="clear" w:color="auto" w:fill="FFFFFF"/>
        </w:rPr>
      </w:pPr>
      <w:r w:rsidRPr="003F2F76">
        <w:rPr>
          <w:spacing w:val="2"/>
          <w:position w:val="6"/>
          <w:szCs w:val="28"/>
          <w:shd w:val="clear" w:color="auto" w:fill="FFFFFF"/>
        </w:rPr>
        <w:t>транзитный, беспрепятственный для доступа всех категорий населения (сужения, тупики, иные преграды не допускаются);</w:t>
      </w:r>
    </w:p>
    <w:p w:rsidR="00025B56" w:rsidRPr="003F2F76" w:rsidRDefault="00025B56" w:rsidP="00BB4D1F">
      <w:pPr>
        <w:tabs>
          <w:tab w:val="left" w:pos="9354"/>
        </w:tabs>
        <w:ind w:right="-2"/>
        <w:jc w:val="both"/>
        <w:rPr>
          <w:spacing w:val="2"/>
          <w:position w:val="6"/>
          <w:szCs w:val="28"/>
          <w:shd w:val="clear" w:color="auto" w:fill="FFFFFF"/>
        </w:rPr>
      </w:pPr>
      <w:r w:rsidRPr="003F2F76">
        <w:rPr>
          <w:spacing w:val="2"/>
          <w:position w:val="6"/>
          <w:szCs w:val="28"/>
          <w:shd w:val="clear" w:color="auto" w:fill="FFFFFF"/>
        </w:rPr>
        <w:t>ширина прохода (расстояние между стенами нестационарных строений</w:t>
      </w:r>
      <w:r w:rsidR="00B44A77" w:rsidRPr="003F2F76">
        <w:rPr>
          <w:spacing w:val="2"/>
          <w:position w:val="6"/>
          <w:szCs w:val="28"/>
          <w:shd w:val="clear" w:color="auto" w:fill="FFFFFF"/>
        </w:rPr>
        <w:t>,</w:t>
      </w:r>
      <w:r w:rsidRPr="003F2F76">
        <w:rPr>
          <w:spacing w:val="2"/>
          <w:position w:val="6"/>
          <w:szCs w:val="28"/>
          <w:shd w:val="clear" w:color="auto" w:fill="FFFFFF"/>
        </w:rPr>
        <w:t xml:space="preserve"> сооружений) - не менее 2,0 м;</w:t>
      </w:r>
    </w:p>
    <w:p w:rsidR="00025B56" w:rsidRPr="003F2F76" w:rsidRDefault="00025B56" w:rsidP="00BB4D1F">
      <w:pPr>
        <w:tabs>
          <w:tab w:val="left" w:pos="9354"/>
        </w:tabs>
        <w:ind w:right="-2"/>
        <w:jc w:val="both"/>
        <w:rPr>
          <w:spacing w:val="2"/>
          <w:position w:val="6"/>
          <w:szCs w:val="28"/>
          <w:shd w:val="clear" w:color="auto" w:fill="FFFFFF"/>
        </w:rPr>
      </w:pPr>
      <w:r w:rsidRPr="003F2F76">
        <w:rPr>
          <w:spacing w:val="2"/>
          <w:position w:val="6"/>
          <w:szCs w:val="28"/>
          <w:shd w:val="clear" w:color="auto" w:fill="FFFFFF"/>
        </w:rPr>
        <w:t>высота прохода (от отметки покрытия до нижнего края нижней выступающей конструкции крыши) - не менее 4,5 м</w:t>
      </w:r>
      <w:r w:rsidR="00EA0C41" w:rsidRPr="003F2F76">
        <w:rPr>
          <w:spacing w:val="2"/>
          <w:position w:val="6"/>
          <w:szCs w:val="28"/>
          <w:shd w:val="clear" w:color="auto" w:fill="FFFFFF"/>
        </w:rPr>
        <w:t>.</w:t>
      </w:r>
    </w:p>
    <w:p w:rsidR="00025B56" w:rsidRPr="003F2F76" w:rsidRDefault="00EA0C41" w:rsidP="00BB4D1F">
      <w:pPr>
        <w:tabs>
          <w:tab w:val="left" w:pos="9354"/>
        </w:tabs>
        <w:ind w:right="-2" w:firstLine="709"/>
        <w:contextualSpacing/>
        <w:jc w:val="both"/>
        <w:rPr>
          <w:spacing w:val="2"/>
          <w:position w:val="6"/>
          <w:szCs w:val="28"/>
          <w:u w:val="single"/>
          <w:shd w:val="clear" w:color="auto" w:fill="FFFFFF"/>
        </w:rPr>
      </w:pPr>
      <w:r w:rsidRPr="003F2F76">
        <w:rPr>
          <w:spacing w:val="2"/>
          <w:position w:val="6"/>
          <w:szCs w:val="28"/>
          <w:u w:val="single"/>
          <w:shd w:val="clear" w:color="auto" w:fill="FFFFFF"/>
        </w:rPr>
        <w:t>И</w:t>
      </w:r>
      <w:r w:rsidR="00025B56" w:rsidRPr="003F2F76">
        <w:rPr>
          <w:spacing w:val="2"/>
          <w:position w:val="6"/>
          <w:szCs w:val="28"/>
          <w:u w:val="single"/>
          <w:shd w:val="clear" w:color="auto" w:fill="FFFFFF"/>
        </w:rPr>
        <w:t>нженерно-техническое обеспечение:</w:t>
      </w:r>
    </w:p>
    <w:p w:rsidR="00025B56" w:rsidRPr="003F2F76" w:rsidRDefault="00025B56" w:rsidP="00BB4D1F">
      <w:pPr>
        <w:tabs>
          <w:tab w:val="left" w:pos="9354"/>
        </w:tabs>
        <w:ind w:right="-2"/>
        <w:contextualSpacing/>
        <w:jc w:val="both"/>
        <w:rPr>
          <w:spacing w:val="2"/>
          <w:position w:val="6"/>
          <w:szCs w:val="28"/>
          <w:shd w:val="clear" w:color="auto" w:fill="FFFFFF"/>
        </w:rPr>
      </w:pPr>
      <w:r w:rsidRPr="003F2F76">
        <w:rPr>
          <w:spacing w:val="2"/>
          <w:position w:val="6"/>
          <w:szCs w:val="28"/>
          <w:shd w:val="clear" w:color="auto" w:fill="FFFFFF"/>
        </w:rPr>
        <w:t>подключение к энергосети (внешнее и внутреннее освещение, отопление, торговое оборудование);</w:t>
      </w:r>
    </w:p>
    <w:p w:rsidR="00025B56" w:rsidRPr="003F2F76" w:rsidRDefault="00025B56" w:rsidP="00BB4D1F">
      <w:pPr>
        <w:tabs>
          <w:tab w:val="left" w:pos="9354"/>
        </w:tabs>
        <w:ind w:right="-2"/>
        <w:contextualSpacing/>
        <w:jc w:val="both"/>
        <w:rPr>
          <w:spacing w:val="2"/>
          <w:position w:val="6"/>
          <w:szCs w:val="28"/>
          <w:shd w:val="clear" w:color="auto" w:fill="FFFFFF"/>
        </w:rPr>
      </w:pPr>
      <w:r w:rsidRPr="003F2F76">
        <w:rPr>
          <w:spacing w:val="2"/>
          <w:position w:val="6"/>
          <w:szCs w:val="28"/>
          <w:shd w:val="clear" w:color="auto" w:fill="FFFFFF"/>
        </w:rPr>
        <w:t>водоотведение ливневых стоков;</w:t>
      </w:r>
    </w:p>
    <w:p w:rsidR="00025B56" w:rsidRPr="003F2F76" w:rsidRDefault="00025B56" w:rsidP="00BB4D1F">
      <w:pPr>
        <w:tabs>
          <w:tab w:val="left" w:pos="9354"/>
        </w:tabs>
        <w:ind w:right="-2"/>
        <w:contextualSpacing/>
        <w:jc w:val="both"/>
        <w:rPr>
          <w:spacing w:val="2"/>
          <w:position w:val="6"/>
          <w:szCs w:val="28"/>
          <w:shd w:val="clear" w:color="auto" w:fill="FFFFFF"/>
        </w:rPr>
      </w:pPr>
      <w:r w:rsidRPr="003F2F76">
        <w:rPr>
          <w:spacing w:val="2"/>
          <w:position w:val="6"/>
          <w:szCs w:val="28"/>
          <w:shd w:val="clear" w:color="auto" w:fill="FFFFFF"/>
        </w:rPr>
        <w:t>кондиционирование;</w:t>
      </w:r>
    </w:p>
    <w:p w:rsidR="00025B56" w:rsidRPr="003F2F76" w:rsidRDefault="00025B56" w:rsidP="00BB4D1F">
      <w:pPr>
        <w:tabs>
          <w:tab w:val="left" w:pos="9354"/>
        </w:tabs>
        <w:ind w:right="-2"/>
        <w:jc w:val="both"/>
        <w:rPr>
          <w:spacing w:val="2"/>
          <w:position w:val="6"/>
          <w:szCs w:val="28"/>
          <w:shd w:val="clear" w:color="auto" w:fill="FFFFFF"/>
        </w:rPr>
      </w:pPr>
      <w:r w:rsidRPr="003F2F76">
        <w:rPr>
          <w:spacing w:val="2"/>
          <w:position w:val="6"/>
          <w:szCs w:val="28"/>
          <w:shd w:val="clear" w:color="auto" w:fill="FFFFFF"/>
        </w:rPr>
        <w:t>водоснабжение привозной водой, отопление электрическое.</w:t>
      </w:r>
    </w:p>
    <w:p w:rsidR="00327E26" w:rsidRPr="00136E84" w:rsidRDefault="00E42F0D" w:rsidP="000D6A96">
      <w:pPr>
        <w:tabs>
          <w:tab w:val="left" w:pos="9354"/>
        </w:tabs>
        <w:ind w:right="-2" w:firstLine="709"/>
        <w:jc w:val="both"/>
        <w:rPr>
          <w:spacing w:val="2"/>
          <w:position w:val="6"/>
          <w:szCs w:val="28"/>
          <w:shd w:val="clear" w:color="auto" w:fill="FFFFFF"/>
        </w:rPr>
      </w:pPr>
      <w:r w:rsidRPr="003F2F76">
        <w:rPr>
          <w:spacing w:val="2"/>
          <w:position w:val="6"/>
          <w:szCs w:val="28"/>
          <w:shd w:val="clear" w:color="auto" w:fill="FFFFFF"/>
        </w:rPr>
        <w:t>Д</w:t>
      </w:r>
      <w:r w:rsidR="00025B56" w:rsidRPr="003F2F76">
        <w:rPr>
          <w:spacing w:val="2"/>
          <w:position w:val="6"/>
          <w:szCs w:val="28"/>
          <w:shd w:val="clear" w:color="auto" w:fill="FFFFFF"/>
        </w:rPr>
        <w:t xml:space="preserve">емонстрация товара на улице не допускается (могут быть размещены </w:t>
      </w:r>
      <w:r w:rsidR="00025B56" w:rsidRPr="003F2F76">
        <w:rPr>
          <w:position w:val="6"/>
          <w:szCs w:val="28"/>
        </w:rPr>
        <w:t>выносное холодильное оборудование и (или) торговый автомат (вендинговый автомат), в этом случае их размер должен быть добавлен в размер места размещения нестационарного торгового объекта без сокращения минимальной ширины прохода)</w:t>
      </w:r>
      <w:r w:rsidR="00EA0C41" w:rsidRPr="003F2F76">
        <w:rPr>
          <w:spacing w:val="2"/>
          <w:position w:val="6"/>
          <w:szCs w:val="28"/>
          <w:shd w:val="clear" w:color="auto" w:fill="FFFFFF"/>
        </w:rPr>
        <w:t>.</w:t>
      </w:r>
    </w:p>
    <w:tbl>
      <w:tblPr>
        <w:tblStyle w:val="af"/>
        <w:tblpPr w:leftFromText="180" w:rightFromText="180" w:vertAnchor="text" w:horzAnchor="margin" w:tblpY="125"/>
        <w:tblOverlap w:val="never"/>
        <w:tblW w:w="10710" w:type="dxa"/>
        <w:tblLayout w:type="fixed"/>
        <w:tblLook w:val="04A0"/>
      </w:tblPr>
      <w:tblGrid>
        <w:gridCol w:w="4252"/>
        <w:gridCol w:w="3183"/>
        <w:gridCol w:w="3275"/>
      </w:tblGrid>
      <w:tr w:rsidR="00025B56" w:rsidRPr="003F2F76" w:rsidTr="00025B56">
        <w:trPr>
          <w:trHeight w:val="841"/>
        </w:trPr>
        <w:tc>
          <w:tcPr>
            <w:tcW w:w="42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contextualSpacing/>
              <w:jc w:val="both"/>
              <w:rPr>
                <w:spacing w:val="2"/>
                <w:position w:val="6"/>
                <w:sz w:val="26"/>
                <w:szCs w:val="26"/>
                <w:shd w:val="clear" w:color="auto" w:fill="FFFFFF"/>
              </w:rPr>
            </w:pPr>
            <w:r w:rsidRPr="003F2F76">
              <w:rPr>
                <w:rFonts w:ascii="Calibri" w:hAnsi="Calibri"/>
                <w:noProof/>
                <w:position w:val="6"/>
                <w:sz w:val="22"/>
                <w:szCs w:val="22"/>
              </w:rPr>
              <w:drawing>
                <wp:anchor distT="0" distB="0" distL="114300" distR="114300" simplePos="0" relativeHeight="251432960" behindDoc="0" locked="0" layoutInCell="1" allowOverlap="1">
                  <wp:simplePos x="0" y="0"/>
                  <wp:positionH relativeFrom="column">
                    <wp:posOffset>2145665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3667" name="Рисунок 3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08"/>
                          <pic:cNvPicPr>
                            <a:picLocks noChangeAspect="1" noChangeArrowheads="1"/>
                          </pic:cNvPicPr>
                        </pic:nvPicPr>
                        <pic:blipFill>
                          <a:blip r:embed="rId13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9">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r w:rsidRPr="003F2F76">
              <w:rPr>
                <w:rFonts w:ascii="Calibri" w:hAnsi="Calibri"/>
                <w:noProof/>
                <w:position w:val="6"/>
                <w:sz w:val="22"/>
                <w:szCs w:val="22"/>
              </w:rPr>
              <w:drawing>
                <wp:anchor distT="0" distB="0" distL="114300" distR="114300" simplePos="0" relativeHeight="251433984" behindDoc="0" locked="0" layoutInCell="1" allowOverlap="1">
                  <wp:simplePos x="0" y="0"/>
                  <wp:positionH relativeFrom="column">
                    <wp:posOffset>622935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3668" name="Рисунок 3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09"/>
                          <pic:cNvPicPr>
                            <a:picLocks noChangeAspect="1" noChangeArrowheads="1"/>
                          </pic:cNvPicPr>
                        </pic:nvPicPr>
                        <pic:blipFill>
                          <a:blip r:embed="rId20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9">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r w:rsidRPr="003F2F76">
              <w:rPr>
                <w:rFonts w:ascii="Calibri" w:hAnsi="Calibri"/>
                <w:noProof/>
                <w:position w:val="6"/>
                <w:sz w:val="22"/>
                <w:szCs w:val="22"/>
              </w:rPr>
              <w:drawing>
                <wp:anchor distT="0" distB="0" distL="114300" distR="114300" simplePos="0" relativeHeight="251435008" behindDoc="0" locked="0" layoutInCell="1" allowOverlap="1">
                  <wp:simplePos x="0" y="0"/>
                  <wp:positionH relativeFrom="column">
                    <wp:posOffset>107315</wp:posOffset>
                  </wp:positionH>
                  <wp:positionV relativeFrom="paragraph">
                    <wp:posOffset>8890</wp:posOffset>
                  </wp:positionV>
                  <wp:extent cx="483235" cy="483870"/>
                  <wp:effectExtent l="0" t="0" r="0" b="0"/>
                  <wp:wrapThrough wrapText="bothSides">
                    <wp:wrapPolygon edited="0">
                      <wp:start x="0" y="0"/>
                      <wp:lineTo x="0" y="20409"/>
                      <wp:lineTo x="20436" y="20409"/>
                      <wp:lineTo x="20436" y="0"/>
                      <wp:lineTo x="0" y="0"/>
                    </wp:wrapPolygon>
                  </wp:wrapThrough>
                  <wp:docPr id="3669" name="Рисунок 3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13"/>
                          <pic:cNvPicPr>
                            <a:picLocks noChangeAspect="1" noChangeArrowheads="1"/>
                          </pic:cNvPicPr>
                        </pic:nvPicPr>
                        <pic:blipFill>
                          <a:blip r:embed="rId16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2">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r w:rsidRPr="003F2F76">
              <w:rPr>
                <w:rFonts w:ascii="Calibri" w:hAnsi="Calibri"/>
                <w:noProof/>
                <w:position w:val="6"/>
                <w:sz w:val="22"/>
                <w:szCs w:val="22"/>
              </w:rPr>
              <w:drawing>
                <wp:anchor distT="0" distB="0" distL="114300" distR="114300" simplePos="0" relativeHeight="251430912" behindDoc="0" locked="0" layoutInCell="1" allowOverlap="1">
                  <wp:simplePos x="0" y="0"/>
                  <wp:positionH relativeFrom="column">
                    <wp:posOffset>1136015</wp:posOffset>
                  </wp:positionH>
                  <wp:positionV relativeFrom="paragraph">
                    <wp:posOffset>7620</wp:posOffset>
                  </wp:positionV>
                  <wp:extent cx="483235" cy="483870"/>
                  <wp:effectExtent l="0" t="0" r="0" b="0"/>
                  <wp:wrapThrough wrapText="bothSides">
                    <wp:wrapPolygon edited="0">
                      <wp:start x="0" y="0"/>
                      <wp:lineTo x="0" y="20409"/>
                      <wp:lineTo x="20436" y="20409"/>
                      <wp:lineTo x="20436" y="0"/>
                      <wp:lineTo x="0" y="0"/>
                    </wp:wrapPolygon>
                  </wp:wrapThrough>
                  <wp:docPr id="3670" name="Рисунок 3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05"/>
                          <pic:cNvPicPr>
                            <a:picLocks noChangeAspect="1" noChangeArrowheads="1"/>
                          </pic:cNvPicPr>
                        </pic:nvPicPr>
                        <pic:blipFill>
                          <a:blip r:embed="rId14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0">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r w:rsidRPr="003F2F76">
              <w:rPr>
                <w:rFonts w:ascii="Calibri" w:hAnsi="Calibri"/>
                <w:noProof/>
                <w:position w:val="6"/>
                <w:sz w:val="22"/>
                <w:szCs w:val="22"/>
              </w:rPr>
              <w:drawing>
                <wp:anchor distT="0" distB="0" distL="114300" distR="114300" simplePos="0" relativeHeight="251431936" behindDoc="0" locked="0" layoutInCell="1" allowOverlap="1">
                  <wp:simplePos x="0" y="0"/>
                  <wp:positionH relativeFrom="column">
                    <wp:posOffset>1648460</wp:posOffset>
                  </wp:positionH>
                  <wp:positionV relativeFrom="paragraph">
                    <wp:posOffset>6985</wp:posOffset>
                  </wp:positionV>
                  <wp:extent cx="483235" cy="483870"/>
                  <wp:effectExtent l="0" t="0" r="0" b="0"/>
                  <wp:wrapThrough wrapText="bothSides">
                    <wp:wrapPolygon edited="0">
                      <wp:start x="0" y="0"/>
                      <wp:lineTo x="0" y="20409"/>
                      <wp:lineTo x="20436" y="20409"/>
                      <wp:lineTo x="20436" y="0"/>
                      <wp:lineTo x="0" y="0"/>
                    </wp:wrapPolygon>
                  </wp:wrapThrough>
                  <wp:docPr id="3671" name="Рисунок 3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06"/>
                          <pic:cNvPicPr>
                            <a:picLocks noChangeAspect="1" noChangeArrowheads="1"/>
                          </pic:cNvPicPr>
                        </pic:nvPicPr>
                        <pic:blipFill>
                          <a:blip r:embed="rId14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9">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p>
        </w:tc>
        <w:tc>
          <w:tcPr>
            <w:tcW w:w="31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025B56" w:rsidRPr="003F2F76" w:rsidRDefault="00025B56" w:rsidP="00BB4D1F">
            <w:pPr>
              <w:ind w:right="426"/>
              <w:jc w:val="both"/>
              <w:rPr>
                <w:spacing w:val="2"/>
                <w:position w:val="6"/>
                <w:sz w:val="26"/>
                <w:szCs w:val="26"/>
                <w:shd w:val="clear" w:color="auto" w:fill="FFFFFF"/>
                <w:lang w:val="en-US"/>
              </w:rPr>
            </w:pPr>
            <w:r w:rsidRPr="003F2F76">
              <w:rPr>
                <w:b/>
                <w:spacing w:val="2"/>
                <w:position w:val="6"/>
                <w:sz w:val="26"/>
                <w:szCs w:val="26"/>
                <w:u w:val="single"/>
                <w:shd w:val="clear" w:color="auto" w:fill="FFFFFF"/>
                <w:lang w:val="en-US"/>
              </w:rPr>
              <w:t>ВИД 4</w:t>
            </w:r>
          </w:p>
        </w:tc>
        <w:tc>
          <w:tcPr>
            <w:tcW w:w="3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025B56" w:rsidRPr="003F2F76" w:rsidRDefault="00025B56" w:rsidP="00BB4D1F">
            <w:pPr>
              <w:contextualSpacing/>
              <w:jc w:val="both"/>
              <w:rPr>
                <w:spacing w:val="2"/>
                <w:position w:val="6"/>
                <w:sz w:val="26"/>
                <w:szCs w:val="26"/>
                <w:shd w:val="clear" w:color="auto" w:fill="FFFFFF"/>
                <w:lang w:val="en-US"/>
              </w:rPr>
            </w:pPr>
          </w:p>
        </w:tc>
      </w:tr>
      <w:tr w:rsidR="00025B56" w:rsidRPr="003F2F76" w:rsidTr="00025B56">
        <w:trPr>
          <w:trHeight w:val="60"/>
        </w:trPr>
        <w:tc>
          <w:tcPr>
            <w:tcW w:w="42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EF55A6" w:rsidRPr="00136E84" w:rsidRDefault="00025B56" w:rsidP="00136E84">
            <w:pPr>
              <w:ind w:left="174"/>
              <w:contextualSpacing/>
              <w:jc w:val="both"/>
              <w:rPr>
                <w:bCs/>
                <w:spacing w:val="2"/>
                <w:position w:val="6"/>
                <w:sz w:val="24"/>
                <w:shd w:val="clear" w:color="auto" w:fill="FFFFFF"/>
                <w:lang w:val="en-US"/>
              </w:rPr>
            </w:pPr>
            <w:r w:rsidRPr="00136E84">
              <w:rPr>
                <w:bCs/>
                <w:spacing w:val="2"/>
                <w:position w:val="6"/>
                <w:sz w:val="24"/>
                <w:u w:val="single"/>
                <w:shd w:val="clear" w:color="auto" w:fill="FFFFFF"/>
                <w:lang w:val="en-US"/>
              </w:rPr>
              <w:t>вариантколористики 1</w:t>
            </w:r>
          </w:p>
        </w:tc>
        <w:tc>
          <w:tcPr>
            <w:tcW w:w="31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025B56" w:rsidRPr="003F2F76" w:rsidRDefault="00025B56" w:rsidP="00BB4D1F">
            <w:pPr>
              <w:ind w:left="174"/>
              <w:contextualSpacing/>
              <w:jc w:val="both"/>
              <w:rPr>
                <w:bCs/>
                <w:noProof/>
                <w:position w:val="6"/>
                <w:sz w:val="26"/>
                <w:szCs w:val="26"/>
                <w:lang w:val="en-US"/>
              </w:rPr>
            </w:pPr>
          </w:p>
        </w:tc>
        <w:tc>
          <w:tcPr>
            <w:tcW w:w="3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025B56" w:rsidRPr="003F2F76" w:rsidRDefault="00025B56" w:rsidP="00BB4D1F">
            <w:pPr>
              <w:ind w:firstLine="325"/>
              <w:contextualSpacing/>
              <w:rPr>
                <w:bCs/>
                <w:noProof/>
                <w:position w:val="6"/>
                <w:sz w:val="26"/>
                <w:szCs w:val="26"/>
                <w:lang w:val="en-US"/>
              </w:rPr>
            </w:pPr>
          </w:p>
        </w:tc>
      </w:tr>
      <w:tr w:rsidR="00025B56" w:rsidRPr="003F2F76" w:rsidTr="00025B56">
        <w:trPr>
          <w:trHeight w:val="176"/>
        </w:trPr>
        <w:tc>
          <w:tcPr>
            <w:tcW w:w="42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025B56" w:rsidRPr="00AD3247" w:rsidRDefault="00025B56" w:rsidP="00AD3247">
            <w:pPr>
              <w:ind w:left="174"/>
              <w:contextualSpacing/>
              <w:jc w:val="both"/>
              <w:rPr>
                <w:noProof/>
                <w:position w:val="6"/>
                <w:sz w:val="26"/>
                <w:szCs w:val="26"/>
                <w:lang w:val="en-US"/>
              </w:rPr>
            </w:pPr>
            <w:r w:rsidRPr="003F2F76">
              <w:rPr>
                <w:noProof/>
                <w:position w:val="6"/>
                <w:sz w:val="26"/>
                <w:szCs w:val="26"/>
              </w:rPr>
              <w:drawing>
                <wp:inline distT="0" distB="0" distL="0" distR="0">
                  <wp:extent cx="2889885" cy="1104265"/>
                  <wp:effectExtent l="0" t="0" r="5715" b="635"/>
                  <wp:docPr id="3672" name="Рисунок 3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15"/>
                          <pic:cNvPicPr>
                            <a:picLocks noChangeAspect="1" noChangeArrowheads="1"/>
                          </pic:cNvPicPr>
                        </pic:nvPicPr>
                        <pic:blipFill>
                          <a:blip r:embed="rId38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9885" cy="1104265"/>
                          </a:xfrm>
                          <a:prstGeom prst="rect">
                            <a:avLst/>
                          </a:prstGeom>
                          <a:noFill/>
                          <a:ln>
                            <a:noFill/>
                          </a:ln>
                        </pic:spPr>
                      </pic:pic>
                    </a:graphicData>
                  </a:graphic>
                </wp:inline>
              </w:drawing>
            </w:r>
          </w:p>
          <w:p w:rsidR="00025B56" w:rsidRPr="00136E84" w:rsidRDefault="00025B56" w:rsidP="00BB4D1F">
            <w:pPr>
              <w:ind w:left="174"/>
              <w:contextualSpacing/>
              <w:jc w:val="both"/>
              <w:rPr>
                <w:bCs/>
                <w:spacing w:val="2"/>
                <w:position w:val="6"/>
                <w:sz w:val="24"/>
                <w:u w:val="single"/>
                <w:shd w:val="clear" w:color="auto" w:fill="FFFFFF"/>
                <w:lang w:val="en-US"/>
              </w:rPr>
            </w:pPr>
            <w:r w:rsidRPr="00136E84">
              <w:rPr>
                <w:bCs/>
                <w:spacing w:val="2"/>
                <w:position w:val="6"/>
                <w:sz w:val="24"/>
                <w:u w:val="single"/>
                <w:shd w:val="clear" w:color="auto" w:fill="FFFFFF"/>
                <w:lang w:val="en-US"/>
              </w:rPr>
              <w:t>вариантколористики 2</w:t>
            </w:r>
          </w:p>
          <w:p w:rsidR="00025B56" w:rsidRPr="003F2F76" w:rsidRDefault="00025B56" w:rsidP="00BB4D1F">
            <w:pPr>
              <w:ind w:left="174"/>
              <w:contextualSpacing/>
              <w:jc w:val="both"/>
              <w:rPr>
                <w:spacing w:val="2"/>
                <w:position w:val="6"/>
                <w:sz w:val="26"/>
                <w:szCs w:val="26"/>
                <w:shd w:val="clear" w:color="auto" w:fill="FFFFFF"/>
                <w:lang w:val="en-US"/>
              </w:rPr>
            </w:pPr>
            <w:r w:rsidRPr="003F2F76">
              <w:rPr>
                <w:noProof/>
                <w:position w:val="6"/>
                <w:sz w:val="26"/>
                <w:szCs w:val="26"/>
              </w:rPr>
              <w:drawing>
                <wp:inline distT="0" distB="0" distL="0" distR="0">
                  <wp:extent cx="2984500" cy="1155700"/>
                  <wp:effectExtent l="0" t="0" r="6350" b="6350"/>
                  <wp:docPr id="3673" name="Рисунок 3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16"/>
                          <pic:cNvPicPr>
                            <a:picLocks noChangeAspect="1" noChangeArrowheads="1"/>
                          </pic:cNvPicPr>
                        </pic:nvPicPr>
                        <pic:blipFill>
                          <a:blip r:embed="rId38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84500" cy="1155700"/>
                          </a:xfrm>
                          <a:prstGeom prst="rect">
                            <a:avLst/>
                          </a:prstGeom>
                          <a:noFill/>
                          <a:ln>
                            <a:noFill/>
                          </a:ln>
                        </pic:spPr>
                      </pic:pic>
                    </a:graphicData>
                  </a:graphic>
                </wp:inline>
              </w:drawing>
            </w:r>
          </w:p>
        </w:tc>
        <w:tc>
          <w:tcPr>
            <w:tcW w:w="646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ind w:left="174"/>
              <w:contextualSpacing/>
              <w:rPr>
                <w:spacing w:val="2"/>
                <w:position w:val="6"/>
                <w:sz w:val="26"/>
                <w:szCs w:val="26"/>
                <w:shd w:val="clear" w:color="auto" w:fill="FFFFFF"/>
                <w:lang w:val="en-US"/>
              </w:rPr>
            </w:pPr>
            <w:r w:rsidRPr="003F2F76">
              <w:rPr>
                <w:noProof/>
                <w:position w:val="6"/>
                <w:sz w:val="26"/>
                <w:szCs w:val="26"/>
              </w:rPr>
              <w:drawing>
                <wp:inline distT="0" distB="0" distL="0" distR="0">
                  <wp:extent cx="3019425" cy="2191385"/>
                  <wp:effectExtent l="0" t="0" r="9525" b="0"/>
                  <wp:docPr id="3674"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pic:cNvPicPr>
                            <a:picLocks noChangeAspect="1" noChangeArrowheads="1"/>
                          </pic:cNvPicPr>
                        </pic:nvPicPr>
                        <pic:blipFill>
                          <a:blip r:embed="rId38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89">
                                    <a14:imgEffect>
                                      <a14:sharpenSoften amount="62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19425" cy="2191385"/>
                          </a:xfrm>
                          <a:prstGeom prst="rect">
                            <a:avLst/>
                          </a:prstGeom>
                          <a:noFill/>
                          <a:ln>
                            <a:noFill/>
                          </a:ln>
                        </pic:spPr>
                      </pic:pic>
                    </a:graphicData>
                  </a:graphic>
                </wp:inline>
              </w:drawing>
            </w:r>
          </w:p>
        </w:tc>
      </w:tr>
    </w:tbl>
    <w:p w:rsidR="00327E26" w:rsidRDefault="00327E26" w:rsidP="00BB4D1F">
      <w:pPr>
        <w:ind w:left="709" w:right="426" w:hanging="709"/>
        <w:contextualSpacing/>
        <w:jc w:val="both"/>
        <w:rPr>
          <w:spacing w:val="2"/>
          <w:position w:val="6"/>
          <w:sz w:val="20"/>
          <w:szCs w:val="20"/>
          <w:shd w:val="clear" w:color="auto" w:fill="FFFFFF"/>
        </w:rPr>
      </w:pPr>
    </w:p>
    <w:p w:rsidR="00EF55A6" w:rsidRPr="00E6435E" w:rsidRDefault="00025B56" w:rsidP="00BB4D1F">
      <w:pPr>
        <w:ind w:left="709" w:right="426" w:hanging="709"/>
        <w:contextualSpacing/>
        <w:jc w:val="both"/>
        <w:rPr>
          <w:spacing w:val="2"/>
          <w:position w:val="6"/>
          <w:sz w:val="20"/>
          <w:szCs w:val="20"/>
          <w:shd w:val="clear" w:color="auto" w:fill="FFFFFF"/>
        </w:rPr>
      </w:pPr>
      <w:r w:rsidRPr="00E6435E">
        <w:rPr>
          <w:spacing w:val="2"/>
          <w:position w:val="6"/>
          <w:sz w:val="20"/>
          <w:szCs w:val="20"/>
          <w:shd w:val="clear" w:color="auto" w:fill="FFFFFF"/>
        </w:rPr>
        <w:t>Рис. «Основные объемно-пространственные схемы торговой галереи»</w:t>
      </w:r>
    </w:p>
    <w:p w:rsidR="00AD3247" w:rsidRDefault="00B9015E" w:rsidP="00BB4D1F">
      <w:pPr>
        <w:ind w:right="142"/>
        <w:contextualSpacing/>
        <w:jc w:val="both"/>
        <w:rPr>
          <w:spacing w:val="2"/>
          <w:position w:val="6"/>
          <w:sz w:val="20"/>
          <w:szCs w:val="20"/>
          <w:u w:val="single"/>
          <w:shd w:val="clear" w:color="auto" w:fill="FFFFFF"/>
        </w:rPr>
      </w:pPr>
      <w:r w:rsidRPr="00E6435E">
        <w:rPr>
          <w:spacing w:val="2"/>
          <w:position w:val="6"/>
          <w:sz w:val="20"/>
          <w:szCs w:val="20"/>
          <w:u w:val="single"/>
          <w:shd w:val="clear" w:color="auto" w:fill="FFFFFF"/>
        </w:rPr>
        <w:t>схема торговой галереи с высотой входных площадок НТО от уровня земли более 0,2 м:</w:t>
      </w:r>
    </w:p>
    <w:p w:rsidR="00327E26" w:rsidRPr="00E6435E" w:rsidRDefault="00327E26" w:rsidP="00BB4D1F">
      <w:pPr>
        <w:ind w:right="142"/>
        <w:contextualSpacing/>
        <w:jc w:val="both"/>
        <w:rPr>
          <w:spacing w:val="2"/>
          <w:position w:val="6"/>
          <w:sz w:val="20"/>
          <w:szCs w:val="20"/>
          <w:u w:val="single"/>
          <w:shd w:val="clear" w:color="auto" w:fill="FFFFFF"/>
        </w:rPr>
      </w:pPr>
    </w:p>
    <w:p w:rsidR="00327E26" w:rsidRPr="00327E26" w:rsidRDefault="0095760D" w:rsidP="00327E26">
      <w:pPr>
        <w:ind w:left="709" w:right="-283" w:hanging="709"/>
        <w:contextualSpacing/>
        <w:jc w:val="both"/>
        <w:rPr>
          <w:spacing w:val="2"/>
          <w:position w:val="6"/>
          <w:sz w:val="26"/>
          <w:szCs w:val="26"/>
          <w:shd w:val="clear" w:color="auto" w:fill="FFFFFF"/>
        </w:rPr>
      </w:pPr>
      <w:r w:rsidRPr="0095760D">
        <w:rPr>
          <w:rFonts w:ascii="Calibri" w:hAnsi="Calibri"/>
          <w:noProof/>
          <w:position w:val="6"/>
          <w:sz w:val="22"/>
          <w:szCs w:val="22"/>
        </w:rPr>
        <w:pict>
          <v:rect id="Прямоугольник 2371" o:spid="_x0000_s1066" style="position:absolute;left:0;text-align:left;margin-left:54.6pt;margin-top:96.05pt;width:72.9pt;height:58.25pt;z-index:251471872;visibility:visible;mso-position-horizontal:righ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" fillcolor="window" strokecolor="window" strokeweight="1pt">
            <v:path arrowok="t"/>
            <w10:wrap anchorx="margin"/>
          </v:rect>
        </w:pict>
      </w:r>
      <w:r w:rsidR="00025B56" w:rsidRPr="003F2F76">
        <w:rPr>
          <w:noProof/>
          <w:position w:val="6"/>
          <w:sz w:val="26"/>
          <w:szCs w:val="26"/>
        </w:rPr>
        <w:drawing>
          <wp:inline distT="0" distB="0" distL="0" distR="0">
            <wp:extent cx="5010150" cy="2743200"/>
            <wp:effectExtent l="0" t="0" r="0" b="0"/>
            <wp:docPr id="3675" name="Рисунок 3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32"/>
                    <pic:cNvPicPr>
                      <a:picLocks noChangeAspect="1" noChangeArrowheads="1"/>
                    </pic:cNvPicPr>
                  </pic:nvPicPr>
                  <pic:blipFill>
                    <a:blip r:embed="rId39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91">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11431" cy="2743901"/>
                    </a:xfrm>
                    <a:prstGeom prst="rect">
                      <a:avLst/>
                    </a:prstGeom>
                    <a:noFill/>
                    <a:ln>
                      <a:noFill/>
                    </a:ln>
                  </pic:spPr>
                </pic:pic>
              </a:graphicData>
            </a:graphic>
          </wp:inline>
        </w:drawing>
      </w:r>
    </w:p>
    <w:p w:rsidR="00691715" w:rsidRDefault="00691715" w:rsidP="00BB4D1F">
      <w:pPr>
        <w:tabs>
          <w:tab w:val="left" w:pos="9356"/>
        </w:tabs>
        <w:ind w:right="142"/>
        <w:contextualSpacing/>
        <w:jc w:val="both"/>
        <w:rPr>
          <w:spacing w:val="2"/>
          <w:position w:val="6"/>
          <w:sz w:val="20"/>
          <w:szCs w:val="20"/>
          <w:u w:val="single"/>
          <w:shd w:val="clear" w:color="auto" w:fill="FFFFFF"/>
        </w:rPr>
      </w:pPr>
    </w:p>
    <w:p w:rsidR="00B9015E" w:rsidRPr="00E6435E" w:rsidRDefault="00E6435E" w:rsidP="00BB4D1F">
      <w:pPr>
        <w:tabs>
          <w:tab w:val="left" w:pos="9356"/>
        </w:tabs>
        <w:ind w:right="142"/>
        <w:contextualSpacing/>
        <w:jc w:val="both"/>
        <w:rPr>
          <w:spacing w:val="2"/>
          <w:position w:val="6"/>
          <w:sz w:val="20"/>
          <w:szCs w:val="20"/>
          <w:u w:val="single"/>
          <w:shd w:val="clear" w:color="auto" w:fill="FFFFFF"/>
        </w:rPr>
      </w:pPr>
      <w:r w:rsidRPr="00E6435E">
        <w:rPr>
          <w:spacing w:val="2"/>
          <w:position w:val="6"/>
          <w:sz w:val="20"/>
          <w:szCs w:val="20"/>
          <w:u w:val="single"/>
          <w:shd w:val="clear" w:color="auto" w:fill="FFFFFF"/>
        </w:rPr>
        <w:t>С</w:t>
      </w:r>
      <w:r w:rsidR="00B9015E" w:rsidRPr="00E6435E">
        <w:rPr>
          <w:spacing w:val="2"/>
          <w:position w:val="6"/>
          <w:sz w:val="20"/>
          <w:szCs w:val="20"/>
          <w:u w:val="single"/>
          <w:shd w:val="clear" w:color="auto" w:fill="FFFFFF"/>
        </w:rPr>
        <w:t>хема торговой галереи с высотой входных площадо</w:t>
      </w:r>
      <w:r w:rsidR="001C29A7" w:rsidRPr="00E6435E">
        <w:rPr>
          <w:spacing w:val="2"/>
          <w:position w:val="6"/>
          <w:sz w:val="20"/>
          <w:szCs w:val="20"/>
          <w:u w:val="single"/>
          <w:shd w:val="clear" w:color="auto" w:fill="FFFFFF"/>
        </w:rPr>
        <w:t>к НТО от уровня земли до 0,2 м:</w:t>
      </w:r>
    </w:p>
    <w:p w:rsidR="00136E84" w:rsidRPr="00136E84" w:rsidRDefault="00025B56" w:rsidP="00136E84">
      <w:pPr>
        <w:ind w:left="709" w:right="-283" w:hanging="709"/>
        <w:contextualSpacing/>
        <w:jc w:val="both"/>
        <w:rPr>
          <w:spacing w:val="2"/>
          <w:position w:val="6"/>
          <w:sz w:val="26"/>
          <w:szCs w:val="26"/>
          <w:shd w:val="clear" w:color="auto" w:fill="FFFFFF"/>
        </w:rPr>
      </w:pPr>
      <w:r w:rsidRPr="003F2F76">
        <w:rPr>
          <w:noProof/>
          <w:position w:val="6"/>
          <w:sz w:val="26"/>
          <w:szCs w:val="26"/>
        </w:rPr>
        <w:drawing>
          <wp:inline distT="0" distB="0" distL="0" distR="0">
            <wp:extent cx="3648075" cy="3286125"/>
            <wp:effectExtent l="0" t="0" r="9525" b="9525"/>
            <wp:docPr id="3676" name="Рисунок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3"/>
                    <pic:cNvPicPr>
                      <a:picLocks noChangeAspect="1" noChangeArrowheads="1"/>
                    </pic:cNvPicPr>
                  </pic:nvPicPr>
                  <pic:blipFill>
                    <a:blip r:embed="rId39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93">
                              <a14:imgEffect>
                                <a14:sharpenSoften amount="42000"/>
                              </a14:imgEffect>
                              <a14:imgEffect>
                                <a14:brightnessContrast contras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61639" cy="3298343"/>
                    </a:xfrm>
                    <a:prstGeom prst="rect">
                      <a:avLst/>
                    </a:prstGeom>
                    <a:noFill/>
                    <a:ln>
                      <a:noFill/>
                    </a:ln>
                  </pic:spPr>
                </pic:pic>
              </a:graphicData>
            </a:graphic>
          </wp:inline>
        </w:drawing>
      </w:r>
      <w:r w:rsidRPr="003F2F76">
        <w:rPr>
          <w:noProof/>
          <w:position w:val="6"/>
          <w:sz w:val="26"/>
          <w:szCs w:val="26"/>
        </w:rPr>
        <w:drawing>
          <wp:inline distT="0" distB="0" distL="0" distR="0">
            <wp:extent cx="1173193" cy="2078966"/>
            <wp:effectExtent l="0" t="0" r="8255" b="0"/>
            <wp:docPr id="3677" name="Рисунок 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70"/>
                    <pic:cNvPicPr>
                      <a:picLocks noChangeAspect="1" noChangeArrowheads="1"/>
                    </pic:cNvPicPr>
                  </pic:nvPicPr>
                  <pic:blipFill>
                    <a:blip r:embed="rId39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73480" cy="2079475"/>
                    </a:xfrm>
                    <a:prstGeom prst="rect">
                      <a:avLst/>
                    </a:prstGeom>
                    <a:noFill/>
                    <a:ln>
                      <a:noFill/>
                    </a:ln>
                  </pic:spPr>
                </pic:pic>
              </a:graphicData>
            </a:graphic>
          </wp:inline>
        </w:drawing>
      </w:r>
    </w:p>
    <w:p w:rsidR="00025B56" w:rsidRPr="003F2F76" w:rsidRDefault="00025B56" w:rsidP="00BB4D1F">
      <w:pPr>
        <w:ind w:right="426"/>
        <w:contextualSpacing/>
        <w:jc w:val="both"/>
        <w:rPr>
          <w:spacing w:val="2"/>
          <w:position w:val="6"/>
          <w:sz w:val="24"/>
          <w:u w:val="single"/>
          <w:shd w:val="clear" w:color="auto" w:fill="FFFFFF"/>
        </w:rPr>
      </w:pPr>
      <w:r w:rsidRPr="003F2F76">
        <w:rPr>
          <w:spacing w:val="2"/>
          <w:position w:val="6"/>
          <w:sz w:val="24"/>
          <w:u w:val="single"/>
          <w:shd w:val="clear" w:color="auto" w:fill="FFFFFF"/>
        </w:rPr>
        <w:t>схема торговой гал</w:t>
      </w:r>
      <w:r w:rsidR="00EF55A6" w:rsidRPr="003F2F76">
        <w:rPr>
          <w:spacing w:val="2"/>
          <w:position w:val="6"/>
          <w:sz w:val="24"/>
          <w:u w:val="single"/>
          <w:shd w:val="clear" w:color="auto" w:fill="FFFFFF"/>
        </w:rPr>
        <w:t>ереи с дополнительным проходом:</w:t>
      </w:r>
    </w:p>
    <w:p w:rsidR="00327E26" w:rsidRDefault="00450B5E" w:rsidP="00674137">
      <w:pPr>
        <w:ind w:right="426"/>
        <w:jc w:val="both"/>
        <w:rPr>
          <w:spacing w:val="2"/>
          <w:position w:val="6"/>
          <w:sz w:val="26"/>
          <w:szCs w:val="26"/>
          <w:shd w:val="clear" w:color="auto" w:fill="FFFFFF"/>
        </w:rPr>
      </w:pPr>
      <w:r w:rsidRPr="003F2F76">
        <w:rPr>
          <w:noProof/>
          <w:position w:val="6"/>
          <w:sz w:val="26"/>
          <w:szCs w:val="26"/>
        </w:rPr>
        <w:drawing>
          <wp:inline distT="0" distB="0" distL="0" distR="0">
            <wp:extent cx="4943475" cy="3009900"/>
            <wp:effectExtent l="0" t="0" r="9525" b="0"/>
            <wp:docPr id="3678" name="Рисунок 3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47"/>
                    <pic:cNvPicPr>
                      <a:picLocks noChangeAspect="1" noChangeArrowheads="1"/>
                    </pic:cNvPicPr>
                  </pic:nvPicPr>
                  <pic:blipFill>
                    <a:blip r:embed="rId39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96">
                              <a14:imgEffect>
                                <a14:sharpenSoften amount="52000"/>
                              </a14:imgEffect>
                              <a14:imgEffect>
                                <a14:brightnessContrast contras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44415" cy="3010472"/>
                    </a:xfrm>
                    <a:prstGeom prst="rect">
                      <a:avLst/>
                    </a:prstGeom>
                    <a:noFill/>
                    <a:ln>
                      <a:noFill/>
                    </a:ln>
                  </pic:spPr>
                </pic:pic>
              </a:graphicData>
            </a:graphic>
          </wp:inline>
        </w:drawing>
      </w:r>
    </w:p>
    <w:p w:rsidR="00674137" w:rsidRPr="00674137" w:rsidRDefault="00674137" w:rsidP="00674137">
      <w:pPr>
        <w:ind w:right="426"/>
        <w:jc w:val="both"/>
        <w:rPr>
          <w:spacing w:val="2"/>
          <w:position w:val="6"/>
          <w:sz w:val="26"/>
          <w:szCs w:val="26"/>
          <w:shd w:val="clear" w:color="auto" w:fill="FFFFFF"/>
        </w:rPr>
      </w:pPr>
    </w:p>
    <w:p w:rsidR="00AD3247" w:rsidRDefault="00025B56" w:rsidP="00136E84">
      <w:pPr>
        <w:contextualSpacing/>
        <w:jc w:val="both"/>
        <w:rPr>
          <w:spacing w:val="2"/>
          <w:position w:val="6"/>
          <w:sz w:val="22"/>
          <w:szCs w:val="22"/>
          <w:shd w:val="clear" w:color="auto" w:fill="FFFFFF"/>
        </w:rPr>
      </w:pPr>
      <w:r w:rsidRPr="00E6435E">
        <w:rPr>
          <w:spacing w:val="2"/>
          <w:position w:val="6"/>
          <w:sz w:val="22"/>
          <w:szCs w:val="22"/>
          <w:shd w:val="clear" w:color="auto" w:fill="FFFFFF"/>
        </w:rPr>
        <w:t>Рис. «Основные параметры места размещения нестационарного торговог</w:t>
      </w:r>
      <w:r w:rsidR="00136E84">
        <w:rPr>
          <w:spacing w:val="2"/>
          <w:position w:val="6"/>
          <w:sz w:val="22"/>
          <w:szCs w:val="22"/>
          <w:shd w:val="clear" w:color="auto" w:fill="FFFFFF"/>
        </w:rPr>
        <w:t>о объекта для торговой галереи»</w:t>
      </w:r>
    </w:p>
    <w:p w:rsidR="004709A5" w:rsidRPr="00136E84" w:rsidRDefault="004709A5" w:rsidP="00136E84">
      <w:pPr>
        <w:contextualSpacing/>
        <w:jc w:val="both"/>
        <w:rPr>
          <w:spacing w:val="2"/>
          <w:position w:val="6"/>
          <w:sz w:val="22"/>
          <w:szCs w:val="22"/>
          <w:shd w:val="clear" w:color="auto" w:fill="FFFFFF"/>
        </w:rPr>
      </w:pPr>
    </w:p>
    <w:p w:rsidR="00025B56" w:rsidRPr="003F2F76" w:rsidRDefault="00AD3247" w:rsidP="00BB4D1F">
      <w:pPr>
        <w:tabs>
          <w:tab w:val="left" w:pos="8789"/>
        </w:tabs>
        <w:ind w:right="-142"/>
        <w:jc w:val="both"/>
        <w:rPr>
          <w:spacing w:val="2"/>
          <w:position w:val="6"/>
          <w:sz w:val="24"/>
          <w:u w:val="single"/>
          <w:shd w:val="clear" w:color="auto" w:fill="FFFFFF"/>
        </w:rPr>
      </w:pPr>
      <w:r>
        <w:rPr>
          <w:spacing w:val="2"/>
          <w:position w:val="6"/>
          <w:sz w:val="24"/>
          <w:u w:val="single"/>
          <w:shd w:val="clear" w:color="auto" w:fill="FFFFFF"/>
        </w:rPr>
        <w:t>С</w:t>
      </w:r>
      <w:r w:rsidR="00025B56" w:rsidRPr="003F2F76">
        <w:rPr>
          <w:spacing w:val="2"/>
          <w:position w:val="6"/>
          <w:sz w:val="24"/>
          <w:u w:val="single"/>
          <w:shd w:val="clear" w:color="auto" w:fill="FFFFFF"/>
        </w:rPr>
        <w:t>хемы места размещения нестационарного торгового объекта при высоте входа в торговую галерею от уровня земли 0,45 м:</w:t>
      </w:r>
    </w:p>
    <w:p w:rsidR="00025B56" w:rsidRPr="003F2F76" w:rsidRDefault="00025B56" w:rsidP="00BB4D1F">
      <w:pPr>
        <w:ind w:right="-2"/>
        <w:contextualSpacing/>
        <w:jc w:val="both"/>
        <w:rPr>
          <w:spacing w:val="2"/>
          <w:position w:val="6"/>
          <w:sz w:val="26"/>
          <w:szCs w:val="26"/>
          <w:shd w:val="clear" w:color="auto" w:fill="FFFFFF"/>
        </w:rPr>
      </w:pPr>
      <w:r w:rsidRPr="003F2F76">
        <w:rPr>
          <w:noProof/>
          <w:position w:val="6"/>
          <w:sz w:val="26"/>
          <w:szCs w:val="26"/>
        </w:rPr>
        <w:drawing>
          <wp:inline distT="0" distB="0" distL="0" distR="0">
            <wp:extent cx="6055743" cy="2587924"/>
            <wp:effectExtent l="0" t="0" r="2540" b="3175"/>
            <wp:docPr id="3679" name="Рисунок 3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40"/>
                    <pic:cNvPicPr>
                      <a:picLocks noChangeAspect="1" noChangeArrowheads="1"/>
                    </pic:cNvPicPr>
                  </pic:nvPicPr>
                  <pic:blipFill>
                    <a:blip r:embed="rId39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55887" cy="2587986"/>
                    </a:xfrm>
                    <a:prstGeom prst="rect">
                      <a:avLst/>
                    </a:prstGeom>
                    <a:noFill/>
                    <a:ln>
                      <a:noFill/>
                    </a:ln>
                  </pic:spPr>
                </pic:pic>
              </a:graphicData>
            </a:graphic>
          </wp:inline>
        </w:drawing>
      </w:r>
    </w:p>
    <w:p w:rsidR="00025B56" w:rsidRPr="003F2F76" w:rsidRDefault="00025B56" w:rsidP="00BB4D1F">
      <w:pPr>
        <w:ind w:right="-2"/>
        <w:contextualSpacing/>
        <w:jc w:val="both"/>
        <w:rPr>
          <w:spacing w:val="2"/>
          <w:position w:val="6"/>
          <w:sz w:val="26"/>
          <w:szCs w:val="26"/>
          <w:shd w:val="clear" w:color="auto" w:fill="FFFFFF"/>
        </w:rPr>
      </w:pPr>
      <w:r w:rsidRPr="003F2F76">
        <w:rPr>
          <w:noProof/>
          <w:position w:val="6"/>
          <w:sz w:val="26"/>
          <w:szCs w:val="26"/>
        </w:rPr>
        <w:drawing>
          <wp:inline distT="0" distB="0" distL="0" distR="0">
            <wp:extent cx="6098875" cy="2631057"/>
            <wp:effectExtent l="0" t="0" r="0" b="0"/>
            <wp:docPr id="2368" name="Рисунок 3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42"/>
                    <pic:cNvPicPr>
                      <a:picLocks noChangeAspect="1" noChangeArrowheads="1"/>
                    </pic:cNvPicPr>
                  </pic:nvPicPr>
                  <pic:blipFill>
                    <a:blip r:embed="rId39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8719" cy="2630990"/>
                    </a:xfrm>
                    <a:prstGeom prst="rect">
                      <a:avLst/>
                    </a:prstGeom>
                    <a:noFill/>
                    <a:ln>
                      <a:noFill/>
                    </a:ln>
                  </pic:spPr>
                </pic:pic>
              </a:graphicData>
            </a:graphic>
          </wp:inline>
        </w:drawing>
      </w:r>
    </w:p>
    <w:p w:rsidR="00025B56" w:rsidRPr="003F2F76" w:rsidRDefault="00025B56" w:rsidP="00BB4D1F">
      <w:pPr>
        <w:tabs>
          <w:tab w:val="left" w:pos="8789"/>
        </w:tabs>
        <w:jc w:val="both"/>
        <w:rPr>
          <w:spacing w:val="2"/>
          <w:position w:val="6"/>
          <w:sz w:val="26"/>
          <w:szCs w:val="26"/>
          <w:u w:val="single"/>
          <w:shd w:val="clear" w:color="auto" w:fill="FFFFFF"/>
        </w:rPr>
      </w:pPr>
      <w:r w:rsidRPr="003F2F76">
        <w:rPr>
          <w:spacing w:val="2"/>
          <w:position w:val="6"/>
          <w:sz w:val="24"/>
          <w:u w:val="single"/>
          <w:shd w:val="clear" w:color="auto" w:fill="FFFFFF"/>
        </w:rPr>
        <w:t>схемы места размещения нестационарного тор</w:t>
      </w:r>
      <w:r w:rsidR="007365AE" w:rsidRPr="003F2F76">
        <w:rPr>
          <w:spacing w:val="2"/>
          <w:position w:val="6"/>
          <w:sz w:val="24"/>
          <w:u w:val="single"/>
          <w:shd w:val="clear" w:color="auto" w:fill="FFFFFF"/>
        </w:rPr>
        <w:t xml:space="preserve">гового объекта при высоте входа </w:t>
      </w:r>
      <w:r w:rsidRPr="003F2F76">
        <w:rPr>
          <w:spacing w:val="2"/>
          <w:position w:val="6"/>
          <w:sz w:val="24"/>
          <w:u w:val="single"/>
          <w:shd w:val="clear" w:color="auto" w:fill="FFFFFF"/>
        </w:rPr>
        <w:t>в торговую галерею от уровня земли менее 0,45 м</w:t>
      </w:r>
      <w:r w:rsidRPr="003F2F76">
        <w:rPr>
          <w:spacing w:val="2"/>
          <w:position w:val="6"/>
          <w:sz w:val="26"/>
          <w:szCs w:val="26"/>
          <w:u w:val="single"/>
          <w:shd w:val="clear" w:color="auto" w:fill="FFFFFF"/>
        </w:rPr>
        <w:t>:</w:t>
      </w:r>
    </w:p>
    <w:p w:rsidR="00025B56" w:rsidRPr="003F2F76" w:rsidRDefault="00025B56" w:rsidP="004709A5">
      <w:pPr>
        <w:ind w:right="426"/>
        <w:contextualSpacing/>
        <w:jc w:val="both"/>
        <w:rPr>
          <w:spacing w:val="2"/>
          <w:position w:val="6"/>
          <w:sz w:val="26"/>
          <w:szCs w:val="26"/>
          <w:shd w:val="clear" w:color="auto" w:fill="FFFFFF"/>
        </w:rPr>
      </w:pPr>
    </w:p>
    <w:p w:rsidR="00025B56" w:rsidRPr="003F2F76" w:rsidRDefault="00025B56" w:rsidP="00BB4D1F">
      <w:pPr>
        <w:ind w:right="426"/>
        <w:contextualSpacing/>
        <w:jc w:val="both"/>
        <w:rPr>
          <w:spacing w:val="2"/>
          <w:position w:val="6"/>
          <w:sz w:val="26"/>
          <w:szCs w:val="26"/>
          <w:shd w:val="clear" w:color="auto" w:fill="FFFFFF"/>
        </w:rPr>
      </w:pPr>
      <w:r w:rsidRPr="003F2F76">
        <w:rPr>
          <w:noProof/>
          <w:position w:val="6"/>
          <w:sz w:val="26"/>
          <w:szCs w:val="26"/>
        </w:rPr>
        <w:drawing>
          <wp:inline distT="0" distB="0" distL="0" distR="0">
            <wp:extent cx="6055743" cy="2484407"/>
            <wp:effectExtent l="0" t="0" r="2540" b="0"/>
            <wp:docPr id="2369" name="Рисунок 3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41"/>
                    <pic:cNvPicPr>
                      <a:picLocks noChangeAspect="1" noChangeArrowheads="1"/>
                    </pic:cNvPicPr>
                  </pic:nvPicPr>
                  <pic:blipFill>
                    <a:blip r:embed="rId39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55995" cy="2484510"/>
                    </a:xfrm>
                    <a:prstGeom prst="rect">
                      <a:avLst/>
                    </a:prstGeom>
                    <a:noFill/>
                    <a:ln>
                      <a:noFill/>
                    </a:ln>
                  </pic:spPr>
                </pic:pic>
              </a:graphicData>
            </a:graphic>
          </wp:inline>
        </w:drawing>
      </w:r>
    </w:p>
    <w:p w:rsidR="003618A7" w:rsidRPr="00327E26" w:rsidRDefault="00025B56" w:rsidP="00327E26">
      <w:pPr>
        <w:ind w:right="426"/>
        <w:contextualSpacing/>
        <w:jc w:val="both"/>
        <w:rPr>
          <w:spacing w:val="2"/>
          <w:position w:val="6"/>
          <w:sz w:val="26"/>
          <w:szCs w:val="26"/>
          <w:u w:val="single"/>
          <w:shd w:val="clear" w:color="auto" w:fill="FFFFFF"/>
        </w:rPr>
      </w:pPr>
      <w:r w:rsidRPr="003F2F76">
        <w:rPr>
          <w:noProof/>
          <w:position w:val="6"/>
          <w:sz w:val="26"/>
          <w:szCs w:val="26"/>
        </w:rPr>
        <w:drawing>
          <wp:inline distT="0" distB="0" distL="0" distR="0">
            <wp:extent cx="6064370" cy="2596550"/>
            <wp:effectExtent l="0" t="0" r="0" b="0"/>
            <wp:docPr id="2370" name="Рисунок 3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43"/>
                    <pic:cNvPicPr>
                      <a:picLocks noChangeAspect="1" noChangeArrowheads="1"/>
                    </pic:cNvPicPr>
                  </pic:nvPicPr>
                  <pic:blipFill>
                    <a:blip r:embed="rId40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64758" cy="2596716"/>
                    </a:xfrm>
                    <a:prstGeom prst="rect">
                      <a:avLst/>
                    </a:prstGeom>
                    <a:noFill/>
                    <a:ln>
                      <a:noFill/>
                    </a:ln>
                  </pic:spPr>
                </pic:pic>
              </a:graphicData>
            </a:graphic>
          </wp:inline>
        </w:drawing>
      </w:r>
    </w:p>
    <w:p w:rsidR="00025B56" w:rsidRPr="003F2F76" w:rsidRDefault="00025B56" w:rsidP="00BB4D1F">
      <w:pPr>
        <w:tabs>
          <w:tab w:val="left" w:pos="8789"/>
        </w:tabs>
        <w:jc w:val="both"/>
        <w:rPr>
          <w:spacing w:val="2"/>
          <w:position w:val="6"/>
          <w:sz w:val="24"/>
          <w:u w:val="single"/>
          <w:shd w:val="clear" w:color="auto" w:fill="FFFFFF"/>
        </w:rPr>
      </w:pPr>
      <w:r w:rsidRPr="003F2F76">
        <w:rPr>
          <w:spacing w:val="2"/>
          <w:position w:val="6"/>
          <w:sz w:val="24"/>
          <w:u w:val="single"/>
          <w:shd w:val="clear" w:color="auto" w:fill="FFFFFF"/>
        </w:rPr>
        <w:t>схемы места размещения нестационарного торгового объекта при высоте входа в торговую галерею в уровне земли:</w:t>
      </w:r>
    </w:p>
    <w:p w:rsidR="00025B56" w:rsidRPr="003F2F76" w:rsidRDefault="00025B56" w:rsidP="00BB4D1F">
      <w:pPr>
        <w:tabs>
          <w:tab w:val="left" w:pos="8789"/>
        </w:tabs>
        <w:ind w:right="142"/>
        <w:jc w:val="both"/>
        <w:rPr>
          <w:spacing w:val="2"/>
          <w:position w:val="6"/>
          <w:sz w:val="26"/>
          <w:szCs w:val="26"/>
          <w:u w:val="single"/>
          <w:shd w:val="clear" w:color="auto" w:fill="FFFFFF"/>
        </w:rPr>
      </w:pPr>
      <w:r w:rsidRPr="003F2F76">
        <w:rPr>
          <w:noProof/>
          <w:position w:val="6"/>
          <w:sz w:val="26"/>
          <w:szCs w:val="26"/>
        </w:rPr>
        <w:drawing>
          <wp:inline distT="0" distB="0" distL="0" distR="0">
            <wp:extent cx="6064370" cy="2751826"/>
            <wp:effectExtent l="0" t="0" r="0" b="0"/>
            <wp:docPr id="2372" name="Рисунок 3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44"/>
                    <pic:cNvPicPr>
                      <a:picLocks noChangeAspect="1" noChangeArrowheads="1"/>
                    </pic:cNvPicPr>
                  </pic:nvPicPr>
                  <pic:blipFill>
                    <a:blip r:embed="rId40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64769" cy="2752007"/>
                    </a:xfrm>
                    <a:prstGeom prst="rect">
                      <a:avLst/>
                    </a:prstGeom>
                    <a:noFill/>
                    <a:ln>
                      <a:noFill/>
                    </a:ln>
                  </pic:spPr>
                </pic:pic>
              </a:graphicData>
            </a:graphic>
          </wp:inline>
        </w:drawing>
      </w:r>
    </w:p>
    <w:p w:rsidR="00AD3247" w:rsidRPr="003F2F76" w:rsidRDefault="00025B56" w:rsidP="00136E84">
      <w:pPr>
        <w:ind w:right="426"/>
        <w:contextualSpacing/>
        <w:jc w:val="both"/>
        <w:rPr>
          <w:spacing w:val="2"/>
          <w:position w:val="6"/>
          <w:sz w:val="26"/>
          <w:szCs w:val="26"/>
          <w:u w:val="single"/>
          <w:shd w:val="clear" w:color="auto" w:fill="FFFFFF"/>
        </w:rPr>
      </w:pPr>
      <w:r w:rsidRPr="003F2F76">
        <w:rPr>
          <w:noProof/>
          <w:position w:val="6"/>
          <w:sz w:val="26"/>
          <w:szCs w:val="26"/>
        </w:rPr>
        <w:drawing>
          <wp:inline distT="0" distB="0" distL="0" distR="0">
            <wp:extent cx="6064370" cy="2622430"/>
            <wp:effectExtent l="0" t="0" r="0" b="6985"/>
            <wp:docPr id="2373" name="Рисунок 3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45"/>
                    <pic:cNvPicPr>
                      <a:picLocks noChangeAspect="1" noChangeArrowheads="1"/>
                    </pic:cNvPicPr>
                  </pic:nvPicPr>
                  <pic:blipFill>
                    <a:blip r:embed="rId40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64769" cy="2622603"/>
                    </a:xfrm>
                    <a:prstGeom prst="rect">
                      <a:avLst/>
                    </a:prstGeom>
                    <a:noFill/>
                    <a:ln>
                      <a:noFill/>
                    </a:ln>
                  </pic:spPr>
                </pic:pic>
              </a:graphicData>
            </a:graphic>
          </wp:inline>
        </w:drawing>
      </w:r>
    </w:p>
    <w:p w:rsidR="00025B56" w:rsidRPr="003F2F76" w:rsidRDefault="00025B56" w:rsidP="00BB4D1F">
      <w:pPr>
        <w:tabs>
          <w:tab w:val="left" w:pos="8222"/>
          <w:tab w:val="left" w:pos="8647"/>
        </w:tabs>
        <w:ind w:right="-2"/>
        <w:contextualSpacing/>
        <w:jc w:val="both"/>
        <w:rPr>
          <w:spacing w:val="2"/>
          <w:position w:val="6"/>
          <w:sz w:val="24"/>
          <w:u w:val="single"/>
          <w:shd w:val="clear" w:color="auto" w:fill="FFFFFF"/>
        </w:rPr>
      </w:pPr>
      <w:r w:rsidRPr="003F2F76">
        <w:rPr>
          <w:spacing w:val="2"/>
          <w:position w:val="6"/>
          <w:sz w:val="24"/>
          <w:u w:val="single"/>
          <w:shd w:val="clear" w:color="auto" w:fill="FFFFFF"/>
        </w:rPr>
        <w:t>формула расчета площади места размещения нестационарного торгового объекта:</w:t>
      </w:r>
    </w:p>
    <w:p w:rsidR="00025B56" w:rsidRPr="003F2F76" w:rsidRDefault="00025B56" w:rsidP="00BB4D1F">
      <w:pPr>
        <w:ind w:right="-2"/>
        <w:contextualSpacing/>
        <w:jc w:val="both"/>
        <w:rPr>
          <w:spacing w:val="2"/>
          <w:position w:val="6"/>
          <w:sz w:val="24"/>
          <w:shd w:val="clear" w:color="auto" w:fill="FFFFFF"/>
        </w:rPr>
      </w:pPr>
      <w:r w:rsidRPr="003F2F76">
        <w:rPr>
          <w:b/>
          <w:bCs/>
          <w:spacing w:val="2"/>
          <w:position w:val="6"/>
          <w:sz w:val="24"/>
          <w:shd w:val="clear" w:color="auto" w:fill="FFFFFF"/>
          <w:lang w:val="en-US"/>
        </w:rPr>
        <w:t>S</w:t>
      </w:r>
      <w:r w:rsidRPr="003F2F76">
        <w:rPr>
          <w:b/>
          <w:bCs/>
          <w:spacing w:val="2"/>
          <w:position w:val="6"/>
          <w:sz w:val="24"/>
          <w:shd w:val="clear" w:color="auto" w:fill="FFFFFF"/>
          <w:vertAlign w:val="superscript"/>
        </w:rPr>
        <w:t>нто</w:t>
      </w:r>
      <w:r w:rsidRPr="003F2F76">
        <w:rPr>
          <w:spacing w:val="2"/>
          <w:position w:val="6"/>
          <w:sz w:val="24"/>
          <w:shd w:val="clear" w:color="auto" w:fill="FFFFFF"/>
        </w:rPr>
        <w:t xml:space="preserve">= </w:t>
      </w:r>
      <w:r w:rsidRPr="003F2F76">
        <w:rPr>
          <w:b/>
          <w:bCs/>
          <w:spacing w:val="2"/>
          <w:position w:val="6"/>
          <w:sz w:val="24"/>
          <w:shd w:val="clear" w:color="auto" w:fill="FFFFFF"/>
        </w:rPr>
        <w:t>Д</w:t>
      </w:r>
      <w:r w:rsidRPr="003F2F76">
        <w:rPr>
          <w:b/>
          <w:bCs/>
          <w:spacing w:val="2"/>
          <w:position w:val="6"/>
          <w:sz w:val="24"/>
          <w:shd w:val="clear" w:color="auto" w:fill="FFFFFF"/>
          <w:vertAlign w:val="superscript"/>
        </w:rPr>
        <w:t>нто</w:t>
      </w:r>
      <w:r w:rsidRPr="003F2F76">
        <w:rPr>
          <w:spacing w:val="2"/>
          <w:position w:val="6"/>
          <w:sz w:val="24"/>
          <w:shd w:val="clear" w:color="auto" w:fill="FFFFFF"/>
        </w:rPr>
        <w:t xml:space="preserve"> х </w:t>
      </w:r>
      <w:r w:rsidRPr="003F2F76">
        <w:rPr>
          <w:b/>
          <w:bCs/>
          <w:spacing w:val="2"/>
          <w:position w:val="6"/>
          <w:sz w:val="24"/>
          <w:shd w:val="clear" w:color="auto" w:fill="FFFFFF"/>
        </w:rPr>
        <w:t>Ш</w:t>
      </w:r>
      <w:r w:rsidRPr="003F2F76">
        <w:rPr>
          <w:b/>
          <w:bCs/>
          <w:spacing w:val="2"/>
          <w:position w:val="6"/>
          <w:sz w:val="24"/>
          <w:shd w:val="clear" w:color="auto" w:fill="FFFFFF"/>
          <w:vertAlign w:val="superscript"/>
        </w:rPr>
        <w:t>нто</w:t>
      </w:r>
    </w:p>
    <w:p w:rsidR="00025B56" w:rsidRPr="003F2F76" w:rsidRDefault="00025B56" w:rsidP="00BB4D1F">
      <w:pPr>
        <w:ind w:right="-2"/>
        <w:contextualSpacing/>
        <w:jc w:val="both"/>
        <w:rPr>
          <w:spacing w:val="2"/>
          <w:position w:val="6"/>
          <w:sz w:val="24"/>
          <w:shd w:val="clear" w:color="auto" w:fill="FFFFFF"/>
        </w:rPr>
      </w:pPr>
      <w:r w:rsidRPr="003F2F76">
        <w:rPr>
          <w:spacing w:val="2"/>
          <w:position w:val="6"/>
          <w:sz w:val="24"/>
          <w:shd w:val="clear" w:color="auto" w:fill="FFFFFF"/>
        </w:rPr>
        <w:t>где:</w:t>
      </w:r>
    </w:p>
    <w:p w:rsidR="00025B56" w:rsidRPr="003F2F76" w:rsidRDefault="00025B56" w:rsidP="00BB4D1F">
      <w:pPr>
        <w:ind w:right="-2"/>
        <w:contextualSpacing/>
        <w:jc w:val="both"/>
        <w:rPr>
          <w:spacing w:val="2"/>
          <w:position w:val="6"/>
          <w:sz w:val="24"/>
          <w:shd w:val="clear" w:color="auto" w:fill="FFFFFF"/>
        </w:rPr>
      </w:pPr>
      <w:r w:rsidRPr="003F2F76">
        <w:rPr>
          <w:b/>
          <w:bCs/>
          <w:spacing w:val="2"/>
          <w:position w:val="6"/>
          <w:sz w:val="24"/>
          <w:shd w:val="clear" w:color="auto" w:fill="FFFFFF"/>
          <w:lang w:val="en-US"/>
        </w:rPr>
        <w:t>S</w:t>
      </w:r>
      <w:r w:rsidRPr="003F2F76">
        <w:rPr>
          <w:b/>
          <w:bCs/>
          <w:spacing w:val="2"/>
          <w:position w:val="6"/>
          <w:sz w:val="24"/>
          <w:shd w:val="clear" w:color="auto" w:fill="FFFFFF"/>
          <w:vertAlign w:val="superscript"/>
        </w:rPr>
        <w:t>нто</w:t>
      </w:r>
      <w:r w:rsidRPr="003F2F76">
        <w:rPr>
          <w:spacing w:val="2"/>
          <w:position w:val="6"/>
          <w:sz w:val="24"/>
          <w:shd w:val="clear" w:color="auto" w:fill="FFFFFF"/>
        </w:rPr>
        <w:t>- площадь места размещения нестационарного торгового объекта</w:t>
      </w:r>
    </w:p>
    <w:p w:rsidR="00025B56" w:rsidRPr="003F2F76" w:rsidRDefault="00025B56" w:rsidP="00BB4D1F">
      <w:pPr>
        <w:ind w:right="-2"/>
        <w:contextualSpacing/>
        <w:jc w:val="both"/>
        <w:rPr>
          <w:spacing w:val="2"/>
          <w:position w:val="6"/>
          <w:sz w:val="24"/>
          <w:shd w:val="clear" w:color="auto" w:fill="FFFFFF"/>
        </w:rPr>
      </w:pPr>
      <w:r w:rsidRPr="003F2F76">
        <w:rPr>
          <w:spacing w:val="2"/>
          <w:position w:val="6"/>
          <w:sz w:val="24"/>
          <w:shd w:val="clear" w:color="auto" w:fill="FFFFFF"/>
        </w:rPr>
        <w:t>Д</w:t>
      </w:r>
      <w:r w:rsidR="008B6B46" w:rsidRPr="003F2F76">
        <w:rPr>
          <w:b/>
          <w:spacing w:val="2"/>
          <w:position w:val="6"/>
          <w:sz w:val="24"/>
          <w:shd w:val="clear" w:color="auto" w:fill="FFFFFF"/>
          <w:vertAlign w:val="superscript"/>
        </w:rPr>
        <w:t>нто</w:t>
      </w:r>
      <w:r w:rsidRPr="003F2F76">
        <w:rPr>
          <w:spacing w:val="2"/>
          <w:position w:val="6"/>
          <w:sz w:val="24"/>
          <w:shd w:val="clear" w:color="auto" w:fill="FFFFFF"/>
        </w:rPr>
        <w:t xml:space="preserve"> - длина места размещения нестационарного торгового объекта</w:t>
      </w:r>
    </w:p>
    <w:p w:rsidR="00025B56" w:rsidRPr="003F2F76" w:rsidRDefault="00025B56" w:rsidP="00BB4D1F">
      <w:pPr>
        <w:ind w:right="-2"/>
        <w:contextualSpacing/>
        <w:jc w:val="both"/>
        <w:rPr>
          <w:spacing w:val="2"/>
          <w:position w:val="6"/>
          <w:sz w:val="24"/>
          <w:shd w:val="clear" w:color="auto" w:fill="FFFFFF"/>
        </w:rPr>
      </w:pPr>
      <w:r w:rsidRPr="003F2F76">
        <w:rPr>
          <w:spacing w:val="2"/>
          <w:position w:val="6"/>
          <w:sz w:val="24"/>
          <w:shd w:val="clear" w:color="auto" w:fill="FFFFFF"/>
        </w:rPr>
        <w:t>Ш</w:t>
      </w:r>
      <w:r w:rsidR="008B6B46" w:rsidRPr="003F2F76">
        <w:rPr>
          <w:b/>
          <w:spacing w:val="2"/>
          <w:position w:val="6"/>
          <w:sz w:val="24"/>
          <w:shd w:val="clear" w:color="auto" w:fill="FFFFFF"/>
          <w:vertAlign w:val="superscript"/>
        </w:rPr>
        <w:t>нто</w:t>
      </w:r>
      <w:r w:rsidR="00B44A77" w:rsidRPr="003F2F76">
        <w:rPr>
          <w:spacing w:val="2"/>
          <w:position w:val="6"/>
          <w:sz w:val="24"/>
          <w:shd w:val="clear" w:color="auto" w:fill="FFFFFF"/>
        </w:rPr>
        <w:t>–ширина</w:t>
      </w:r>
      <w:r w:rsidRPr="003F2F76">
        <w:rPr>
          <w:spacing w:val="2"/>
          <w:position w:val="6"/>
          <w:sz w:val="24"/>
          <w:shd w:val="clear" w:color="auto" w:fill="FFFFFF"/>
        </w:rPr>
        <w:t xml:space="preserve"> места размещения нестационарного торгового объекта</w:t>
      </w:r>
    </w:p>
    <w:p w:rsidR="00025B56" w:rsidRPr="003F2F76" w:rsidRDefault="00025B56" w:rsidP="00BB4D1F">
      <w:pPr>
        <w:ind w:right="-2"/>
        <w:contextualSpacing/>
        <w:jc w:val="both"/>
        <w:rPr>
          <w:spacing w:val="2"/>
          <w:position w:val="6"/>
          <w:sz w:val="24"/>
          <w:shd w:val="clear" w:color="auto" w:fill="FFFFFF"/>
        </w:rPr>
      </w:pPr>
      <w:r w:rsidRPr="003F2F76">
        <w:rPr>
          <w:b/>
          <w:bCs/>
          <w:spacing w:val="2"/>
          <w:position w:val="6"/>
          <w:sz w:val="24"/>
          <w:shd w:val="clear" w:color="auto" w:fill="FFFFFF"/>
        </w:rPr>
        <w:t>Д</w:t>
      </w:r>
      <w:r w:rsidRPr="003F2F76">
        <w:rPr>
          <w:b/>
          <w:bCs/>
          <w:spacing w:val="2"/>
          <w:position w:val="6"/>
          <w:sz w:val="24"/>
          <w:shd w:val="clear" w:color="auto" w:fill="FFFFFF"/>
          <w:vertAlign w:val="superscript"/>
        </w:rPr>
        <w:t>нто</w:t>
      </w:r>
      <w:r w:rsidRPr="003F2F76">
        <w:rPr>
          <w:spacing w:val="2"/>
          <w:position w:val="6"/>
          <w:sz w:val="24"/>
          <w:shd w:val="clear" w:color="auto" w:fill="FFFFFF"/>
        </w:rPr>
        <w:t xml:space="preserve"> = О</w:t>
      </w:r>
      <w:r w:rsidRPr="003F2F76">
        <w:rPr>
          <w:spacing w:val="2"/>
          <w:position w:val="6"/>
          <w:sz w:val="24"/>
          <w:shd w:val="clear" w:color="auto" w:fill="FFFFFF"/>
          <w:vertAlign w:val="superscript"/>
        </w:rPr>
        <w:t>1</w:t>
      </w:r>
      <w:r w:rsidRPr="003F2F76">
        <w:rPr>
          <w:spacing w:val="2"/>
          <w:position w:val="6"/>
          <w:sz w:val="24"/>
          <w:shd w:val="clear" w:color="auto" w:fill="FFFFFF"/>
        </w:rPr>
        <w:t xml:space="preserve"> + Д</w:t>
      </w:r>
      <w:r w:rsidRPr="003F2F76">
        <w:rPr>
          <w:spacing w:val="2"/>
          <w:position w:val="6"/>
          <w:sz w:val="24"/>
          <w:shd w:val="clear" w:color="auto" w:fill="FFFFFF"/>
          <w:vertAlign w:val="superscript"/>
        </w:rPr>
        <w:t>1</w:t>
      </w:r>
      <w:r w:rsidRPr="003F2F76">
        <w:rPr>
          <w:spacing w:val="2"/>
          <w:position w:val="6"/>
          <w:sz w:val="24"/>
          <w:shd w:val="clear" w:color="auto" w:fill="FFFFFF"/>
        </w:rPr>
        <w:t xml:space="preserve"> + П</w:t>
      </w:r>
      <w:r w:rsidRPr="003F2F76">
        <w:rPr>
          <w:spacing w:val="2"/>
          <w:position w:val="6"/>
          <w:sz w:val="24"/>
          <w:shd w:val="clear" w:color="auto" w:fill="FFFFFF"/>
          <w:vertAlign w:val="superscript"/>
        </w:rPr>
        <w:t>1</w:t>
      </w:r>
      <w:r w:rsidRPr="003F2F76">
        <w:rPr>
          <w:spacing w:val="2"/>
          <w:position w:val="6"/>
          <w:sz w:val="24"/>
          <w:shd w:val="clear" w:color="auto" w:fill="FFFFFF"/>
        </w:rPr>
        <w:t xml:space="preserve"> + О</w:t>
      </w:r>
      <w:r w:rsidRPr="003F2F76">
        <w:rPr>
          <w:spacing w:val="2"/>
          <w:position w:val="6"/>
          <w:sz w:val="24"/>
          <w:shd w:val="clear" w:color="auto" w:fill="FFFFFF"/>
          <w:vertAlign w:val="superscript"/>
        </w:rPr>
        <w:t>2</w:t>
      </w:r>
    </w:p>
    <w:p w:rsidR="00025B56" w:rsidRPr="003F2F76" w:rsidRDefault="00025B56" w:rsidP="00BB4D1F">
      <w:pPr>
        <w:ind w:right="-2"/>
        <w:contextualSpacing/>
        <w:jc w:val="both"/>
        <w:rPr>
          <w:spacing w:val="2"/>
          <w:position w:val="6"/>
          <w:sz w:val="24"/>
          <w:shd w:val="clear" w:color="auto" w:fill="FFFFFF"/>
        </w:rPr>
      </w:pPr>
      <w:r w:rsidRPr="003F2F76">
        <w:rPr>
          <w:spacing w:val="2"/>
          <w:position w:val="6"/>
          <w:sz w:val="24"/>
          <w:shd w:val="clear" w:color="auto" w:fill="FFFFFF"/>
        </w:rPr>
        <w:t>где:</w:t>
      </w:r>
    </w:p>
    <w:p w:rsidR="00025B56" w:rsidRPr="003F2F76" w:rsidRDefault="00025B56" w:rsidP="00BB4D1F">
      <w:pPr>
        <w:ind w:right="-2"/>
        <w:contextualSpacing/>
        <w:jc w:val="both"/>
        <w:rPr>
          <w:spacing w:val="2"/>
          <w:position w:val="6"/>
          <w:sz w:val="24"/>
          <w:shd w:val="clear" w:color="auto" w:fill="FFFFFF"/>
        </w:rPr>
      </w:pPr>
      <w:r w:rsidRPr="003F2F76">
        <w:rPr>
          <w:spacing w:val="2"/>
          <w:position w:val="6"/>
          <w:sz w:val="24"/>
          <w:shd w:val="clear" w:color="auto" w:fill="FFFFFF"/>
        </w:rPr>
        <w:t>О</w:t>
      </w:r>
      <w:r w:rsidRPr="003F2F76">
        <w:rPr>
          <w:spacing w:val="2"/>
          <w:position w:val="6"/>
          <w:sz w:val="24"/>
          <w:shd w:val="clear" w:color="auto" w:fill="FFFFFF"/>
          <w:vertAlign w:val="superscript"/>
        </w:rPr>
        <w:t>1</w:t>
      </w:r>
      <w:r w:rsidRPr="003F2F76">
        <w:rPr>
          <w:spacing w:val="2"/>
          <w:position w:val="6"/>
          <w:sz w:val="24"/>
          <w:shd w:val="clear" w:color="auto" w:fill="FFFFFF"/>
        </w:rPr>
        <w:t xml:space="preserve"> - расстояние от левого края места размещения до стены крайнего павильона или к</w:t>
      </w:r>
      <w:r w:rsidR="00B44A77" w:rsidRPr="003F2F76">
        <w:rPr>
          <w:spacing w:val="2"/>
          <w:position w:val="6"/>
          <w:sz w:val="24"/>
          <w:shd w:val="clear" w:color="auto" w:fill="FFFFFF"/>
        </w:rPr>
        <w:t>и</w:t>
      </w:r>
      <w:r w:rsidR="00196C4D">
        <w:rPr>
          <w:spacing w:val="2"/>
          <w:position w:val="6"/>
          <w:sz w:val="24"/>
          <w:shd w:val="clear" w:color="auto" w:fill="FFFFFF"/>
        </w:rPr>
        <w:t xml:space="preserve">оска </w:t>
      </w:r>
      <w:r w:rsidRPr="003F2F76">
        <w:rPr>
          <w:spacing w:val="2"/>
          <w:position w:val="6"/>
          <w:sz w:val="24"/>
          <w:shd w:val="clear" w:color="auto" w:fill="FFFFFF"/>
        </w:rPr>
        <w:t>(до входной площадки при ее наличии)</w:t>
      </w:r>
    </w:p>
    <w:p w:rsidR="00025B56" w:rsidRPr="003F2F76" w:rsidRDefault="00025B56" w:rsidP="00BB4D1F">
      <w:pPr>
        <w:ind w:right="-2"/>
        <w:contextualSpacing/>
        <w:jc w:val="both"/>
        <w:rPr>
          <w:spacing w:val="2"/>
          <w:position w:val="6"/>
          <w:sz w:val="24"/>
          <w:shd w:val="clear" w:color="auto" w:fill="FFFFFF"/>
        </w:rPr>
      </w:pPr>
      <w:r w:rsidRPr="003F2F76">
        <w:rPr>
          <w:spacing w:val="2"/>
          <w:position w:val="6"/>
          <w:sz w:val="24"/>
          <w:shd w:val="clear" w:color="auto" w:fill="FFFFFF"/>
        </w:rPr>
        <w:t>(без входной двери или прохода к двери - не менее 0,5 м,</w:t>
      </w:r>
    </w:p>
    <w:p w:rsidR="00025B56" w:rsidRPr="003F2F76" w:rsidRDefault="00025B56" w:rsidP="00BB4D1F">
      <w:pPr>
        <w:ind w:right="-2"/>
        <w:contextualSpacing/>
        <w:jc w:val="both"/>
        <w:rPr>
          <w:spacing w:val="2"/>
          <w:position w:val="6"/>
          <w:sz w:val="24"/>
          <w:shd w:val="clear" w:color="auto" w:fill="FFFFFF"/>
        </w:rPr>
      </w:pPr>
      <w:r w:rsidRPr="003F2F76">
        <w:rPr>
          <w:spacing w:val="2"/>
          <w:position w:val="6"/>
          <w:sz w:val="24"/>
          <w:shd w:val="clear" w:color="auto" w:fill="FFFFFF"/>
        </w:rPr>
        <w:t>без входной двери или прохода к двери с расположением вдоль тротуара (дорожки) - 0,0 м</w:t>
      </w:r>
    </w:p>
    <w:p w:rsidR="00025B56" w:rsidRPr="003F2F76" w:rsidRDefault="00025B56" w:rsidP="00BB4D1F">
      <w:pPr>
        <w:ind w:right="-2"/>
        <w:contextualSpacing/>
        <w:jc w:val="both"/>
        <w:rPr>
          <w:spacing w:val="2"/>
          <w:position w:val="6"/>
          <w:sz w:val="24"/>
          <w:shd w:val="clear" w:color="auto" w:fill="FFFFFF"/>
        </w:rPr>
      </w:pPr>
      <w:r w:rsidRPr="003F2F76">
        <w:rPr>
          <w:spacing w:val="2"/>
          <w:position w:val="6"/>
          <w:sz w:val="24"/>
          <w:shd w:val="clear" w:color="auto" w:fill="FFFFFF"/>
        </w:rPr>
        <w:t>с входной дверью или проходом к двери - не менее 1,2)</w:t>
      </w:r>
    </w:p>
    <w:p w:rsidR="00025B56" w:rsidRPr="003F2F76" w:rsidRDefault="00025B56" w:rsidP="00BB4D1F">
      <w:pPr>
        <w:ind w:right="-2"/>
        <w:contextualSpacing/>
        <w:jc w:val="both"/>
        <w:rPr>
          <w:spacing w:val="2"/>
          <w:position w:val="6"/>
          <w:sz w:val="24"/>
          <w:shd w:val="clear" w:color="auto" w:fill="FFFFFF"/>
        </w:rPr>
      </w:pPr>
      <w:r w:rsidRPr="003F2F76">
        <w:rPr>
          <w:spacing w:val="2"/>
          <w:position w:val="6"/>
          <w:sz w:val="24"/>
          <w:shd w:val="clear" w:color="auto" w:fill="FFFFFF"/>
        </w:rPr>
        <w:t>Д</w:t>
      </w:r>
      <w:r w:rsidRPr="003F2F76">
        <w:rPr>
          <w:spacing w:val="2"/>
          <w:position w:val="6"/>
          <w:sz w:val="24"/>
          <w:shd w:val="clear" w:color="auto" w:fill="FFFFFF"/>
          <w:vertAlign w:val="superscript"/>
        </w:rPr>
        <w:t>1</w:t>
      </w:r>
      <w:r w:rsidRPr="003F2F76">
        <w:rPr>
          <w:spacing w:val="2"/>
          <w:position w:val="6"/>
          <w:sz w:val="24"/>
          <w:shd w:val="clear" w:color="auto" w:fill="FFFFFF"/>
        </w:rPr>
        <w:t xml:space="preserve"> – сумма длин павильонов или киосков в ряду (по внешней границе наружной стены)</w:t>
      </w:r>
    </w:p>
    <w:p w:rsidR="00025B56" w:rsidRPr="003F2F76" w:rsidRDefault="00025B56" w:rsidP="00BB4D1F">
      <w:pPr>
        <w:ind w:right="-2"/>
        <w:contextualSpacing/>
        <w:jc w:val="both"/>
        <w:rPr>
          <w:spacing w:val="2"/>
          <w:position w:val="6"/>
          <w:sz w:val="24"/>
          <w:shd w:val="clear" w:color="auto" w:fill="FFFFFF"/>
        </w:rPr>
      </w:pPr>
      <w:r w:rsidRPr="003F2F76">
        <w:rPr>
          <w:spacing w:val="2"/>
          <w:position w:val="6"/>
          <w:sz w:val="24"/>
          <w:shd w:val="clear" w:color="auto" w:fill="FFFFFF"/>
        </w:rPr>
        <w:t>П</w:t>
      </w:r>
      <w:r w:rsidRPr="003F2F76">
        <w:rPr>
          <w:spacing w:val="2"/>
          <w:position w:val="6"/>
          <w:sz w:val="24"/>
          <w:shd w:val="clear" w:color="auto" w:fill="FFFFFF"/>
          <w:vertAlign w:val="superscript"/>
        </w:rPr>
        <w:t>1</w:t>
      </w:r>
      <w:r w:rsidRPr="003F2F76">
        <w:rPr>
          <w:spacing w:val="2"/>
          <w:position w:val="6"/>
          <w:sz w:val="24"/>
          <w:shd w:val="clear" w:color="auto" w:fill="FFFFFF"/>
        </w:rPr>
        <w:t xml:space="preserve"> - ширина прохода (проходов) между павильонами или киосками при наличии</w:t>
      </w:r>
    </w:p>
    <w:p w:rsidR="00025B56" w:rsidRPr="003F2F76" w:rsidRDefault="00025B56" w:rsidP="00BB4D1F">
      <w:pPr>
        <w:ind w:right="-2"/>
        <w:contextualSpacing/>
        <w:jc w:val="both"/>
        <w:rPr>
          <w:spacing w:val="2"/>
          <w:position w:val="6"/>
          <w:sz w:val="24"/>
          <w:shd w:val="clear" w:color="auto" w:fill="FFFFFF"/>
        </w:rPr>
      </w:pPr>
      <w:r w:rsidRPr="003F2F76">
        <w:rPr>
          <w:spacing w:val="2"/>
          <w:position w:val="6"/>
          <w:sz w:val="24"/>
          <w:shd w:val="clear" w:color="auto" w:fill="FFFFFF"/>
        </w:rPr>
        <w:t>(по внешней границе наружной стены)</w:t>
      </w:r>
    </w:p>
    <w:p w:rsidR="00025B56" w:rsidRPr="003F2F76" w:rsidRDefault="00025B56" w:rsidP="00BB4D1F">
      <w:pPr>
        <w:ind w:right="-2"/>
        <w:contextualSpacing/>
        <w:jc w:val="both"/>
        <w:rPr>
          <w:spacing w:val="2"/>
          <w:position w:val="6"/>
          <w:sz w:val="24"/>
          <w:shd w:val="clear" w:color="auto" w:fill="FFFFFF"/>
        </w:rPr>
      </w:pPr>
      <w:r w:rsidRPr="003F2F76">
        <w:rPr>
          <w:spacing w:val="2"/>
          <w:position w:val="6"/>
          <w:sz w:val="24"/>
          <w:shd w:val="clear" w:color="auto" w:fill="FFFFFF"/>
        </w:rPr>
        <w:t>О</w:t>
      </w:r>
      <w:r w:rsidRPr="003F2F76">
        <w:rPr>
          <w:spacing w:val="2"/>
          <w:position w:val="6"/>
          <w:sz w:val="24"/>
          <w:shd w:val="clear" w:color="auto" w:fill="FFFFFF"/>
          <w:vertAlign w:val="superscript"/>
        </w:rPr>
        <w:t>2</w:t>
      </w:r>
      <w:r w:rsidRPr="003F2F76">
        <w:rPr>
          <w:spacing w:val="2"/>
          <w:position w:val="6"/>
          <w:sz w:val="24"/>
          <w:shd w:val="clear" w:color="auto" w:fill="FFFFFF"/>
        </w:rPr>
        <w:t xml:space="preserve"> - расстояние от левого края места размещения до стены крайнего павильона или к</w:t>
      </w:r>
      <w:r w:rsidR="00B44A77" w:rsidRPr="003F2F76">
        <w:rPr>
          <w:spacing w:val="2"/>
          <w:position w:val="6"/>
          <w:sz w:val="24"/>
          <w:shd w:val="clear" w:color="auto" w:fill="FFFFFF"/>
        </w:rPr>
        <w:t>и</w:t>
      </w:r>
      <w:r w:rsidRPr="003F2F76">
        <w:rPr>
          <w:spacing w:val="2"/>
          <w:position w:val="6"/>
          <w:sz w:val="24"/>
          <w:shd w:val="clear" w:color="auto" w:fill="FFFFFF"/>
        </w:rPr>
        <w:t>оска(до входной площадки при ее наличии)</w:t>
      </w:r>
    </w:p>
    <w:p w:rsidR="00025B56" w:rsidRPr="003F2F76" w:rsidRDefault="00025B56" w:rsidP="00BB4D1F">
      <w:pPr>
        <w:ind w:right="-2"/>
        <w:contextualSpacing/>
        <w:jc w:val="both"/>
        <w:rPr>
          <w:spacing w:val="2"/>
          <w:position w:val="6"/>
          <w:sz w:val="24"/>
          <w:shd w:val="clear" w:color="auto" w:fill="FFFFFF"/>
        </w:rPr>
      </w:pPr>
      <w:r w:rsidRPr="003F2F76">
        <w:rPr>
          <w:spacing w:val="2"/>
          <w:position w:val="6"/>
          <w:sz w:val="24"/>
          <w:shd w:val="clear" w:color="auto" w:fill="FFFFFF"/>
        </w:rPr>
        <w:t>(без входной двери или прохода к двери - не менее 0,5 м,</w:t>
      </w:r>
    </w:p>
    <w:p w:rsidR="00025B56" w:rsidRPr="003F2F76" w:rsidRDefault="00025B56" w:rsidP="00BB4D1F">
      <w:pPr>
        <w:ind w:right="-2"/>
        <w:contextualSpacing/>
        <w:jc w:val="both"/>
        <w:rPr>
          <w:spacing w:val="2"/>
          <w:position w:val="6"/>
          <w:sz w:val="24"/>
          <w:shd w:val="clear" w:color="auto" w:fill="FFFFFF"/>
        </w:rPr>
      </w:pPr>
      <w:r w:rsidRPr="003F2F76">
        <w:rPr>
          <w:spacing w:val="2"/>
          <w:position w:val="6"/>
          <w:sz w:val="24"/>
          <w:shd w:val="clear" w:color="auto" w:fill="FFFFFF"/>
        </w:rPr>
        <w:t>без входной двери или прохода к двери с расположением вдоль тротуара (дорожки) - 0,0 м</w:t>
      </w:r>
    </w:p>
    <w:p w:rsidR="00025B56" w:rsidRPr="003F2F76" w:rsidRDefault="00025B56" w:rsidP="00BB4D1F">
      <w:pPr>
        <w:ind w:right="-2"/>
        <w:contextualSpacing/>
        <w:jc w:val="both"/>
        <w:rPr>
          <w:spacing w:val="2"/>
          <w:position w:val="6"/>
          <w:sz w:val="24"/>
          <w:shd w:val="clear" w:color="auto" w:fill="FFFFFF"/>
        </w:rPr>
      </w:pPr>
      <w:r w:rsidRPr="003F2F76">
        <w:rPr>
          <w:spacing w:val="2"/>
          <w:position w:val="6"/>
          <w:sz w:val="24"/>
          <w:shd w:val="clear" w:color="auto" w:fill="FFFFFF"/>
        </w:rPr>
        <w:t>с входной дверью или проходом к двери - не менее 1,2)</w:t>
      </w:r>
    </w:p>
    <w:p w:rsidR="00025B56" w:rsidRPr="003F2F76" w:rsidRDefault="00025B56" w:rsidP="00BB4D1F">
      <w:pPr>
        <w:ind w:right="-2"/>
        <w:contextualSpacing/>
        <w:jc w:val="both"/>
        <w:rPr>
          <w:spacing w:val="2"/>
          <w:position w:val="6"/>
          <w:sz w:val="24"/>
          <w:shd w:val="clear" w:color="auto" w:fill="FFFFFF"/>
        </w:rPr>
      </w:pPr>
      <w:r w:rsidRPr="003F2F76">
        <w:rPr>
          <w:b/>
          <w:bCs/>
          <w:spacing w:val="2"/>
          <w:position w:val="6"/>
          <w:sz w:val="24"/>
          <w:shd w:val="clear" w:color="auto" w:fill="FFFFFF"/>
        </w:rPr>
        <w:t>Ш</w:t>
      </w:r>
      <w:r w:rsidRPr="003F2F76">
        <w:rPr>
          <w:b/>
          <w:bCs/>
          <w:spacing w:val="2"/>
          <w:position w:val="6"/>
          <w:sz w:val="24"/>
          <w:shd w:val="clear" w:color="auto" w:fill="FFFFFF"/>
          <w:vertAlign w:val="superscript"/>
        </w:rPr>
        <w:t>нто</w:t>
      </w:r>
      <w:r w:rsidRPr="003F2F76">
        <w:rPr>
          <w:spacing w:val="2"/>
          <w:position w:val="6"/>
          <w:sz w:val="24"/>
          <w:shd w:val="clear" w:color="auto" w:fill="FFFFFF"/>
        </w:rPr>
        <w:t xml:space="preserve"> = О</w:t>
      </w:r>
      <w:r w:rsidRPr="003F2F76">
        <w:rPr>
          <w:spacing w:val="2"/>
          <w:position w:val="6"/>
          <w:sz w:val="24"/>
          <w:shd w:val="clear" w:color="auto" w:fill="FFFFFF"/>
          <w:vertAlign w:val="superscript"/>
        </w:rPr>
        <w:t>3</w:t>
      </w:r>
      <w:r w:rsidRPr="003F2F76">
        <w:rPr>
          <w:spacing w:val="2"/>
          <w:position w:val="6"/>
          <w:sz w:val="24"/>
          <w:shd w:val="clear" w:color="auto" w:fill="FFFFFF"/>
        </w:rPr>
        <w:t xml:space="preserve"> + Ш</w:t>
      </w:r>
      <w:r w:rsidRPr="003F2F76">
        <w:rPr>
          <w:spacing w:val="2"/>
          <w:position w:val="6"/>
          <w:sz w:val="24"/>
          <w:shd w:val="clear" w:color="auto" w:fill="FFFFFF"/>
          <w:vertAlign w:val="superscript"/>
        </w:rPr>
        <w:t>1</w:t>
      </w:r>
      <w:r w:rsidRPr="003F2F76">
        <w:rPr>
          <w:spacing w:val="2"/>
          <w:position w:val="6"/>
          <w:sz w:val="24"/>
          <w:shd w:val="clear" w:color="auto" w:fill="FFFFFF"/>
        </w:rPr>
        <w:t xml:space="preserve"> + П</w:t>
      </w:r>
      <w:r w:rsidRPr="003F2F76">
        <w:rPr>
          <w:spacing w:val="2"/>
          <w:position w:val="6"/>
          <w:sz w:val="24"/>
          <w:shd w:val="clear" w:color="auto" w:fill="FFFFFF"/>
          <w:vertAlign w:val="superscript"/>
        </w:rPr>
        <w:t>2</w:t>
      </w:r>
      <w:r w:rsidRPr="003F2F76">
        <w:rPr>
          <w:spacing w:val="2"/>
          <w:position w:val="6"/>
          <w:sz w:val="24"/>
          <w:shd w:val="clear" w:color="auto" w:fill="FFFFFF"/>
        </w:rPr>
        <w:t xml:space="preserve"> + Ш</w:t>
      </w:r>
      <w:r w:rsidRPr="003F2F76">
        <w:rPr>
          <w:spacing w:val="2"/>
          <w:position w:val="6"/>
          <w:sz w:val="24"/>
          <w:shd w:val="clear" w:color="auto" w:fill="FFFFFF"/>
          <w:vertAlign w:val="superscript"/>
        </w:rPr>
        <w:t>2</w:t>
      </w:r>
      <w:r w:rsidRPr="003F2F76">
        <w:rPr>
          <w:spacing w:val="2"/>
          <w:position w:val="6"/>
          <w:sz w:val="24"/>
          <w:shd w:val="clear" w:color="auto" w:fill="FFFFFF"/>
        </w:rPr>
        <w:t xml:space="preserve"> + О</w:t>
      </w:r>
      <w:r w:rsidRPr="003F2F76">
        <w:rPr>
          <w:spacing w:val="2"/>
          <w:position w:val="6"/>
          <w:sz w:val="24"/>
          <w:shd w:val="clear" w:color="auto" w:fill="FFFFFF"/>
          <w:vertAlign w:val="superscript"/>
        </w:rPr>
        <w:t>4</w:t>
      </w:r>
    </w:p>
    <w:p w:rsidR="00025B56" w:rsidRPr="003F2F76" w:rsidRDefault="00025B56" w:rsidP="00BB4D1F">
      <w:pPr>
        <w:ind w:right="-2"/>
        <w:contextualSpacing/>
        <w:jc w:val="both"/>
        <w:rPr>
          <w:spacing w:val="2"/>
          <w:position w:val="6"/>
          <w:sz w:val="24"/>
          <w:shd w:val="clear" w:color="auto" w:fill="FFFFFF"/>
        </w:rPr>
      </w:pPr>
      <w:r w:rsidRPr="003F2F76">
        <w:rPr>
          <w:spacing w:val="2"/>
          <w:position w:val="6"/>
          <w:sz w:val="24"/>
          <w:shd w:val="clear" w:color="auto" w:fill="FFFFFF"/>
        </w:rPr>
        <w:t>где:</w:t>
      </w:r>
    </w:p>
    <w:p w:rsidR="00025B56" w:rsidRPr="003F2F76" w:rsidRDefault="00025B56" w:rsidP="00BB4D1F">
      <w:pPr>
        <w:ind w:right="-2"/>
        <w:contextualSpacing/>
        <w:jc w:val="both"/>
        <w:rPr>
          <w:spacing w:val="2"/>
          <w:position w:val="6"/>
          <w:sz w:val="24"/>
          <w:shd w:val="clear" w:color="auto" w:fill="FFFFFF"/>
        </w:rPr>
      </w:pPr>
      <w:r w:rsidRPr="003F2F76">
        <w:rPr>
          <w:spacing w:val="2"/>
          <w:position w:val="6"/>
          <w:sz w:val="24"/>
          <w:shd w:val="clear" w:color="auto" w:fill="FFFFFF"/>
        </w:rPr>
        <w:t>О</w:t>
      </w:r>
      <w:r w:rsidRPr="003F2F76">
        <w:rPr>
          <w:spacing w:val="2"/>
          <w:position w:val="6"/>
          <w:sz w:val="24"/>
          <w:shd w:val="clear" w:color="auto" w:fill="FFFFFF"/>
          <w:vertAlign w:val="superscript"/>
        </w:rPr>
        <w:t>3</w:t>
      </w:r>
      <w:r w:rsidRPr="003F2F76">
        <w:rPr>
          <w:spacing w:val="2"/>
          <w:position w:val="6"/>
          <w:sz w:val="24"/>
          <w:shd w:val="clear" w:color="auto" w:fill="FFFFFF"/>
        </w:rPr>
        <w:t xml:space="preserve"> - расстояние от края места размещения до стены павильона или к</w:t>
      </w:r>
      <w:r w:rsidR="00B44A77" w:rsidRPr="003F2F76">
        <w:rPr>
          <w:spacing w:val="2"/>
          <w:position w:val="6"/>
          <w:sz w:val="24"/>
          <w:shd w:val="clear" w:color="auto" w:fill="FFFFFF"/>
        </w:rPr>
        <w:t>и</w:t>
      </w:r>
      <w:r w:rsidRPr="003F2F76">
        <w:rPr>
          <w:spacing w:val="2"/>
          <w:position w:val="6"/>
          <w:sz w:val="24"/>
          <w:shd w:val="clear" w:color="auto" w:fill="FFFFFF"/>
        </w:rPr>
        <w:t>оска(до входной площадки при ее наличии)</w:t>
      </w:r>
    </w:p>
    <w:p w:rsidR="00025B56" w:rsidRPr="003F2F76" w:rsidRDefault="00025B56" w:rsidP="00BB4D1F">
      <w:pPr>
        <w:ind w:right="-2"/>
        <w:contextualSpacing/>
        <w:jc w:val="both"/>
        <w:rPr>
          <w:spacing w:val="2"/>
          <w:position w:val="6"/>
          <w:sz w:val="24"/>
          <w:shd w:val="clear" w:color="auto" w:fill="FFFFFF"/>
        </w:rPr>
      </w:pPr>
      <w:r w:rsidRPr="003F2F76">
        <w:rPr>
          <w:spacing w:val="2"/>
          <w:position w:val="6"/>
          <w:sz w:val="24"/>
          <w:shd w:val="clear" w:color="auto" w:fill="FFFFFF"/>
        </w:rPr>
        <w:t>(без входной двери или прохода к двери - не менее 0,5 м,</w:t>
      </w:r>
    </w:p>
    <w:p w:rsidR="00025B56" w:rsidRPr="003F2F76" w:rsidRDefault="00025B56" w:rsidP="00BB4D1F">
      <w:pPr>
        <w:ind w:right="-2"/>
        <w:contextualSpacing/>
        <w:jc w:val="both"/>
        <w:rPr>
          <w:spacing w:val="2"/>
          <w:position w:val="6"/>
          <w:sz w:val="24"/>
          <w:shd w:val="clear" w:color="auto" w:fill="FFFFFF"/>
        </w:rPr>
      </w:pPr>
      <w:r w:rsidRPr="003F2F76">
        <w:rPr>
          <w:spacing w:val="2"/>
          <w:position w:val="6"/>
          <w:sz w:val="24"/>
          <w:shd w:val="clear" w:color="auto" w:fill="FFFFFF"/>
        </w:rPr>
        <w:t>без входной двери или прохода к двери с расположением вдоль тротуара (дорожки) - 0,0 м</w:t>
      </w:r>
    </w:p>
    <w:p w:rsidR="00025B56" w:rsidRPr="003F2F76" w:rsidRDefault="00025B56" w:rsidP="00BB4D1F">
      <w:pPr>
        <w:ind w:right="-2"/>
        <w:contextualSpacing/>
        <w:jc w:val="both"/>
        <w:rPr>
          <w:spacing w:val="2"/>
          <w:position w:val="6"/>
          <w:sz w:val="24"/>
          <w:shd w:val="clear" w:color="auto" w:fill="FFFFFF"/>
        </w:rPr>
      </w:pPr>
      <w:r w:rsidRPr="003F2F76">
        <w:rPr>
          <w:spacing w:val="2"/>
          <w:position w:val="6"/>
          <w:sz w:val="24"/>
          <w:shd w:val="clear" w:color="auto" w:fill="FFFFFF"/>
        </w:rPr>
        <w:t>с входной дверью или проходом к двери - не менее 1,2)</w:t>
      </w:r>
    </w:p>
    <w:p w:rsidR="00025B56" w:rsidRPr="003F2F76" w:rsidRDefault="00025B56" w:rsidP="00BB4D1F">
      <w:pPr>
        <w:ind w:right="-2"/>
        <w:contextualSpacing/>
        <w:jc w:val="both"/>
        <w:rPr>
          <w:spacing w:val="2"/>
          <w:position w:val="6"/>
          <w:sz w:val="24"/>
          <w:shd w:val="clear" w:color="auto" w:fill="FFFFFF"/>
        </w:rPr>
      </w:pPr>
      <w:r w:rsidRPr="003F2F76">
        <w:rPr>
          <w:spacing w:val="2"/>
          <w:position w:val="6"/>
          <w:sz w:val="24"/>
          <w:shd w:val="clear" w:color="auto" w:fill="FFFFFF"/>
        </w:rPr>
        <w:t>Ш</w:t>
      </w:r>
      <w:r w:rsidRPr="003F2F76">
        <w:rPr>
          <w:spacing w:val="2"/>
          <w:position w:val="6"/>
          <w:sz w:val="24"/>
          <w:shd w:val="clear" w:color="auto" w:fill="FFFFFF"/>
          <w:vertAlign w:val="superscript"/>
        </w:rPr>
        <w:t>1</w:t>
      </w:r>
      <w:r w:rsidRPr="003F2F76">
        <w:rPr>
          <w:spacing w:val="2"/>
          <w:position w:val="6"/>
          <w:sz w:val="24"/>
          <w:shd w:val="clear" w:color="auto" w:fill="FFFFFF"/>
        </w:rPr>
        <w:t xml:space="preserve"> - ширина первого ряда павильонов или к</w:t>
      </w:r>
      <w:r w:rsidR="00B44A77" w:rsidRPr="003F2F76">
        <w:rPr>
          <w:spacing w:val="2"/>
          <w:position w:val="6"/>
          <w:sz w:val="24"/>
          <w:shd w:val="clear" w:color="auto" w:fill="FFFFFF"/>
        </w:rPr>
        <w:t>и</w:t>
      </w:r>
      <w:r w:rsidRPr="003F2F76">
        <w:rPr>
          <w:spacing w:val="2"/>
          <w:position w:val="6"/>
          <w:sz w:val="24"/>
          <w:shd w:val="clear" w:color="auto" w:fill="FFFFFF"/>
        </w:rPr>
        <w:t>осков (по внешней границе наружной стены)</w:t>
      </w:r>
    </w:p>
    <w:p w:rsidR="00025B56" w:rsidRPr="003F2F76" w:rsidRDefault="00025B56" w:rsidP="00BB4D1F">
      <w:pPr>
        <w:ind w:right="-2"/>
        <w:contextualSpacing/>
        <w:jc w:val="both"/>
        <w:rPr>
          <w:spacing w:val="2"/>
          <w:position w:val="6"/>
          <w:sz w:val="24"/>
          <w:shd w:val="clear" w:color="auto" w:fill="FFFFFF"/>
        </w:rPr>
      </w:pPr>
      <w:r w:rsidRPr="003F2F76">
        <w:rPr>
          <w:spacing w:val="2"/>
          <w:position w:val="6"/>
          <w:sz w:val="24"/>
          <w:shd w:val="clear" w:color="auto" w:fill="FFFFFF"/>
        </w:rPr>
        <w:t>П</w:t>
      </w:r>
      <w:r w:rsidRPr="003F2F76">
        <w:rPr>
          <w:spacing w:val="2"/>
          <w:position w:val="6"/>
          <w:sz w:val="24"/>
          <w:shd w:val="clear" w:color="auto" w:fill="FFFFFF"/>
          <w:vertAlign w:val="superscript"/>
        </w:rPr>
        <w:t>2</w:t>
      </w:r>
      <w:r w:rsidRPr="003F2F76">
        <w:rPr>
          <w:spacing w:val="2"/>
          <w:position w:val="6"/>
          <w:sz w:val="24"/>
          <w:shd w:val="clear" w:color="auto" w:fill="FFFFFF"/>
        </w:rPr>
        <w:t xml:space="preserve"> - ширина прохода между рядами павильонов или киосков(по внешней границе наружной стены)</w:t>
      </w:r>
    </w:p>
    <w:p w:rsidR="00025B56" w:rsidRPr="003F2F76" w:rsidRDefault="00025B56" w:rsidP="00BB4D1F">
      <w:pPr>
        <w:ind w:right="-2"/>
        <w:contextualSpacing/>
        <w:jc w:val="both"/>
        <w:rPr>
          <w:spacing w:val="2"/>
          <w:position w:val="6"/>
          <w:sz w:val="24"/>
          <w:shd w:val="clear" w:color="auto" w:fill="FFFFFF"/>
        </w:rPr>
      </w:pPr>
      <w:r w:rsidRPr="003F2F76">
        <w:rPr>
          <w:spacing w:val="2"/>
          <w:position w:val="6"/>
          <w:sz w:val="24"/>
          <w:shd w:val="clear" w:color="auto" w:fill="FFFFFF"/>
        </w:rPr>
        <w:t>Ш</w:t>
      </w:r>
      <w:r w:rsidRPr="003F2F76">
        <w:rPr>
          <w:spacing w:val="2"/>
          <w:position w:val="6"/>
          <w:sz w:val="24"/>
          <w:shd w:val="clear" w:color="auto" w:fill="FFFFFF"/>
          <w:vertAlign w:val="superscript"/>
        </w:rPr>
        <w:t>2</w:t>
      </w:r>
      <w:r w:rsidRPr="003F2F76">
        <w:rPr>
          <w:spacing w:val="2"/>
          <w:position w:val="6"/>
          <w:sz w:val="24"/>
          <w:shd w:val="clear" w:color="auto" w:fill="FFFFFF"/>
        </w:rPr>
        <w:t xml:space="preserve"> - ширина второго ряда павильонов или косков (по внешней границе наружной стены)</w:t>
      </w:r>
    </w:p>
    <w:p w:rsidR="00025B56" w:rsidRPr="003F2F76" w:rsidRDefault="00025B56" w:rsidP="00BB4D1F">
      <w:pPr>
        <w:ind w:right="-2"/>
        <w:contextualSpacing/>
        <w:jc w:val="both"/>
        <w:rPr>
          <w:spacing w:val="2"/>
          <w:position w:val="6"/>
          <w:sz w:val="24"/>
          <w:shd w:val="clear" w:color="auto" w:fill="FFFFFF"/>
        </w:rPr>
      </w:pPr>
      <w:r w:rsidRPr="003F2F76">
        <w:rPr>
          <w:spacing w:val="2"/>
          <w:position w:val="6"/>
          <w:sz w:val="24"/>
          <w:shd w:val="clear" w:color="auto" w:fill="FFFFFF"/>
        </w:rPr>
        <w:t>О</w:t>
      </w:r>
      <w:r w:rsidRPr="003F2F76">
        <w:rPr>
          <w:spacing w:val="2"/>
          <w:position w:val="6"/>
          <w:sz w:val="24"/>
          <w:shd w:val="clear" w:color="auto" w:fill="FFFFFF"/>
          <w:vertAlign w:val="superscript"/>
        </w:rPr>
        <w:t>4</w:t>
      </w:r>
      <w:r w:rsidRPr="003F2F76">
        <w:rPr>
          <w:spacing w:val="2"/>
          <w:position w:val="6"/>
          <w:sz w:val="24"/>
          <w:shd w:val="clear" w:color="auto" w:fill="FFFFFF"/>
        </w:rPr>
        <w:t xml:space="preserve"> - расстояние от левого края места размещения до стены крайнего павильона или к</w:t>
      </w:r>
      <w:r w:rsidR="00450B5E" w:rsidRPr="003F2F76">
        <w:rPr>
          <w:spacing w:val="2"/>
          <w:position w:val="6"/>
          <w:sz w:val="24"/>
          <w:shd w:val="clear" w:color="auto" w:fill="FFFFFF"/>
        </w:rPr>
        <w:t>и</w:t>
      </w:r>
      <w:r w:rsidRPr="003F2F76">
        <w:rPr>
          <w:spacing w:val="2"/>
          <w:position w:val="6"/>
          <w:sz w:val="24"/>
          <w:shd w:val="clear" w:color="auto" w:fill="FFFFFF"/>
        </w:rPr>
        <w:t>оска(до входной площадки при ее наличии)</w:t>
      </w:r>
    </w:p>
    <w:p w:rsidR="00025B56" w:rsidRPr="003F2F76" w:rsidRDefault="00025B56" w:rsidP="00BB4D1F">
      <w:pPr>
        <w:ind w:right="-2"/>
        <w:contextualSpacing/>
        <w:jc w:val="both"/>
        <w:rPr>
          <w:spacing w:val="2"/>
          <w:position w:val="6"/>
          <w:sz w:val="24"/>
          <w:shd w:val="clear" w:color="auto" w:fill="FFFFFF"/>
        </w:rPr>
      </w:pPr>
      <w:r w:rsidRPr="003F2F76">
        <w:rPr>
          <w:spacing w:val="2"/>
          <w:position w:val="6"/>
          <w:sz w:val="24"/>
          <w:shd w:val="clear" w:color="auto" w:fill="FFFFFF"/>
        </w:rPr>
        <w:t>(без входной двери или прохода к двери - не менее 0,5 м,</w:t>
      </w:r>
    </w:p>
    <w:p w:rsidR="00025B56" w:rsidRPr="003F2F76" w:rsidRDefault="00025B56" w:rsidP="00BB4D1F">
      <w:pPr>
        <w:ind w:right="-2"/>
        <w:contextualSpacing/>
        <w:jc w:val="both"/>
        <w:rPr>
          <w:spacing w:val="2"/>
          <w:position w:val="6"/>
          <w:sz w:val="24"/>
          <w:shd w:val="clear" w:color="auto" w:fill="FFFFFF"/>
        </w:rPr>
      </w:pPr>
      <w:r w:rsidRPr="003F2F76">
        <w:rPr>
          <w:spacing w:val="2"/>
          <w:position w:val="6"/>
          <w:sz w:val="24"/>
          <w:shd w:val="clear" w:color="auto" w:fill="FFFFFF"/>
        </w:rPr>
        <w:t>без входной двери или прохода к двери с расположением вдоль тротуара (дорожки) - 0,0 м</w:t>
      </w:r>
    </w:p>
    <w:p w:rsidR="00025B56" w:rsidRPr="003F2F76" w:rsidRDefault="00025B56" w:rsidP="00BB4D1F">
      <w:pPr>
        <w:ind w:right="-2"/>
        <w:contextualSpacing/>
        <w:jc w:val="both"/>
        <w:rPr>
          <w:spacing w:val="2"/>
          <w:position w:val="6"/>
          <w:sz w:val="24"/>
          <w:shd w:val="clear" w:color="auto" w:fill="FFFFFF"/>
        </w:rPr>
      </w:pPr>
      <w:r w:rsidRPr="003F2F76">
        <w:rPr>
          <w:spacing w:val="2"/>
          <w:position w:val="6"/>
          <w:sz w:val="24"/>
          <w:shd w:val="clear" w:color="auto" w:fill="FFFFFF"/>
        </w:rPr>
        <w:t>с входной дверью или проходом к двери - не менее 1,2)</w:t>
      </w:r>
    </w:p>
    <w:p w:rsidR="00025B56" w:rsidRPr="003F2F76" w:rsidRDefault="00025B56" w:rsidP="00BB4D1F">
      <w:pPr>
        <w:ind w:right="-2"/>
        <w:jc w:val="both"/>
        <w:rPr>
          <w:spacing w:val="2"/>
          <w:position w:val="6"/>
          <w:sz w:val="24"/>
          <w:shd w:val="clear" w:color="auto" w:fill="FFFFFF"/>
        </w:rPr>
      </w:pPr>
    </w:p>
    <w:p w:rsidR="00025B56" w:rsidRPr="003F2F76" w:rsidRDefault="00025B56" w:rsidP="00BB4D1F">
      <w:pPr>
        <w:ind w:right="-2"/>
        <w:contextualSpacing/>
        <w:jc w:val="both"/>
        <w:rPr>
          <w:spacing w:val="2"/>
          <w:position w:val="6"/>
          <w:sz w:val="24"/>
          <w:u w:val="single"/>
          <w:shd w:val="clear" w:color="auto" w:fill="FFFFFF"/>
        </w:rPr>
      </w:pPr>
      <w:r w:rsidRPr="003F2F76">
        <w:rPr>
          <w:spacing w:val="2"/>
          <w:position w:val="6"/>
          <w:sz w:val="24"/>
          <w:u w:val="single"/>
          <w:shd w:val="clear" w:color="auto" w:fill="FFFFFF"/>
        </w:rPr>
        <w:t>пример расчета для торговой галереи:</w:t>
      </w:r>
    </w:p>
    <w:p w:rsidR="00025B56" w:rsidRPr="003F2F76" w:rsidRDefault="00025B56" w:rsidP="00BB4D1F">
      <w:pPr>
        <w:ind w:right="-2"/>
        <w:contextualSpacing/>
        <w:jc w:val="both"/>
        <w:rPr>
          <w:spacing w:val="2"/>
          <w:position w:val="6"/>
          <w:sz w:val="24"/>
          <w:shd w:val="clear" w:color="auto" w:fill="FFFFFF"/>
        </w:rPr>
      </w:pPr>
      <w:r w:rsidRPr="003F2F76">
        <w:rPr>
          <w:b/>
          <w:bCs/>
          <w:spacing w:val="2"/>
          <w:position w:val="6"/>
          <w:sz w:val="24"/>
          <w:shd w:val="clear" w:color="auto" w:fill="FFFFFF"/>
          <w:lang w:val="en-US"/>
        </w:rPr>
        <w:t>S</w:t>
      </w:r>
      <w:r w:rsidRPr="003F2F76">
        <w:rPr>
          <w:b/>
          <w:bCs/>
          <w:spacing w:val="2"/>
          <w:position w:val="6"/>
          <w:sz w:val="24"/>
          <w:shd w:val="clear" w:color="auto" w:fill="FFFFFF"/>
          <w:vertAlign w:val="superscript"/>
        </w:rPr>
        <w:t>нто</w:t>
      </w:r>
      <w:r w:rsidR="00450B5E" w:rsidRPr="003F2F76">
        <w:rPr>
          <w:spacing w:val="2"/>
          <w:position w:val="6"/>
          <w:sz w:val="24"/>
          <w:shd w:val="clear" w:color="auto" w:fill="FFFFFF"/>
        </w:rPr>
        <w:t>=</w:t>
      </w:r>
      <w:r w:rsidRPr="003F2F76">
        <w:rPr>
          <w:b/>
          <w:bCs/>
          <w:spacing w:val="2"/>
          <w:position w:val="6"/>
          <w:sz w:val="24"/>
          <w:shd w:val="clear" w:color="auto" w:fill="FFFFFF"/>
        </w:rPr>
        <w:t>Д</w:t>
      </w:r>
      <w:r w:rsidRPr="003F2F76">
        <w:rPr>
          <w:b/>
          <w:bCs/>
          <w:spacing w:val="2"/>
          <w:position w:val="6"/>
          <w:sz w:val="24"/>
          <w:shd w:val="clear" w:color="auto" w:fill="FFFFFF"/>
          <w:vertAlign w:val="superscript"/>
        </w:rPr>
        <w:t>нто</w:t>
      </w:r>
      <w:r w:rsidR="00450B5E" w:rsidRPr="003F2F76">
        <w:rPr>
          <w:spacing w:val="2"/>
          <w:position w:val="6"/>
          <w:sz w:val="24"/>
          <w:shd w:val="clear" w:color="auto" w:fill="FFFFFF"/>
        </w:rPr>
        <w:t xml:space="preserve"> (4,6+8,1х5+1,4+</w:t>
      </w:r>
      <w:r w:rsidRPr="003F2F76">
        <w:rPr>
          <w:spacing w:val="2"/>
          <w:position w:val="6"/>
          <w:sz w:val="24"/>
          <w:shd w:val="clear" w:color="auto" w:fill="FFFFFF"/>
        </w:rPr>
        <w:t xml:space="preserve">4,6) х </w:t>
      </w:r>
      <w:r w:rsidRPr="003F2F76">
        <w:rPr>
          <w:b/>
          <w:bCs/>
          <w:spacing w:val="2"/>
          <w:position w:val="6"/>
          <w:sz w:val="24"/>
          <w:shd w:val="clear" w:color="auto" w:fill="FFFFFF"/>
        </w:rPr>
        <w:t>Ш</w:t>
      </w:r>
      <w:r w:rsidRPr="003F2F76">
        <w:rPr>
          <w:b/>
          <w:bCs/>
          <w:spacing w:val="2"/>
          <w:position w:val="6"/>
          <w:sz w:val="24"/>
          <w:shd w:val="clear" w:color="auto" w:fill="FFFFFF"/>
          <w:vertAlign w:val="superscript"/>
        </w:rPr>
        <w:t>нто</w:t>
      </w:r>
      <w:r w:rsidR="00450B5E" w:rsidRPr="003F2F76">
        <w:rPr>
          <w:spacing w:val="2"/>
          <w:position w:val="6"/>
          <w:sz w:val="24"/>
          <w:shd w:val="clear" w:color="auto" w:fill="FFFFFF"/>
        </w:rPr>
        <w:t>(1,4+3,0х2+4,0+1,9)=51,2х13,3</w:t>
      </w:r>
      <w:r w:rsidRPr="003F2F76">
        <w:rPr>
          <w:spacing w:val="2"/>
          <w:position w:val="6"/>
          <w:sz w:val="24"/>
          <w:shd w:val="clear" w:color="auto" w:fill="FFFFFF"/>
        </w:rPr>
        <w:t xml:space="preserve">= 680,96 = </w:t>
      </w:r>
      <w:r w:rsidRPr="003F2F76">
        <w:rPr>
          <w:b/>
          <w:bCs/>
          <w:spacing w:val="2"/>
          <w:position w:val="6"/>
          <w:sz w:val="24"/>
          <w:shd w:val="clear" w:color="auto" w:fill="FFFFFF"/>
        </w:rPr>
        <w:t>681</w:t>
      </w:r>
      <w:r w:rsidRPr="003F2F76">
        <w:rPr>
          <w:spacing w:val="2"/>
          <w:position w:val="6"/>
          <w:sz w:val="24"/>
          <w:shd w:val="clear" w:color="auto" w:fill="FFFFFF"/>
        </w:rPr>
        <w:t xml:space="preserve"> кв. м</w:t>
      </w:r>
    </w:p>
    <w:p w:rsidR="00025B56" w:rsidRPr="003F2F76" w:rsidRDefault="00025B56" w:rsidP="00BB4D1F">
      <w:pPr>
        <w:ind w:right="-2"/>
        <w:jc w:val="both"/>
        <w:rPr>
          <w:spacing w:val="2"/>
          <w:position w:val="6"/>
          <w:sz w:val="24"/>
          <w:u w:val="single"/>
          <w:shd w:val="clear" w:color="auto" w:fill="FFFFFF"/>
        </w:rPr>
      </w:pPr>
    </w:p>
    <w:p w:rsidR="00025B56" w:rsidRPr="003F2F76" w:rsidRDefault="00450B5E" w:rsidP="00D87807">
      <w:pPr>
        <w:ind w:firstLine="709"/>
        <w:contextualSpacing/>
        <w:jc w:val="both"/>
        <w:rPr>
          <w:spacing w:val="2"/>
          <w:position w:val="6"/>
          <w:szCs w:val="28"/>
          <w:shd w:val="clear" w:color="auto" w:fill="FFFFFF"/>
        </w:rPr>
      </w:pPr>
      <w:r w:rsidRPr="003F2F76">
        <w:rPr>
          <w:spacing w:val="2"/>
          <w:position w:val="6"/>
          <w:szCs w:val="28"/>
          <w:shd w:val="clear" w:color="auto" w:fill="FFFFFF"/>
        </w:rPr>
        <w:t>П</w:t>
      </w:r>
      <w:r w:rsidR="00025B56" w:rsidRPr="003F2F76">
        <w:rPr>
          <w:spacing w:val="2"/>
          <w:position w:val="6"/>
          <w:szCs w:val="28"/>
          <w:shd w:val="clear" w:color="auto" w:fill="FFFFFF"/>
        </w:rPr>
        <w:t>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торговой галереи на месте размещения нес</w:t>
      </w:r>
      <w:r w:rsidR="000E4CE8" w:rsidRPr="003F2F76">
        <w:rPr>
          <w:spacing w:val="2"/>
          <w:position w:val="6"/>
          <w:szCs w:val="28"/>
          <w:shd w:val="clear" w:color="auto" w:fill="FFFFFF"/>
        </w:rPr>
        <w:t>тационарного торгового объекта:</w:t>
      </w:r>
    </w:p>
    <w:p w:rsidR="00025B56" w:rsidRPr="003F2F76" w:rsidRDefault="00025B56" w:rsidP="00D87807">
      <w:pPr>
        <w:ind w:left="567" w:right="-2"/>
        <w:contextualSpacing/>
        <w:jc w:val="both"/>
        <w:rPr>
          <w:spacing w:val="2"/>
          <w:position w:val="6"/>
          <w:szCs w:val="28"/>
          <w:shd w:val="clear" w:color="auto" w:fill="FFFFFF"/>
        </w:rPr>
      </w:pPr>
      <w:r w:rsidRPr="003F2F76">
        <w:rPr>
          <w:rFonts w:ascii="Calibri" w:hAnsi="Calibri"/>
          <w:noProof/>
          <w:position w:val="6"/>
          <w:szCs w:val="28"/>
        </w:rPr>
        <w:drawing>
          <wp:anchor distT="0" distB="0" distL="114300" distR="114300" simplePos="0" relativeHeight="251420672" behindDoc="0" locked="0" layoutInCell="1" allowOverlap="1">
            <wp:simplePos x="0" y="0"/>
            <wp:positionH relativeFrom="margin">
              <wp:posOffset>4445</wp:posOffset>
            </wp:positionH>
            <wp:positionV relativeFrom="paragraph">
              <wp:posOffset>6350</wp:posOffset>
            </wp:positionV>
            <wp:extent cx="234315" cy="224790"/>
            <wp:effectExtent l="0" t="0" r="0" b="3810"/>
            <wp:wrapThrough wrapText="bothSides">
              <wp:wrapPolygon edited="0">
                <wp:start x="0" y="0"/>
                <wp:lineTo x="0" y="20136"/>
                <wp:lineTo x="19317" y="20136"/>
                <wp:lineTo x="19317" y="0"/>
                <wp:lineTo x="0" y="0"/>
              </wp:wrapPolygon>
            </wp:wrapThrough>
            <wp:docPr id="2374" name="Рисунок 3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35"/>
                    <pic:cNvPicPr>
                      <a:picLocks noChangeAspect="1" noChangeArrowheads="1"/>
                    </pic:cNvPicPr>
                  </pic:nvPicPr>
                  <pic:blipFill>
                    <a:blip r:embed="rId40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04">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4315" cy="224790"/>
                    </a:xfrm>
                    <a:prstGeom prst="rect">
                      <a:avLst/>
                    </a:prstGeom>
                    <a:noFill/>
                  </pic:spPr>
                </pic:pic>
              </a:graphicData>
            </a:graphic>
          </wp:anchor>
        </w:drawing>
      </w:r>
      <w:r w:rsidR="00313503" w:rsidRPr="003F2F76">
        <w:rPr>
          <w:spacing w:val="2"/>
          <w:position w:val="6"/>
          <w:szCs w:val="28"/>
          <w:shd w:val="clear" w:color="auto" w:fill="FFFFFF"/>
        </w:rPr>
        <w:t>крыша</w:t>
      </w:r>
      <w:r w:rsidR="00450B5E" w:rsidRPr="003F2F76">
        <w:rPr>
          <w:spacing w:val="2"/>
          <w:position w:val="6"/>
          <w:szCs w:val="28"/>
          <w:shd w:val="clear" w:color="auto" w:fill="FFFFFF"/>
        </w:rPr>
        <w:t>;</w:t>
      </w:r>
    </w:p>
    <w:p w:rsidR="00025B56" w:rsidRPr="003F2F76" w:rsidRDefault="00025B56" w:rsidP="00D87807">
      <w:pPr>
        <w:ind w:right="-2"/>
        <w:jc w:val="both"/>
        <w:rPr>
          <w:spacing w:val="2"/>
          <w:position w:val="6"/>
          <w:szCs w:val="28"/>
          <w:shd w:val="clear" w:color="auto" w:fill="FFFFFF"/>
        </w:rPr>
      </w:pPr>
      <w:r w:rsidRPr="003F2F76">
        <w:rPr>
          <w:rFonts w:ascii="Calibri" w:hAnsi="Calibri"/>
          <w:noProof/>
          <w:position w:val="6"/>
          <w:szCs w:val="28"/>
        </w:rPr>
        <w:drawing>
          <wp:anchor distT="0" distB="0" distL="114300" distR="114300" simplePos="0" relativeHeight="251419648" behindDoc="0" locked="0" layoutInCell="1" allowOverlap="1">
            <wp:simplePos x="0" y="0"/>
            <wp:positionH relativeFrom="margin">
              <wp:posOffset>-635</wp:posOffset>
            </wp:positionH>
            <wp:positionV relativeFrom="paragraph">
              <wp:posOffset>6985</wp:posOffset>
            </wp:positionV>
            <wp:extent cx="245745" cy="245745"/>
            <wp:effectExtent l="0" t="0" r="1905" b="1905"/>
            <wp:wrapTight wrapText="bothSides">
              <wp:wrapPolygon edited="0">
                <wp:start x="0" y="0"/>
                <wp:lineTo x="0" y="20093"/>
                <wp:lineTo x="20093" y="20093"/>
                <wp:lineTo x="20093" y="0"/>
                <wp:lineTo x="0" y="0"/>
              </wp:wrapPolygon>
            </wp:wrapTight>
            <wp:docPr id="2375" name="Рисунок 3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22"/>
                    <pic:cNvPicPr>
                      <a:picLocks noChangeAspect="1" noChangeArrowheads="1"/>
                    </pic:cNvPicPr>
                  </pic:nvPicPr>
                  <pic:blipFill>
                    <a:blip r:embed="rId23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r w:rsidRPr="003F2F76">
        <w:rPr>
          <w:spacing w:val="2"/>
          <w:position w:val="6"/>
          <w:szCs w:val="28"/>
          <w:shd w:val="clear" w:color="auto" w:fill="FFFFFF"/>
        </w:rPr>
        <w:t>информационн</w:t>
      </w:r>
      <w:r w:rsidR="00313503" w:rsidRPr="003F2F76">
        <w:rPr>
          <w:spacing w:val="2"/>
          <w:position w:val="6"/>
          <w:szCs w:val="28"/>
          <w:shd w:val="clear" w:color="auto" w:fill="FFFFFF"/>
        </w:rPr>
        <w:t>о-декоративная вывеска;</w:t>
      </w:r>
    </w:p>
    <w:p w:rsidR="00025B56" w:rsidRPr="003F2F76" w:rsidRDefault="00C11858" w:rsidP="00D87807">
      <w:pPr>
        <w:ind w:right="-2"/>
        <w:jc w:val="both"/>
        <w:rPr>
          <w:spacing w:val="2"/>
          <w:position w:val="6"/>
          <w:szCs w:val="28"/>
          <w:shd w:val="clear" w:color="auto" w:fill="FFFFFF"/>
        </w:rPr>
      </w:pPr>
      <w:r w:rsidRPr="003F2F76">
        <w:rPr>
          <w:rFonts w:ascii="Calibri" w:hAnsi="Calibri"/>
          <w:noProof/>
          <w:position w:val="6"/>
          <w:szCs w:val="28"/>
        </w:rPr>
        <w:drawing>
          <wp:anchor distT="0" distB="0" distL="114300" distR="114300" simplePos="0" relativeHeight="251657216" behindDoc="0" locked="0" layoutInCell="1" allowOverlap="1">
            <wp:simplePos x="0" y="0"/>
            <wp:positionH relativeFrom="margin">
              <wp:posOffset>-635</wp:posOffset>
            </wp:positionH>
            <wp:positionV relativeFrom="paragraph">
              <wp:posOffset>20955</wp:posOffset>
            </wp:positionV>
            <wp:extent cx="249555" cy="249555"/>
            <wp:effectExtent l="0" t="0" r="0" b="0"/>
            <wp:wrapTight wrapText="bothSides">
              <wp:wrapPolygon edited="0">
                <wp:start x="0" y="0"/>
                <wp:lineTo x="0" y="19786"/>
                <wp:lineTo x="19786" y="19786"/>
                <wp:lineTo x="19786" y="0"/>
                <wp:lineTo x="0" y="0"/>
              </wp:wrapPolygon>
            </wp:wrapTight>
            <wp:docPr id="2376" name="Рисунок 3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23"/>
                    <pic:cNvPicPr>
                      <a:picLocks noChangeAspect="1" noChangeArrowheads="1"/>
                    </pic:cNvPicPr>
                  </pic:nvPicPr>
                  <pic:blipFill>
                    <a:blip r:embed="rId23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9555" cy="249555"/>
                    </a:xfrm>
                    <a:prstGeom prst="rect">
                      <a:avLst/>
                    </a:prstGeom>
                    <a:noFill/>
                  </pic:spPr>
                </pic:pic>
              </a:graphicData>
            </a:graphic>
          </wp:anchor>
        </w:drawing>
      </w:r>
      <w:r w:rsidR="00D87807" w:rsidRPr="003F2F76">
        <w:rPr>
          <w:rFonts w:ascii="Calibri" w:hAnsi="Calibri"/>
          <w:noProof/>
          <w:position w:val="6"/>
          <w:szCs w:val="28"/>
        </w:rPr>
        <w:drawing>
          <wp:anchor distT="0" distB="0" distL="114300" distR="114300" simplePos="0" relativeHeight="251658240" behindDoc="0" locked="0" layoutInCell="1" allowOverlap="1">
            <wp:simplePos x="0" y="0"/>
            <wp:positionH relativeFrom="margin">
              <wp:posOffset>-7620</wp:posOffset>
            </wp:positionH>
            <wp:positionV relativeFrom="paragraph">
              <wp:posOffset>270510</wp:posOffset>
            </wp:positionV>
            <wp:extent cx="245745" cy="245745"/>
            <wp:effectExtent l="0" t="0" r="1905" b="1905"/>
            <wp:wrapTight wrapText="bothSides">
              <wp:wrapPolygon edited="0">
                <wp:start x="0" y="0"/>
                <wp:lineTo x="0" y="20093"/>
                <wp:lineTo x="20093" y="20093"/>
                <wp:lineTo x="20093" y="0"/>
                <wp:lineTo x="0" y="0"/>
              </wp:wrapPolygon>
            </wp:wrapTight>
            <wp:docPr id="2377" name="Рисунок 3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24"/>
                    <pic:cNvPicPr>
                      <a:picLocks noChangeAspect="1" noChangeArrowheads="1"/>
                    </pic:cNvPicPr>
                  </pic:nvPicPr>
                  <pic:blipFill>
                    <a:blip r:embed="rId40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r w:rsidR="00313503" w:rsidRPr="003F2F76">
        <w:rPr>
          <w:spacing w:val="2"/>
          <w:position w:val="6"/>
          <w:szCs w:val="28"/>
          <w:shd w:val="clear" w:color="auto" w:fill="FFFFFF"/>
        </w:rPr>
        <w:t>информационная доска;</w:t>
      </w:r>
    </w:p>
    <w:p w:rsidR="00025B56" w:rsidRPr="003F2F76" w:rsidRDefault="00D87807" w:rsidP="00D87807">
      <w:pPr>
        <w:ind w:right="-2"/>
        <w:jc w:val="both"/>
        <w:rPr>
          <w:spacing w:val="2"/>
          <w:position w:val="6"/>
          <w:szCs w:val="28"/>
          <w:shd w:val="clear" w:color="auto" w:fill="FFFFFF"/>
        </w:rPr>
      </w:pPr>
      <w:r w:rsidRPr="003F2F76">
        <w:rPr>
          <w:rFonts w:ascii="Calibri" w:hAnsi="Calibri"/>
          <w:noProof/>
          <w:position w:val="6"/>
          <w:szCs w:val="28"/>
        </w:rPr>
        <w:drawing>
          <wp:anchor distT="0" distB="0" distL="114300" distR="114300" simplePos="0" relativeHeight="251422720" behindDoc="0" locked="0" layoutInCell="1" allowOverlap="1">
            <wp:simplePos x="0" y="0"/>
            <wp:positionH relativeFrom="margin">
              <wp:posOffset>-7620</wp:posOffset>
            </wp:positionH>
            <wp:positionV relativeFrom="paragraph">
              <wp:posOffset>259080</wp:posOffset>
            </wp:positionV>
            <wp:extent cx="249555" cy="249555"/>
            <wp:effectExtent l="0" t="0" r="0" b="0"/>
            <wp:wrapTight wrapText="bothSides">
              <wp:wrapPolygon edited="0">
                <wp:start x="0" y="0"/>
                <wp:lineTo x="0" y="19786"/>
                <wp:lineTo x="19786" y="19786"/>
                <wp:lineTo x="19786" y="0"/>
                <wp:lineTo x="0" y="0"/>
              </wp:wrapPolygon>
            </wp:wrapTight>
            <wp:docPr id="2378" name="Рисунок 3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25"/>
                    <pic:cNvPicPr>
                      <a:picLocks noChangeAspect="1" noChangeArrowheads="1"/>
                    </pic:cNvPicPr>
                  </pic:nvPicPr>
                  <pic:blipFill>
                    <a:blip r:embed="rId406"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07">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9555" cy="249555"/>
                    </a:xfrm>
                    <a:prstGeom prst="rect">
                      <a:avLst/>
                    </a:prstGeom>
                    <a:noFill/>
                  </pic:spPr>
                </pic:pic>
              </a:graphicData>
            </a:graphic>
          </wp:anchor>
        </w:drawing>
      </w:r>
      <w:r w:rsidR="00025B56" w:rsidRPr="003F2F76">
        <w:rPr>
          <w:spacing w:val="2"/>
          <w:position w:val="6"/>
          <w:szCs w:val="28"/>
          <w:shd w:val="clear" w:color="auto" w:fill="FFFFFF"/>
        </w:rPr>
        <w:t>площадка с твердым пок</w:t>
      </w:r>
      <w:r w:rsidR="00313503" w:rsidRPr="003F2F76">
        <w:rPr>
          <w:spacing w:val="2"/>
          <w:position w:val="6"/>
          <w:szCs w:val="28"/>
          <w:shd w:val="clear" w:color="auto" w:fill="FFFFFF"/>
        </w:rPr>
        <w:t>рытием (или деревянный настил);</w:t>
      </w:r>
    </w:p>
    <w:p w:rsidR="00025B56" w:rsidRDefault="00313503" w:rsidP="00D87807">
      <w:pPr>
        <w:ind w:right="-2"/>
        <w:jc w:val="both"/>
        <w:rPr>
          <w:spacing w:val="2"/>
          <w:position w:val="6"/>
          <w:szCs w:val="28"/>
          <w:shd w:val="clear" w:color="auto" w:fill="FFFFFF"/>
        </w:rPr>
      </w:pPr>
      <w:r w:rsidRPr="003F2F76">
        <w:rPr>
          <w:spacing w:val="2"/>
          <w:position w:val="6"/>
          <w:szCs w:val="28"/>
          <w:shd w:val="clear" w:color="auto" w:fill="FFFFFF"/>
        </w:rPr>
        <w:t>урна;</w:t>
      </w:r>
    </w:p>
    <w:p w:rsidR="00D87807" w:rsidRDefault="00D87807" w:rsidP="00D87807">
      <w:pPr>
        <w:ind w:right="-2"/>
        <w:jc w:val="both"/>
        <w:rPr>
          <w:spacing w:val="2"/>
          <w:position w:val="6"/>
          <w:szCs w:val="28"/>
          <w:shd w:val="clear" w:color="auto" w:fill="FFFFFF"/>
        </w:rPr>
      </w:pPr>
      <w:r w:rsidRPr="003F2F76">
        <w:rPr>
          <w:rFonts w:ascii="Calibri" w:hAnsi="Calibri"/>
          <w:noProof/>
          <w:position w:val="6"/>
          <w:szCs w:val="28"/>
        </w:rPr>
        <w:drawing>
          <wp:anchor distT="0" distB="0" distL="114300" distR="114300" simplePos="0" relativeHeight="251439104" behindDoc="0" locked="0" layoutInCell="1" allowOverlap="1">
            <wp:simplePos x="0" y="0"/>
            <wp:positionH relativeFrom="margin">
              <wp:posOffset>-22225</wp:posOffset>
            </wp:positionH>
            <wp:positionV relativeFrom="paragraph">
              <wp:posOffset>409575</wp:posOffset>
            </wp:positionV>
            <wp:extent cx="245745" cy="238125"/>
            <wp:effectExtent l="0" t="0" r="1905" b="9525"/>
            <wp:wrapTight wrapText="bothSides">
              <wp:wrapPolygon edited="0">
                <wp:start x="0" y="0"/>
                <wp:lineTo x="0" y="20736"/>
                <wp:lineTo x="20093" y="20736"/>
                <wp:lineTo x="20093" y="0"/>
                <wp:lineTo x="0" y="0"/>
              </wp:wrapPolygon>
            </wp:wrapTight>
            <wp:docPr id="2380" name="Рисунок 3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30"/>
                    <pic:cNvPicPr>
                      <a:picLocks noChangeAspect="1" noChangeArrowheads="1"/>
                    </pic:cNvPicPr>
                  </pic:nvPicPr>
                  <pic:blipFill>
                    <a:blip r:embed="rId40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09">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38125"/>
                    </a:xfrm>
                    <a:prstGeom prst="rect">
                      <a:avLst/>
                    </a:prstGeom>
                    <a:noFill/>
                  </pic:spPr>
                </pic:pic>
              </a:graphicData>
            </a:graphic>
          </wp:anchor>
        </w:drawing>
      </w:r>
      <w:r w:rsidR="00B373D5" w:rsidRPr="003F2F76">
        <w:rPr>
          <w:rFonts w:ascii="Calibri" w:hAnsi="Calibri"/>
          <w:noProof/>
          <w:position w:val="6"/>
          <w:szCs w:val="28"/>
        </w:rPr>
        <w:drawing>
          <wp:anchor distT="0" distB="0" distL="114300" distR="114300" simplePos="0" relativeHeight="251426816" behindDoc="0" locked="0" layoutInCell="1" allowOverlap="1">
            <wp:simplePos x="0" y="0"/>
            <wp:positionH relativeFrom="margin">
              <wp:posOffset>-3175</wp:posOffset>
            </wp:positionH>
            <wp:positionV relativeFrom="paragraph">
              <wp:posOffset>13335</wp:posOffset>
            </wp:positionV>
            <wp:extent cx="241300" cy="255270"/>
            <wp:effectExtent l="0" t="0" r="6350" b="0"/>
            <wp:wrapTight wrapText="bothSides">
              <wp:wrapPolygon edited="0">
                <wp:start x="0" y="0"/>
                <wp:lineTo x="0" y="19343"/>
                <wp:lineTo x="20463" y="19343"/>
                <wp:lineTo x="20463" y="0"/>
                <wp:lineTo x="0" y="0"/>
              </wp:wrapPolygon>
            </wp:wrapTight>
            <wp:docPr id="2379" name="Рисунок 3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26"/>
                    <pic:cNvPicPr>
                      <a:picLocks noChangeAspect="1" noChangeArrowheads="1"/>
                    </pic:cNvPicPr>
                  </pic:nvPicPr>
                  <pic:blipFill>
                    <a:blip r:embed="rId23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1300" cy="255270"/>
                    </a:xfrm>
                    <a:prstGeom prst="rect">
                      <a:avLst/>
                    </a:prstGeom>
                    <a:noFill/>
                  </pic:spPr>
                </pic:pic>
              </a:graphicData>
            </a:graphic>
          </wp:anchor>
        </w:drawing>
      </w:r>
      <w:r w:rsidR="00025B56" w:rsidRPr="003F2F76">
        <w:rPr>
          <w:spacing w:val="2"/>
          <w:position w:val="6"/>
          <w:szCs w:val="28"/>
          <w:shd w:val="clear" w:color="auto" w:fill="FFFFFF"/>
        </w:rPr>
        <w:t>элементы, обеспечивающие доступность торговой</w:t>
      </w:r>
      <w:r w:rsidR="00B373D5">
        <w:rPr>
          <w:spacing w:val="2"/>
          <w:position w:val="6"/>
          <w:szCs w:val="28"/>
          <w:shd w:val="clear" w:color="auto" w:fill="FFFFFF"/>
        </w:rPr>
        <w:t xml:space="preserve"> галереи, в том числе для МГН;</w:t>
      </w:r>
    </w:p>
    <w:p w:rsidR="00B373D5" w:rsidRDefault="00025B56" w:rsidP="00D87807">
      <w:pPr>
        <w:ind w:right="-2"/>
        <w:jc w:val="both"/>
        <w:rPr>
          <w:spacing w:val="2"/>
          <w:position w:val="6"/>
          <w:szCs w:val="28"/>
          <w:shd w:val="clear" w:color="auto" w:fill="FFFFFF"/>
        </w:rPr>
      </w:pPr>
      <w:r w:rsidRPr="003F2F76">
        <w:rPr>
          <w:spacing w:val="2"/>
          <w:position w:val="6"/>
          <w:szCs w:val="28"/>
          <w:shd w:val="clear" w:color="auto" w:fill="FFFFFF"/>
        </w:rPr>
        <w:t xml:space="preserve">объекты </w:t>
      </w:r>
      <w:r w:rsidR="00313503" w:rsidRPr="003F2F76">
        <w:rPr>
          <w:spacing w:val="2"/>
          <w:position w:val="6"/>
          <w:szCs w:val="28"/>
          <w:shd w:val="clear" w:color="auto" w:fill="FFFFFF"/>
        </w:rPr>
        <w:t>(средства) наружного освещения;</w:t>
      </w:r>
    </w:p>
    <w:p w:rsidR="00AD3247" w:rsidRPr="00D87807" w:rsidRDefault="00B373D5" w:rsidP="00D87807">
      <w:pPr>
        <w:ind w:right="-2"/>
        <w:jc w:val="both"/>
        <w:rPr>
          <w:spacing w:val="2"/>
          <w:position w:val="6"/>
          <w:szCs w:val="28"/>
          <w:shd w:val="clear" w:color="auto" w:fill="FFFFFF"/>
        </w:rPr>
      </w:pPr>
      <w:r w:rsidRPr="003F2F76">
        <w:rPr>
          <w:rFonts w:ascii="Calibri" w:hAnsi="Calibri"/>
          <w:noProof/>
          <w:position w:val="6"/>
          <w:szCs w:val="28"/>
        </w:rPr>
        <w:drawing>
          <wp:anchor distT="0" distB="0" distL="114300" distR="114300" simplePos="0" relativeHeight="251429888" behindDoc="0" locked="0" layoutInCell="1" allowOverlap="1">
            <wp:simplePos x="0" y="0"/>
            <wp:positionH relativeFrom="margin">
              <wp:posOffset>-15240</wp:posOffset>
            </wp:positionH>
            <wp:positionV relativeFrom="paragraph">
              <wp:posOffset>49530</wp:posOffset>
            </wp:positionV>
            <wp:extent cx="245745" cy="245745"/>
            <wp:effectExtent l="0" t="0" r="1905" b="1905"/>
            <wp:wrapTight wrapText="bothSides">
              <wp:wrapPolygon edited="0">
                <wp:start x="0" y="0"/>
                <wp:lineTo x="0" y="20093"/>
                <wp:lineTo x="20093" y="20093"/>
                <wp:lineTo x="20093" y="0"/>
                <wp:lineTo x="0" y="0"/>
              </wp:wrapPolygon>
            </wp:wrapTight>
            <wp:docPr id="2381" name="Рисунок 3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35"/>
                    <pic:cNvPicPr>
                      <a:picLocks noChangeAspect="1" noChangeArrowheads="1"/>
                    </pic:cNvPicPr>
                  </pic:nvPicPr>
                  <pic:blipFill>
                    <a:blip r:embed="rId236"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r w:rsidR="00025B56" w:rsidRPr="003F2F76">
        <w:rPr>
          <w:spacing w:val="2"/>
          <w:position w:val="6"/>
          <w:szCs w:val="28"/>
          <w:shd w:val="clear" w:color="auto" w:fill="FFFFFF"/>
        </w:rPr>
        <w:t xml:space="preserve">мобильное озеленение (вдоль внешних фасадов торговой галереи, </w:t>
      </w:r>
      <w:r>
        <w:rPr>
          <w:spacing w:val="2"/>
          <w:position w:val="6"/>
          <w:szCs w:val="28"/>
          <w:shd w:val="clear" w:color="auto" w:fill="FFFFFF"/>
        </w:rPr>
        <w:t>располагаемых вд</w:t>
      </w:r>
      <w:r w:rsidR="00D87807">
        <w:rPr>
          <w:spacing w:val="2"/>
          <w:position w:val="6"/>
          <w:szCs w:val="28"/>
          <w:shd w:val="clear" w:color="auto" w:fill="FFFFFF"/>
        </w:rPr>
        <w:t>оль тротуаров);</w:t>
      </w:r>
    </w:p>
    <w:p w:rsidR="00450B5E" w:rsidRPr="00D87807" w:rsidRDefault="00FC50A5" w:rsidP="00FC50A5">
      <w:pPr>
        <w:contextualSpacing/>
        <w:jc w:val="both"/>
        <w:rPr>
          <w:spacing w:val="2"/>
          <w:position w:val="6"/>
          <w:szCs w:val="28"/>
          <w:shd w:val="clear" w:color="auto" w:fill="FFFFFF"/>
        </w:rPr>
      </w:pPr>
      <w:r>
        <w:rPr>
          <w:spacing w:val="2"/>
          <w:position w:val="6"/>
          <w:szCs w:val="28"/>
          <w:shd w:val="clear" w:color="auto" w:fill="FFFFFF"/>
        </w:rPr>
        <w:tab/>
      </w:r>
      <w:r w:rsidR="00450B5E" w:rsidRPr="003F2F76">
        <w:rPr>
          <w:spacing w:val="2"/>
          <w:position w:val="6"/>
          <w:szCs w:val="28"/>
          <w:shd w:val="clear" w:color="auto" w:fill="FFFFFF"/>
        </w:rPr>
        <w:t>П</w:t>
      </w:r>
      <w:r w:rsidR="00025B56" w:rsidRPr="003F2F76">
        <w:rPr>
          <w:spacing w:val="2"/>
          <w:position w:val="6"/>
          <w:szCs w:val="28"/>
          <w:shd w:val="clear" w:color="auto" w:fill="FFFFFF"/>
        </w:rPr>
        <w:t>еречень объектов благоустройс</w:t>
      </w:r>
      <w:r>
        <w:rPr>
          <w:spacing w:val="2"/>
          <w:position w:val="6"/>
          <w:szCs w:val="28"/>
          <w:shd w:val="clear" w:color="auto" w:fill="FFFFFF"/>
        </w:rPr>
        <w:t xml:space="preserve">тва и элементов благоустройства </w:t>
      </w:r>
      <w:r w:rsidR="00025B56" w:rsidRPr="003F2F76">
        <w:rPr>
          <w:spacing w:val="2"/>
          <w:position w:val="6"/>
          <w:szCs w:val="28"/>
          <w:shd w:val="clear" w:color="auto" w:fill="FFFFFF"/>
        </w:rPr>
        <w:t>на смежных территориях, необходимых для обслуживания покупателей (всех категорий населения) и обязательных при планировании, размещении и содержании торговой га</w:t>
      </w:r>
      <w:r w:rsidR="00D87807">
        <w:rPr>
          <w:spacing w:val="2"/>
          <w:position w:val="6"/>
          <w:szCs w:val="28"/>
          <w:shd w:val="clear" w:color="auto" w:fill="FFFFFF"/>
        </w:rPr>
        <w:t>лереи:</w:t>
      </w:r>
    </w:p>
    <w:p w:rsidR="00025B56" w:rsidRPr="003F2F76" w:rsidRDefault="00D87807" w:rsidP="00D87807">
      <w:pPr>
        <w:ind w:right="-2"/>
        <w:contextualSpacing/>
        <w:jc w:val="both"/>
        <w:rPr>
          <w:spacing w:val="2"/>
          <w:position w:val="6"/>
          <w:szCs w:val="28"/>
          <w:shd w:val="clear" w:color="auto" w:fill="FFFFFF"/>
        </w:rPr>
      </w:pPr>
      <w:r w:rsidRPr="00D87807">
        <w:rPr>
          <w:noProof/>
          <w:spacing w:val="2"/>
          <w:position w:val="6"/>
          <w:szCs w:val="28"/>
          <w:shd w:val="clear" w:color="auto" w:fill="FFFFFF"/>
        </w:rPr>
        <w:drawing>
          <wp:anchor distT="0" distB="0" distL="114300" distR="114300" simplePos="0" relativeHeight="251443200" behindDoc="0" locked="0" layoutInCell="1" allowOverlap="1">
            <wp:simplePos x="0" y="0"/>
            <wp:positionH relativeFrom="margin">
              <wp:posOffset>635</wp:posOffset>
            </wp:positionH>
            <wp:positionV relativeFrom="paragraph">
              <wp:posOffset>89535</wp:posOffset>
            </wp:positionV>
            <wp:extent cx="245745" cy="245745"/>
            <wp:effectExtent l="0" t="0" r="1905" b="1905"/>
            <wp:wrapTight wrapText="bothSides">
              <wp:wrapPolygon edited="0">
                <wp:start x="0" y="0"/>
                <wp:lineTo x="0" y="20093"/>
                <wp:lineTo x="20093" y="20093"/>
                <wp:lineTo x="20093" y="0"/>
                <wp:lineTo x="0" y="0"/>
              </wp:wrapPolygon>
            </wp:wrapTight>
            <wp:docPr id="2382" name="Рисунок 3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75"/>
                    <pic:cNvPicPr>
                      <a:picLocks noChangeAspect="1" noChangeArrowheads="1"/>
                    </pic:cNvPicPr>
                  </pic:nvPicPr>
                  <pic:blipFill>
                    <a:blip r:embed="rId23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r w:rsidR="00025B56" w:rsidRPr="003F2F76">
        <w:rPr>
          <w:spacing w:val="2"/>
          <w:position w:val="6"/>
          <w:szCs w:val="28"/>
          <w:shd w:val="clear" w:color="auto" w:fill="FFFFFF"/>
        </w:rPr>
        <w:t>пешеходная коммуникация, примыкающая к месту размещения нестационарного торгового объекта;</w:t>
      </w:r>
    </w:p>
    <w:p w:rsidR="00070AC6" w:rsidRPr="003F2F76" w:rsidRDefault="00B670A4" w:rsidP="00D87807">
      <w:pPr>
        <w:ind w:right="-2"/>
        <w:contextualSpacing/>
        <w:jc w:val="both"/>
        <w:rPr>
          <w:spacing w:val="2"/>
          <w:position w:val="6"/>
          <w:szCs w:val="28"/>
          <w:shd w:val="clear" w:color="auto" w:fill="FFFFFF"/>
        </w:rPr>
      </w:pPr>
      <w:r w:rsidRPr="00D87807">
        <w:rPr>
          <w:noProof/>
          <w:spacing w:val="2"/>
          <w:position w:val="6"/>
          <w:szCs w:val="28"/>
          <w:shd w:val="clear" w:color="auto" w:fill="FFFFFF"/>
        </w:rPr>
        <w:drawing>
          <wp:inline distT="0" distB="0" distL="0" distR="0">
            <wp:extent cx="276225" cy="276225"/>
            <wp:effectExtent l="0" t="0" r="0" b="0"/>
            <wp:docPr id="39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225" cy="276225"/>
                    </a:xfrm>
                    <a:prstGeom prst="rect">
                      <a:avLst/>
                    </a:prstGeom>
                    <a:noFill/>
                    <a:ln>
                      <a:noFill/>
                    </a:ln>
                  </pic:spPr>
                </pic:pic>
              </a:graphicData>
            </a:graphic>
          </wp:inline>
        </w:drawing>
      </w:r>
      <w:r w:rsidR="00025B56" w:rsidRPr="003F2F76">
        <w:rPr>
          <w:spacing w:val="2"/>
          <w:position w:val="6"/>
          <w:szCs w:val="28"/>
          <w:shd w:val="clear" w:color="auto" w:fill="FFFFFF"/>
        </w:rPr>
        <w:t>контейнерная площадка на расстоян</w:t>
      </w:r>
      <w:r w:rsidR="00070AC6" w:rsidRPr="003F2F76">
        <w:rPr>
          <w:spacing w:val="2"/>
          <w:position w:val="6"/>
          <w:szCs w:val="28"/>
          <w:shd w:val="clear" w:color="auto" w:fill="FFFFFF"/>
        </w:rPr>
        <w:t>ии не более 800 м;</w:t>
      </w:r>
    </w:p>
    <w:p w:rsidR="00450B5E" w:rsidRPr="003F2F76" w:rsidRDefault="00B670A4" w:rsidP="00D87807">
      <w:pPr>
        <w:ind w:right="-2"/>
        <w:contextualSpacing/>
        <w:jc w:val="both"/>
        <w:rPr>
          <w:spacing w:val="2"/>
          <w:position w:val="6"/>
          <w:szCs w:val="28"/>
          <w:shd w:val="clear" w:color="auto" w:fill="FFFFFF"/>
        </w:rPr>
      </w:pPr>
      <w:r w:rsidRPr="00D87807">
        <w:rPr>
          <w:noProof/>
          <w:spacing w:val="2"/>
          <w:position w:val="6"/>
          <w:szCs w:val="28"/>
          <w:shd w:val="clear" w:color="auto" w:fill="FFFFFF"/>
        </w:rPr>
        <w:drawing>
          <wp:inline distT="0" distB="0" distL="0" distR="0">
            <wp:extent cx="276225" cy="276225"/>
            <wp:effectExtent l="0" t="0" r="0" b="0"/>
            <wp:docPr id="394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225" cy="276225"/>
                    </a:xfrm>
                    <a:prstGeom prst="rect">
                      <a:avLst/>
                    </a:prstGeom>
                    <a:noFill/>
                    <a:ln>
                      <a:noFill/>
                    </a:ln>
                  </pic:spPr>
                </pic:pic>
              </a:graphicData>
            </a:graphic>
          </wp:inline>
        </w:drawing>
      </w:r>
      <w:r w:rsidR="00070AC6" w:rsidRPr="003F2F76">
        <w:rPr>
          <w:spacing w:val="2"/>
          <w:position w:val="6"/>
          <w:szCs w:val="28"/>
          <w:shd w:val="clear" w:color="auto" w:fill="FFFFFF"/>
        </w:rPr>
        <w:t>о</w:t>
      </w:r>
      <w:r w:rsidR="00450B5E" w:rsidRPr="003F2F76">
        <w:rPr>
          <w:spacing w:val="2"/>
          <w:position w:val="6"/>
          <w:szCs w:val="28"/>
          <w:shd w:val="clear" w:color="auto" w:fill="FFFFFF"/>
        </w:rPr>
        <w:t>бщественны</w:t>
      </w:r>
      <w:r w:rsidR="00070AC6" w:rsidRPr="003F2F76">
        <w:rPr>
          <w:spacing w:val="2"/>
          <w:position w:val="6"/>
          <w:szCs w:val="28"/>
          <w:shd w:val="clear" w:color="auto" w:fill="FFFFFF"/>
        </w:rPr>
        <w:t xml:space="preserve">й туалет на расстоянии не более 900 </w:t>
      </w:r>
      <w:r w:rsidR="00070AC6" w:rsidRPr="00D87807">
        <w:rPr>
          <w:spacing w:val="2"/>
          <w:position w:val="6"/>
          <w:szCs w:val="28"/>
          <w:shd w:val="clear" w:color="auto" w:fill="FFFFFF"/>
        </w:rPr>
        <w:t>м;</w:t>
      </w:r>
    </w:p>
    <w:p w:rsidR="00521740" w:rsidRPr="003F2F76" w:rsidRDefault="00B670A4" w:rsidP="00D87807">
      <w:pPr>
        <w:ind w:right="-2"/>
        <w:contextualSpacing/>
        <w:jc w:val="both"/>
        <w:rPr>
          <w:spacing w:val="2"/>
          <w:position w:val="6"/>
          <w:szCs w:val="28"/>
          <w:shd w:val="clear" w:color="auto" w:fill="FFFFFF"/>
        </w:rPr>
      </w:pPr>
      <w:r w:rsidRPr="00D87807">
        <w:rPr>
          <w:noProof/>
          <w:spacing w:val="2"/>
          <w:position w:val="6"/>
          <w:szCs w:val="28"/>
          <w:shd w:val="clear" w:color="auto" w:fill="FFFFFF"/>
        </w:rPr>
        <w:drawing>
          <wp:inline distT="0" distB="0" distL="0" distR="0">
            <wp:extent cx="276225" cy="276225"/>
            <wp:effectExtent l="0" t="0" r="0" b="0"/>
            <wp:docPr id="394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225" cy="276225"/>
                    </a:xfrm>
                    <a:prstGeom prst="rect">
                      <a:avLst/>
                    </a:prstGeom>
                    <a:noFill/>
                    <a:ln>
                      <a:noFill/>
                    </a:ln>
                  </pic:spPr>
                </pic:pic>
              </a:graphicData>
            </a:graphic>
          </wp:inline>
        </w:drawing>
      </w:r>
      <w:r w:rsidR="00025B56" w:rsidRPr="003F2F76">
        <w:rPr>
          <w:spacing w:val="2"/>
          <w:position w:val="6"/>
          <w:szCs w:val="28"/>
          <w:shd w:val="clear" w:color="auto" w:fill="FFFFFF"/>
        </w:rPr>
        <w:t xml:space="preserve">в случае, если место размещения нестационарного торгового объекта расположено за пределами </w:t>
      </w:r>
      <w:r w:rsidR="008D258F" w:rsidRPr="00D87807">
        <w:rPr>
          <w:spacing w:val="2"/>
          <w:position w:val="6"/>
          <w:szCs w:val="28"/>
          <w:shd w:val="clear" w:color="auto" w:fill="FFFFFF"/>
        </w:rPr>
        <w:t>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w:t>
      </w:r>
      <w:r w:rsidR="008D258F" w:rsidRPr="003F2F76">
        <w:rPr>
          <w:spacing w:val="2"/>
          <w:position w:val="6"/>
          <w:szCs w:val="28"/>
          <w:shd w:val="clear" w:color="auto" w:fill="FFFFFF"/>
        </w:rPr>
        <w:t xml:space="preserve"> площадка для загрузки и выгрузки товара,не менее чем одно место для </w:t>
      </w:r>
      <w:r w:rsidR="000403E1" w:rsidRPr="003F2F76">
        <w:rPr>
          <w:spacing w:val="2"/>
          <w:position w:val="6"/>
          <w:szCs w:val="28"/>
          <w:shd w:val="clear" w:color="auto" w:fill="FFFFFF"/>
        </w:rPr>
        <w:t xml:space="preserve">стоянки инвалидов на расстоянии </w:t>
      </w:r>
      <w:r w:rsidR="008D258F" w:rsidRPr="003F2F76">
        <w:rPr>
          <w:spacing w:val="2"/>
          <w:position w:val="6"/>
          <w:szCs w:val="28"/>
          <w:shd w:val="clear" w:color="auto" w:fill="FFFFFF"/>
        </w:rPr>
        <w:t>не более 100 м</w:t>
      </w:r>
      <w:r w:rsidR="008D258F" w:rsidRPr="00D87807">
        <w:rPr>
          <w:spacing w:val="2"/>
          <w:position w:val="6"/>
          <w:szCs w:val="28"/>
          <w:shd w:val="clear" w:color="auto" w:fill="FFFFFF"/>
        </w:rPr>
        <w:t>.</w:t>
      </w:r>
    </w:p>
    <w:p w:rsidR="00025B56" w:rsidRPr="003F2F76" w:rsidRDefault="00B023BB" w:rsidP="00D87807">
      <w:pPr>
        <w:widowControl w:val="0"/>
        <w:autoSpaceDE w:val="0"/>
        <w:autoSpaceDN w:val="0"/>
        <w:jc w:val="both"/>
        <w:rPr>
          <w:position w:val="6"/>
          <w:szCs w:val="28"/>
        </w:rPr>
      </w:pPr>
      <w:r w:rsidRPr="003F2F76">
        <w:rPr>
          <w:rFonts w:ascii="Courier New" w:hAnsi="Courier New" w:cs="Courier New"/>
          <w:noProof/>
          <w:position w:val="6"/>
          <w:szCs w:val="28"/>
        </w:rPr>
        <w:drawing>
          <wp:anchor distT="0" distB="0" distL="114300" distR="114300" simplePos="0" relativeHeight="251421696" behindDoc="0" locked="0" layoutInCell="1" allowOverlap="1">
            <wp:simplePos x="0" y="0"/>
            <wp:positionH relativeFrom="margin">
              <wp:posOffset>15240</wp:posOffset>
            </wp:positionH>
            <wp:positionV relativeFrom="paragraph">
              <wp:posOffset>264160</wp:posOffset>
            </wp:positionV>
            <wp:extent cx="290195" cy="335915"/>
            <wp:effectExtent l="0" t="0" r="0" b="6985"/>
            <wp:wrapThrough wrapText="bothSides">
              <wp:wrapPolygon edited="0">
                <wp:start x="0" y="0"/>
                <wp:lineTo x="0" y="20824"/>
                <wp:lineTo x="19851" y="20824"/>
                <wp:lineTo x="19851" y="0"/>
                <wp:lineTo x="0" y="0"/>
              </wp:wrapPolygon>
            </wp:wrapThrough>
            <wp:docPr id="2383" name="Рисунок 3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41"/>
                    <pic:cNvPicPr>
                      <a:picLocks noChangeAspect="1" noChangeArrowheads="1"/>
                    </pic:cNvPicPr>
                  </pic:nvPicPr>
                  <pic:blipFill>
                    <a:blip r:embed="rId41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7">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195" cy="335915"/>
                    </a:xfrm>
                    <a:prstGeom prst="rect">
                      <a:avLst/>
                    </a:prstGeom>
                    <a:noFill/>
                  </pic:spPr>
                </pic:pic>
              </a:graphicData>
            </a:graphic>
          </wp:anchor>
        </w:drawing>
      </w:r>
    </w:p>
    <w:p w:rsidR="00025B56" w:rsidRPr="003F2F76" w:rsidRDefault="00025B56" w:rsidP="00D87807">
      <w:pPr>
        <w:widowControl w:val="0"/>
        <w:autoSpaceDE w:val="0"/>
        <w:autoSpaceDN w:val="0"/>
        <w:jc w:val="both"/>
        <w:rPr>
          <w:b/>
          <w:spacing w:val="2"/>
          <w:position w:val="6"/>
          <w:szCs w:val="28"/>
          <w:shd w:val="clear" w:color="auto" w:fill="FFFFFF"/>
        </w:rPr>
      </w:pPr>
      <w:r w:rsidRPr="003F2F76">
        <w:rPr>
          <w:b/>
          <w:bCs/>
          <w:position w:val="6"/>
          <w:szCs w:val="28"/>
          <w:u w:val="single"/>
        </w:rPr>
        <w:t xml:space="preserve">Павильон специализированного нестационарного торгового объекта для организации реализации продукции сельскохозяйственных товаропроизводителей </w:t>
      </w:r>
      <w:r w:rsidRPr="003F2F76">
        <w:rPr>
          <w:b/>
          <w:position w:val="6"/>
          <w:szCs w:val="28"/>
          <w:u w:val="single"/>
        </w:rPr>
        <w:t>(специализированный павильон</w:t>
      </w:r>
      <w:r w:rsidRPr="003F2F76">
        <w:rPr>
          <w:b/>
          <w:position w:val="6"/>
          <w:szCs w:val="28"/>
        </w:rPr>
        <w:t>)</w:t>
      </w:r>
      <w:r w:rsidR="000E4CE8" w:rsidRPr="003F2F76">
        <w:rPr>
          <w:b/>
          <w:spacing w:val="2"/>
          <w:position w:val="6"/>
          <w:szCs w:val="28"/>
          <w:shd w:val="clear" w:color="auto" w:fill="FFFFFF"/>
        </w:rPr>
        <w:t>:</w:t>
      </w:r>
    </w:p>
    <w:p w:rsidR="00025B56" w:rsidRPr="003F2F76" w:rsidRDefault="006375DF" w:rsidP="00BB4D1F">
      <w:pPr>
        <w:widowControl w:val="0"/>
        <w:autoSpaceDE w:val="0"/>
        <w:autoSpaceDN w:val="0"/>
        <w:ind w:firstLine="708"/>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оснащенное торговым оборудованием строение, в котором не менее восьмидесяти процентов торговых мест от их общего количества, предназначено для осуществления продажи товаров сельскохозяйственными товаропроизводителями, в том числе осуществляющими деятельность на</w:t>
      </w:r>
      <w:r w:rsidR="000E4CE8" w:rsidRPr="003F2F76">
        <w:rPr>
          <w:rFonts w:eastAsia="Calibri"/>
          <w:color w:val="000000"/>
          <w:position w:val="6"/>
          <w:szCs w:val="28"/>
          <w:lang w:eastAsia="en-US"/>
        </w:rPr>
        <w:t xml:space="preserve"> территории Московской области;</w:t>
      </w:r>
    </w:p>
    <w:p w:rsidR="00025B56" w:rsidRPr="003F2F76" w:rsidRDefault="006375DF"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с не менее чем двумя помещениями, рассчитанными на не менее чем одно рабочее место продавца и хранение товарного запаса: с торговым залом (залами) с доступом покупателей внутрь (торговым залом может быть оранжерея для продажи продукции цветоводства, са</w:t>
      </w:r>
      <w:r w:rsidRPr="003F2F76">
        <w:rPr>
          <w:rFonts w:eastAsia="Calibri"/>
          <w:color w:val="000000"/>
          <w:position w:val="6"/>
          <w:szCs w:val="28"/>
          <w:lang w:eastAsia="en-US"/>
        </w:rPr>
        <w:t>женцев деревьев и кустарни</w:t>
      </w:r>
      <w:r w:rsidR="008D258F" w:rsidRPr="003F2F76">
        <w:rPr>
          <w:rFonts w:eastAsia="Calibri"/>
          <w:color w:val="000000"/>
          <w:position w:val="6"/>
          <w:szCs w:val="28"/>
          <w:lang w:eastAsia="en-US"/>
        </w:rPr>
        <w:t xml:space="preserve">ков) и </w:t>
      </w:r>
      <w:r w:rsidRPr="003F2F76">
        <w:rPr>
          <w:rFonts w:eastAsia="Calibri"/>
          <w:color w:val="000000"/>
          <w:position w:val="6"/>
          <w:szCs w:val="28"/>
          <w:lang w:eastAsia="en-US"/>
        </w:rPr>
        <w:t>с</w:t>
      </w:r>
      <w:r w:rsidR="00025B56" w:rsidRPr="003F2F76">
        <w:rPr>
          <w:rFonts w:eastAsia="Calibri"/>
          <w:color w:val="000000"/>
          <w:position w:val="6"/>
          <w:szCs w:val="28"/>
          <w:lang w:eastAsia="en-US"/>
        </w:rPr>
        <w:t xml:space="preserve"> помещением (группой помещений)</w:t>
      </w:r>
      <w:r w:rsidR="000E4CE8" w:rsidRPr="003F2F76">
        <w:rPr>
          <w:rFonts w:eastAsia="Calibri"/>
          <w:color w:val="000000"/>
          <w:position w:val="6"/>
          <w:szCs w:val="28"/>
          <w:lang w:eastAsia="en-US"/>
        </w:rPr>
        <w:t xml:space="preserve"> для хранения товарного запаса;</w:t>
      </w:r>
    </w:p>
    <w:p w:rsidR="00327E26" w:rsidRPr="003F2F76" w:rsidRDefault="006375DF" w:rsidP="00FC50A5">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с не менее чем двумя входами: входом для продавца (в помещения хранения товарного запаса (ширина дверного проема в свету не менее 0,9 м) и входом для покупателей (в торговый зал (ширина дверно</w:t>
      </w:r>
      <w:r w:rsidR="000403E1" w:rsidRPr="003F2F76">
        <w:rPr>
          <w:rFonts w:eastAsia="Calibri"/>
          <w:color w:val="000000"/>
          <w:position w:val="6"/>
          <w:szCs w:val="28"/>
          <w:lang w:eastAsia="en-US"/>
        </w:rPr>
        <w:t xml:space="preserve">го проема в свету </w:t>
      </w:r>
      <w:r w:rsidR="00025B56" w:rsidRPr="003F2F76">
        <w:rPr>
          <w:rFonts w:eastAsia="Calibri"/>
          <w:color w:val="000000"/>
          <w:position w:val="6"/>
          <w:szCs w:val="28"/>
          <w:lang w:eastAsia="en-US"/>
        </w:rPr>
        <w:t>не менее 1,2 м)</w:t>
      </w:r>
      <w:r w:rsidR="0043212C" w:rsidRPr="003F2F76">
        <w:rPr>
          <w:rFonts w:eastAsia="Calibri"/>
          <w:color w:val="000000"/>
          <w:position w:val="6"/>
          <w:szCs w:val="28"/>
          <w:lang w:eastAsia="en-US"/>
        </w:rPr>
        <w:t>)</w:t>
      </w:r>
      <w:r w:rsidR="00555E59" w:rsidRPr="003F2F76">
        <w:rPr>
          <w:rFonts w:eastAsia="Calibri"/>
          <w:color w:val="000000"/>
          <w:position w:val="6"/>
          <w:szCs w:val="28"/>
          <w:lang w:eastAsia="en-US"/>
        </w:rPr>
        <w:t>.</w:t>
      </w:r>
    </w:p>
    <w:p w:rsidR="0043212C" w:rsidRPr="003F2F76" w:rsidRDefault="00555E59"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Х</w:t>
      </w:r>
      <w:r w:rsidR="0043212C" w:rsidRPr="003F2F76">
        <w:rPr>
          <w:rFonts w:eastAsia="Calibri"/>
          <w:color w:val="000000"/>
          <w:position w:val="6"/>
          <w:szCs w:val="28"/>
          <w:lang w:eastAsia="en-US"/>
        </w:rPr>
        <w:t>ранение товарного запаса:</w:t>
      </w:r>
    </w:p>
    <w:p w:rsidR="0043212C" w:rsidRPr="003F2F76" w:rsidRDefault="0043212C"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помещение хранения товарного запаса не должно просматриваться из торгового зала (в большом специализированном павильоне должно быть отде</w:t>
      </w:r>
      <w:r w:rsidRPr="003F2F76">
        <w:rPr>
          <w:rFonts w:eastAsia="Calibri"/>
          <w:color w:val="000000"/>
          <w:position w:val="6"/>
          <w:szCs w:val="28"/>
          <w:lang w:eastAsia="en-US"/>
        </w:rPr>
        <w:t>лено от торгового зала дверью);</w:t>
      </w:r>
    </w:p>
    <w:p w:rsidR="00025B56" w:rsidRPr="003F2F76" w:rsidRDefault="0043212C"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в помещении хранения должна быть выделена зона загрузки, оперативного хранения (личные вещи продавцов, тару, иную упаковку, мусор, урны размещать в зоне видимости покупателей через оконные или витринные проемы, а также около специализированного павильона не допускается)</w:t>
      </w:r>
      <w:r w:rsidR="00555E59" w:rsidRPr="003F2F76">
        <w:rPr>
          <w:rFonts w:eastAsia="Calibri"/>
          <w:color w:val="000000"/>
          <w:position w:val="6"/>
          <w:szCs w:val="28"/>
          <w:lang w:eastAsia="en-US"/>
        </w:rPr>
        <w:t>.</w:t>
      </w:r>
    </w:p>
    <w:p w:rsidR="0043212C" w:rsidRPr="003F2F76" w:rsidRDefault="00555E59"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Т</w:t>
      </w:r>
      <w:r w:rsidR="00025B56" w:rsidRPr="003F2F76">
        <w:rPr>
          <w:rFonts w:eastAsia="Calibri"/>
          <w:color w:val="000000"/>
          <w:position w:val="6"/>
          <w:szCs w:val="28"/>
          <w:lang w:eastAsia="en-US"/>
        </w:rPr>
        <w:t>ипы специализированных павильонов в зависимости от площади (в граница</w:t>
      </w:r>
      <w:r w:rsidR="000E4CE8" w:rsidRPr="003F2F76">
        <w:rPr>
          <w:rFonts w:eastAsia="Calibri"/>
          <w:color w:val="000000"/>
          <w:position w:val="6"/>
          <w:szCs w:val="28"/>
          <w:lang w:eastAsia="en-US"/>
        </w:rPr>
        <w:t>х наружных стен):</w:t>
      </w:r>
    </w:p>
    <w:p w:rsidR="0043212C" w:rsidRPr="003F2F76" w:rsidRDefault="0043212C"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малый - 50</w:t>
      </w:r>
      <w:r w:rsidRPr="003F2F76">
        <w:rPr>
          <w:rFonts w:eastAsia="Calibri"/>
          <w:color w:val="000000"/>
          <w:position w:val="6"/>
          <w:szCs w:val="28"/>
          <w:lang w:eastAsia="en-US"/>
        </w:rPr>
        <w:t xml:space="preserve"> - 100 кв. м;</w:t>
      </w:r>
    </w:p>
    <w:p w:rsidR="00025B56" w:rsidRPr="003F2F76" w:rsidRDefault="0043212C"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большой - 100-150 кв. м</w:t>
      </w:r>
      <w:r w:rsidR="00555E59" w:rsidRPr="003F2F76">
        <w:rPr>
          <w:rFonts w:eastAsia="Calibri"/>
          <w:color w:val="000000"/>
          <w:position w:val="6"/>
          <w:szCs w:val="28"/>
          <w:lang w:eastAsia="en-US"/>
        </w:rPr>
        <w:t>.</w:t>
      </w:r>
    </w:p>
    <w:p w:rsidR="00025B56" w:rsidRPr="003F2F76" w:rsidRDefault="00555E59"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М</w:t>
      </w:r>
      <w:r w:rsidR="00025B56" w:rsidRPr="003F2F76">
        <w:rPr>
          <w:rFonts w:eastAsia="Calibri"/>
          <w:color w:val="000000"/>
          <w:position w:val="6"/>
          <w:szCs w:val="28"/>
          <w:lang w:eastAsia="en-US"/>
        </w:rPr>
        <w:t xml:space="preserve">инимальная высота </w:t>
      </w:r>
      <w:r w:rsidR="000E4CE8" w:rsidRPr="003F2F76">
        <w:rPr>
          <w:rFonts w:eastAsia="Calibri"/>
          <w:color w:val="000000"/>
          <w:position w:val="6"/>
          <w:szCs w:val="28"/>
          <w:lang w:eastAsia="en-US"/>
        </w:rPr>
        <w:t>помещений (от пола до потолка):</w:t>
      </w:r>
    </w:p>
    <w:p w:rsidR="00025B56" w:rsidRPr="003F2F76" w:rsidRDefault="0043212C"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торгового зала - не менее 3,0 м (при площади торгового зала более 10</w:t>
      </w:r>
      <w:r w:rsidR="000E4CE8" w:rsidRPr="003F2F76">
        <w:rPr>
          <w:rFonts w:eastAsia="Calibri"/>
          <w:color w:val="000000"/>
          <w:position w:val="6"/>
          <w:szCs w:val="28"/>
          <w:lang w:eastAsia="en-US"/>
        </w:rPr>
        <w:t>0 кв. м высота не менее 4,2 м);</w:t>
      </w:r>
    </w:p>
    <w:p w:rsidR="00025B56" w:rsidRPr="003F2F76" w:rsidRDefault="0043212C" w:rsidP="00BB4D1F">
      <w:pPr>
        <w:autoSpaceDE w:val="0"/>
        <w:autoSpaceDN w:val="0"/>
        <w:adjustRightInd w:val="0"/>
        <w:ind w:firstLine="709"/>
        <w:jc w:val="both"/>
        <w:rPr>
          <w:rFonts w:eastAsia="Calibri"/>
          <w:color w:val="000000"/>
          <w:position w:val="6"/>
          <w:szCs w:val="28"/>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иных помещений – не менее 2,7 м (в обособленных помещениях хранения допускается понижение высоты до 2,2 м)</w:t>
      </w:r>
      <w:r w:rsidR="00555E59" w:rsidRPr="003F2F76">
        <w:rPr>
          <w:rFonts w:eastAsia="Calibri"/>
          <w:color w:val="000000"/>
          <w:position w:val="6"/>
          <w:szCs w:val="28"/>
          <w:lang w:eastAsia="en-US"/>
        </w:rPr>
        <w:t>.</w:t>
      </w:r>
    </w:p>
    <w:p w:rsidR="00025B56" w:rsidRPr="003F2F76" w:rsidRDefault="00555E59"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М</w:t>
      </w:r>
      <w:r w:rsidR="00025B56" w:rsidRPr="003F2F76">
        <w:rPr>
          <w:rFonts w:eastAsia="Calibri"/>
          <w:color w:val="000000"/>
          <w:position w:val="6"/>
          <w:szCs w:val="28"/>
          <w:lang w:eastAsia="en-US"/>
        </w:rPr>
        <w:t>инимальные габариты проходов д</w:t>
      </w:r>
      <w:r w:rsidR="000E4CE8" w:rsidRPr="003F2F76">
        <w:rPr>
          <w:rFonts w:eastAsia="Calibri"/>
          <w:color w:val="000000"/>
          <w:position w:val="6"/>
          <w:szCs w:val="28"/>
          <w:lang w:eastAsia="en-US"/>
        </w:rPr>
        <w:t>ля покупателей в торговом зале:</w:t>
      </w:r>
    </w:p>
    <w:p w:rsidR="00025B56" w:rsidRPr="003F2F76" w:rsidRDefault="0043212C"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при круг</w:t>
      </w:r>
      <w:r w:rsidR="000E4CE8" w:rsidRPr="003F2F76">
        <w:rPr>
          <w:rFonts w:eastAsia="Calibri"/>
          <w:color w:val="000000"/>
          <w:position w:val="6"/>
          <w:szCs w:val="28"/>
          <w:lang w:eastAsia="en-US"/>
        </w:rPr>
        <w:t>овом движении – не менее 1,5 м;</w:t>
      </w:r>
    </w:p>
    <w:p w:rsidR="00025B56" w:rsidRPr="003F2F76" w:rsidRDefault="0043212C"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при тупиковом движении (периметральном размещении прилавков) – не менее 1,8 м</w:t>
      </w:r>
      <w:r w:rsidR="00555E59" w:rsidRPr="003F2F76">
        <w:rPr>
          <w:rFonts w:eastAsia="Calibri"/>
          <w:color w:val="000000"/>
          <w:position w:val="6"/>
          <w:szCs w:val="28"/>
          <w:lang w:eastAsia="en-US"/>
        </w:rPr>
        <w:t>.</w:t>
      </w:r>
    </w:p>
    <w:p w:rsidR="00025B56" w:rsidRPr="003F2F76" w:rsidRDefault="00555E59"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И</w:t>
      </w:r>
      <w:r w:rsidR="00025B56" w:rsidRPr="003F2F76">
        <w:rPr>
          <w:rFonts w:eastAsia="Calibri"/>
          <w:color w:val="000000"/>
          <w:position w:val="6"/>
          <w:szCs w:val="28"/>
          <w:lang w:eastAsia="en-US"/>
        </w:rPr>
        <w:t>нж</w:t>
      </w:r>
      <w:r w:rsidR="000E4CE8" w:rsidRPr="003F2F76">
        <w:rPr>
          <w:rFonts w:eastAsia="Calibri"/>
          <w:color w:val="000000"/>
          <w:position w:val="6"/>
          <w:szCs w:val="28"/>
          <w:lang w:eastAsia="en-US"/>
        </w:rPr>
        <w:t>енерно-техническое обеспечение:</w:t>
      </w:r>
    </w:p>
    <w:p w:rsidR="00025B56" w:rsidRPr="003F2F76" w:rsidRDefault="0043212C"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подключение к энергосети (внешнее и внутреннее освещение, ото</w:t>
      </w:r>
      <w:r w:rsidR="000E4CE8" w:rsidRPr="003F2F76">
        <w:rPr>
          <w:rFonts w:eastAsia="Calibri"/>
          <w:color w:val="000000"/>
          <w:position w:val="6"/>
          <w:szCs w:val="28"/>
          <w:lang w:eastAsia="en-US"/>
        </w:rPr>
        <w:t>пление, торговое оборудование);</w:t>
      </w:r>
    </w:p>
    <w:p w:rsidR="00025B56" w:rsidRPr="003F2F76" w:rsidRDefault="0043212C"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E4CE8" w:rsidRPr="003F2F76">
        <w:rPr>
          <w:rFonts w:eastAsia="Calibri"/>
          <w:color w:val="000000"/>
          <w:position w:val="6"/>
          <w:szCs w:val="28"/>
          <w:lang w:eastAsia="en-US"/>
        </w:rPr>
        <w:t>водоотведение ливневых стоков;</w:t>
      </w:r>
    </w:p>
    <w:p w:rsidR="00025B56" w:rsidRPr="003F2F76" w:rsidRDefault="0043212C"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E4CE8" w:rsidRPr="003F2F76">
        <w:rPr>
          <w:rFonts w:eastAsia="Calibri"/>
          <w:color w:val="000000"/>
          <w:position w:val="6"/>
          <w:szCs w:val="28"/>
          <w:lang w:eastAsia="en-US"/>
        </w:rPr>
        <w:t>кондиционирование;</w:t>
      </w:r>
    </w:p>
    <w:p w:rsidR="00025B56" w:rsidRPr="003F2F76" w:rsidRDefault="0043212C"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водоснабжение привозной водой, отопление электрическ</w:t>
      </w:r>
      <w:r w:rsidR="000E4CE8" w:rsidRPr="003F2F76">
        <w:rPr>
          <w:rFonts w:eastAsia="Calibri"/>
          <w:color w:val="000000"/>
          <w:position w:val="6"/>
          <w:szCs w:val="28"/>
          <w:lang w:eastAsia="en-US"/>
        </w:rPr>
        <w:t>ое;</w:t>
      </w:r>
    </w:p>
    <w:p w:rsidR="00025B56" w:rsidRPr="003F2F76" w:rsidRDefault="0043212C"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демонстрация товара на улице не допускается</w:t>
      </w:r>
      <w:r w:rsidR="00555E59" w:rsidRPr="003F2F76">
        <w:rPr>
          <w:rFonts w:eastAsia="Calibri"/>
          <w:color w:val="000000"/>
          <w:position w:val="6"/>
          <w:szCs w:val="28"/>
          <w:lang w:eastAsia="en-US"/>
        </w:rPr>
        <w:t>.</w:t>
      </w:r>
    </w:p>
    <w:p w:rsidR="00025B56" w:rsidRPr="003F2F76" w:rsidRDefault="00555E59"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П</w:t>
      </w:r>
      <w:r w:rsidR="00025B56" w:rsidRPr="003F2F76">
        <w:rPr>
          <w:rFonts w:eastAsia="Calibri"/>
          <w:color w:val="000000"/>
          <w:position w:val="6"/>
          <w:szCs w:val="28"/>
          <w:lang w:eastAsia="en-US"/>
        </w:rPr>
        <w:t>лощадка оперативной загрузки (площадка перед погрузочными воротами) для больших</w:t>
      </w:r>
      <w:r w:rsidR="000E4CE8" w:rsidRPr="003F2F76">
        <w:rPr>
          <w:rFonts w:eastAsia="Calibri"/>
          <w:color w:val="000000"/>
          <w:position w:val="6"/>
          <w:szCs w:val="28"/>
          <w:lang w:eastAsia="en-US"/>
        </w:rPr>
        <w:t xml:space="preserve"> специализированных павильонов:</w:t>
      </w:r>
    </w:p>
    <w:p w:rsidR="00025B56" w:rsidRPr="003F2F76" w:rsidRDefault="0043212C"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 xml:space="preserve">не менее 3,0 х </w:t>
      </w:r>
      <w:r w:rsidR="000E4CE8" w:rsidRPr="003F2F76">
        <w:rPr>
          <w:rFonts w:eastAsia="Calibri"/>
          <w:color w:val="000000"/>
          <w:position w:val="6"/>
          <w:szCs w:val="28"/>
          <w:lang w:eastAsia="en-US"/>
        </w:rPr>
        <w:t>3,0 м (ворота только рулонные);</w:t>
      </w:r>
    </w:p>
    <w:p w:rsidR="00A336E4" w:rsidRDefault="0043212C" w:rsidP="00AF6B0C">
      <w:pPr>
        <w:widowControl w:val="0"/>
        <w:autoSpaceDE w:val="0"/>
        <w:autoSpaceDN w:val="0"/>
        <w:ind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складирование тары, иной упаковки,</w:t>
      </w:r>
      <w:r w:rsidR="00F14B9E" w:rsidRPr="003F2F76">
        <w:rPr>
          <w:rFonts w:eastAsia="Calibri"/>
          <w:color w:val="000000"/>
          <w:position w:val="6"/>
          <w:szCs w:val="28"/>
          <w:lang w:eastAsia="en-US"/>
        </w:rPr>
        <w:t xml:space="preserve"> мусора, контейнеров (бункеров) </w:t>
      </w:r>
      <w:r w:rsidR="00AF6B0C">
        <w:rPr>
          <w:rFonts w:eastAsia="Calibri"/>
          <w:color w:val="000000"/>
          <w:position w:val="6"/>
          <w:szCs w:val="28"/>
          <w:lang w:eastAsia="en-US"/>
        </w:rPr>
        <w:t>на площадке не допускается.</w:t>
      </w:r>
    </w:p>
    <w:p w:rsidR="00AF6B0C" w:rsidRPr="00AF6B0C" w:rsidRDefault="00AF6B0C" w:rsidP="00AF6B0C">
      <w:pPr>
        <w:widowControl w:val="0"/>
        <w:autoSpaceDE w:val="0"/>
        <w:autoSpaceDN w:val="0"/>
        <w:ind w:firstLine="709"/>
        <w:jc w:val="both"/>
        <w:rPr>
          <w:rFonts w:eastAsia="Calibri"/>
          <w:color w:val="000000"/>
          <w:position w:val="6"/>
          <w:sz w:val="16"/>
          <w:szCs w:val="16"/>
          <w:lang w:eastAsia="en-US"/>
        </w:rPr>
      </w:pPr>
    </w:p>
    <w:p w:rsidR="00025B56" w:rsidRPr="003F2F76" w:rsidRDefault="00025B56" w:rsidP="00AD3247">
      <w:pPr>
        <w:shd w:val="clear" w:color="auto" w:fill="FFFFFF"/>
        <w:jc w:val="both"/>
        <w:rPr>
          <w:b/>
          <w:bCs/>
          <w:position w:val="6"/>
          <w:sz w:val="26"/>
          <w:szCs w:val="26"/>
        </w:rPr>
      </w:pPr>
      <w:r w:rsidRPr="003F2F76">
        <w:rPr>
          <w:rFonts w:ascii="Calibri" w:hAnsi="Calibri"/>
          <w:noProof/>
          <w:position w:val="6"/>
          <w:sz w:val="22"/>
          <w:szCs w:val="22"/>
        </w:rPr>
        <w:drawing>
          <wp:anchor distT="0" distB="0" distL="114300" distR="114300" simplePos="0" relativeHeight="251633664" behindDoc="0" locked="0" layoutInCell="1" allowOverlap="1">
            <wp:simplePos x="0" y="0"/>
            <wp:positionH relativeFrom="column">
              <wp:posOffset>-3810</wp:posOffset>
            </wp:positionH>
            <wp:positionV relativeFrom="paragraph">
              <wp:posOffset>67945</wp:posOffset>
            </wp:positionV>
            <wp:extent cx="483235" cy="483870"/>
            <wp:effectExtent l="0" t="0" r="0" b="0"/>
            <wp:wrapThrough wrapText="bothSides">
              <wp:wrapPolygon edited="0">
                <wp:start x="0" y="0"/>
                <wp:lineTo x="0" y="20409"/>
                <wp:lineTo x="20436" y="20409"/>
                <wp:lineTo x="20436" y="0"/>
                <wp:lineTo x="0" y="0"/>
              </wp:wrapPolygon>
            </wp:wrapThrough>
            <wp:docPr id="2384"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
                    <pic:cNvPicPr>
                      <a:picLocks noChangeAspect="1" noChangeArrowheads="1"/>
                    </pic:cNvPicPr>
                  </pic:nvPicPr>
                  <pic:blipFill>
                    <a:blip r:embed="rId41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2">
                              <a14:imgEffect>
                                <a14:sharpenSoften amount="78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r w:rsidRPr="003F2F76">
        <w:rPr>
          <w:rFonts w:ascii="Calibri" w:hAnsi="Calibri"/>
          <w:noProof/>
          <w:position w:val="6"/>
          <w:sz w:val="22"/>
          <w:szCs w:val="22"/>
        </w:rPr>
        <w:drawing>
          <wp:anchor distT="0" distB="0" distL="114300" distR="114300" simplePos="0" relativeHeight="251631616" behindDoc="0" locked="0" layoutInCell="1" allowOverlap="1">
            <wp:simplePos x="0" y="0"/>
            <wp:positionH relativeFrom="column">
              <wp:posOffset>504825</wp:posOffset>
            </wp:positionH>
            <wp:positionV relativeFrom="paragraph">
              <wp:posOffset>57785</wp:posOffset>
            </wp:positionV>
            <wp:extent cx="483235" cy="483870"/>
            <wp:effectExtent l="0" t="0" r="0" b="0"/>
            <wp:wrapThrough wrapText="bothSides">
              <wp:wrapPolygon edited="0">
                <wp:start x="0" y="0"/>
                <wp:lineTo x="0" y="20409"/>
                <wp:lineTo x="20436" y="20409"/>
                <wp:lineTo x="20436" y="0"/>
                <wp:lineTo x="0" y="0"/>
              </wp:wrapPolygon>
            </wp:wrapThrough>
            <wp:docPr id="2385"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
                    <pic:cNvPicPr>
                      <a:picLocks noChangeAspect="1" noChangeArrowheads="1"/>
                    </pic:cNvPicPr>
                  </pic:nvPicPr>
                  <pic:blipFill>
                    <a:blip r:embed="rId15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9">
                              <a14:imgEffect>
                                <a14:sharpenSoften amount="97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r w:rsidRPr="003F2F76">
        <w:rPr>
          <w:rFonts w:ascii="Calibri" w:hAnsi="Calibri"/>
          <w:noProof/>
          <w:position w:val="6"/>
          <w:sz w:val="22"/>
          <w:szCs w:val="22"/>
        </w:rPr>
        <w:drawing>
          <wp:anchor distT="0" distB="0" distL="114300" distR="114300" simplePos="0" relativeHeight="251625472" behindDoc="0" locked="0" layoutInCell="1" allowOverlap="1">
            <wp:simplePos x="0" y="0"/>
            <wp:positionH relativeFrom="column">
              <wp:posOffset>1016635</wp:posOffset>
            </wp:positionH>
            <wp:positionV relativeFrom="paragraph">
              <wp:posOffset>57785</wp:posOffset>
            </wp:positionV>
            <wp:extent cx="483235" cy="483870"/>
            <wp:effectExtent l="0" t="0" r="0" b="0"/>
            <wp:wrapThrough wrapText="bothSides">
              <wp:wrapPolygon edited="0">
                <wp:start x="0" y="0"/>
                <wp:lineTo x="0" y="20409"/>
                <wp:lineTo x="20436" y="20409"/>
                <wp:lineTo x="20436" y="0"/>
                <wp:lineTo x="0" y="0"/>
              </wp:wrapPolygon>
            </wp:wrapThrough>
            <wp:docPr id="2386"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5"/>
                    <pic:cNvPicPr>
                      <a:picLocks noChangeAspect="1" noChangeArrowheads="1"/>
                    </pic:cNvPicPr>
                  </pic:nvPicPr>
                  <pic:blipFill>
                    <a:blip r:embed="rId41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0">
                              <a14:imgEffect>
                                <a14:sharpenSoften amount="97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r w:rsidRPr="003F2F76">
        <w:rPr>
          <w:rFonts w:ascii="Calibri" w:hAnsi="Calibri"/>
          <w:noProof/>
          <w:position w:val="6"/>
          <w:sz w:val="22"/>
          <w:szCs w:val="22"/>
        </w:rPr>
        <w:drawing>
          <wp:anchor distT="0" distB="0" distL="114300" distR="114300" simplePos="0" relativeHeight="251626496" behindDoc="0" locked="0" layoutInCell="1" allowOverlap="1">
            <wp:simplePos x="0" y="0"/>
            <wp:positionH relativeFrom="column">
              <wp:posOffset>1533525</wp:posOffset>
            </wp:positionH>
            <wp:positionV relativeFrom="paragraph">
              <wp:posOffset>57785</wp:posOffset>
            </wp:positionV>
            <wp:extent cx="483235" cy="483870"/>
            <wp:effectExtent l="0" t="0" r="0" b="0"/>
            <wp:wrapThrough wrapText="bothSides">
              <wp:wrapPolygon edited="0">
                <wp:start x="0" y="0"/>
                <wp:lineTo x="0" y="20409"/>
                <wp:lineTo x="20436" y="20409"/>
                <wp:lineTo x="20436" y="0"/>
                <wp:lineTo x="0" y="0"/>
              </wp:wrapPolygon>
            </wp:wrapThrough>
            <wp:docPr id="2387"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6"/>
                    <pic:cNvPicPr>
                      <a:picLocks noChangeAspect="1" noChangeArrowheads="1"/>
                    </pic:cNvPicPr>
                  </pic:nvPicPr>
                  <pic:blipFill>
                    <a:blip r:embed="rId416"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9">
                              <a14:imgEffect>
                                <a14:sharpenSoften amount="97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r w:rsidRPr="003F2F76">
        <w:rPr>
          <w:rFonts w:ascii="Calibri" w:hAnsi="Calibri"/>
          <w:noProof/>
          <w:position w:val="6"/>
          <w:sz w:val="22"/>
          <w:szCs w:val="22"/>
        </w:rPr>
        <w:drawing>
          <wp:anchor distT="0" distB="0" distL="114300" distR="114300" simplePos="0" relativeHeight="251630592" behindDoc="0" locked="0" layoutInCell="1" allowOverlap="1">
            <wp:simplePos x="0" y="0"/>
            <wp:positionH relativeFrom="column">
              <wp:posOffset>2053590</wp:posOffset>
            </wp:positionH>
            <wp:positionV relativeFrom="paragraph">
              <wp:posOffset>57785</wp:posOffset>
            </wp:positionV>
            <wp:extent cx="483235" cy="483870"/>
            <wp:effectExtent l="0" t="0" r="0" b="0"/>
            <wp:wrapThrough wrapText="bothSides">
              <wp:wrapPolygon edited="0">
                <wp:start x="0" y="0"/>
                <wp:lineTo x="0" y="20409"/>
                <wp:lineTo x="20436" y="20409"/>
                <wp:lineTo x="20436" y="0"/>
                <wp:lineTo x="0" y="0"/>
              </wp:wrapPolygon>
            </wp:wrapThrough>
            <wp:docPr id="2388"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7"/>
                    <pic:cNvPicPr>
                      <a:picLocks noChangeAspect="1" noChangeArrowheads="1"/>
                    </pic:cNvPicPr>
                  </pic:nvPicPr>
                  <pic:blipFill>
                    <a:blip r:embed="rId41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9">
                              <a14:imgEffect>
                                <a14:sharpenSoften amount="96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r w:rsidRPr="003F2F76">
        <w:rPr>
          <w:b/>
          <w:bCs/>
          <w:position w:val="6"/>
          <w:sz w:val="26"/>
          <w:szCs w:val="26"/>
        </w:rPr>
        <w:t>ВИД 1</w:t>
      </w:r>
    </w:p>
    <w:p w:rsidR="00AF6B0C" w:rsidRDefault="00AF6B0C" w:rsidP="00AF6B0C">
      <w:pPr>
        <w:contextualSpacing/>
        <w:jc w:val="both"/>
        <w:rPr>
          <w:spacing w:val="2"/>
          <w:position w:val="6"/>
          <w:sz w:val="22"/>
          <w:szCs w:val="22"/>
          <w:shd w:val="clear" w:color="auto" w:fill="FFFFFF"/>
        </w:rPr>
      </w:pPr>
    </w:p>
    <w:p w:rsidR="00AF6B0C" w:rsidRDefault="00AF6B0C" w:rsidP="00AF6B0C">
      <w:pPr>
        <w:contextualSpacing/>
        <w:jc w:val="both"/>
        <w:rPr>
          <w:bCs/>
          <w:spacing w:val="2"/>
          <w:position w:val="6"/>
          <w:sz w:val="22"/>
          <w:szCs w:val="22"/>
          <w:shd w:val="clear" w:color="auto" w:fill="FFFFFF"/>
        </w:rPr>
      </w:pPr>
      <w:r w:rsidRPr="00AF6B0C">
        <w:rPr>
          <w:spacing w:val="2"/>
          <w:position w:val="6"/>
          <w:sz w:val="22"/>
          <w:szCs w:val="22"/>
          <w:shd w:val="clear" w:color="auto" w:fill="FFFFFF"/>
        </w:rPr>
        <w:t xml:space="preserve">Рис. «Варианты внешнего вида специализированного павильона в зависимости от </w:t>
      </w:r>
      <w:r w:rsidRPr="00AF6B0C">
        <w:rPr>
          <w:bCs/>
          <w:noProof/>
          <w:position w:val="6"/>
          <w:sz w:val="22"/>
          <w:szCs w:val="22"/>
        </w:rPr>
        <w:t>типов застройки</w:t>
      </w:r>
      <w:r w:rsidRPr="00AF6B0C">
        <w:rPr>
          <w:bCs/>
          <w:spacing w:val="2"/>
          <w:position w:val="6"/>
          <w:sz w:val="22"/>
          <w:szCs w:val="22"/>
          <w:shd w:val="clear" w:color="auto" w:fill="FFFFFF"/>
        </w:rPr>
        <w:t>»</w:t>
      </w:r>
    </w:p>
    <w:p w:rsidR="00AF6B0C" w:rsidRPr="00AF6B0C" w:rsidRDefault="00AF6B0C" w:rsidP="00AF6B0C">
      <w:pPr>
        <w:contextualSpacing/>
        <w:jc w:val="both"/>
        <w:rPr>
          <w:bCs/>
          <w:spacing w:val="2"/>
          <w:position w:val="6"/>
          <w:sz w:val="22"/>
          <w:szCs w:val="22"/>
          <w:shd w:val="clear" w:color="auto" w:fill="FFFFFF"/>
        </w:rPr>
      </w:pPr>
    </w:p>
    <w:tbl>
      <w:tblPr>
        <w:tblStyle w:val="af"/>
        <w:tblW w:w="0" w:type="auto"/>
        <w:tblInd w:w="108" w:type="dxa"/>
        <w:tblLook w:val="04A0"/>
      </w:tblPr>
      <w:tblGrid>
        <w:gridCol w:w="4759"/>
        <w:gridCol w:w="4847"/>
      </w:tblGrid>
      <w:tr w:rsidR="00025B56" w:rsidRPr="003F2F76" w:rsidTr="00AF6B0C">
        <w:tc>
          <w:tcPr>
            <w:tcW w:w="4759" w:type="dxa"/>
            <w:tcBorders>
              <w:top w:val="single" w:sz="4" w:space="0" w:color="auto"/>
              <w:left w:val="single" w:sz="4" w:space="0" w:color="auto"/>
              <w:bottom w:val="single" w:sz="4" w:space="0" w:color="auto"/>
              <w:right w:val="single" w:sz="4" w:space="0" w:color="auto"/>
            </w:tcBorders>
            <w:hideMark/>
          </w:tcPr>
          <w:p w:rsidR="00025B56" w:rsidRPr="003F2F76" w:rsidRDefault="00025B56" w:rsidP="00BB4D1F">
            <w:pPr>
              <w:spacing w:after="200"/>
              <w:rPr>
                <w:b/>
                <w:bCs/>
                <w:position w:val="6"/>
                <w:sz w:val="26"/>
                <w:szCs w:val="26"/>
                <w:lang w:val="en-US"/>
              </w:rPr>
            </w:pPr>
            <w:r w:rsidRPr="003F2F76">
              <w:rPr>
                <w:noProof/>
                <w:position w:val="6"/>
                <w:sz w:val="24"/>
                <w:u w:val="single"/>
                <w:lang w:val="en-US"/>
              </w:rPr>
              <w:t>вавариант вывески 1</w:t>
            </w:r>
            <w:r w:rsidRPr="003F2F76">
              <w:rPr>
                <w:noProof/>
                <w:position w:val="6"/>
                <w:sz w:val="24"/>
              </w:rPr>
              <w:drawing>
                <wp:inline distT="0" distB="0" distL="0" distR="0">
                  <wp:extent cx="2872740" cy="1026795"/>
                  <wp:effectExtent l="0" t="0" r="3810" b="1905"/>
                  <wp:docPr id="2389" name="Рисунок 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80"/>
                          <pic:cNvPicPr>
                            <a:picLocks noChangeAspect="1" noChangeArrowheads="1"/>
                          </pic:cNvPicPr>
                        </pic:nvPicPr>
                        <pic:blipFill>
                          <a:blip r:embed="rId41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2740" cy="1026795"/>
                          </a:xfrm>
                          <a:prstGeom prst="rect">
                            <a:avLst/>
                          </a:prstGeom>
                          <a:noFill/>
                          <a:ln>
                            <a:noFill/>
                          </a:ln>
                        </pic:spPr>
                      </pic:pic>
                    </a:graphicData>
                  </a:graphic>
                </wp:inline>
              </w:drawing>
            </w:r>
          </w:p>
        </w:tc>
        <w:tc>
          <w:tcPr>
            <w:tcW w:w="4847" w:type="dxa"/>
            <w:tcBorders>
              <w:top w:val="single" w:sz="4" w:space="0" w:color="auto"/>
              <w:left w:val="single" w:sz="4" w:space="0" w:color="auto"/>
              <w:bottom w:val="single" w:sz="4" w:space="0" w:color="auto"/>
              <w:right w:val="single" w:sz="4" w:space="0" w:color="auto"/>
            </w:tcBorders>
            <w:hideMark/>
          </w:tcPr>
          <w:p w:rsidR="00025B56" w:rsidRPr="003F2F76" w:rsidRDefault="00025B56" w:rsidP="00BB4D1F">
            <w:pPr>
              <w:spacing w:after="200"/>
              <w:rPr>
                <w:b/>
                <w:bCs/>
                <w:position w:val="6"/>
                <w:sz w:val="26"/>
                <w:szCs w:val="26"/>
                <w:lang w:val="en-US"/>
              </w:rPr>
            </w:pPr>
            <w:r w:rsidRPr="003F2F76">
              <w:rPr>
                <w:noProof/>
                <w:position w:val="6"/>
                <w:sz w:val="24"/>
                <w:u w:val="single"/>
                <w:lang w:val="en-US"/>
              </w:rPr>
              <w:t>вариант вывески 2</w:t>
            </w:r>
            <w:r w:rsidRPr="003F2F76">
              <w:rPr>
                <w:noProof/>
                <w:position w:val="6"/>
                <w:sz w:val="24"/>
              </w:rPr>
              <w:drawing>
                <wp:inline distT="0" distB="0" distL="0" distR="0">
                  <wp:extent cx="2855595" cy="1017905"/>
                  <wp:effectExtent l="0" t="0" r="1905" b="0"/>
                  <wp:docPr id="2390" name="Рисунок 3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00"/>
                          <pic:cNvPicPr>
                            <a:picLocks noChangeAspect="1" noChangeArrowheads="1"/>
                          </pic:cNvPicPr>
                        </pic:nvPicPr>
                        <pic:blipFill>
                          <a:blip r:embed="rId41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5595" cy="1017905"/>
                          </a:xfrm>
                          <a:prstGeom prst="rect">
                            <a:avLst/>
                          </a:prstGeom>
                          <a:noFill/>
                          <a:ln>
                            <a:noFill/>
                          </a:ln>
                        </pic:spPr>
                      </pic:pic>
                    </a:graphicData>
                  </a:graphic>
                </wp:inline>
              </w:drawing>
            </w:r>
          </w:p>
        </w:tc>
      </w:tr>
    </w:tbl>
    <w:p w:rsidR="00FC50A5" w:rsidRDefault="00FC50A5" w:rsidP="00BB4D1F">
      <w:pPr>
        <w:spacing w:after="200"/>
        <w:ind w:left="1418" w:right="426" w:hanging="1418"/>
        <w:contextualSpacing/>
        <w:jc w:val="both"/>
        <w:rPr>
          <w:noProof/>
          <w:position w:val="6"/>
          <w:sz w:val="24"/>
          <w:u w:val="single"/>
        </w:rPr>
      </w:pPr>
    </w:p>
    <w:p w:rsidR="00025B56" w:rsidRPr="003F2F76" w:rsidRDefault="00025B56" w:rsidP="00BB4D1F">
      <w:pPr>
        <w:spacing w:after="200"/>
        <w:ind w:left="1418" w:right="426" w:hanging="1418"/>
        <w:contextualSpacing/>
        <w:jc w:val="both"/>
        <w:rPr>
          <w:noProof/>
          <w:position w:val="6"/>
          <w:sz w:val="24"/>
          <w:u w:val="single"/>
        </w:rPr>
      </w:pPr>
      <w:r w:rsidRPr="003F2F76">
        <w:rPr>
          <w:noProof/>
          <w:position w:val="6"/>
          <w:sz w:val="24"/>
          <w:u w:val="single"/>
        </w:rPr>
        <w:t>принципиальные схемы фасадных решений специализированного павильона:</w:t>
      </w:r>
    </w:p>
    <w:p w:rsidR="00025B56" w:rsidRPr="003F2F76" w:rsidRDefault="00025B56" w:rsidP="00BB4D1F">
      <w:pPr>
        <w:spacing w:after="200"/>
        <w:ind w:right="-567"/>
        <w:contextualSpacing/>
        <w:jc w:val="both"/>
        <w:rPr>
          <w:spacing w:val="2"/>
          <w:position w:val="6"/>
          <w:sz w:val="24"/>
          <w:shd w:val="clear" w:color="auto" w:fill="FFFFFF"/>
        </w:rPr>
      </w:pPr>
      <w:r w:rsidRPr="003F2F76">
        <w:rPr>
          <w:noProof/>
          <w:position w:val="6"/>
          <w:sz w:val="24"/>
        </w:rPr>
        <w:drawing>
          <wp:inline distT="0" distB="0" distL="0" distR="0">
            <wp:extent cx="2717165" cy="673100"/>
            <wp:effectExtent l="0" t="0" r="6985" b="0"/>
            <wp:docPr id="2391" name="Рисунок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9"/>
                    <pic:cNvPicPr>
                      <a:picLocks noChangeAspect="1" noChangeArrowheads="1"/>
                    </pic:cNvPicPr>
                  </pic:nvPicPr>
                  <pic:blipFill>
                    <a:blip r:embed="rId42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7165" cy="673100"/>
                    </a:xfrm>
                    <a:prstGeom prst="rect">
                      <a:avLst/>
                    </a:prstGeom>
                    <a:noFill/>
                    <a:ln>
                      <a:noFill/>
                    </a:ln>
                  </pic:spPr>
                </pic:pic>
              </a:graphicData>
            </a:graphic>
          </wp:inline>
        </w:drawing>
      </w:r>
      <w:r w:rsidRPr="003F2F76">
        <w:rPr>
          <w:noProof/>
          <w:position w:val="6"/>
          <w:sz w:val="24"/>
        </w:rPr>
        <w:drawing>
          <wp:inline distT="0" distB="0" distL="0" distR="0">
            <wp:extent cx="2587625" cy="707390"/>
            <wp:effectExtent l="0" t="0" r="3175" b="0"/>
            <wp:docPr id="2392" name="Рисунок 3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66"/>
                    <pic:cNvPicPr>
                      <a:picLocks noChangeAspect="1" noChangeArrowheads="1"/>
                    </pic:cNvPicPr>
                  </pic:nvPicPr>
                  <pic:blipFill>
                    <a:blip r:embed="rId42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7625" cy="707390"/>
                    </a:xfrm>
                    <a:prstGeom prst="rect">
                      <a:avLst/>
                    </a:prstGeom>
                    <a:noFill/>
                    <a:ln>
                      <a:noFill/>
                    </a:ln>
                  </pic:spPr>
                </pic:pic>
              </a:graphicData>
            </a:graphic>
          </wp:inline>
        </w:drawing>
      </w:r>
    </w:p>
    <w:p w:rsidR="00025B56" w:rsidRPr="003F2F76" w:rsidRDefault="00025B56" w:rsidP="00BB4D1F">
      <w:pPr>
        <w:spacing w:after="200"/>
        <w:ind w:right="426"/>
        <w:jc w:val="both"/>
        <w:rPr>
          <w:spacing w:val="2"/>
          <w:position w:val="6"/>
          <w:sz w:val="20"/>
          <w:szCs w:val="20"/>
          <w:shd w:val="clear" w:color="auto" w:fill="FFFFFF"/>
        </w:rPr>
      </w:pPr>
      <w:r w:rsidRPr="003F2F76">
        <w:rPr>
          <w:spacing w:val="2"/>
          <w:position w:val="6"/>
          <w:sz w:val="20"/>
          <w:szCs w:val="20"/>
          <w:shd w:val="clear" w:color="auto" w:fill="FFFFFF"/>
        </w:rPr>
        <w:t xml:space="preserve">                        главный фасад                                                   фасад со служебным входом</w:t>
      </w:r>
    </w:p>
    <w:p w:rsidR="00025B56" w:rsidRPr="003F2F76" w:rsidRDefault="00025B56" w:rsidP="00BB4D1F">
      <w:pPr>
        <w:spacing w:after="200"/>
        <w:ind w:left="142" w:right="426"/>
        <w:contextualSpacing/>
        <w:jc w:val="both"/>
        <w:rPr>
          <w:noProof/>
          <w:position w:val="6"/>
          <w:sz w:val="24"/>
        </w:rPr>
      </w:pPr>
      <w:r w:rsidRPr="003F2F76">
        <w:rPr>
          <w:noProof/>
          <w:position w:val="6"/>
          <w:sz w:val="24"/>
        </w:rPr>
        <w:drawing>
          <wp:inline distT="0" distB="0" distL="0" distR="0">
            <wp:extent cx="2087880" cy="767715"/>
            <wp:effectExtent l="0" t="0" r="7620" b="0"/>
            <wp:docPr id="2393" name="Рисунок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9"/>
                    <pic:cNvPicPr>
                      <a:picLocks noChangeAspect="1" noChangeArrowheads="1"/>
                    </pic:cNvPicPr>
                  </pic:nvPicPr>
                  <pic:blipFill>
                    <a:blip r:embed="rId42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87880" cy="767715"/>
                    </a:xfrm>
                    <a:prstGeom prst="rect">
                      <a:avLst/>
                    </a:prstGeom>
                    <a:noFill/>
                    <a:ln>
                      <a:noFill/>
                    </a:ln>
                  </pic:spPr>
                </pic:pic>
              </a:graphicData>
            </a:graphic>
          </wp:inline>
        </w:drawing>
      </w:r>
    </w:p>
    <w:p w:rsidR="00025B56" w:rsidRDefault="00025B56" w:rsidP="00B373D5">
      <w:pPr>
        <w:spacing w:after="200"/>
        <w:ind w:left="142" w:right="426"/>
        <w:contextualSpacing/>
        <w:jc w:val="both"/>
        <w:rPr>
          <w:noProof/>
          <w:position w:val="6"/>
          <w:sz w:val="20"/>
          <w:szCs w:val="20"/>
        </w:rPr>
      </w:pPr>
      <w:r w:rsidRPr="003F2F76">
        <w:rPr>
          <w:noProof/>
          <w:position w:val="6"/>
          <w:sz w:val="20"/>
          <w:szCs w:val="20"/>
        </w:rPr>
        <w:t xml:space="preserve">                торцевые фасады</w:t>
      </w:r>
    </w:p>
    <w:p w:rsidR="00AD3247" w:rsidRPr="00B373D5" w:rsidRDefault="00AD3247" w:rsidP="00AF6B0C">
      <w:pPr>
        <w:spacing w:after="200"/>
        <w:ind w:right="426"/>
        <w:contextualSpacing/>
        <w:jc w:val="both"/>
        <w:rPr>
          <w:noProof/>
          <w:position w:val="6"/>
          <w:sz w:val="20"/>
          <w:szCs w:val="20"/>
        </w:rPr>
      </w:pPr>
    </w:p>
    <w:p w:rsidR="00025B56" w:rsidRPr="003F2F76" w:rsidRDefault="00025B56" w:rsidP="00BB4D1F">
      <w:pPr>
        <w:spacing w:after="200"/>
        <w:ind w:right="426"/>
        <w:contextualSpacing/>
        <w:jc w:val="both"/>
        <w:rPr>
          <w:spacing w:val="2"/>
          <w:position w:val="6"/>
          <w:sz w:val="24"/>
          <w:u w:val="single"/>
          <w:shd w:val="clear" w:color="auto" w:fill="FFFFFF"/>
        </w:rPr>
      </w:pPr>
      <w:r w:rsidRPr="003F2F76">
        <w:rPr>
          <w:noProof/>
          <w:position w:val="6"/>
          <w:sz w:val="24"/>
          <w:u w:val="single"/>
        </w:rPr>
        <w:t>принципиальная схема увеличения специализированного павильона:</w:t>
      </w:r>
    </w:p>
    <w:p w:rsidR="001C29A7" w:rsidRPr="00B373D5" w:rsidRDefault="0095760D" w:rsidP="00B373D5">
      <w:pPr>
        <w:tabs>
          <w:tab w:val="left" w:pos="8364"/>
          <w:tab w:val="left" w:pos="8505"/>
        </w:tabs>
        <w:ind w:left="142" w:hanging="142"/>
        <w:contextualSpacing/>
        <w:jc w:val="both"/>
        <w:rPr>
          <w:spacing w:val="2"/>
          <w:position w:val="6"/>
          <w:sz w:val="24"/>
          <w:shd w:val="clear" w:color="auto" w:fill="FFFFFF"/>
        </w:rPr>
      </w:pPr>
      <w:r w:rsidRPr="0095760D">
        <w:rPr>
          <w:rFonts w:ascii="Calibri" w:hAnsi="Calibri"/>
          <w:noProof/>
          <w:position w:val="6"/>
          <w:sz w:val="22"/>
          <w:szCs w:val="22"/>
        </w:rPr>
        <w:pict>
          <v:shape id="Плюс 1676" o:spid="_x0000_s1065" style="position:absolute;left:0;text-align:left;margin-left:174.55pt;margin-top:7.8pt;width:37.5pt;height:35.2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76250,447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" path="m63127,171191r122351,l185478,59339r105294,l290772,171191r122351,l413123,276484r-122351,l290772,388336r-105294,l185478,276484r-122351,l63127,171191xe" fillcolor="#a6a6a6" stroked="f" strokeweight="1pt">
            <v:stroke joinstyle="miter"/>
            <v:path arrowok="t" o:connecttype="custom" o:connectlocs="63127,171191;185478,171191;185478,59339;290772,59339;290772,171191;413123,171191;413123,276484;290772,276484;290772,388336;185478,388336;185478,276484;63127,276484;63127,171191" o:connectangles="0,0,0,0,0,0,0,0,0,0,0,0,0"/>
          </v:shape>
        </w:pict>
      </w:r>
      <w:r w:rsidRPr="0095760D">
        <w:rPr>
          <w:rFonts w:ascii="Calibri" w:hAnsi="Calibri"/>
          <w:noProof/>
          <w:position w:val="6"/>
          <w:sz w:val="22"/>
          <w:szCs w:val="22"/>
        </w:rPr>
        <w:pict>
          <v:shape id="Равно 1677" o:spid="_x0000_s1064" style="position:absolute;left:0;text-align:left;margin-left:247.45pt;margin-top:16.4pt;width:38.25pt;height:29.25pt;z-index:251652096;visibility:visible;mso-position-horizontal-relative:margin;v-text-anchor:middle" coordsize="485775,3714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" adj="0,,0" path="m64389,76524r356997,l421386,163895r-356997,l64389,76524xm64389,207580r356997,l421386,294951r-356997,l64389,207580xe" fillcolor="#afabab" stroked="f" strokeweight="1pt">
            <v:stroke joinstyle="miter"/>
            <v:formulas/>
            <v:path arrowok="t" o:connecttype="custom" o:connectlocs="64389,76524;421386,76524;421386,163895;64389,163895;64389,76524;64389,207580;421386,207580;421386,294951;64389,294951;64389,207580" o:connectangles="0,0,0,0,0,0,0,0,0,0"/>
            <w10:wrap anchorx="margin"/>
          </v:shape>
        </w:pict>
      </w:r>
      <w:r w:rsidR="00025B56" w:rsidRPr="003F2F76">
        <w:rPr>
          <w:noProof/>
          <w:position w:val="6"/>
          <w:sz w:val="24"/>
        </w:rPr>
        <w:drawing>
          <wp:inline distT="0" distB="0" distL="0" distR="0">
            <wp:extent cx="2130425" cy="577850"/>
            <wp:effectExtent l="0" t="0" r="3175" b="0"/>
            <wp:docPr id="2394" name="Рисунок 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0"/>
                    <pic:cNvPicPr>
                      <a:picLocks noChangeAspect="1" noChangeArrowheads="1"/>
                    </pic:cNvPicPr>
                  </pic:nvPicPr>
                  <pic:blipFill>
                    <a:blip r:embed="rId42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0425" cy="577850"/>
                    </a:xfrm>
                    <a:prstGeom prst="rect">
                      <a:avLst/>
                    </a:prstGeom>
                    <a:noFill/>
                    <a:ln>
                      <a:noFill/>
                    </a:ln>
                  </pic:spPr>
                </pic:pic>
              </a:graphicData>
            </a:graphic>
          </wp:inline>
        </w:drawing>
      </w:r>
      <w:r w:rsidR="00313503" w:rsidRPr="003F2F76">
        <w:rPr>
          <w:noProof/>
          <w:position w:val="6"/>
          <w:sz w:val="24"/>
        </w:rPr>
        <w:drawing>
          <wp:inline distT="0" distB="0" distL="0" distR="0">
            <wp:extent cx="422910" cy="577850"/>
            <wp:effectExtent l="0" t="0" r="0" b="0"/>
            <wp:docPr id="2395" name="Рисунок 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1"/>
                    <pic:cNvPicPr>
                      <a:picLocks noChangeAspect="1" noChangeArrowheads="1"/>
                    </pic:cNvPicPr>
                  </pic:nvPicPr>
                  <pic:blipFill>
                    <a:blip r:embed="rId42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2910" cy="577850"/>
                    </a:xfrm>
                    <a:prstGeom prst="rect">
                      <a:avLst/>
                    </a:prstGeom>
                    <a:noFill/>
                    <a:ln>
                      <a:noFill/>
                    </a:ln>
                  </pic:spPr>
                </pic:pic>
              </a:graphicData>
            </a:graphic>
          </wp:inline>
        </w:drawing>
      </w:r>
      <w:r w:rsidR="00313503" w:rsidRPr="003F2F76">
        <w:rPr>
          <w:noProof/>
          <w:position w:val="6"/>
          <w:sz w:val="24"/>
        </w:rPr>
        <w:drawing>
          <wp:inline distT="0" distB="0" distL="0" distR="0">
            <wp:extent cx="1887659" cy="569344"/>
            <wp:effectExtent l="0" t="0" r="0" b="2540"/>
            <wp:docPr id="2396"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2"/>
                    <pic:cNvPicPr>
                      <a:picLocks noChangeAspect="1" noChangeArrowheads="1"/>
                    </pic:cNvPicPr>
                  </pic:nvPicPr>
                  <pic:blipFill>
                    <a:blip r:embed="rId42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88491" cy="569595"/>
                    </a:xfrm>
                    <a:prstGeom prst="rect">
                      <a:avLst/>
                    </a:prstGeom>
                    <a:noFill/>
                    <a:ln>
                      <a:noFill/>
                    </a:ln>
                  </pic:spPr>
                </pic:pic>
              </a:graphicData>
            </a:graphic>
          </wp:inline>
        </w:drawing>
      </w:r>
    </w:p>
    <w:p w:rsidR="00B373D5" w:rsidRDefault="00B373D5" w:rsidP="00BB4D1F">
      <w:pPr>
        <w:ind w:left="3969" w:right="426" w:hanging="3969"/>
        <w:contextualSpacing/>
        <w:jc w:val="both"/>
        <w:rPr>
          <w:bCs/>
          <w:spacing w:val="2"/>
          <w:position w:val="6"/>
          <w:sz w:val="24"/>
          <w:u w:val="single"/>
          <w:shd w:val="clear" w:color="auto" w:fill="FFFFFF"/>
        </w:rPr>
      </w:pPr>
    </w:p>
    <w:p w:rsidR="00025B56" w:rsidRPr="003F2F76" w:rsidRDefault="00025B56" w:rsidP="00BB4D1F">
      <w:pPr>
        <w:ind w:left="3969" w:right="426" w:hanging="3969"/>
        <w:contextualSpacing/>
        <w:jc w:val="both"/>
        <w:rPr>
          <w:bCs/>
          <w:spacing w:val="2"/>
          <w:position w:val="6"/>
          <w:sz w:val="24"/>
          <w:shd w:val="clear" w:color="auto" w:fill="FFFFFF"/>
        </w:rPr>
      </w:pPr>
      <w:r w:rsidRPr="003F2F76">
        <w:rPr>
          <w:bCs/>
          <w:spacing w:val="2"/>
          <w:position w:val="6"/>
          <w:sz w:val="24"/>
          <w:u w:val="single"/>
          <w:shd w:val="clear" w:color="auto" w:fill="FFFFFF"/>
        </w:rPr>
        <w:t>колористический вариант 1</w:t>
      </w:r>
    </w:p>
    <w:p w:rsidR="00025B56" w:rsidRPr="003F2F76" w:rsidRDefault="00025B56" w:rsidP="00BB4D1F">
      <w:pPr>
        <w:ind w:right="426"/>
        <w:contextualSpacing/>
        <w:jc w:val="both"/>
        <w:rPr>
          <w:spacing w:val="2"/>
          <w:position w:val="6"/>
          <w:sz w:val="24"/>
          <w:shd w:val="clear" w:color="auto" w:fill="FFFFFF"/>
        </w:rPr>
      </w:pPr>
      <w:r w:rsidRPr="003F2F76">
        <w:rPr>
          <w:noProof/>
          <w:position w:val="6"/>
          <w:sz w:val="24"/>
        </w:rPr>
        <w:drawing>
          <wp:inline distT="0" distB="0" distL="0" distR="0">
            <wp:extent cx="4304665" cy="1941195"/>
            <wp:effectExtent l="0" t="0" r="635" b="1905"/>
            <wp:docPr id="2397" name="Рисунок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2"/>
                    <pic:cNvPicPr>
                      <a:picLocks noChangeAspect="1" noChangeArrowheads="1"/>
                    </pic:cNvPicPr>
                  </pic:nvPicPr>
                  <pic:blipFill>
                    <a:blip r:embed="rId42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04665" cy="1941195"/>
                    </a:xfrm>
                    <a:prstGeom prst="rect">
                      <a:avLst/>
                    </a:prstGeom>
                    <a:noFill/>
                    <a:ln>
                      <a:noFill/>
                    </a:ln>
                  </pic:spPr>
                </pic:pic>
              </a:graphicData>
            </a:graphic>
          </wp:inline>
        </w:drawing>
      </w:r>
    </w:p>
    <w:p w:rsidR="00025B56" w:rsidRPr="003F2F76" w:rsidRDefault="00025B56" w:rsidP="00BB4D1F">
      <w:pPr>
        <w:ind w:left="3969" w:right="426" w:hanging="3969"/>
        <w:contextualSpacing/>
        <w:jc w:val="both"/>
        <w:rPr>
          <w:spacing w:val="2"/>
          <w:position w:val="6"/>
          <w:sz w:val="24"/>
          <w:shd w:val="clear" w:color="auto" w:fill="FFFFFF"/>
        </w:rPr>
      </w:pPr>
      <w:r w:rsidRPr="003F2F76">
        <w:rPr>
          <w:bCs/>
          <w:spacing w:val="2"/>
          <w:position w:val="6"/>
          <w:sz w:val="24"/>
          <w:u w:val="single"/>
          <w:shd w:val="clear" w:color="auto" w:fill="FFFFFF"/>
        </w:rPr>
        <w:t>колористический вариант 2</w:t>
      </w:r>
    </w:p>
    <w:p w:rsidR="00AF6B0C" w:rsidRDefault="00025B56" w:rsidP="00BB4D1F">
      <w:pPr>
        <w:contextualSpacing/>
        <w:jc w:val="both"/>
        <w:rPr>
          <w:spacing w:val="2"/>
          <w:position w:val="6"/>
          <w:sz w:val="24"/>
          <w:shd w:val="clear" w:color="auto" w:fill="FFFFFF"/>
        </w:rPr>
      </w:pPr>
      <w:r w:rsidRPr="003F2F76">
        <w:rPr>
          <w:noProof/>
          <w:position w:val="6"/>
          <w:sz w:val="24"/>
        </w:rPr>
        <w:drawing>
          <wp:inline distT="0" distB="0" distL="0" distR="0">
            <wp:extent cx="4295775" cy="2458720"/>
            <wp:effectExtent l="0" t="0" r="9525" b="0"/>
            <wp:docPr id="2398" name="Рисунок 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3"/>
                    <pic:cNvPicPr>
                      <a:picLocks noChangeAspect="1" noChangeArrowheads="1"/>
                    </pic:cNvPicPr>
                  </pic:nvPicPr>
                  <pic:blipFill>
                    <a:blip r:embed="rId42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95775" cy="2458720"/>
                    </a:xfrm>
                    <a:prstGeom prst="rect">
                      <a:avLst/>
                    </a:prstGeom>
                    <a:noFill/>
                    <a:ln>
                      <a:noFill/>
                    </a:ln>
                  </pic:spPr>
                </pic:pic>
              </a:graphicData>
            </a:graphic>
          </wp:inline>
        </w:drawing>
      </w:r>
    </w:p>
    <w:p w:rsidR="00FC50A5" w:rsidRDefault="00FC50A5" w:rsidP="00BB4D1F">
      <w:pPr>
        <w:contextualSpacing/>
        <w:jc w:val="both"/>
        <w:rPr>
          <w:spacing w:val="2"/>
          <w:position w:val="6"/>
          <w:sz w:val="24"/>
          <w:shd w:val="clear" w:color="auto" w:fill="FFFFFF"/>
        </w:rPr>
      </w:pPr>
    </w:p>
    <w:p w:rsidR="00FC50A5" w:rsidRDefault="00FC50A5" w:rsidP="00BB4D1F">
      <w:pPr>
        <w:contextualSpacing/>
        <w:jc w:val="both"/>
        <w:rPr>
          <w:spacing w:val="2"/>
          <w:position w:val="6"/>
          <w:sz w:val="24"/>
          <w:shd w:val="clear" w:color="auto" w:fill="FFFFFF"/>
        </w:rPr>
      </w:pPr>
    </w:p>
    <w:p w:rsidR="00FC50A5" w:rsidRDefault="00FC50A5" w:rsidP="00BB4D1F">
      <w:pPr>
        <w:contextualSpacing/>
        <w:jc w:val="both"/>
        <w:rPr>
          <w:spacing w:val="2"/>
          <w:position w:val="6"/>
          <w:sz w:val="24"/>
          <w:shd w:val="clear" w:color="auto" w:fill="FFFFFF"/>
        </w:rPr>
      </w:pPr>
    </w:p>
    <w:p w:rsidR="00FC50A5" w:rsidRDefault="00FC50A5" w:rsidP="00BB4D1F">
      <w:pPr>
        <w:contextualSpacing/>
        <w:jc w:val="both"/>
        <w:rPr>
          <w:spacing w:val="2"/>
          <w:position w:val="6"/>
          <w:sz w:val="24"/>
          <w:shd w:val="clear" w:color="auto" w:fill="FFFFFF"/>
        </w:rPr>
      </w:pPr>
    </w:p>
    <w:p w:rsidR="00FC50A5" w:rsidRDefault="00FC50A5" w:rsidP="00BB4D1F">
      <w:pPr>
        <w:contextualSpacing/>
        <w:jc w:val="both"/>
        <w:rPr>
          <w:spacing w:val="2"/>
          <w:position w:val="6"/>
          <w:sz w:val="24"/>
          <w:shd w:val="clear" w:color="auto" w:fill="FFFFFF"/>
        </w:rPr>
      </w:pPr>
    </w:p>
    <w:p w:rsidR="00FC50A5" w:rsidRDefault="00FC50A5" w:rsidP="00BB4D1F">
      <w:pPr>
        <w:contextualSpacing/>
        <w:jc w:val="both"/>
        <w:rPr>
          <w:spacing w:val="2"/>
          <w:position w:val="6"/>
          <w:sz w:val="24"/>
          <w:shd w:val="clear" w:color="auto" w:fill="FFFFFF"/>
        </w:rPr>
      </w:pPr>
    </w:p>
    <w:p w:rsidR="00FC50A5" w:rsidRDefault="00FC50A5" w:rsidP="00BB4D1F">
      <w:pPr>
        <w:contextualSpacing/>
        <w:jc w:val="both"/>
        <w:rPr>
          <w:spacing w:val="2"/>
          <w:position w:val="6"/>
          <w:sz w:val="24"/>
          <w:shd w:val="clear" w:color="auto" w:fill="FFFFFF"/>
        </w:rPr>
      </w:pPr>
    </w:p>
    <w:p w:rsidR="00FC50A5" w:rsidRDefault="00FC50A5" w:rsidP="00BB4D1F">
      <w:pPr>
        <w:contextualSpacing/>
        <w:jc w:val="both"/>
        <w:rPr>
          <w:spacing w:val="2"/>
          <w:position w:val="6"/>
          <w:sz w:val="24"/>
          <w:shd w:val="clear" w:color="auto" w:fill="FFFFFF"/>
        </w:rPr>
      </w:pPr>
    </w:p>
    <w:p w:rsidR="00FC50A5" w:rsidRDefault="00FC50A5" w:rsidP="00BB4D1F">
      <w:pPr>
        <w:contextualSpacing/>
        <w:jc w:val="both"/>
        <w:rPr>
          <w:spacing w:val="2"/>
          <w:position w:val="6"/>
          <w:sz w:val="24"/>
          <w:shd w:val="clear" w:color="auto" w:fill="FFFFFF"/>
        </w:rPr>
      </w:pPr>
    </w:p>
    <w:p w:rsidR="00FC50A5" w:rsidRDefault="00FC50A5" w:rsidP="00BB4D1F">
      <w:pPr>
        <w:contextualSpacing/>
        <w:jc w:val="both"/>
        <w:rPr>
          <w:spacing w:val="2"/>
          <w:position w:val="6"/>
          <w:sz w:val="24"/>
          <w:shd w:val="clear" w:color="auto" w:fill="FFFFFF"/>
        </w:rPr>
      </w:pPr>
    </w:p>
    <w:p w:rsidR="004709A5" w:rsidRPr="003F2F76" w:rsidRDefault="004709A5" w:rsidP="00BB4D1F">
      <w:pPr>
        <w:contextualSpacing/>
        <w:jc w:val="both"/>
        <w:rPr>
          <w:spacing w:val="2"/>
          <w:position w:val="6"/>
          <w:sz w:val="24"/>
          <w:shd w:val="clear" w:color="auto" w:fill="FFFFFF"/>
        </w:rPr>
      </w:pPr>
    </w:p>
    <w:tbl>
      <w:tblPr>
        <w:tblpPr w:leftFromText="180" w:rightFromText="180" w:bottomFromText="160" w:vertAnchor="text" w:tblpX="-195" w:tblpY="433"/>
        <w:tblW w:w="10200"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tblPr>
      <w:tblGrid>
        <w:gridCol w:w="1557"/>
        <w:gridCol w:w="1924"/>
        <w:gridCol w:w="1668"/>
        <w:gridCol w:w="1937"/>
        <w:gridCol w:w="1238"/>
        <w:gridCol w:w="1876"/>
      </w:tblGrid>
      <w:tr w:rsidR="00025B56" w:rsidRPr="003F2F76" w:rsidTr="00025B56">
        <w:trPr>
          <w:trHeight w:val="432"/>
        </w:trPr>
        <w:tc>
          <w:tcPr>
            <w:tcW w:w="15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spacing w:val="2"/>
                <w:position w:val="6"/>
                <w:sz w:val="20"/>
                <w:szCs w:val="20"/>
                <w:shd w:val="clear" w:color="auto" w:fill="FFFFFF"/>
                <w:lang w:val="en-US" w:eastAsia="en-US"/>
              </w:rPr>
            </w:pPr>
            <w:r w:rsidRPr="003F2F76">
              <w:rPr>
                <w:noProof/>
                <w:position w:val="6"/>
                <w:sz w:val="20"/>
                <w:szCs w:val="20"/>
              </w:rPr>
              <w:drawing>
                <wp:inline distT="0" distB="0" distL="0" distR="0">
                  <wp:extent cx="440055" cy="387985"/>
                  <wp:effectExtent l="0" t="0" r="0" b="0"/>
                  <wp:docPr id="2399" name="Рисунок 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4"/>
                          <pic:cNvPicPr>
                            <a:picLocks noChangeAspect="1" noChangeArrowheads="1"/>
                          </pic:cNvPicPr>
                        </pic:nvPicPr>
                        <pic:blipFill>
                          <a:blip r:embed="rId42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0055" cy="387985"/>
                          </a:xfrm>
                          <a:prstGeom prst="rect">
                            <a:avLst/>
                          </a:prstGeom>
                          <a:noFill/>
                          <a:ln>
                            <a:noFill/>
                          </a:ln>
                        </pic:spPr>
                      </pic:pic>
                    </a:graphicData>
                  </a:graphic>
                </wp:inline>
              </w:drawing>
            </w:r>
          </w:p>
        </w:tc>
        <w:tc>
          <w:tcPr>
            <w:tcW w:w="19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ind w:right="35"/>
              <w:jc w:val="center"/>
              <w:rPr>
                <w:spacing w:val="2"/>
                <w:position w:val="6"/>
                <w:sz w:val="20"/>
                <w:szCs w:val="20"/>
                <w:shd w:val="clear" w:color="auto" w:fill="FFFFFF"/>
                <w:lang w:val="en-US" w:eastAsia="en-US"/>
              </w:rPr>
            </w:pPr>
            <w:r w:rsidRPr="003F2F76">
              <w:rPr>
                <w:noProof/>
                <w:position w:val="6"/>
                <w:sz w:val="20"/>
                <w:szCs w:val="20"/>
              </w:rPr>
              <w:drawing>
                <wp:inline distT="0" distB="0" distL="0" distR="0">
                  <wp:extent cx="440055" cy="396875"/>
                  <wp:effectExtent l="0" t="0" r="0" b="3175"/>
                  <wp:docPr id="2432" name="Рисунок 1640" descr="http://www.equitone.ru/files/nodus_items/0000/0122/_cache/crop424x226-image-122-1522308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0" descr="http://www.equitone.ru/files/nodus_items/0000/0122/_cache/crop424x226-image-122-1522308977.jpg"/>
                          <pic:cNvPicPr>
                            <a:picLocks noChangeAspect="1" noChangeArrowheads="1"/>
                          </pic:cNvPicPr>
                        </pic:nvPicPr>
                        <pic:blipFill>
                          <a:blip r:embed="rId42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flipH="1">
                            <a:off x="0" y="0"/>
                            <a:ext cx="440055" cy="396875"/>
                          </a:xfrm>
                          <a:prstGeom prst="rect">
                            <a:avLst/>
                          </a:prstGeom>
                          <a:noFill/>
                          <a:ln>
                            <a:noFill/>
                          </a:ln>
                        </pic:spPr>
                      </pic:pic>
                    </a:graphicData>
                  </a:graphic>
                </wp:inline>
              </w:drawing>
            </w:r>
          </w:p>
        </w:tc>
        <w:tc>
          <w:tcPr>
            <w:tcW w:w="16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spacing w:val="2"/>
                <w:position w:val="6"/>
                <w:sz w:val="20"/>
                <w:szCs w:val="20"/>
                <w:shd w:val="clear" w:color="auto" w:fill="FFFFFF"/>
                <w:lang w:val="en-US" w:eastAsia="en-US"/>
              </w:rPr>
            </w:pPr>
            <w:r w:rsidRPr="003F2F76">
              <w:rPr>
                <w:noProof/>
                <w:position w:val="6"/>
                <w:sz w:val="20"/>
                <w:szCs w:val="20"/>
              </w:rPr>
              <w:drawing>
                <wp:inline distT="0" distB="0" distL="0" distR="0">
                  <wp:extent cx="431165" cy="387985"/>
                  <wp:effectExtent l="0" t="0" r="6985" b="0"/>
                  <wp:docPr id="2433" name="Рисунок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2"/>
                          <pic:cNvPicPr>
                            <a:picLocks noChangeAspect="1" noChangeArrowheads="1"/>
                          </pic:cNvPicPr>
                        </pic:nvPicPr>
                        <pic:blipFill>
                          <a:blip r:embed="rId43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165" cy="387985"/>
                          </a:xfrm>
                          <a:prstGeom prst="rect">
                            <a:avLst/>
                          </a:prstGeom>
                          <a:noFill/>
                          <a:ln>
                            <a:noFill/>
                          </a:ln>
                        </pic:spPr>
                      </pic:pic>
                    </a:graphicData>
                  </a:graphic>
                </wp:inline>
              </w:drawing>
            </w:r>
          </w:p>
        </w:tc>
        <w:tc>
          <w:tcPr>
            <w:tcW w:w="19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ind w:right="31"/>
              <w:jc w:val="center"/>
              <w:rPr>
                <w:spacing w:val="2"/>
                <w:position w:val="6"/>
                <w:sz w:val="20"/>
                <w:szCs w:val="20"/>
                <w:shd w:val="clear" w:color="auto" w:fill="FFFFFF"/>
                <w:lang w:val="en-US" w:eastAsia="en-US"/>
              </w:rPr>
            </w:pPr>
            <w:r w:rsidRPr="003F2F76">
              <w:rPr>
                <w:noProof/>
                <w:position w:val="6"/>
                <w:sz w:val="20"/>
                <w:szCs w:val="20"/>
              </w:rPr>
              <w:drawing>
                <wp:inline distT="0" distB="0" distL="0" distR="0">
                  <wp:extent cx="431165" cy="431165"/>
                  <wp:effectExtent l="0" t="0" r="6985" b="6985"/>
                  <wp:docPr id="2434" name="Рисунок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2"/>
                          <pic:cNvPicPr>
                            <a:picLocks noChangeAspect="1" noChangeArrowheads="1"/>
                          </pic:cNvPicPr>
                        </pic:nvPicPr>
                        <pic:blipFill>
                          <a:blip r:embed="rId43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165" cy="431165"/>
                          </a:xfrm>
                          <a:prstGeom prst="rect">
                            <a:avLst/>
                          </a:prstGeom>
                          <a:noFill/>
                          <a:ln>
                            <a:noFill/>
                          </a:ln>
                        </pic:spPr>
                      </pic:pic>
                    </a:graphicData>
                  </a:graphic>
                </wp:inline>
              </w:drawing>
            </w:r>
          </w:p>
        </w:tc>
        <w:tc>
          <w:tcPr>
            <w:tcW w:w="12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noProof/>
                <w:position w:val="6"/>
                <w:sz w:val="20"/>
                <w:szCs w:val="20"/>
                <w:lang w:val="en-US" w:eastAsia="en-US"/>
              </w:rPr>
            </w:pPr>
            <w:r w:rsidRPr="003F2F76">
              <w:rPr>
                <w:noProof/>
                <w:position w:val="6"/>
                <w:sz w:val="20"/>
                <w:szCs w:val="20"/>
              </w:rPr>
              <w:drawing>
                <wp:inline distT="0" distB="0" distL="0" distR="0">
                  <wp:extent cx="396875" cy="387985"/>
                  <wp:effectExtent l="0" t="0" r="3175" b="0"/>
                  <wp:docPr id="2435" name="Рисунок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3"/>
                          <pic:cNvPicPr>
                            <a:picLocks noChangeAspect="1" noChangeArrowheads="1"/>
                          </pic:cNvPicPr>
                        </pic:nvPicPr>
                        <pic:blipFill>
                          <a:blip r:embed="rId43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875" cy="387985"/>
                          </a:xfrm>
                          <a:prstGeom prst="rect">
                            <a:avLst/>
                          </a:prstGeom>
                          <a:noFill/>
                          <a:ln>
                            <a:noFill/>
                          </a:ln>
                        </pic:spPr>
                      </pic:pic>
                    </a:graphicData>
                  </a:graphic>
                </wp:inline>
              </w:drawing>
            </w:r>
          </w:p>
        </w:tc>
        <w:tc>
          <w:tcPr>
            <w:tcW w:w="18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spacing w:val="2"/>
                <w:position w:val="6"/>
                <w:sz w:val="20"/>
                <w:szCs w:val="20"/>
                <w:shd w:val="clear" w:color="auto" w:fill="FFFFFF"/>
                <w:lang w:val="en-US" w:eastAsia="en-US"/>
              </w:rPr>
            </w:pPr>
            <w:r w:rsidRPr="003F2F76">
              <w:rPr>
                <w:noProof/>
                <w:position w:val="6"/>
                <w:sz w:val="20"/>
                <w:szCs w:val="20"/>
              </w:rPr>
              <w:drawing>
                <wp:inline distT="0" distB="0" distL="0" distR="0">
                  <wp:extent cx="466090" cy="448310"/>
                  <wp:effectExtent l="0" t="0" r="0" b="8890"/>
                  <wp:docPr id="2436" name="Рисунок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5"/>
                          <pic:cNvPicPr>
                            <a:picLocks noChangeAspect="1" noChangeArrowheads="1"/>
                          </pic:cNvPicPr>
                        </pic:nvPicPr>
                        <pic:blipFill>
                          <a:blip r:embed="rId43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6090" cy="448310"/>
                          </a:xfrm>
                          <a:prstGeom prst="rect">
                            <a:avLst/>
                          </a:prstGeom>
                          <a:noFill/>
                          <a:ln>
                            <a:noFill/>
                          </a:ln>
                        </pic:spPr>
                      </pic:pic>
                    </a:graphicData>
                  </a:graphic>
                </wp:inline>
              </w:drawing>
            </w:r>
          </w:p>
        </w:tc>
      </w:tr>
      <w:tr w:rsidR="00025B56" w:rsidRPr="003F2F76" w:rsidTr="00025B56">
        <w:trPr>
          <w:trHeight w:val="199"/>
        </w:trPr>
        <w:tc>
          <w:tcPr>
            <w:tcW w:w="15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noProof/>
                <w:position w:val="6"/>
                <w:sz w:val="20"/>
                <w:szCs w:val="20"/>
                <w:lang w:val="en-US" w:eastAsia="en-US"/>
              </w:rPr>
            </w:pPr>
            <w:r w:rsidRPr="003F2F76">
              <w:rPr>
                <w:spacing w:val="2"/>
                <w:position w:val="6"/>
                <w:sz w:val="20"/>
                <w:szCs w:val="20"/>
                <w:shd w:val="clear" w:color="auto" w:fill="FFFFFF"/>
                <w:lang w:val="en-US" w:eastAsia="en-US"/>
              </w:rPr>
              <w:t>RAL7037</w:t>
            </w:r>
          </w:p>
        </w:tc>
        <w:tc>
          <w:tcPr>
            <w:tcW w:w="19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025B56" w:rsidRPr="003F2F76" w:rsidRDefault="00025B56" w:rsidP="00BB4D1F">
            <w:pPr>
              <w:ind w:right="35"/>
              <w:jc w:val="center"/>
              <w:rPr>
                <w:noProof/>
                <w:position w:val="6"/>
                <w:sz w:val="20"/>
                <w:szCs w:val="20"/>
                <w:lang w:val="en-US" w:eastAsia="en-US"/>
              </w:rPr>
            </w:pPr>
          </w:p>
        </w:tc>
        <w:tc>
          <w:tcPr>
            <w:tcW w:w="16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noProof/>
                <w:position w:val="6"/>
                <w:sz w:val="20"/>
                <w:szCs w:val="20"/>
                <w:lang w:val="en-US" w:eastAsia="en-US"/>
              </w:rPr>
            </w:pPr>
            <w:r w:rsidRPr="003F2F76">
              <w:rPr>
                <w:noProof/>
                <w:position w:val="6"/>
                <w:sz w:val="20"/>
                <w:szCs w:val="20"/>
                <w:lang w:val="en-US" w:eastAsia="en-US"/>
              </w:rPr>
              <w:t>(вариант 2)</w:t>
            </w:r>
          </w:p>
        </w:tc>
        <w:tc>
          <w:tcPr>
            <w:tcW w:w="19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ind w:right="31"/>
              <w:jc w:val="center"/>
              <w:rPr>
                <w:noProof/>
                <w:position w:val="6"/>
                <w:sz w:val="20"/>
                <w:szCs w:val="20"/>
                <w:lang w:val="en-US" w:eastAsia="en-US"/>
              </w:rPr>
            </w:pPr>
            <w:r w:rsidRPr="003F2F76">
              <w:rPr>
                <w:spacing w:val="2"/>
                <w:position w:val="6"/>
                <w:sz w:val="20"/>
                <w:szCs w:val="20"/>
                <w:shd w:val="clear" w:color="auto" w:fill="FFFFFF"/>
                <w:lang w:val="en-US" w:eastAsia="en-US"/>
              </w:rPr>
              <w:t>RAL7047</w:t>
            </w:r>
          </w:p>
        </w:tc>
        <w:tc>
          <w:tcPr>
            <w:tcW w:w="12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ind w:right="31"/>
              <w:jc w:val="center"/>
              <w:rPr>
                <w:spacing w:val="2"/>
                <w:position w:val="6"/>
                <w:sz w:val="20"/>
                <w:szCs w:val="20"/>
                <w:shd w:val="clear" w:color="auto" w:fill="FFFFFF"/>
                <w:lang w:val="en-US" w:eastAsia="en-US"/>
              </w:rPr>
            </w:pPr>
            <w:r w:rsidRPr="003F2F76">
              <w:rPr>
                <w:spacing w:val="2"/>
                <w:position w:val="6"/>
                <w:sz w:val="20"/>
                <w:szCs w:val="20"/>
                <w:shd w:val="clear" w:color="auto" w:fill="FFFFFF"/>
                <w:lang w:val="en-US" w:eastAsia="en-US"/>
              </w:rPr>
              <w:t>RAL7037</w:t>
            </w:r>
          </w:p>
        </w:tc>
        <w:tc>
          <w:tcPr>
            <w:tcW w:w="18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025B56" w:rsidRPr="003F2F76" w:rsidRDefault="00025B56" w:rsidP="00BB4D1F">
            <w:pPr>
              <w:ind w:right="35"/>
              <w:jc w:val="both"/>
              <w:rPr>
                <w:noProof/>
                <w:position w:val="6"/>
                <w:sz w:val="20"/>
                <w:szCs w:val="20"/>
                <w:lang w:val="en-US" w:eastAsia="en-US"/>
              </w:rPr>
            </w:pPr>
          </w:p>
        </w:tc>
      </w:tr>
      <w:tr w:rsidR="00025B56" w:rsidRPr="003F2F76" w:rsidTr="008B6B46">
        <w:trPr>
          <w:trHeight w:val="2555"/>
        </w:trPr>
        <w:tc>
          <w:tcPr>
            <w:tcW w:w="1557" w:type="dxa"/>
            <w:tcBorders>
              <w:top w:val="single" w:sz="4" w:space="0" w:color="FFFFFF" w:themeColor="background1"/>
              <w:left w:val="single" w:sz="4" w:space="0" w:color="FFFFFF" w:themeColor="background1"/>
              <w:bottom w:val="nil"/>
              <w:right w:val="single" w:sz="4" w:space="0" w:color="FFFFFF" w:themeColor="background1"/>
            </w:tcBorders>
            <w:hideMark/>
          </w:tcPr>
          <w:p w:rsidR="00025B56" w:rsidRPr="003F2F76" w:rsidRDefault="00025B56" w:rsidP="00E6435E">
            <w:pPr>
              <w:ind w:right="35"/>
              <w:jc w:val="center"/>
              <w:rPr>
                <w:spacing w:val="2"/>
                <w:position w:val="6"/>
                <w:sz w:val="20"/>
                <w:szCs w:val="20"/>
                <w:shd w:val="clear" w:color="auto" w:fill="FFFFFF"/>
                <w:lang w:eastAsia="en-US"/>
              </w:rPr>
            </w:pPr>
            <w:r w:rsidRPr="003F2F76">
              <w:rPr>
                <w:spacing w:val="2"/>
                <w:position w:val="6"/>
                <w:sz w:val="20"/>
                <w:szCs w:val="20"/>
                <w:shd w:val="clear" w:color="auto" w:fill="FFFFFF"/>
                <w:lang w:eastAsia="en-US"/>
              </w:rPr>
              <w:t>цинк-титановая или алюминиевая фальцевая кровля (клик-фальц), окраска в заводских условиях</w:t>
            </w:r>
          </w:p>
        </w:tc>
        <w:tc>
          <w:tcPr>
            <w:tcW w:w="1923" w:type="dxa"/>
            <w:tcBorders>
              <w:top w:val="single" w:sz="4" w:space="0" w:color="FFFFFF" w:themeColor="background1"/>
              <w:left w:val="single" w:sz="4" w:space="0" w:color="FFFFFF" w:themeColor="background1"/>
              <w:bottom w:val="nil"/>
              <w:right w:val="single" w:sz="4" w:space="0" w:color="FFFFFF" w:themeColor="background1"/>
            </w:tcBorders>
            <w:hideMark/>
          </w:tcPr>
          <w:p w:rsidR="00025B56" w:rsidRPr="003F2F76" w:rsidRDefault="00025B56" w:rsidP="00E6435E">
            <w:pPr>
              <w:ind w:right="37"/>
              <w:jc w:val="center"/>
              <w:rPr>
                <w:spacing w:val="2"/>
                <w:position w:val="6"/>
                <w:sz w:val="20"/>
                <w:szCs w:val="20"/>
                <w:shd w:val="clear" w:color="auto" w:fill="FFFFFF"/>
                <w:lang w:eastAsia="en-US"/>
              </w:rPr>
            </w:pPr>
            <w:r w:rsidRPr="003F2F76">
              <w:rPr>
                <w:spacing w:val="2"/>
                <w:position w:val="6"/>
                <w:sz w:val="20"/>
                <w:szCs w:val="20"/>
                <w:shd w:val="clear" w:color="auto" w:fill="FFFFFF"/>
                <w:lang w:eastAsia="en-US"/>
              </w:rPr>
              <w:t>фиброцементные панели текстурированные</w:t>
            </w:r>
          </w:p>
          <w:p w:rsidR="00025B56" w:rsidRPr="003F2F76" w:rsidRDefault="00025B56" w:rsidP="00E6435E">
            <w:pPr>
              <w:ind w:right="31"/>
              <w:jc w:val="center"/>
              <w:rPr>
                <w:spacing w:val="2"/>
                <w:position w:val="6"/>
                <w:sz w:val="20"/>
                <w:szCs w:val="20"/>
                <w:shd w:val="clear" w:color="auto" w:fill="FFFFFF"/>
                <w:lang w:eastAsia="en-US"/>
              </w:rPr>
            </w:pPr>
            <w:r w:rsidRPr="003F2F76">
              <w:rPr>
                <w:spacing w:val="2"/>
                <w:position w:val="6"/>
                <w:sz w:val="20"/>
                <w:szCs w:val="20"/>
                <w:shd w:val="clear" w:color="auto" w:fill="FFFFFF"/>
                <w:lang w:eastAsia="en-US"/>
              </w:rPr>
              <w:t xml:space="preserve">(аналог </w:t>
            </w:r>
            <w:r w:rsidRPr="003F2F76">
              <w:rPr>
                <w:position w:val="6"/>
                <w:sz w:val="20"/>
                <w:szCs w:val="20"/>
                <w:shd w:val="clear" w:color="auto" w:fill="FFFFFF"/>
                <w:lang w:val="en-US" w:eastAsia="en-US"/>
              </w:rPr>
              <w:t>EQUITONE</w:t>
            </w:r>
            <w:r w:rsidRPr="003F2F76">
              <w:rPr>
                <w:position w:val="6"/>
                <w:sz w:val="20"/>
                <w:szCs w:val="20"/>
                <w:shd w:val="clear" w:color="auto" w:fill="FFFFFF"/>
                <w:lang w:eastAsia="en-US"/>
              </w:rPr>
              <w:t xml:space="preserve"> (</w:t>
            </w:r>
            <w:r w:rsidRPr="003F2F76">
              <w:rPr>
                <w:position w:val="6"/>
                <w:sz w:val="20"/>
                <w:szCs w:val="20"/>
                <w:shd w:val="clear" w:color="auto" w:fill="FFFFFF"/>
                <w:lang w:val="en-US" w:eastAsia="en-US"/>
              </w:rPr>
              <w:t>linea</w:t>
            </w:r>
            <w:r w:rsidRPr="003F2F76">
              <w:rPr>
                <w:position w:val="6"/>
                <w:sz w:val="20"/>
                <w:szCs w:val="20"/>
                <w:shd w:val="clear" w:color="auto" w:fill="FFFFFF"/>
                <w:lang w:eastAsia="en-US"/>
              </w:rPr>
              <w:t xml:space="preserve">) </w:t>
            </w:r>
            <w:r w:rsidRPr="003F2F76">
              <w:rPr>
                <w:position w:val="6"/>
                <w:sz w:val="20"/>
                <w:szCs w:val="20"/>
                <w:shd w:val="clear" w:color="auto" w:fill="FFFFFF"/>
                <w:lang w:val="en-US" w:eastAsia="en-US"/>
              </w:rPr>
              <w:t>LT</w:t>
            </w:r>
            <w:r w:rsidRPr="003F2F76">
              <w:rPr>
                <w:position w:val="6"/>
                <w:sz w:val="20"/>
                <w:szCs w:val="20"/>
                <w:shd w:val="clear" w:color="auto" w:fill="FFFFFF"/>
                <w:lang w:eastAsia="en-US"/>
              </w:rPr>
              <w:t>20)</w:t>
            </w:r>
          </w:p>
        </w:tc>
        <w:tc>
          <w:tcPr>
            <w:tcW w:w="1667" w:type="dxa"/>
            <w:tcBorders>
              <w:top w:val="single" w:sz="4" w:space="0" w:color="FFFFFF" w:themeColor="background1"/>
              <w:left w:val="single" w:sz="4" w:space="0" w:color="FFFFFF" w:themeColor="background1"/>
              <w:bottom w:val="nil"/>
              <w:right w:val="single" w:sz="4" w:space="0" w:color="FFFFFF" w:themeColor="background1"/>
            </w:tcBorders>
            <w:hideMark/>
          </w:tcPr>
          <w:p w:rsidR="00025B56" w:rsidRPr="003F2F76" w:rsidRDefault="00025B56" w:rsidP="00E6435E">
            <w:pPr>
              <w:ind w:right="37"/>
              <w:jc w:val="center"/>
              <w:rPr>
                <w:spacing w:val="2"/>
                <w:position w:val="6"/>
                <w:sz w:val="20"/>
                <w:szCs w:val="20"/>
                <w:shd w:val="clear" w:color="auto" w:fill="FFFFFF"/>
                <w:lang w:eastAsia="en-US"/>
              </w:rPr>
            </w:pPr>
            <w:r w:rsidRPr="003F2F76">
              <w:rPr>
                <w:spacing w:val="2"/>
                <w:position w:val="6"/>
                <w:sz w:val="20"/>
                <w:szCs w:val="20"/>
                <w:shd w:val="clear" w:color="auto" w:fill="FFFFFF"/>
                <w:lang w:eastAsia="en-US"/>
              </w:rPr>
              <w:t xml:space="preserve">планкин, лиственница с покрытием маслом </w:t>
            </w:r>
            <w:r w:rsidRPr="003F2F76">
              <w:rPr>
                <w:spacing w:val="2"/>
                <w:position w:val="6"/>
                <w:sz w:val="20"/>
                <w:szCs w:val="20"/>
                <w:shd w:val="clear" w:color="auto" w:fill="FFFFFF"/>
                <w:lang w:val="en-US" w:eastAsia="en-US"/>
              </w:rPr>
              <w:t>OSMO</w:t>
            </w:r>
            <w:r w:rsidRPr="003F2F76">
              <w:rPr>
                <w:spacing w:val="2"/>
                <w:position w:val="6"/>
                <w:sz w:val="20"/>
                <w:szCs w:val="20"/>
                <w:shd w:val="clear" w:color="auto" w:fill="FFFFFF"/>
                <w:lang w:eastAsia="en-US"/>
              </w:rPr>
              <w:t xml:space="preserve"> № 702 (крепление стык в стык, без видимых креплений)</w:t>
            </w:r>
          </w:p>
        </w:tc>
        <w:tc>
          <w:tcPr>
            <w:tcW w:w="1936" w:type="dxa"/>
            <w:tcBorders>
              <w:top w:val="single" w:sz="4" w:space="0" w:color="FFFFFF" w:themeColor="background1"/>
              <w:left w:val="single" w:sz="4" w:space="0" w:color="FFFFFF" w:themeColor="background1"/>
              <w:bottom w:val="nil"/>
              <w:right w:val="single" w:sz="4" w:space="0" w:color="FFFFFF" w:themeColor="background1"/>
            </w:tcBorders>
            <w:hideMark/>
          </w:tcPr>
          <w:p w:rsidR="00025B56" w:rsidRPr="003F2F76" w:rsidRDefault="00025B56" w:rsidP="00E6435E">
            <w:pPr>
              <w:ind w:right="37"/>
              <w:jc w:val="center"/>
              <w:rPr>
                <w:spacing w:val="2"/>
                <w:position w:val="6"/>
                <w:sz w:val="20"/>
                <w:szCs w:val="20"/>
                <w:shd w:val="clear" w:color="auto" w:fill="FFFFFF"/>
                <w:lang w:eastAsia="en-US"/>
              </w:rPr>
            </w:pPr>
            <w:r w:rsidRPr="003F2F76">
              <w:rPr>
                <w:spacing w:val="2"/>
                <w:position w:val="6"/>
                <w:sz w:val="20"/>
                <w:szCs w:val="20"/>
                <w:shd w:val="clear" w:color="auto" w:fill="FFFFFF"/>
                <w:lang w:eastAsia="en-US"/>
              </w:rPr>
              <w:t>металлические ламели (крепление стык в стык, без нащельников и видимых креплений), ширина ламели 0,25-0,3 м,  окраска в заводских условиях (матовая)</w:t>
            </w:r>
          </w:p>
        </w:tc>
        <w:tc>
          <w:tcPr>
            <w:tcW w:w="1238" w:type="dxa"/>
            <w:tcBorders>
              <w:top w:val="single" w:sz="4" w:space="0" w:color="FFFFFF" w:themeColor="background1"/>
              <w:left w:val="single" w:sz="4" w:space="0" w:color="FFFFFF" w:themeColor="background1"/>
              <w:bottom w:val="nil"/>
              <w:right w:val="single" w:sz="4" w:space="0" w:color="FFFFFF" w:themeColor="background1"/>
            </w:tcBorders>
            <w:hideMark/>
          </w:tcPr>
          <w:p w:rsidR="00025B56" w:rsidRPr="003F2F76" w:rsidRDefault="00025B56" w:rsidP="00E6435E">
            <w:pPr>
              <w:tabs>
                <w:tab w:val="left" w:pos="459"/>
              </w:tabs>
              <w:ind w:right="31"/>
              <w:jc w:val="center"/>
              <w:rPr>
                <w:spacing w:val="2"/>
                <w:position w:val="6"/>
                <w:sz w:val="20"/>
                <w:szCs w:val="20"/>
                <w:shd w:val="clear" w:color="auto" w:fill="FFFFFF"/>
                <w:lang w:eastAsia="en-US"/>
              </w:rPr>
            </w:pPr>
            <w:r w:rsidRPr="003F2F76">
              <w:rPr>
                <w:spacing w:val="2"/>
                <w:position w:val="6"/>
                <w:sz w:val="20"/>
                <w:szCs w:val="20"/>
                <w:shd w:val="clear" w:color="auto" w:fill="FFFFFF"/>
                <w:lang w:eastAsia="en-US"/>
              </w:rPr>
              <w:t>алюминиевый профиль,  окраска в заводских условиях</w:t>
            </w:r>
          </w:p>
        </w:tc>
        <w:tc>
          <w:tcPr>
            <w:tcW w:w="1875" w:type="dxa"/>
            <w:tcBorders>
              <w:top w:val="single" w:sz="4" w:space="0" w:color="FFFFFF" w:themeColor="background1"/>
              <w:left w:val="single" w:sz="4" w:space="0" w:color="FFFFFF" w:themeColor="background1"/>
              <w:bottom w:val="nil"/>
              <w:right w:val="single" w:sz="4" w:space="0" w:color="FFFFFF" w:themeColor="background1"/>
            </w:tcBorders>
          </w:tcPr>
          <w:p w:rsidR="00025B56" w:rsidRPr="00E6435E" w:rsidRDefault="00025B56" w:rsidP="00E6435E">
            <w:pPr>
              <w:ind w:right="35"/>
              <w:jc w:val="center"/>
              <w:rPr>
                <w:spacing w:val="2"/>
                <w:position w:val="6"/>
                <w:sz w:val="20"/>
                <w:szCs w:val="20"/>
                <w:shd w:val="clear" w:color="auto" w:fill="FFFFFF"/>
                <w:lang w:eastAsia="en-US"/>
              </w:rPr>
            </w:pPr>
            <w:r w:rsidRPr="003F2F76">
              <w:rPr>
                <w:spacing w:val="2"/>
                <w:position w:val="6"/>
                <w:sz w:val="20"/>
                <w:szCs w:val="20"/>
                <w:shd w:val="clear" w:color="auto" w:fill="FFFFFF"/>
                <w:lang w:eastAsia="en-US"/>
              </w:rPr>
              <w:t>графитовая черная полуматовая или матовая краска (моющаяся, стойкая к щеткам и агрессивным растворам)</w:t>
            </w:r>
          </w:p>
          <w:p w:rsidR="00025B56" w:rsidRPr="003F2F76" w:rsidRDefault="00025B56" w:rsidP="00BB4D1F">
            <w:pPr>
              <w:tabs>
                <w:tab w:val="left" w:pos="459"/>
              </w:tabs>
              <w:ind w:right="31"/>
              <w:jc w:val="both"/>
              <w:rPr>
                <w:spacing w:val="2"/>
                <w:position w:val="6"/>
                <w:sz w:val="20"/>
                <w:szCs w:val="20"/>
                <w:shd w:val="clear" w:color="auto" w:fill="FFFFFF"/>
                <w:lang w:eastAsia="en-US"/>
              </w:rPr>
            </w:pPr>
          </w:p>
        </w:tc>
      </w:tr>
    </w:tbl>
    <w:p w:rsidR="00AD3247" w:rsidRPr="003F2F76" w:rsidRDefault="00AD3247" w:rsidP="00BB4D1F">
      <w:pPr>
        <w:spacing w:after="200"/>
        <w:ind w:right="426"/>
        <w:jc w:val="both"/>
        <w:rPr>
          <w:noProof/>
          <w:position w:val="6"/>
          <w:sz w:val="24"/>
          <w:u w:val="single"/>
        </w:rPr>
      </w:pPr>
    </w:p>
    <w:tbl>
      <w:tblPr>
        <w:tblStyle w:val="af"/>
        <w:tblpPr w:leftFromText="180" w:rightFromText="180" w:vertAnchor="text" w:tblpX="-173" w:tblpY="1"/>
        <w:tblOverlap w:val="never"/>
        <w:tblW w:w="11835" w:type="dxa"/>
        <w:tblLayout w:type="fixed"/>
        <w:tblLook w:val="04A0"/>
      </w:tblPr>
      <w:tblGrid>
        <w:gridCol w:w="7440"/>
        <w:gridCol w:w="4395"/>
      </w:tblGrid>
      <w:tr w:rsidR="00025B56" w:rsidRPr="003F2F76" w:rsidTr="00025B56">
        <w:trPr>
          <w:trHeight w:val="842"/>
        </w:trPr>
        <w:tc>
          <w:tcPr>
            <w:tcW w:w="743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025B56" w:rsidRPr="003F2F76" w:rsidRDefault="00025B56" w:rsidP="00BB4D1F">
            <w:pPr>
              <w:contextualSpacing/>
              <w:jc w:val="both"/>
              <w:rPr>
                <w:b/>
                <w:noProof/>
                <w:position w:val="6"/>
                <w:sz w:val="24"/>
                <w:u w:val="single"/>
                <w:lang w:val="en-US"/>
              </w:rPr>
            </w:pPr>
            <w:r w:rsidRPr="003F2F76">
              <w:rPr>
                <w:rFonts w:ascii="Calibri" w:hAnsi="Calibri"/>
                <w:noProof/>
                <w:position w:val="6"/>
                <w:sz w:val="22"/>
                <w:szCs w:val="22"/>
              </w:rPr>
              <w:drawing>
                <wp:anchor distT="0" distB="0" distL="114300" distR="114300" simplePos="0" relativeHeight="251555840" behindDoc="0" locked="0" layoutInCell="1" allowOverlap="1">
                  <wp:simplePos x="0" y="0"/>
                  <wp:positionH relativeFrom="column">
                    <wp:posOffset>-62230</wp:posOffset>
                  </wp:positionH>
                  <wp:positionV relativeFrom="paragraph">
                    <wp:posOffset>10160</wp:posOffset>
                  </wp:positionV>
                  <wp:extent cx="483235" cy="483870"/>
                  <wp:effectExtent l="0" t="0" r="0" b="0"/>
                  <wp:wrapThrough wrapText="bothSides">
                    <wp:wrapPolygon edited="0">
                      <wp:start x="0" y="0"/>
                      <wp:lineTo x="0" y="20409"/>
                      <wp:lineTo x="20436" y="20409"/>
                      <wp:lineTo x="20436" y="0"/>
                      <wp:lineTo x="0" y="0"/>
                    </wp:wrapPolygon>
                  </wp:wrapThrough>
                  <wp:docPr id="2437" name="Рисунок 3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67"/>
                          <pic:cNvPicPr>
                            <a:picLocks noChangeAspect="1" noChangeArrowheads="1"/>
                          </pic:cNvPicPr>
                        </pic:nvPicPr>
                        <pic:blipFill>
                          <a:blip r:embed="rId16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2">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r w:rsidRPr="003F2F76">
              <w:rPr>
                <w:rFonts w:ascii="Calibri" w:hAnsi="Calibri"/>
                <w:noProof/>
                <w:position w:val="6"/>
                <w:sz w:val="22"/>
                <w:szCs w:val="22"/>
              </w:rPr>
              <w:drawing>
                <wp:anchor distT="0" distB="0" distL="114300" distR="114300" simplePos="0" relativeHeight="251551744" behindDoc="0" locked="0" layoutInCell="1" allowOverlap="1">
                  <wp:simplePos x="0" y="0"/>
                  <wp:positionH relativeFrom="column">
                    <wp:posOffset>446405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2438" name="Рисунок 3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72"/>
                          <pic:cNvPicPr>
                            <a:picLocks noChangeAspect="1" noChangeArrowheads="1"/>
                          </pic:cNvPicPr>
                        </pic:nvPicPr>
                        <pic:blipFill>
                          <a:blip r:embed="rId20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9">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r w:rsidRPr="003F2F76">
              <w:rPr>
                <w:rFonts w:ascii="Calibri" w:hAnsi="Calibri"/>
                <w:noProof/>
                <w:position w:val="6"/>
                <w:sz w:val="22"/>
                <w:szCs w:val="22"/>
              </w:rPr>
              <w:drawing>
                <wp:anchor distT="0" distB="0" distL="114300" distR="114300" simplePos="0" relativeHeight="251543552" behindDoc="0" locked="0" layoutInCell="1" allowOverlap="1">
                  <wp:simplePos x="0" y="0"/>
                  <wp:positionH relativeFrom="column">
                    <wp:posOffset>958215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2439" name="Рисунок 3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79"/>
                          <pic:cNvPicPr>
                            <a:picLocks noChangeAspect="1" noChangeArrowheads="1"/>
                          </pic:cNvPicPr>
                        </pic:nvPicPr>
                        <pic:blipFill>
                          <a:blip r:embed="rId14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0">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r w:rsidRPr="003F2F76">
              <w:rPr>
                <w:rFonts w:ascii="Calibri" w:hAnsi="Calibri"/>
                <w:noProof/>
                <w:position w:val="6"/>
                <w:sz w:val="22"/>
                <w:szCs w:val="22"/>
              </w:rPr>
              <w:drawing>
                <wp:anchor distT="0" distB="0" distL="114300" distR="114300" simplePos="0" relativeHeight="251547648" behindDoc="0" locked="0" layoutInCell="1" allowOverlap="1">
                  <wp:simplePos x="0" y="0"/>
                  <wp:positionH relativeFrom="column">
                    <wp:posOffset>1475105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2440" name="Рисунок 3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83"/>
                          <pic:cNvPicPr>
                            <a:picLocks noChangeAspect="1" noChangeArrowheads="1"/>
                          </pic:cNvPicPr>
                        </pic:nvPicPr>
                        <pic:blipFill>
                          <a:blip r:embed="rId14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9">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r w:rsidRPr="003F2F76">
              <w:rPr>
                <w:rFonts w:ascii="Calibri" w:hAnsi="Calibri"/>
                <w:noProof/>
                <w:position w:val="6"/>
                <w:sz w:val="22"/>
                <w:szCs w:val="22"/>
              </w:rPr>
              <w:drawing>
                <wp:anchor distT="0" distB="0" distL="114300" distR="114300" simplePos="0" relativeHeight="251549696" behindDoc="0" locked="0" layoutInCell="1" allowOverlap="1">
                  <wp:simplePos x="0" y="0"/>
                  <wp:positionH relativeFrom="column">
                    <wp:posOffset>1994535</wp:posOffset>
                  </wp:positionH>
                  <wp:positionV relativeFrom="paragraph">
                    <wp:posOffset>0</wp:posOffset>
                  </wp:positionV>
                  <wp:extent cx="483235" cy="483870"/>
                  <wp:effectExtent l="0" t="0" r="0" b="0"/>
                  <wp:wrapThrough wrapText="bothSides">
                    <wp:wrapPolygon edited="0">
                      <wp:start x="0" y="0"/>
                      <wp:lineTo x="0" y="20409"/>
                      <wp:lineTo x="20436" y="20409"/>
                      <wp:lineTo x="20436" y="0"/>
                      <wp:lineTo x="0" y="0"/>
                    </wp:wrapPolygon>
                  </wp:wrapThrough>
                  <wp:docPr id="2441" name="Рисунок 3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84"/>
                          <pic:cNvPicPr>
                            <a:picLocks noChangeAspect="1" noChangeArrowheads="1"/>
                          </pic:cNvPicPr>
                        </pic:nvPicPr>
                        <pic:blipFill>
                          <a:blip r:embed="rId13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9">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3235" cy="483870"/>
                          </a:xfrm>
                          <a:prstGeom prst="rect">
                            <a:avLst/>
                          </a:prstGeom>
                          <a:noFill/>
                        </pic:spPr>
                      </pic:pic>
                    </a:graphicData>
                  </a:graphic>
                </wp:anchor>
              </w:drawing>
            </w:r>
            <w:r w:rsidR="000D6A96">
              <w:rPr>
                <w:b/>
                <w:noProof/>
                <w:position w:val="6"/>
                <w:sz w:val="24"/>
                <w:u w:val="single"/>
                <w:lang w:val="en-US"/>
              </w:rPr>
              <w:t>ВИД 5</w:t>
            </w:r>
          </w:p>
          <w:p w:rsidR="00025B56" w:rsidRPr="003F2F76" w:rsidRDefault="00025B56" w:rsidP="00BB4D1F">
            <w:pPr>
              <w:contextualSpacing/>
              <w:jc w:val="both"/>
              <w:rPr>
                <w:b/>
                <w:noProof/>
                <w:position w:val="6"/>
                <w:sz w:val="24"/>
                <w:lang w:val="en-US"/>
              </w:rPr>
            </w:pPr>
          </w:p>
        </w:tc>
        <w:tc>
          <w:tcPr>
            <w:tcW w:w="43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025B56" w:rsidRPr="003F2F76" w:rsidRDefault="00025B56" w:rsidP="00BB4D1F">
            <w:pPr>
              <w:contextualSpacing/>
              <w:jc w:val="both"/>
              <w:rPr>
                <w:spacing w:val="2"/>
                <w:position w:val="6"/>
                <w:sz w:val="24"/>
                <w:shd w:val="clear" w:color="auto" w:fill="FFFFFF"/>
                <w:lang w:val="en-US"/>
              </w:rPr>
            </w:pPr>
          </w:p>
        </w:tc>
      </w:tr>
    </w:tbl>
    <w:p w:rsidR="00025B56" w:rsidRPr="003F2F76" w:rsidRDefault="00025B56" w:rsidP="00BB4D1F">
      <w:pPr>
        <w:spacing w:after="200"/>
        <w:ind w:left="1418" w:right="426" w:hanging="1418"/>
        <w:contextualSpacing/>
        <w:jc w:val="both"/>
        <w:rPr>
          <w:noProof/>
          <w:position w:val="6"/>
          <w:sz w:val="24"/>
          <w:u w:val="single"/>
        </w:rPr>
      </w:pPr>
      <w:r w:rsidRPr="003F2F76">
        <w:rPr>
          <w:noProof/>
          <w:position w:val="6"/>
          <w:sz w:val="24"/>
          <w:u w:val="single"/>
        </w:rPr>
        <w:t>принципиальные схемы фасадных решений специализированного павильона:</w:t>
      </w:r>
    </w:p>
    <w:p w:rsidR="00025B56" w:rsidRPr="003F2F76" w:rsidRDefault="00025B56" w:rsidP="00BB4D1F">
      <w:pPr>
        <w:spacing w:after="200"/>
        <w:jc w:val="both"/>
        <w:rPr>
          <w:spacing w:val="2"/>
          <w:position w:val="6"/>
          <w:sz w:val="24"/>
          <w:shd w:val="clear" w:color="auto" w:fill="FFFFFF"/>
        </w:rPr>
      </w:pPr>
      <w:r w:rsidRPr="003F2F76">
        <w:rPr>
          <w:noProof/>
          <w:position w:val="6"/>
          <w:sz w:val="24"/>
        </w:rPr>
        <w:drawing>
          <wp:inline distT="0" distB="0" distL="0" distR="0">
            <wp:extent cx="5800725" cy="2695575"/>
            <wp:effectExtent l="0" t="0" r="9525" b="9525"/>
            <wp:docPr id="2442" name="Рисунок 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4"/>
                    <pic:cNvPicPr>
                      <a:picLocks noChangeAspect="1" noChangeArrowheads="1"/>
                    </pic:cNvPicPr>
                  </pic:nvPicPr>
                  <pic:blipFill>
                    <a:blip r:embed="rId43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35">
                              <a14:imgEffect>
                                <a14:sharpenSoften amoun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00725" cy="2695575"/>
                    </a:xfrm>
                    <a:prstGeom prst="rect">
                      <a:avLst/>
                    </a:prstGeom>
                    <a:noFill/>
                    <a:ln>
                      <a:noFill/>
                    </a:ln>
                  </pic:spPr>
                </pic:pic>
              </a:graphicData>
            </a:graphic>
          </wp:inline>
        </w:drawing>
      </w:r>
    </w:p>
    <w:p w:rsidR="00025B56" w:rsidRPr="003F2F76" w:rsidRDefault="00025B56" w:rsidP="00BB4D1F">
      <w:pPr>
        <w:spacing w:after="200"/>
        <w:jc w:val="both"/>
        <w:rPr>
          <w:spacing w:val="2"/>
          <w:position w:val="6"/>
          <w:sz w:val="24"/>
          <w:shd w:val="clear" w:color="auto" w:fill="FFFFFF"/>
        </w:rPr>
      </w:pPr>
      <w:r w:rsidRPr="003F2F76">
        <w:rPr>
          <w:noProof/>
          <w:position w:val="6"/>
          <w:sz w:val="24"/>
        </w:rPr>
        <w:drawing>
          <wp:inline distT="0" distB="0" distL="0" distR="0">
            <wp:extent cx="5724525" cy="2571750"/>
            <wp:effectExtent l="0" t="0" r="9525" b="0"/>
            <wp:docPr id="2443" name="Рисунок 3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5"/>
                    <pic:cNvPicPr>
                      <a:picLocks noChangeAspect="1" noChangeArrowheads="1"/>
                    </pic:cNvPicPr>
                  </pic:nvPicPr>
                  <pic:blipFill>
                    <a:blip r:embed="rId436"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37">
                              <a14:imgEffect>
                                <a14:sharpenSoften amount="72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24525" cy="2571750"/>
                    </a:xfrm>
                    <a:prstGeom prst="rect">
                      <a:avLst/>
                    </a:prstGeom>
                    <a:noFill/>
                    <a:ln>
                      <a:noFill/>
                    </a:ln>
                  </pic:spPr>
                </pic:pic>
              </a:graphicData>
            </a:graphic>
          </wp:inline>
        </w:drawing>
      </w:r>
    </w:p>
    <w:p w:rsidR="00025B56" w:rsidRPr="003F2F76" w:rsidRDefault="00025B56" w:rsidP="00BB4D1F">
      <w:pPr>
        <w:tabs>
          <w:tab w:val="left" w:pos="8928"/>
        </w:tabs>
        <w:spacing w:after="200"/>
        <w:ind w:right="426"/>
        <w:jc w:val="both"/>
        <w:rPr>
          <w:noProof/>
          <w:position w:val="6"/>
          <w:sz w:val="24"/>
        </w:rPr>
      </w:pPr>
      <w:r w:rsidRPr="003F2F76">
        <w:rPr>
          <w:noProof/>
          <w:position w:val="6"/>
          <w:sz w:val="24"/>
        </w:rPr>
        <w:drawing>
          <wp:inline distT="0" distB="0" distL="0" distR="0">
            <wp:extent cx="5705475" cy="2686050"/>
            <wp:effectExtent l="0" t="0" r="9525" b="0"/>
            <wp:docPr id="2444" name="Рисунок 3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6"/>
                    <pic:cNvPicPr>
                      <a:picLocks noChangeAspect="1" noChangeArrowheads="1"/>
                    </pic:cNvPicPr>
                  </pic:nvPicPr>
                  <pic:blipFill>
                    <a:blip r:embed="rId43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39">
                              <a14:imgEffect>
                                <a14:sharpenSoften amount="70000"/>
                              </a14:imgEffect>
                              <a14:imgEffect>
                                <a14:saturation sat="136000"/>
                              </a14:imgEffect>
                              <a14:imgEffect>
                                <a14:brightnessContrast contrast="6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05475" cy="2686050"/>
                    </a:xfrm>
                    <a:prstGeom prst="rect">
                      <a:avLst/>
                    </a:prstGeom>
                    <a:noFill/>
                    <a:ln>
                      <a:noFill/>
                    </a:ln>
                  </pic:spPr>
                </pic:pic>
              </a:graphicData>
            </a:graphic>
          </wp:inline>
        </w:drawing>
      </w:r>
    </w:p>
    <w:tbl>
      <w:tblPr>
        <w:tblpPr w:leftFromText="180" w:rightFromText="180" w:bottomFromText="160" w:vertAnchor="text" w:tblpX="-53" w:tblpY="433"/>
        <w:tblW w:w="991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tblPr>
      <w:tblGrid>
        <w:gridCol w:w="1983"/>
        <w:gridCol w:w="1984"/>
        <w:gridCol w:w="1983"/>
        <w:gridCol w:w="1984"/>
        <w:gridCol w:w="1984"/>
      </w:tblGrid>
      <w:tr w:rsidR="00025B56" w:rsidRPr="003F2F76" w:rsidTr="00025B56">
        <w:trPr>
          <w:trHeight w:val="432"/>
        </w:trPr>
        <w:tc>
          <w:tcPr>
            <w:tcW w:w="19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spacing w:val="2"/>
                <w:position w:val="6"/>
                <w:sz w:val="20"/>
                <w:szCs w:val="20"/>
                <w:shd w:val="clear" w:color="auto" w:fill="FFFFFF"/>
                <w:lang w:val="en-US" w:eastAsia="en-US"/>
              </w:rPr>
            </w:pPr>
            <w:r w:rsidRPr="003F2F76">
              <w:rPr>
                <w:noProof/>
                <w:position w:val="6"/>
                <w:sz w:val="20"/>
                <w:szCs w:val="20"/>
              </w:rPr>
              <w:drawing>
                <wp:inline distT="0" distB="0" distL="0" distR="0">
                  <wp:extent cx="440055" cy="387985"/>
                  <wp:effectExtent l="0" t="0" r="0" b="0"/>
                  <wp:docPr id="2445" name="Рисунок 3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92"/>
                          <pic:cNvPicPr>
                            <a:picLocks noChangeAspect="1" noChangeArrowheads="1"/>
                          </pic:cNvPicPr>
                        </pic:nvPicPr>
                        <pic:blipFill>
                          <a:blip r:embed="rId44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0055" cy="387985"/>
                          </a:xfrm>
                          <a:prstGeom prst="rect">
                            <a:avLst/>
                          </a:prstGeom>
                          <a:noFill/>
                          <a:ln>
                            <a:noFill/>
                          </a:ln>
                        </pic:spPr>
                      </pic:pic>
                    </a:graphicData>
                  </a:graphic>
                </wp:inline>
              </w:drawing>
            </w:r>
          </w:p>
        </w:tc>
        <w:tc>
          <w:tcPr>
            <w:tcW w:w="19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ind w:right="35"/>
              <w:jc w:val="center"/>
              <w:rPr>
                <w:spacing w:val="2"/>
                <w:position w:val="6"/>
                <w:sz w:val="20"/>
                <w:szCs w:val="20"/>
                <w:shd w:val="clear" w:color="auto" w:fill="FFFFFF"/>
                <w:lang w:val="en-US" w:eastAsia="en-US"/>
              </w:rPr>
            </w:pPr>
            <w:r w:rsidRPr="003F2F76">
              <w:rPr>
                <w:noProof/>
                <w:position w:val="6"/>
                <w:sz w:val="20"/>
                <w:szCs w:val="20"/>
              </w:rPr>
              <w:drawing>
                <wp:inline distT="0" distB="0" distL="0" distR="0">
                  <wp:extent cx="431165" cy="387985"/>
                  <wp:effectExtent l="0" t="0" r="6985" b="0"/>
                  <wp:docPr id="2446" name="Рисунок 3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93"/>
                          <pic:cNvPicPr>
                            <a:picLocks noChangeAspect="1" noChangeArrowheads="1"/>
                          </pic:cNvPicPr>
                        </pic:nvPicPr>
                        <pic:blipFill>
                          <a:blip r:embed="rId43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165" cy="387985"/>
                          </a:xfrm>
                          <a:prstGeom prst="rect">
                            <a:avLst/>
                          </a:prstGeom>
                          <a:noFill/>
                          <a:ln>
                            <a:noFill/>
                          </a:ln>
                        </pic:spPr>
                      </pic:pic>
                    </a:graphicData>
                  </a:graphic>
                </wp:inline>
              </w:drawing>
            </w:r>
          </w:p>
        </w:tc>
        <w:tc>
          <w:tcPr>
            <w:tcW w:w="19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spacing w:val="2"/>
                <w:position w:val="6"/>
                <w:sz w:val="20"/>
                <w:szCs w:val="20"/>
                <w:shd w:val="clear" w:color="auto" w:fill="FFFFFF"/>
                <w:lang w:val="en-US" w:eastAsia="en-US"/>
              </w:rPr>
            </w:pPr>
            <w:r w:rsidRPr="003F2F76">
              <w:rPr>
                <w:noProof/>
                <w:position w:val="6"/>
                <w:sz w:val="20"/>
                <w:szCs w:val="20"/>
              </w:rPr>
              <w:drawing>
                <wp:inline distT="0" distB="0" distL="0" distR="0">
                  <wp:extent cx="431165" cy="431165"/>
                  <wp:effectExtent l="0" t="0" r="6985" b="6985"/>
                  <wp:docPr id="2447" name="Рисунок 3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94"/>
                          <pic:cNvPicPr>
                            <a:picLocks noChangeAspect="1" noChangeArrowheads="1"/>
                          </pic:cNvPicPr>
                        </pic:nvPicPr>
                        <pic:blipFill>
                          <a:blip r:embed="rId43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165" cy="431165"/>
                          </a:xfrm>
                          <a:prstGeom prst="rect">
                            <a:avLst/>
                          </a:prstGeom>
                          <a:noFill/>
                          <a:ln>
                            <a:noFill/>
                          </a:ln>
                        </pic:spPr>
                      </pic:pic>
                    </a:graphicData>
                  </a:graphic>
                </wp:inline>
              </w:drawing>
            </w:r>
          </w:p>
        </w:tc>
        <w:tc>
          <w:tcPr>
            <w:tcW w:w="19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ind w:right="31"/>
              <w:jc w:val="center"/>
              <w:rPr>
                <w:spacing w:val="2"/>
                <w:position w:val="6"/>
                <w:sz w:val="20"/>
                <w:szCs w:val="20"/>
                <w:shd w:val="clear" w:color="auto" w:fill="FFFFFF"/>
                <w:lang w:val="en-US" w:eastAsia="en-US"/>
              </w:rPr>
            </w:pPr>
            <w:r w:rsidRPr="003F2F76">
              <w:rPr>
                <w:noProof/>
                <w:position w:val="6"/>
                <w:sz w:val="20"/>
                <w:szCs w:val="20"/>
              </w:rPr>
              <w:drawing>
                <wp:inline distT="0" distB="0" distL="0" distR="0">
                  <wp:extent cx="466090" cy="448310"/>
                  <wp:effectExtent l="0" t="0" r="0" b="8890"/>
                  <wp:docPr id="2448" name="Рисунок 3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99"/>
                          <pic:cNvPicPr>
                            <a:picLocks noChangeAspect="1" noChangeArrowheads="1"/>
                          </pic:cNvPicPr>
                        </pic:nvPicPr>
                        <pic:blipFill>
                          <a:blip r:embed="rId43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6090" cy="448310"/>
                          </a:xfrm>
                          <a:prstGeom prst="rect">
                            <a:avLst/>
                          </a:prstGeom>
                          <a:noFill/>
                          <a:ln>
                            <a:noFill/>
                          </a:ln>
                        </pic:spPr>
                      </pic:pic>
                    </a:graphicData>
                  </a:graphic>
                </wp:inline>
              </w:drawing>
            </w:r>
          </w:p>
        </w:tc>
        <w:tc>
          <w:tcPr>
            <w:tcW w:w="19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spacing w:val="2"/>
                <w:position w:val="6"/>
                <w:sz w:val="20"/>
                <w:szCs w:val="20"/>
                <w:shd w:val="clear" w:color="auto" w:fill="FFFFFF"/>
                <w:lang w:val="en-US" w:eastAsia="en-US"/>
              </w:rPr>
            </w:pPr>
            <w:r w:rsidRPr="003F2F76">
              <w:rPr>
                <w:noProof/>
                <w:position w:val="6"/>
                <w:sz w:val="20"/>
                <w:szCs w:val="20"/>
              </w:rPr>
              <w:drawing>
                <wp:inline distT="0" distB="0" distL="0" distR="0">
                  <wp:extent cx="466090" cy="448310"/>
                  <wp:effectExtent l="0" t="0" r="0" b="8890"/>
                  <wp:docPr id="2449" name="Рисунок 3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98"/>
                          <pic:cNvPicPr>
                            <a:picLocks noChangeAspect="1" noChangeArrowheads="1"/>
                          </pic:cNvPicPr>
                        </pic:nvPicPr>
                        <pic:blipFill>
                          <a:blip r:embed="rId43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6090" cy="448310"/>
                          </a:xfrm>
                          <a:prstGeom prst="rect">
                            <a:avLst/>
                          </a:prstGeom>
                          <a:noFill/>
                          <a:ln>
                            <a:noFill/>
                          </a:ln>
                        </pic:spPr>
                      </pic:pic>
                    </a:graphicData>
                  </a:graphic>
                </wp:inline>
              </w:drawing>
            </w:r>
          </w:p>
        </w:tc>
      </w:tr>
      <w:tr w:rsidR="00025B56" w:rsidRPr="003F2F76" w:rsidTr="00025B56">
        <w:trPr>
          <w:trHeight w:val="199"/>
        </w:trPr>
        <w:tc>
          <w:tcPr>
            <w:tcW w:w="19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noProof/>
                <w:position w:val="6"/>
                <w:sz w:val="20"/>
                <w:szCs w:val="20"/>
                <w:lang w:val="en-US" w:eastAsia="en-US"/>
              </w:rPr>
            </w:pPr>
            <w:r w:rsidRPr="003F2F76">
              <w:rPr>
                <w:spacing w:val="2"/>
                <w:position w:val="6"/>
                <w:sz w:val="20"/>
                <w:szCs w:val="20"/>
                <w:shd w:val="clear" w:color="auto" w:fill="FFFFFF"/>
                <w:lang w:val="en-US" w:eastAsia="en-US"/>
              </w:rPr>
              <w:t>RAL1034</w:t>
            </w:r>
          </w:p>
        </w:tc>
        <w:tc>
          <w:tcPr>
            <w:tcW w:w="19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025B56" w:rsidRPr="003F2F76" w:rsidRDefault="00025B56" w:rsidP="00BB4D1F">
            <w:pPr>
              <w:ind w:right="35"/>
              <w:jc w:val="center"/>
              <w:rPr>
                <w:noProof/>
                <w:position w:val="6"/>
                <w:sz w:val="20"/>
                <w:szCs w:val="20"/>
                <w:lang w:val="en-US" w:eastAsia="en-US"/>
              </w:rPr>
            </w:pPr>
          </w:p>
        </w:tc>
        <w:tc>
          <w:tcPr>
            <w:tcW w:w="19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noProof/>
                <w:position w:val="6"/>
                <w:sz w:val="20"/>
                <w:szCs w:val="20"/>
                <w:lang w:val="en-US" w:eastAsia="en-US"/>
              </w:rPr>
            </w:pPr>
            <w:r w:rsidRPr="003F2F76">
              <w:rPr>
                <w:spacing w:val="2"/>
                <w:position w:val="6"/>
                <w:sz w:val="20"/>
                <w:szCs w:val="20"/>
                <w:shd w:val="clear" w:color="auto" w:fill="FFFFFF"/>
                <w:lang w:val="en-US" w:eastAsia="en-US"/>
              </w:rPr>
              <w:t>RAL7047</w:t>
            </w:r>
          </w:p>
        </w:tc>
        <w:tc>
          <w:tcPr>
            <w:tcW w:w="19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025B56" w:rsidRPr="003F2F76" w:rsidRDefault="00025B56" w:rsidP="00BB4D1F">
            <w:pPr>
              <w:ind w:right="31"/>
              <w:jc w:val="center"/>
              <w:rPr>
                <w:noProof/>
                <w:position w:val="6"/>
                <w:sz w:val="20"/>
                <w:szCs w:val="20"/>
                <w:lang w:val="en-US" w:eastAsia="en-US"/>
              </w:rPr>
            </w:pPr>
          </w:p>
        </w:tc>
        <w:tc>
          <w:tcPr>
            <w:tcW w:w="19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025B56" w:rsidRPr="003F2F76" w:rsidRDefault="00025B56" w:rsidP="00BB4D1F">
            <w:pPr>
              <w:ind w:right="31"/>
              <w:rPr>
                <w:noProof/>
                <w:position w:val="6"/>
                <w:sz w:val="20"/>
                <w:szCs w:val="20"/>
                <w:lang w:val="en-US" w:eastAsia="en-US"/>
              </w:rPr>
            </w:pPr>
          </w:p>
        </w:tc>
      </w:tr>
      <w:tr w:rsidR="00025B56" w:rsidRPr="003F2F76" w:rsidTr="00025B56">
        <w:trPr>
          <w:trHeight w:val="251"/>
        </w:trPr>
        <w:tc>
          <w:tcPr>
            <w:tcW w:w="1983" w:type="dxa"/>
            <w:tcBorders>
              <w:top w:val="single" w:sz="4" w:space="0" w:color="FFFFFF" w:themeColor="background1"/>
              <w:left w:val="single" w:sz="4" w:space="0" w:color="FFFFFF" w:themeColor="background1"/>
              <w:bottom w:val="nil"/>
              <w:right w:val="single" w:sz="4" w:space="0" w:color="FFFFFF" w:themeColor="background1"/>
            </w:tcBorders>
            <w:hideMark/>
          </w:tcPr>
          <w:p w:rsidR="00025B56" w:rsidRPr="003F2F76" w:rsidRDefault="00025B56" w:rsidP="00BB4D1F">
            <w:pPr>
              <w:ind w:right="35"/>
              <w:jc w:val="both"/>
              <w:rPr>
                <w:spacing w:val="2"/>
                <w:position w:val="6"/>
                <w:sz w:val="20"/>
                <w:szCs w:val="20"/>
                <w:shd w:val="clear" w:color="auto" w:fill="FFFFFF"/>
                <w:lang w:eastAsia="en-US"/>
              </w:rPr>
            </w:pPr>
            <w:r w:rsidRPr="003F2F76">
              <w:rPr>
                <w:spacing w:val="2"/>
                <w:position w:val="6"/>
                <w:sz w:val="20"/>
                <w:szCs w:val="20"/>
                <w:shd w:val="clear" w:color="auto" w:fill="FFFFFF"/>
                <w:lang w:eastAsia="en-US"/>
              </w:rPr>
              <w:t>сэндвич панель с вертикальной раскладкой,                профиль-М, микроволна, покраска без ламинирования</w:t>
            </w:r>
          </w:p>
        </w:tc>
        <w:tc>
          <w:tcPr>
            <w:tcW w:w="1984" w:type="dxa"/>
            <w:tcBorders>
              <w:top w:val="single" w:sz="4" w:space="0" w:color="FFFFFF" w:themeColor="background1"/>
              <w:left w:val="single" w:sz="4" w:space="0" w:color="FFFFFF" w:themeColor="background1"/>
              <w:bottom w:val="nil"/>
              <w:right w:val="single" w:sz="4" w:space="0" w:color="FFFFFF" w:themeColor="background1"/>
            </w:tcBorders>
            <w:hideMark/>
          </w:tcPr>
          <w:p w:rsidR="00025B56" w:rsidRPr="003F2F76" w:rsidRDefault="00025B56" w:rsidP="00BB4D1F">
            <w:pPr>
              <w:ind w:right="31"/>
              <w:jc w:val="both"/>
              <w:rPr>
                <w:spacing w:val="2"/>
                <w:position w:val="6"/>
                <w:sz w:val="20"/>
                <w:szCs w:val="20"/>
                <w:shd w:val="clear" w:color="auto" w:fill="FFFFFF"/>
                <w:lang w:eastAsia="en-US"/>
              </w:rPr>
            </w:pPr>
            <w:r w:rsidRPr="003F2F76">
              <w:rPr>
                <w:spacing w:val="2"/>
                <w:position w:val="6"/>
                <w:sz w:val="20"/>
                <w:szCs w:val="20"/>
                <w:shd w:val="clear" w:color="auto" w:fill="FFFFFF"/>
                <w:lang w:eastAsia="en-US"/>
              </w:rPr>
              <w:t xml:space="preserve">планкин, лиственница с покрытием маслом </w:t>
            </w:r>
            <w:r w:rsidRPr="003F2F76">
              <w:rPr>
                <w:spacing w:val="2"/>
                <w:position w:val="6"/>
                <w:sz w:val="20"/>
                <w:szCs w:val="20"/>
                <w:shd w:val="clear" w:color="auto" w:fill="FFFFFF"/>
                <w:lang w:val="en-US" w:eastAsia="en-US"/>
              </w:rPr>
              <w:t>OSMO</w:t>
            </w:r>
            <w:r w:rsidRPr="003F2F76">
              <w:rPr>
                <w:spacing w:val="2"/>
                <w:position w:val="6"/>
                <w:sz w:val="20"/>
                <w:szCs w:val="20"/>
                <w:shd w:val="clear" w:color="auto" w:fill="FFFFFF"/>
                <w:lang w:eastAsia="en-US"/>
              </w:rPr>
              <w:t xml:space="preserve"> № 702 (крепление стык в стык, без видимых креплений)</w:t>
            </w:r>
          </w:p>
        </w:tc>
        <w:tc>
          <w:tcPr>
            <w:tcW w:w="1983" w:type="dxa"/>
            <w:tcBorders>
              <w:top w:val="single" w:sz="4" w:space="0" w:color="FFFFFF" w:themeColor="background1"/>
              <w:left w:val="single" w:sz="4" w:space="0" w:color="FFFFFF" w:themeColor="background1"/>
              <w:bottom w:val="nil"/>
              <w:right w:val="single" w:sz="4" w:space="0" w:color="FFFFFF" w:themeColor="background1"/>
            </w:tcBorders>
            <w:hideMark/>
          </w:tcPr>
          <w:p w:rsidR="00025B56" w:rsidRPr="003F2F76" w:rsidRDefault="00025B56" w:rsidP="00BB4D1F">
            <w:pPr>
              <w:ind w:right="37"/>
              <w:jc w:val="both"/>
              <w:rPr>
                <w:spacing w:val="2"/>
                <w:position w:val="6"/>
                <w:sz w:val="20"/>
                <w:szCs w:val="20"/>
                <w:shd w:val="clear" w:color="auto" w:fill="FFFFFF"/>
                <w:lang w:eastAsia="en-US"/>
              </w:rPr>
            </w:pPr>
            <w:r w:rsidRPr="003F2F76">
              <w:rPr>
                <w:spacing w:val="2"/>
                <w:position w:val="6"/>
                <w:sz w:val="20"/>
                <w:szCs w:val="20"/>
                <w:shd w:val="clear" w:color="auto" w:fill="FFFFFF"/>
                <w:lang w:eastAsia="en-US"/>
              </w:rPr>
              <w:t>сэндвич панель с горизонтальной раскладкой,               профиль-</w:t>
            </w:r>
            <w:r w:rsidRPr="003F2F76">
              <w:rPr>
                <w:spacing w:val="2"/>
                <w:position w:val="6"/>
                <w:sz w:val="20"/>
                <w:szCs w:val="20"/>
                <w:shd w:val="clear" w:color="auto" w:fill="FFFFFF"/>
                <w:lang w:val="en-US" w:eastAsia="en-US"/>
              </w:rPr>
              <w:t>V</w:t>
            </w:r>
            <w:r w:rsidRPr="003F2F76">
              <w:rPr>
                <w:spacing w:val="2"/>
                <w:position w:val="6"/>
                <w:sz w:val="20"/>
                <w:szCs w:val="20"/>
                <w:shd w:val="clear" w:color="auto" w:fill="FFFFFF"/>
                <w:lang w:eastAsia="en-US"/>
              </w:rPr>
              <w:t xml:space="preserve"> стандартный, шаг 200 мм, покраска без ламинирования</w:t>
            </w:r>
          </w:p>
        </w:tc>
        <w:tc>
          <w:tcPr>
            <w:tcW w:w="1984" w:type="dxa"/>
            <w:tcBorders>
              <w:top w:val="single" w:sz="4" w:space="0" w:color="FFFFFF" w:themeColor="background1"/>
              <w:left w:val="single" w:sz="4" w:space="0" w:color="FFFFFF" w:themeColor="background1"/>
              <w:bottom w:val="nil"/>
              <w:right w:val="single" w:sz="4" w:space="0" w:color="FFFFFF" w:themeColor="background1"/>
            </w:tcBorders>
            <w:hideMark/>
          </w:tcPr>
          <w:p w:rsidR="00025B56" w:rsidRPr="003F2F76" w:rsidRDefault="00025B56" w:rsidP="00BB4D1F">
            <w:pPr>
              <w:ind w:right="37"/>
              <w:jc w:val="both"/>
              <w:rPr>
                <w:spacing w:val="2"/>
                <w:position w:val="6"/>
                <w:sz w:val="20"/>
                <w:szCs w:val="20"/>
                <w:shd w:val="clear" w:color="auto" w:fill="FFFFFF"/>
                <w:lang w:eastAsia="en-US"/>
              </w:rPr>
            </w:pPr>
            <w:r w:rsidRPr="003F2F76">
              <w:rPr>
                <w:spacing w:val="2"/>
                <w:position w:val="6"/>
                <w:sz w:val="20"/>
                <w:szCs w:val="20"/>
                <w:shd w:val="clear" w:color="auto" w:fill="FFFFFF"/>
                <w:lang w:eastAsia="en-US"/>
              </w:rPr>
              <w:t xml:space="preserve">алюминиевый профиль, окраска черной краской в заводских условиях </w:t>
            </w:r>
          </w:p>
        </w:tc>
        <w:tc>
          <w:tcPr>
            <w:tcW w:w="1984" w:type="dxa"/>
            <w:tcBorders>
              <w:top w:val="single" w:sz="4" w:space="0" w:color="FFFFFF" w:themeColor="background1"/>
              <w:left w:val="single" w:sz="4" w:space="0" w:color="FFFFFF" w:themeColor="background1"/>
              <w:bottom w:val="nil"/>
              <w:right w:val="single" w:sz="4" w:space="0" w:color="FFFFFF" w:themeColor="background1"/>
            </w:tcBorders>
          </w:tcPr>
          <w:p w:rsidR="00025B56" w:rsidRPr="003F2F76" w:rsidRDefault="00025B56" w:rsidP="00BB4D1F">
            <w:pPr>
              <w:ind w:right="35"/>
              <w:jc w:val="both"/>
              <w:rPr>
                <w:spacing w:val="2"/>
                <w:position w:val="6"/>
                <w:sz w:val="20"/>
                <w:szCs w:val="20"/>
                <w:shd w:val="clear" w:color="auto" w:fill="FFFFFF"/>
                <w:lang w:eastAsia="en-US"/>
              </w:rPr>
            </w:pPr>
            <w:r w:rsidRPr="003F2F76">
              <w:rPr>
                <w:spacing w:val="2"/>
                <w:position w:val="6"/>
                <w:sz w:val="20"/>
                <w:szCs w:val="20"/>
                <w:shd w:val="clear" w:color="auto" w:fill="FFFFFF"/>
                <w:lang w:eastAsia="en-US"/>
              </w:rPr>
              <w:t>графитовая черная полуматовая или матовая краска (моющаяся, стойкая к щеткам и агрессивным растворам)</w:t>
            </w:r>
          </w:p>
          <w:p w:rsidR="00025B56" w:rsidRPr="003F2F76" w:rsidRDefault="00025B56" w:rsidP="00BB4D1F">
            <w:pPr>
              <w:tabs>
                <w:tab w:val="left" w:pos="459"/>
              </w:tabs>
              <w:ind w:right="31"/>
              <w:jc w:val="both"/>
              <w:rPr>
                <w:spacing w:val="2"/>
                <w:position w:val="6"/>
                <w:sz w:val="20"/>
                <w:szCs w:val="20"/>
                <w:shd w:val="clear" w:color="auto" w:fill="FFFFFF"/>
                <w:lang w:eastAsia="en-US"/>
              </w:rPr>
            </w:pPr>
          </w:p>
        </w:tc>
      </w:tr>
    </w:tbl>
    <w:p w:rsidR="009E5667" w:rsidRPr="003F2F76" w:rsidRDefault="009E5667" w:rsidP="004709A5">
      <w:pPr>
        <w:ind w:right="426"/>
        <w:jc w:val="both"/>
        <w:rPr>
          <w:noProof/>
          <w:position w:val="6"/>
          <w:sz w:val="24"/>
        </w:rPr>
      </w:pPr>
    </w:p>
    <w:p w:rsidR="00025B56" w:rsidRDefault="00025B56" w:rsidP="004709A5">
      <w:pPr>
        <w:contextualSpacing/>
        <w:jc w:val="both"/>
        <w:rPr>
          <w:spacing w:val="2"/>
          <w:position w:val="6"/>
          <w:sz w:val="24"/>
          <w:shd w:val="clear" w:color="auto" w:fill="FFFFFF"/>
        </w:rPr>
      </w:pPr>
      <w:r w:rsidRPr="003F2F76">
        <w:rPr>
          <w:spacing w:val="2"/>
          <w:position w:val="6"/>
          <w:sz w:val="24"/>
          <w:shd w:val="clear" w:color="auto" w:fill="FFFFFF"/>
        </w:rPr>
        <w:t>Рис. «Допустимые варианты габаритов элементов специализированного павильона при планировании установки»</w:t>
      </w:r>
    </w:p>
    <w:p w:rsidR="004709A5" w:rsidRPr="003F2F76" w:rsidRDefault="004709A5" w:rsidP="004709A5">
      <w:pPr>
        <w:contextualSpacing/>
        <w:jc w:val="both"/>
        <w:rPr>
          <w:spacing w:val="2"/>
          <w:position w:val="6"/>
          <w:sz w:val="24"/>
          <w:shd w:val="clear" w:color="auto" w:fill="FFFFFF"/>
        </w:rPr>
      </w:pPr>
    </w:p>
    <w:p w:rsidR="00025B56" w:rsidRPr="003F2F76" w:rsidRDefault="00025B56" w:rsidP="00BB4D1F">
      <w:pPr>
        <w:spacing w:after="200"/>
        <w:ind w:left="709" w:right="142" w:hanging="709"/>
        <w:contextualSpacing/>
        <w:jc w:val="both"/>
        <w:rPr>
          <w:spacing w:val="2"/>
          <w:position w:val="6"/>
          <w:sz w:val="24"/>
          <w:u w:val="single"/>
          <w:shd w:val="clear" w:color="auto" w:fill="FFFFFF"/>
        </w:rPr>
      </w:pPr>
      <w:r w:rsidRPr="003F2F76">
        <w:rPr>
          <w:spacing w:val="2"/>
          <w:position w:val="6"/>
          <w:sz w:val="24"/>
          <w:u w:val="single"/>
          <w:shd w:val="clear" w:color="auto" w:fill="FFFFFF"/>
        </w:rPr>
        <w:t>схема допустимого изменения баланса фасадных поверхностей (главный фасад):</w:t>
      </w:r>
    </w:p>
    <w:p w:rsidR="00025B56" w:rsidRPr="003F2F76" w:rsidRDefault="00025B56" w:rsidP="00BB4D1F">
      <w:pPr>
        <w:tabs>
          <w:tab w:val="left" w:pos="8789"/>
        </w:tabs>
        <w:spacing w:after="200"/>
        <w:ind w:right="142"/>
        <w:jc w:val="both"/>
        <w:rPr>
          <w:spacing w:val="2"/>
          <w:position w:val="6"/>
          <w:sz w:val="12"/>
          <w:szCs w:val="12"/>
          <w:shd w:val="clear" w:color="auto" w:fill="FFFFFF"/>
        </w:rPr>
      </w:pPr>
      <w:r w:rsidRPr="003F2F76">
        <w:rPr>
          <w:noProof/>
          <w:position w:val="6"/>
          <w:sz w:val="22"/>
          <w:szCs w:val="22"/>
        </w:rPr>
        <w:drawing>
          <wp:inline distT="0" distB="0" distL="0" distR="0">
            <wp:extent cx="5874385" cy="741680"/>
            <wp:effectExtent l="0" t="0" r="0" b="1270"/>
            <wp:docPr id="24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44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74385" cy="741680"/>
                    </a:xfrm>
                    <a:prstGeom prst="rect">
                      <a:avLst/>
                    </a:prstGeom>
                    <a:noFill/>
                    <a:ln>
                      <a:noFill/>
                    </a:ln>
                  </pic:spPr>
                </pic:pic>
              </a:graphicData>
            </a:graphic>
          </wp:inline>
        </w:drawing>
      </w:r>
    </w:p>
    <w:p w:rsidR="00025B56" w:rsidRPr="003F2F76" w:rsidRDefault="0095760D" w:rsidP="00BB4D1F">
      <w:pPr>
        <w:spacing w:after="200"/>
        <w:ind w:right="426"/>
        <w:jc w:val="both"/>
        <w:rPr>
          <w:spacing w:val="2"/>
          <w:position w:val="6"/>
          <w:sz w:val="20"/>
          <w:szCs w:val="20"/>
          <w:shd w:val="clear" w:color="auto" w:fill="FFFFFF"/>
        </w:rPr>
      </w:pPr>
      <w:r w:rsidRPr="0095760D">
        <w:rPr>
          <w:rFonts w:ascii="Calibri" w:hAnsi="Calibri"/>
          <w:noProof/>
          <w:position w:val="6"/>
          <w:sz w:val="22"/>
          <w:szCs w:val="22"/>
        </w:rPr>
        <w:pict>
          <v:shape id="Прямая со стрелкой 2756" o:spid="_x0000_s1063" type="#_x0000_t32" style="position:absolute;left:0;text-align:left;margin-left:227.6pt;margin-top:6.7pt;width:248.65pt;height:0;z-index:251767808;visibility:visible;mso-wrap-distance-top:-8e-5mm;mso-wrap-distance-bottom:-8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" strokecolor="#afabab" strokeweight=".5pt">
            <v:stroke endarrow="block" joinstyle="miter"/>
            <o:lock v:ext="edit" shapetype="f"/>
          </v:shape>
        </w:pict>
      </w:r>
      <w:r w:rsidR="00025B56" w:rsidRPr="003F2F76">
        <w:rPr>
          <w:spacing w:val="2"/>
          <w:position w:val="6"/>
          <w:sz w:val="20"/>
          <w:szCs w:val="20"/>
          <w:shd w:val="clear" w:color="auto" w:fill="FFFFFF"/>
        </w:rPr>
        <w:t xml:space="preserve"> максимум</w:t>
      </w:r>
    </w:p>
    <w:p w:rsidR="00025B56" w:rsidRPr="003F2F76" w:rsidRDefault="00025B56" w:rsidP="00BB4D1F">
      <w:pPr>
        <w:spacing w:after="200"/>
        <w:ind w:right="-2"/>
        <w:jc w:val="both"/>
        <w:rPr>
          <w:spacing w:val="2"/>
          <w:position w:val="6"/>
          <w:sz w:val="12"/>
          <w:szCs w:val="12"/>
          <w:shd w:val="clear" w:color="auto" w:fill="FFFFFF"/>
        </w:rPr>
      </w:pPr>
      <w:r w:rsidRPr="003F2F76">
        <w:rPr>
          <w:noProof/>
          <w:position w:val="6"/>
          <w:sz w:val="22"/>
          <w:szCs w:val="22"/>
        </w:rPr>
        <w:drawing>
          <wp:inline distT="0" distB="0" distL="0" distR="0">
            <wp:extent cx="2553335" cy="767715"/>
            <wp:effectExtent l="0" t="0" r="0" b="0"/>
            <wp:docPr id="2451"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44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53335" cy="767715"/>
                    </a:xfrm>
                    <a:prstGeom prst="rect">
                      <a:avLst/>
                    </a:prstGeom>
                    <a:noFill/>
                    <a:ln>
                      <a:noFill/>
                    </a:ln>
                  </pic:spPr>
                </pic:pic>
              </a:graphicData>
            </a:graphic>
          </wp:inline>
        </w:drawing>
      </w:r>
      <w:r w:rsidRPr="003F2F76">
        <w:rPr>
          <w:noProof/>
          <w:position w:val="6"/>
          <w:sz w:val="22"/>
          <w:szCs w:val="22"/>
        </w:rPr>
        <w:drawing>
          <wp:inline distT="0" distB="0" distL="0" distR="0">
            <wp:extent cx="2638425" cy="724535"/>
            <wp:effectExtent l="0" t="0" r="9525" b="0"/>
            <wp:docPr id="2452"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44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8425" cy="724535"/>
                    </a:xfrm>
                    <a:prstGeom prst="rect">
                      <a:avLst/>
                    </a:prstGeom>
                    <a:noFill/>
                    <a:ln>
                      <a:noFill/>
                    </a:ln>
                  </pic:spPr>
                </pic:pic>
              </a:graphicData>
            </a:graphic>
          </wp:inline>
        </w:drawing>
      </w:r>
    </w:p>
    <w:p w:rsidR="00B373D5" w:rsidRPr="00E6435E" w:rsidRDefault="0095760D" w:rsidP="00E6435E">
      <w:pPr>
        <w:spacing w:after="200"/>
        <w:ind w:right="426"/>
        <w:jc w:val="both"/>
        <w:rPr>
          <w:spacing w:val="2"/>
          <w:position w:val="6"/>
          <w:sz w:val="12"/>
          <w:szCs w:val="12"/>
          <w:shd w:val="clear" w:color="auto" w:fill="FFFFFF"/>
        </w:rPr>
      </w:pPr>
      <w:r w:rsidRPr="0095760D">
        <w:rPr>
          <w:rFonts w:ascii="Calibri" w:hAnsi="Calibri"/>
          <w:noProof/>
          <w:position w:val="6"/>
          <w:sz w:val="22"/>
          <w:szCs w:val="22"/>
        </w:rPr>
        <w:pict>
          <v:shape id="Прямая со стрелкой 2577" o:spid="_x0000_s1062" type="#_x0000_t32" style="position:absolute;left:0;text-align:left;margin-left:3.75pt;margin-top:6.7pt;width:248.65pt;height:0;z-index:251821056;visibility:visible;mso-wrap-distance-top:-8e-5mm;mso-wrap-distance-bottom:-8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" strokecolor="#afabab" strokeweight=".5pt">
            <v:stroke endarrow="block" joinstyle="miter"/>
            <o:lock v:ext="edit" shapetype="f"/>
          </v:shape>
        </w:pict>
      </w:r>
      <w:r w:rsidR="00025B56" w:rsidRPr="003F2F76">
        <w:rPr>
          <w:spacing w:val="2"/>
          <w:position w:val="6"/>
          <w:sz w:val="20"/>
          <w:szCs w:val="20"/>
          <w:shd w:val="clear" w:color="auto" w:fill="FFFFFF"/>
        </w:rPr>
        <w:t xml:space="preserve">                                                                                                         минимум</w:t>
      </w:r>
    </w:p>
    <w:p w:rsidR="00AF6B0C" w:rsidRDefault="00AF6B0C" w:rsidP="004709A5">
      <w:pPr>
        <w:shd w:val="clear" w:color="auto" w:fill="FFFFFF"/>
        <w:textAlignment w:val="baseline"/>
        <w:rPr>
          <w:spacing w:val="2"/>
          <w:position w:val="6"/>
          <w:sz w:val="24"/>
          <w:u w:val="single"/>
          <w:shd w:val="clear" w:color="auto" w:fill="FFFFFF"/>
        </w:rPr>
      </w:pPr>
    </w:p>
    <w:p w:rsidR="00025B56" w:rsidRPr="003F2F76" w:rsidRDefault="00025B56" w:rsidP="004709A5">
      <w:pPr>
        <w:shd w:val="clear" w:color="auto" w:fill="FFFFFF"/>
        <w:textAlignment w:val="baseline"/>
        <w:rPr>
          <w:spacing w:val="2"/>
          <w:position w:val="6"/>
          <w:sz w:val="24"/>
          <w:u w:val="single"/>
          <w:shd w:val="clear" w:color="auto" w:fill="FFFFFF"/>
        </w:rPr>
      </w:pPr>
      <w:r w:rsidRPr="003F2F76">
        <w:rPr>
          <w:spacing w:val="2"/>
          <w:position w:val="6"/>
          <w:sz w:val="24"/>
          <w:u w:val="single"/>
          <w:shd w:val="clear" w:color="auto" w:fill="FFFFFF"/>
        </w:rPr>
        <w:t>схема допустимого изменения баланса фасадных поверхностей (торцевой фасад):</w:t>
      </w:r>
    </w:p>
    <w:p w:rsidR="00025B56" w:rsidRPr="003F2F76" w:rsidRDefault="00025B56" w:rsidP="00BB4D1F">
      <w:pPr>
        <w:tabs>
          <w:tab w:val="left" w:pos="8222"/>
        </w:tabs>
        <w:spacing w:after="200"/>
        <w:ind w:right="140"/>
        <w:jc w:val="both"/>
        <w:rPr>
          <w:spacing w:val="2"/>
          <w:position w:val="6"/>
          <w:sz w:val="12"/>
          <w:szCs w:val="12"/>
          <w:shd w:val="clear" w:color="auto" w:fill="FFFFFF"/>
        </w:rPr>
      </w:pPr>
      <w:r w:rsidRPr="003F2F76">
        <w:rPr>
          <w:noProof/>
          <w:position w:val="6"/>
          <w:sz w:val="22"/>
          <w:szCs w:val="22"/>
        </w:rPr>
        <w:drawing>
          <wp:inline distT="0" distB="0" distL="0" distR="0">
            <wp:extent cx="2130724" cy="1190445"/>
            <wp:effectExtent l="0" t="0" r="3175" b="0"/>
            <wp:docPr id="2453"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44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1046" cy="1190625"/>
                    </a:xfrm>
                    <a:prstGeom prst="rect">
                      <a:avLst/>
                    </a:prstGeom>
                    <a:noFill/>
                    <a:ln>
                      <a:noFill/>
                    </a:ln>
                  </pic:spPr>
                </pic:pic>
              </a:graphicData>
            </a:graphic>
          </wp:inline>
        </w:drawing>
      </w:r>
      <w:r w:rsidRPr="003F2F76">
        <w:rPr>
          <w:noProof/>
          <w:position w:val="6"/>
          <w:sz w:val="22"/>
          <w:szCs w:val="22"/>
        </w:rPr>
        <w:drawing>
          <wp:inline distT="0" distB="0" distL="0" distR="0">
            <wp:extent cx="1751162" cy="1155626"/>
            <wp:effectExtent l="0" t="0" r="1905" b="6985"/>
            <wp:docPr id="2455"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44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51274" cy="1155700"/>
                    </a:xfrm>
                    <a:prstGeom prst="rect">
                      <a:avLst/>
                    </a:prstGeom>
                    <a:noFill/>
                    <a:ln>
                      <a:noFill/>
                    </a:ln>
                  </pic:spPr>
                </pic:pic>
              </a:graphicData>
            </a:graphic>
          </wp:inline>
        </w:drawing>
      </w:r>
      <w:r w:rsidRPr="003F2F76">
        <w:rPr>
          <w:noProof/>
          <w:position w:val="6"/>
          <w:sz w:val="22"/>
          <w:szCs w:val="22"/>
        </w:rPr>
        <w:drawing>
          <wp:inline distT="0" distB="0" distL="0" distR="0">
            <wp:extent cx="1897811" cy="1112474"/>
            <wp:effectExtent l="0" t="0" r="7620" b="0"/>
            <wp:docPr id="2456"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44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97890" cy="1112520"/>
                    </a:xfrm>
                    <a:prstGeom prst="rect">
                      <a:avLst/>
                    </a:prstGeom>
                    <a:noFill/>
                    <a:ln>
                      <a:noFill/>
                    </a:ln>
                  </pic:spPr>
                </pic:pic>
              </a:graphicData>
            </a:graphic>
          </wp:inline>
        </w:drawing>
      </w:r>
    </w:p>
    <w:p w:rsidR="00025B56" w:rsidRPr="003F2F76" w:rsidRDefault="00025B56" w:rsidP="00BB4D1F">
      <w:pPr>
        <w:spacing w:after="200"/>
        <w:ind w:right="-141"/>
        <w:jc w:val="both"/>
        <w:rPr>
          <w:spacing w:val="2"/>
          <w:position w:val="6"/>
          <w:sz w:val="24"/>
          <w:u w:val="single"/>
          <w:shd w:val="clear" w:color="auto" w:fill="FFFFFF"/>
        </w:rPr>
      </w:pPr>
      <w:r w:rsidRPr="003F2F76">
        <w:rPr>
          <w:spacing w:val="2"/>
          <w:position w:val="6"/>
          <w:sz w:val="24"/>
          <w:u w:val="single"/>
          <w:shd w:val="clear" w:color="auto" w:fill="FFFFFF"/>
        </w:rPr>
        <w:t>схема с максимальными размерами:</w:t>
      </w:r>
    </w:p>
    <w:p w:rsidR="00025B56" w:rsidRPr="003F2F76" w:rsidRDefault="00025B56" w:rsidP="00BB4D1F">
      <w:pPr>
        <w:tabs>
          <w:tab w:val="left" w:pos="8222"/>
        </w:tabs>
        <w:spacing w:after="200"/>
        <w:jc w:val="both"/>
        <w:rPr>
          <w:spacing w:val="2"/>
          <w:position w:val="6"/>
          <w:sz w:val="12"/>
          <w:szCs w:val="12"/>
          <w:shd w:val="clear" w:color="auto" w:fill="FFFFFF"/>
        </w:rPr>
      </w:pPr>
      <w:r w:rsidRPr="003F2F76">
        <w:rPr>
          <w:noProof/>
          <w:position w:val="6"/>
          <w:sz w:val="22"/>
          <w:szCs w:val="22"/>
        </w:rPr>
        <w:drawing>
          <wp:inline distT="0" distB="0" distL="0" distR="0">
            <wp:extent cx="5874385" cy="1216025"/>
            <wp:effectExtent l="0" t="0" r="0" b="3175"/>
            <wp:docPr id="2457"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44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74385" cy="1216025"/>
                    </a:xfrm>
                    <a:prstGeom prst="rect">
                      <a:avLst/>
                    </a:prstGeom>
                    <a:noFill/>
                    <a:ln>
                      <a:noFill/>
                    </a:ln>
                  </pic:spPr>
                </pic:pic>
              </a:graphicData>
            </a:graphic>
          </wp:inline>
        </w:drawing>
      </w:r>
    </w:p>
    <w:p w:rsidR="008F1215" w:rsidRPr="003F2F76" w:rsidRDefault="008F1215" w:rsidP="00BB4D1F">
      <w:pPr>
        <w:contextualSpacing/>
        <w:jc w:val="both"/>
        <w:rPr>
          <w:spacing w:val="2"/>
          <w:position w:val="6"/>
          <w:sz w:val="24"/>
          <w:shd w:val="clear" w:color="auto" w:fill="FFFFFF"/>
        </w:rPr>
      </w:pPr>
    </w:p>
    <w:p w:rsidR="00025B56" w:rsidRDefault="00025B56" w:rsidP="00BB4D1F">
      <w:pPr>
        <w:contextualSpacing/>
        <w:jc w:val="both"/>
        <w:rPr>
          <w:spacing w:val="2"/>
          <w:position w:val="6"/>
          <w:sz w:val="24"/>
          <w:shd w:val="clear" w:color="auto" w:fill="FFFFFF"/>
        </w:rPr>
      </w:pPr>
      <w:r w:rsidRPr="003F2F76">
        <w:rPr>
          <w:spacing w:val="2"/>
          <w:position w:val="6"/>
          <w:sz w:val="24"/>
          <w:shd w:val="clear" w:color="auto" w:fill="FFFFFF"/>
        </w:rPr>
        <w:t>Рис. «Основные параметры места размещения нестационарного торгового объекта для специализированных павильонов»</w:t>
      </w:r>
    </w:p>
    <w:p w:rsidR="00E6435E" w:rsidRPr="003F2F76" w:rsidRDefault="00E6435E" w:rsidP="00BB4D1F">
      <w:pPr>
        <w:contextualSpacing/>
        <w:jc w:val="both"/>
        <w:rPr>
          <w:spacing w:val="2"/>
          <w:position w:val="6"/>
          <w:sz w:val="24"/>
          <w:shd w:val="clear" w:color="auto" w:fill="FFFFFF"/>
        </w:rPr>
      </w:pPr>
    </w:p>
    <w:p w:rsidR="00B023BB" w:rsidRPr="003F2F76" w:rsidRDefault="00025B56" w:rsidP="00BB4D1F">
      <w:pPr>
        <w:jc w:val="both"/>
        <w:rPr>
          <w:spacing w:val="2"/>
          <w:position w:val="6"/>
          <w:sz w:val="24"/>
          <w:shd w:val="clear" w:color="auto" w:fill="FFFFFF"/>
        </w:rPr>
      </w:pPr>
      <w:r w:rsidRPr="003F2F76">
        <w:rPr>
          <w:spacing w:val="2"/>
          <w:position w:val="6"/>
          <w:sz w:val="24"/>
          <w:u w:val="single"/>
          <w:shd w:val="clear" w:color="auto" w:fill="FFFFFF"/>
        </w:rPr>
        <w:t>схемы места размещения нестационарного торгового объекта при островном размещении специализированного павильона с тупиковым подходом (</w:t>
      </w:r>
      <w:r w:rsidRPr="003F2F76">
        <w:rPr>
          <w:spacing w:val="2"/>
          <w:position w:val="6"/>
          <w:sz w:val="24"/>
          <w:shd w:val="clear" w:color="auto" w:fill="FFFFFF"/>
        </w:rPr>
        <w:t>расположение вдоль тротуаров ш</w:t>
      </w:r>
      <w:r w:rsidR="008B6B46" w:rsidRPr="003F2F76">
        <w:rPr>
          <w:spacing w:val="2"/>
          <w:position w:val="6"/>
          <w:sz w:val="24"/>
          <w:shd w:val="clear" w:color="auto" w:fill="FFFFFF"/>
        </w:rPr>
        <w:t>ириной до 2,0 м не допускается)</w:t>
      </w:r>
    </w:p>
    <w:p w:rsidR="008B6B46" w:rsidRPr="003F2F76" w:rsidRDefault="008B6B46" w:rsidP="00BB4D1F">
      <w:pPr>
        <w:jc w:val="both"/>
        <w:rPr>
          <w:spacing w:val="2"/>
          <w:position w:val="6"/>
          <w:sz w:val="24"/>
          <w:shd w:val="clear" w:color="auto" w:fill="FFFFFF"/>
        </w:rPr>
      </w:pPr>
    </w:p>
    <w:p w:rsidR="00025B56" w:rsidRPr="003F2F76" w:rsidRDefault="00025B56" w:rsidP="00BB4D1F">
      <w:pPr>
        <w:ind w:right="426"/>
        <w:jc w:val="both"/>
        <w:rPr>
          <w:spacing w:val="2"/>
          <w:position w:val="6"/>
          <w:sz w:val="20"/>
          <w:szCs w:val="20"/>
          <w:shd w:val="clear" w:color="auto" w:fill="FFFFFF"/>
        </w:rPr>
      </w:pPr>
      <w:r w:rsidRPr="003F2F76">
        <w:rPr>
          <w:spacing w:val="2"/>
          <w:position w:val="6"/>
          <w:sz w:val="20"/>
          <w:szCs w:val="20"/>
          <w:shd w:val="clear" w:color="auto" w:fill="FFFFFF"/>
        </w:rPr>
        <w:t>вдоль тротуара 2,0 м и более без площадки оператив</w:t>
      </w:r>
      <w:r w:rsidR="00F14B9E" w:rsidRPr="003F2F76">
        <w:rPr>
          <w:spacing w:val="2"/>
          <w:position w:val="6"/>
          <w:sz w:val="20"/>
          <w:szCs w:val="20"/>
          <w:shd w:val="clear" w:color="auto" w:fill="FFFFFF"/>
        </w:rPr>
        <w:t>ной загрузки:</w:t>
      </w:r>
    </w:p>
    <w:p w:rsidR="00025B56" w:rsidRPr="003F2F76" w:rsidRDefault="00025B56" w:rsidP="00BB4D1F">
      <w:pPr>
        <w:ind w:right="425"/>
        <w:jc w:val="both"/>
        <w:rPr>
          <w:spacing w:val="2"/>
          <w:position w:val="6"/>
          <w:sz w:val="20"/>
          <w:szCs w:val="20"/>
          <w:shd w:val="clear" w:color="auto" w:fill="FFFFFF"/>
        </w:rPr>
      </w:pPr>
      <w:r w:rsidRPr="003F2F76">
        <w:rPr>
          <w:noProof/>
          <w:position w:val="6"/>
          <w:sz w:val="22"/>
          <w:szCs w:val="22"/>
        </w:rPr>
        <w:drawing>
          <wp:inline distT="0" distB="0" distL="0" distR="0">
            <wp:extent cx="5969479" cy="2682815"/>
            <wp:effectExtent l="0" t="0" r="0" b="3810"/>
            <wp:docPr id="2458"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44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49">
                              <a14:imgEffect>
                                <a14:sharpenSoften amount="77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69479" cy="2682815"/>
                    </a:xfrm>
                    <a:prstGeom prst="rect">
                      <a:avLst/>
                    </a:prstGeom>
                    <a:noFill/>
                    <a:ln>
                      <a:noFill/>
                    </a:ln>
                  </pic:spPr>
                </pic:pic>
              </a:graphicData>
            </a:graphic>
          </wp:inline>
        </w:drawing>
      </w:r>
    </w:p>
    <w:p w:rsidR="00AF6B0C" w:rsidRPr="003F2F76" w:rsidRDefault="00AF6B0C" w:rsidP="00BB4D1F">
      <w:pPr>
        <w:ind w:right="425"/>
        <w:rPr>
          <w:spacing w:val="2"/>
          <w:position w:val="6"/>
          <w:sz w:val="20"/>
          <w:szCs w:val="20"/>
          <w:shd w:val="clear" w:color="auto" w:fill="FFFFFF"/>
        </w:rPr>
      </w:pPr>
    </w:p>
    <w:p w:rsidR="00B7552A" w:rsidRPr="004709A5" w:rsidRDefault="00025B56" w:rsidP="004709A5">
      <w:pPr>
        <w:ind w:right="425"/>
        <w:rPr>
          <w:spacing w:val="2"/>
          <w:position w:val="6"/>
          <w:sz w:val="20"/>
          <w:szCs w:val="20"/>
          <w:shd w:val="clear" w:color="auto" w:fill="FFFFFF"/>
        </w:rPr>
      </w:pPr>
      <w:r w:rsidRPr="003F2F76">
        <w:rPr>
          <w:spacing w:val="2"/>
          <w:position w:val="6"/>
          <w:sz w:val="20"/>
          <w:szCs w:val="20"/>
          <w:shd w:val="clear" w:color="auto" w:fill="FFFFFF"/>
        </w:rPr>
        <w:t>вдоль тротуара 2,0 м и более с площ</w:t>
      </w:r>
      <w:r w:rsidR="00F14B9E" w:rsidRPr="003F2F76">
        <w:rPr>
          <w:spacing w:val="2"/>
          <w:position w:val="6"/>
          <w:sz w:val="20"/>
          <w:szCs w:val="20"/>
          <w:shd w:val="clear" w:color="auto" w:fill="FFFFFF"/>
        </w:rPr>
        <w:t>адкой оперативной загрузки:</w:t>
      </w:r>
    </w:p>
    <w:p w:rsidR="001C29A7" w:rsidRPr="003F2F76" w:rsidRDefault="006066D1" w:rsidP="00BB4D1F">
      <w:pPr>
        <w:ind w:right="425"/>
        <w:jc w:val="both"/>
        <w:rPr>
          <w:spacing w:val="2"/>
          <w:position w:val="6"/>
          <w:sz w:val="24"/>
          <w:u w:val="single"/>
          <w:shd w:val="clear" w:color="auto" w:fill="FFFFFF"/>
        </w:rPr>
      </w:pPr>
      <w:r w:rsidRPr="003F2F76">
        <w:rPr>
          <w:noProof/>
          <w:position w:val="6"/>
          <w:sz w:val="22"/>
          <w:szCs w:val="22"/>
        </w:rPr>
        <w:drawing>
          <wp:inline distT="0" distB="0" distL="0" distR="0">
            <wp:extent cx="5840083" cy="2717321"/>
            <wp:effectExtent l="0" t="0" r="8890" b="6985"/>
            <wp:docPr id="2459"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45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51">
                              <a14:imgEffect>
                                <a14:sharpenSoften amount="72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40786" cy="2717648"/>
                    </a:xfrm>
                    <a:prstGeom prst="rect">
                      <a:avLst/>
                    </a:prstGeom>
                    <a:noFill/>
                    <a:ln>
                      <a:noFill/>
                    </a:ln>
                  </pic:spPr>
                </pic:pic>
              </a:graphicData>
            </a:graphic>
          </wp:inline>
        </w:drawing>
      </w:r>
    </w:p>
    <w:p w:rsidR="00E6435E" w:rsidRDefault="00E6435E" w:rsidP="00BB4D1F">
      <w:pPr>
        <w:ind w:right="425"/>
        <w:jc w:val="both"/>
        <w:rPr>
          <w:spacing w:val="2"/>
          <w:position w:val="6"/>
          <w:sz w:val="24"/>
          <w:u w:val="single"/>
          <w:shd w:val="clear" w:color="auto" w:fill="FFFFFF"/>
        </w:rPr>
      </w:pPr>
    </w:p>
    <w:p w:rsidR="00025B56" w:rsidRPr="003F2F76" w:rsidRDefault="00B7552A" w:rsidP="00BB4D1F">
      <w:pPr>
        <w:ind w:right="425"/>
        <w:jc w:val="both"/>
        <w:rPr>
          <w:spacing w:val="2"/>
          <w:position w:val="6"/>
          <w:sz w:val="24"/>
          <w:shd w:val="clear" w:color="auto" w:fill="FFFFFF"/>
        </w:rPr>
      </w:pPr>
      <w:r w:rsidRPr="003F2F76">
        <w:rPr>
          <w:spacing w:val="2"/>
          <w:position w:val="6"/>
          <w:sz w:val="24"/>
          <w:u w:val="single"/>
          <w:shd w:val="clear" w:color="auto" w:fill="FFFFFF"/>
        </w:rPr>
        <w:t>схемы места размещения нестационарн</w:t>
      </w:r>
      <w:r w:rsidR="00025B56" w:rsidRPr="003F2F76">
        <w:rPr>
          <w:spacing w:val="2"/>
          <w:position w:val="6"/>
          <w:sz w:val="24"/>
          <w:u w:val="single"/>
          <w:shd w:val="clear" w:color="auto" w:fill="FFFFFF"/>
        </w:rPr>
        <w:t>ого торгового объекта при размещении специализированного павильона на Т-образном перекрестке тротуаров (</w:t>
      </w:r>
      <w:r w:rsidR="00025B56" w:rsidRPr="003F2F76">
        <w:rPr>
          <w:spacing w:val="2"/>
          <w:position w:val="6"/>
          <w:sz w:val="24"/>
          <w:shd w:val="clear" w:color="auto" w:fill="FFFFFF"/>
        </w:rPr>
        <w:t>расположение вдоль тротуаров шириной до 2,0 м не допускается):</w:t>
      </w:r>
    </w:p>
    <w:p w:rsidR="008B6B46" w:rsidRPr="003F2F76" w:rsidRDefault="008B6B46" w:rsidP="00BB4D1F">
      <w:pPr>
        <w:ind w:right="425"/>
        <w:jc w:val="both"/>
        <w:rPr>
          <w:spacing w:val="2"/>
          <w:position w:val="6"/>
          <w:sz w:val="12"/>
          <w:szCs w:val="12"/>
          <w:shd w:val="clear" w:color="auto" w:fill="FFFFFF"/>
        </w:rPr>
      </w:pPr>
    </w:p>
    <w:p w:rsidR="00025B56" w:rsidRPr="003F2F76" w:rsidRDefault="00025B56" w:rsidP="00BB4D1F">
      <w:pPr>
        <w:ind w:right="426"/>
        <w:jc w:val="both"/>
        <w:rPr>
          <w:spacing w:val="2"/>
          <w:position w:val="6"/>
          <w:sz w:val="20"/>
          <w:szCs w:val="20"/>
          <w:shd w:val="clear" w:color="auto" w:fill="FFFFFF"/>
        </w:rPr>
      </w:pPr>
      <w:r w:rsidRPr="003F2F76">
        <w:rPr>
          <w:spacing w:val="2"/>
          <w:position w:val="6"/>
          <w:sz w:val="20"/>
          <w:szCs w:val="20"/>
          <w:shd w:val="clear" w:color="auto" w:fill="FFFFFF"/>
        </w:rPr>
        <w:t>вдоль тротуара 2,0 м и более без пло</w:t>
      </w:r>
      <w:r w:rsidR="008B6B46" w:rsidRPr="003F2F76">
        <w:rPr>
          <w:spacing w:val="2"/>
          <w:position w:val="6"/>
          <w:sz w:val="20"/>
          <w:szCs w:val="20"/>
          <w:shd w:val="clear" w:color="auto" w:fill="FFFFFF"/>
        </w:rPr>
        <w:t>щадки оперативной загрузки:</w:t>
      </w:r>
    </w:p>
    <w:p w:rsidR="00025B56" w:rsidRPr="003F2F76" w:rsidRDefault="00025B56" w:rsidP="00BB4D1F">
      <w:pPr>
        <w:ind w:right="425"/>
        <w:jc w:val="both"/>
        <w:rPr>
          <w:spacing w:val="2"/>
          <w:position w:val="6"/>
          <w:sz w:val="12"/>
          <w:szCs w:val="12"/>
          <w:shd w:val="clear" w:color="auto" w:fill="FFFFFF"/>
        </w:rPr>
      </w:pPr>
      <w:r w:rsidRPr="003F2F76">
        <w:rPr>
          <w:noProof/>
          <w:position w:val="6"/>
          <w:sz w:val="22"/>
          <w:szCs w:val="22"/>
        </w:rPr>
        <w:drawing>
          <wp:inline distT="0" distB="0" distL="0" distR="0">
            <wp:extent cx="5840083" cy="2355011"/>
            <wp:effectExtent l="0" t="0" r="8890" b="7620"/>
            <wp:docPr id="2460"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45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53">
                              <a14:imgEffect>
                                <a14:sharpenSoften amount="83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39809" cy="2354901"/>
                    </a:xfrm>
                    <a:prstGeom prst="rect">
                      <a:avLst/>
                    </a:prstGeom>
                    <a:noFill/>
                    <a:ln>
                      <a:noFill/>
                    </a:ln>
                  </pic:spPr>
                </pic:pic>
              </a:graphicData>
            </a:graphic>
          </wp:inline>
        </w:drawing>
      </w:r>
    </w:p>
    <w:p w:rsidR="00B023BB" w:rsidRPr="003F2F76" w:rsidRDefault="00B023BB" w:rsidP="00BB4D1F">
      <w:pPr>
        <w:ind w:right="425"/>
        <w:jc w:val="both"/>
        <w:rPr>
          <w:spacing w:val="2"/>
          <w:position w:val="6"/>
          <w:sz w:val="20"/>
          <w:szCs w:val="20"/>
          <w:shd w:val="clear" w:color="auto" w:fill="FFFFFF"/>
        </w:rPr>
      </w:pPr>
    </w:p>
    <w:p w:rsidR="00025B56" w:rsidRPr="003F2F76" w:rsidRDefault="00025B56" w:rsidP="00BB4D1F">
      <w:pPr>
        <w:ind w:right="425"/>
        <w:jc w:val="both"/>
        <w:rPr>
          <w:spacing w:val="2"/>
          <w:position w:val="6"/>
          <w:sz w:val="20"/>
          <w:szCs w:val="20"/>
          <w:shd w:val="clear" w:color="auto" w:fill="FFFFFF"/>
        </w:rPr>
      </w:pPr>
      <w:r w:rsidRPr="003F2F76">
        <w:rPr>
          <w:spacing w:val="2"/>
          <w:position w:val="6"/>
          <w:sz w:val="20"/>
          <w:szCs w:val="20"/>
          <w:shd w:val="clear" w:color="auto" w:fill="FFFFFF"/>
        </w:rPr>
        <w:t>вдоль тротуара 2,0 м и более с площадкой оперативной загрузки:</w:t>
      </w:r>
    </w:p>
    <w:p w:rsidR="00025B56" w:rsidRPr="003F2F76" w:rsidRDefault="00025B56" w:rsidP="00BB4D1F">
      <w:pPr>
        <w:ind w:left="-567" w:right="425" w:firstLine="567"/>
        <w:jc w:val="both"/>
        <w:rPr>
          <w:spacing w:val="2"/>
          <w:position w:val="6"/>
          <w:sz w:val="12"/>
          <w:szCs w:val="12"/>
          <w:shd w:val="clear" w:color="auto" w:fill="FFFFFF"/>
        </w:rPr>
      </w:pPr>
      <w:r w:rsidRPr="003F2F76">
        <w:rPr>
          <w:noProof/>
          <w:position w:val="6"/>
          <w:sz w:val="22"/>
          <w:szCs w:val="22"/>
        </w:rPr>
        <w:drawing>
          <wp:inline distT="0" distB="0" distL="0" distR="0">
            <wp:extent cx="5814204" cy="2527539"/>
            <wp:effectExtent l="0" t="0" r="0" b="6350"/>
            <wp:docPr id="2461"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45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55">
                              <a14:imgEffect>
                                <a14:sharpenSoften amount="83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14227" cy="2527549"/>
                    </a:xfrm>
                    <a:prstGeom prst="rect">
                      <a:avLst/>
                    </a:prstGeom>
                    <a:noFill/>
                    <a:ln>
                      <a:noFill/>
                    </a:ln>
                  </pic:spPr>
                </pic:pic>
              </a:graphicData>
            </a:graphic>
          </wp:inline>
        </w:drawing>
      </w:r>
    </w:p>
    <w:p w:rsidR="00025B56" w:rsidRPr="003F2F76" w:rsidRDefault="00025B56" w:rsidP="00BB4D1F">
      <w:pPr>
        <w:contextualSpacing/>
        <w:jc w:val="both"/>
        <w:rPr>
          <w:spacing w:val="2"/>
          <w:position w:val="6"/>
          <w:sz w:val="24"/>
          <w:shd w:val="clear" w:color="auto" w:fill="FFFFFF"/>
        </w:rPr>
      </w:pPr>
      <w:r w:rsidRPr="003F2F76">
        <w:rPr>
          <w:spacing w:val="2"/>
          <w:position w:val="6"/>
          <w:sz w:val="24"/>
          <w:u w:val="single"/>
          <w:shd w:val="clear" w:color="auto" w:fill="FFFFFF"/>
        </w:rPr>
        <w:t>схемы места размещения нестационарного торгового объекта при размещении специализированного павильона на П-образном перекрестке тротуаров (</w:t>
      </w:r>
      <w:r w:rsidRPr="003F2F76">
        <w:rPr>
          <w:spacing w:val="2"/>
          <w:position w:val="6"/>
          <w:sz w:val="24"/>
          <w:shd w:val="clear" w:color="auto" w:fill="FFFFFF"/>
        </w:rPr>
        <w:t>расположение вдоль тротуаров шириной до 2,0 м не допускается):</w:t>
      </w:r>
    </w:p>
    <w:p w:rsidR="00025B56" w:rsidRPr="003F2F76" w:rsidRDefault="00025B56" w:rsidP="00BB4D1F">
      <w:pPr>
        <w:contextualSpacing/>
        <w:jc w:val="both"/>
        <w:rPr>
          <w:spacing w:val="2"/>
          <w:position w:val="6"/>
          <w:sz w:val="24"/>
          <w:u w:val="single"/>
          <w:shd w:val="clear" w:color="auto" w:fill="FFFFFF"/>
        </w:rPr>
      </w:pPr>
    </w:p>
    <w:p w:rsidR="00025B56" w:rsidRPr="003F2F76" w:rsidRDefault="00025B56" w:rsidP="00BB4D1F">
      <w:pPr>
        <w:ind w:left="-567" w:right="425" w:firstLine="567"/>
        <w:jc w:val="both"/>
        <w:rPr>
          <w:spacing w:val="2"/>
          <w:position w:val="6"/>
          <w:sz w:val="20"/>
          <w:szCs w:val="20"/>
          <w:shd w:val="clear" w:color="auto" w:fill="FFFFFF"/>
        </w:rPr>
      </w:pPr>
      <w:r w:rsidRPr="003F2F76">
        <w:rPr>
          <w:spacing w:val="2"/>
          <w:position w:val="6"/>
          <w:sz w:val="20"/>
          <w:szCs w:val="20"/>
          <w:shd w:val="clear" w:color="auto" w:fill="FFFFFF"/>
        </w:rPr>
        <w:t xml:space="preserve">вдоль тротуара 2,0 м и более без площадки             вдоль тротуара 2,0 м и </w:t>
      </w:r>
      <w:r w:rsidR="00AF6B0C">
        <w:rPr>
          <w:spacing w:val="2"/>
          <w:position w:val="6"/>
          <w:sz w:val="20"/>
          <w:szCs w:val="20"/>
          <w:shd w:val="clear" w:color="auto" w:fill="FFFFFF"/>
        </w:rPr>
        <w:t>более с площадкой</w:t>
      </w:r>
    </w:p>
    <w:p w:rsidR="00025B56" w:rsidRPr="003F2F76" w:rsidRDefault="00025B56" w:rsidP="00BB4D1F">
      <w:pPr>
        <w:ind w:right="425"/>
        <w:jc w:val="both"/>
        <w:rPr>
          <w:spacing w:val="2"/>
          <w:position w:val="6"/>
          <w:sz w:val="20"/>
          <w:szCs w:val="20"/>
          <w:shd w:val="clear" w:color="auto" w:fill="FFFFFF"/>
        </w:rPr>
      </w:pPr>
      <w:r w:rsidRPr="003F2F76">
        <w:rPr>
          <w:spacing w:val="2"/>
          <w:position w:val="6"/>
          <w:sz w:val="20"/>
          <w:szCs w:val="20"/>
          <w:shd w:val="clear" w:color="auto" w:fill="FFFFFF"/>
        </w:rPr>
        <w:t xml:space="preserve">оперативной загрузки:                                </w:t>
      </w:r>
      <w:r w:rsidR="00B023BB" w:rsidRPr="003F2F76">
        <w:rPr>
          <w:spacing w:val="2"/>
          <w:position w:val="6"/>
          <w:sz w:val="20"/>
          <w:szCs w:val="20"/>
          <w:shd w:val="clear" w:color="auto" w:fill="FFFFFF"/>
        </w:rPr>
        <w:t xml:space="preserve">      оперативной загрузки:</w:t>
      </w:r>
    </w:p>
    <w:p w:rsidR="001C29A7" w:rsidRPr="00E6435E" w:rsidRDefault="00025B56" w:rsidP="00E6435E">
      <w:pPr>
        <w:spacing w:after="200"/>
        <w:ind w:left="-567" w:firstLine="567"/>
        <w:jc w:val="both"/>
        <w:rPr>
          <w:color w:val="9A9898"/>
          <w:spacing w:val="2"/>
          <w:position w:val="6"/>
          <w:sz w:val="12"/>
          <w:szCs w:val="12"/>
          <w:shd w:val="clear" w:color="auto" w:fill="FFFFFF"/>
        </w:rPr>
      </w:pPr>
      <w:r w:rsidRPr="003F2F76">
        <w:rPr>
          <w:noProof/>
          <w:position w:val="6"/>
          <w:sz w:val="22"/>
          <w:szCs w:val="22"/>
        </w:rPr>
        <w:drawing>
          <wp:inline distT="0" distB="0" distL="0" distR="0">
            <wp:extent cx="2803585" cy="1923691"/>
            <wp:effectExtent l="0" t="0" r="0" b="635"/>
            <wp:docPr id="2462"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456"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57">
                              <a14:imgEffect>
                                <a14:sharpenSoften amount="72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3454" cy="1923601"/>
                    </a:xfrm>
                    <a:prstGeom prst="rect">
                      <a:avLst/>
                    </a:prstGeom>
                    <a:noFill/>
                    <a:ln>
                      <a:noFill/>
                    </a:ln>
                  </pic:spPr>
                </pic:pic>
              </a:graphicData>
            </a:graphic>
          </wp:inline>
        </w:drawing>
      </w:r>
      <w:r w:rsidRPr="003F2F76">
        <w:rPr>
          <w:rFonts w:ascii="Calibri" w:hAnsi="Calibri"/>
          <w:noProof/>
          <w:color w:val="9A9898"/>
          <w:position w:val="6"/>
          <w:sz w:val="22"/>
          <w:szCs w:val="22"/>
        </w:rPr>
        <w:drawing>
          <wp:inline distT="0" distB="0" distL="0" distR="0">
            <wp:extent cx="2587241" cy="1923691"/>
            <wp:effectExtent l="0" t="0" r="3810" b="635"/>
            <wp:docPr id="2463"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45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59">
                              <a14:imgEffect>
                                <a14:sharpenSoften amount="71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87749" cy="1924069"/>
                    </a:xfrm>
                    <a:prstGeom prst="rect">
                      <a:avLst/>
                    </a:prstGeom>
                    <a:noFill/>
                    <a:ln>
                      <a:noFill/>
                    </a:ln>
                  </pic:spPr>
                </pic:pic>
              </a:graphicData>
            </a:graphic>
          </wp:inline>
        </w:drawing>
      </w:r>
    </w:p>
    <w:p w:rsidR="00025B56" w:rsidRPr="003F2F76" w:rsidRDefault="00025B56" w:rsidP="00BB4D1F">
      <w:pPr>
        <w:tabs>
          <w:tab w:val="left" w:pos="8222"/>
          <w:tab w:val="left" w:pos="8647"/>
        </w:tabs>
        <w:contextualSpacing/>
        <w:jc w:val="both"/>
        <w:rPr>
          <w:spacing w:val="2"/>
          <w:position w:val="6"/>
          <w:sz w:val="24"/>
          <w:u w:val="single"/>
          <w:shd w:val="clear" w:color="auto" w:fill="FFFFFF"/>
        </w:rPr>
      </w:pPr>
      <w:r w:rsidRPr="003F2F76">
        <w:rPr>
          <w:spacing w:val="2"/>
          <w:position w:val="6"/>
          <w:sz w:val="24"/>
          <w:u w:val="single"/>
          <w:shd w:val="clear" w:color="auto" w:fill="FFFFFF"/>
        </w:rPr>
        <w:t>формула расчета площади места размещения нестационарного торгового объекта:</w:t>
      </w:r>
    </w:p>
    <w:p w:rsidR="00025B56" w:rsidRPr="003F2F76" w:rsidRDefault="00025B56" w:rsidP="00BB4D1F">
      <w:pPr>
        <w:contextualSpacing/>
        <w:jc w:val="both"/>
        <w:rPr>
          <w:spacing w:val="2"/>
          <w:position w:val="6"/>
          <w:sz w:val="24"/>
          <w:shd w:val="clear" w:color="auto" w:fill="FFFFFF"/>
        </w:rPr>
      </w:pPr>
      <w:r w:rsidRPr="003F2F76">
        <w:rPr>
          <w:b/>
          <w:bCs/>
          <w:spacing w:val="2"/>
          <w:position w:val="6"/>
          <w:sz w:val="24"/>
          <w:shd w:val="clear" w:color="auto" w:fill="FFFFFF"/>
          <w:lang w:val="en-US"/>
        </w:rPr>
        <w:t>S</w:t>
      </w:r>
      <w:r w:rsidRPr="003F2F76">
        <w:rPr>
          <w:b/>
          <w:bCs/>
          <w:spacing w:val="2"/>
          <w:position w:val="6"/>
          <w:sz w:val="24"/>
          <w:shd w:val="clear" w:color="auto" w:fill="FFFFFF"/>
          <w:vertAlign w:val="superscript"/>
        </w:rPr>
        <w:t>нто</w:t>
      </w:r>
      <w:r w:rsidRPr="003F2F76">
        <w:rPr>
          <w:spacing w:val="2"/>
          <w:position w:val="6"/>
          <w:sz w:val="24"/>
          <w:shd w:val="clear" w:color="auto" w:fill="FFFFFF"/>
        </w:rPr>
        <w:t xml:space="preserve">= </w:t>
      </w:r>
      <w:r w:rsidRPr="003F2F76">
        <w:rPr>
          <w:b/>
          <w:bCs/>
          <w:spacing w:val="2"/>
          <w:position w:val="6"/>
          <w:sz w:val="24"/>
          <w:shd w:val="clear" w:color="auto" w:fill="FFFFFF"/>
        </w:rPr>
        <w:t>Д</w:t>
      </w:r>
      <w:r w:rsidRPr="003F2F76">
        <w:rPr>
          <w:b/>
          <w:bCs/>
          <w:spacing w:val="2"/>
          <w:position w:val="6"/>
          <w:sz w:val="24"/>
          <w:shd w:val="clear" w:color="auto" w:fill="FFFFFF"/>
          <w:vertAlign w:val="superscript"/>
        </w:rPr>
        <w:t>нто</w:t>
      </w:r>
      <w:r w:rsidRPr="003F2F76">
        <w:rPr>
          <w:spacing w:val="2"/>
          <w:position w:val="6"/>
          <w:sz w:val="24"/>
          <w:shd w:val="clear" w:color="auto" w:fill="FFFFFF"/>
        </w:rPr>
        <w:t xml:space="preserve"> х </w:t>
      </w:r>
      <w:r w:rsidRPr="003F2F76">
        <w:rPr>
          <w:b/>
          <w:bCs/>
          <w:spacing w:val="2"/>
          <w:position w:val="6"/>
          <w:sz w:val="24"/>
          <w:shd w:val="clear" w:color="auto" w:fill="FFFFFF"/>
        </w:rPr>
        <w:t>Ш</w:t>
      </w:r>
      <w:r w:rsidRPr="003F2F76">
        <w:rPr>
          <w:b/>
          <w:bCs/>
          <w:spacing w:val="2"/>
          <w:position w:val="6"/>
          <w:sz w:val="24"/>
          <w:shd w:val="clear" w:color="auto" w:fill="FFFFFF"/>
          <w:vertAlign w:val="superscript"/>
        </w:rPr>
        <w:t>нто</w:t>
      </w:r>
    </w:p>
    <w:p w:rsidR="00025B56" w:rsidRPr="003F2F76" w:rsidRDefault="00025B56" w:rsidP="00BB4D1F">
      <w:pPr>
        <w:contextualSpacing/>
        <w:jc w:val="both"/>
        <w:rPr>
          <w:spacing w:val="2"/>
          <w:position w:val="6"/>
          <w:sz w:val="24"/>
          <w:shd w:val="clear" w:color="auto" w:fill="FFFFFF"/>
        </w:rPr>
      </w:pPr>
      <w:r w:rsidRPr="003F2F76">
        <w:rPr>
          <w:spacing w:val="2"/>
          <w:position w:val="6"/>
          <w:sz w:val="24"/>
          <w:shd w:val="clear" w:color="auto" w:fill="FFFFFF"/>
        </w:rPr>
        <w:t>где:</w:t>
      </w:r>
    </w:p>
    <w:p w:rsidR="00025B56" w:rsidRPr="003F2F76" w:rsidRDefault="00025B56" w:rsidP="00BB4D1F">
      <w:pPr>
        <w:contextualSpacing/>
        <w:jc w:val="both"/>
        <w:rPr>
          <w:spacing w:val="2"/>
          <w:position w:val="6"/>
          <w:sz w:val="24"/>
          <w:shd w:val="clear" w:color="auto" w:fill="FFFFFF"/>
        </w:rPr>
      </w:pPr>
      <w:r w:rsidRPr="003F2F76">
        <w:rPr>
          <w:b/>
          <w:bCs/>
          <w:spacing w:val="2"/>
          <w:position w:val="6"/>
          <w:sz w:val="24"/>
          <w:shd w:val="clear" w:color="auto" w:fill="FFFFFF"/>
          <w:lang w:val="en-US"/>
        </w:rPr>
        <w:t>S</w:t>
      </w:r>
      <w:r w:rsidRPr="003F2F76">
        <w:rPr>
          <w:b/>
          <w:bCs/>
          <w:spacing w:val="2"/>
          <w:position w:val="6"/>
          <w:sz w:val="24"/>
          <w:shd w:val="clear" w:color="auto" w:fill="FFFFFF"/>
          <w:vertAlign w:val="superscript"/>
        </w:rPr>
        <w:t>нто</w:t>
      </w:r>
      <w:r w:rsidRPr="003F2F76">
        <w:rPr>
          <w:spacing w:val="2"/>
          <w:position w:val="6"/>
          <w:sz w:val="24"/>
          <w:shd w:val="clear" w:color="auto" w:fill="FFFFFF"/>
        </w:rPr>
        <w:t>- площадь места размещения нестационарного торгового объекта</w:t>
      </w:r>
    </w:p>
    <w:p w:rsidR="00025B56" w:rsidRPr="003F2F76" w:rsidRDefault="00025B56" w:rsidP="00BB4D1F">
      <w:pPr>
        <w:contextualSpacing/>
        <w:jc w:val="both"/>
        <w:rPr>
          <w:spacing w:val="2"/>
          <w:position w:val="6"/>
          <w:sz w:val="24"/>
          <w:shd w:val="clear" w:color="auto" w:fill="FFFFFF"/>
        </w:rPr>
      </w:pPr>
      <w:r w:rsidRPr="003F2F76">
        <w:rPr>
          <w:spacing w:val="2"/>
          <w:position w:val="6"/>
          <w:sz w:val="24"/>
          <w:shd w:val="clear" w:color="auto" w:fill="FFFFFF"/>
        </w:rPr>
        <w:t>Д</w:t>
      </w:r>
      <w:r w:rsidR="008B6B46" w:rsidRPr="003F2F76">
        <w:rPr>
          <w:b/>
          <w:spacing w:val="2"/>
          <w:position w:val="6"/>
          <w:sz w:val="24"/>
          <w:shd w:val="clear" w:color="auto" w:fill="FFFFFF"/>
          <w:vertAlign w:val="superscript"/>
        </w:rPr>
        <w:t>нто</w:t>
      </w:r>
      <w:r w:rsidRPr="003F2F76">
        <w:rPr>
          <w:spacing w:val="2"/>
          <w:position w:val="6"/>
          <w:sz w:val="24"/>
          <w:shd w:val="clear" w:color="auto" w:fill="FFFFFF"/>
        </w:rPr>
        <w:t xml:space="preserve"> - длина места размещения нестационарного торгового объекта</w:t>
      </w:r>
    </w:p>
    <w:p w:rsidR="00AF6B0C" w:rsidRPr="00AF6B0C" w:rsidRDefault="00025B56" w:rsidP="00AF6B0C">
      <w:pPr>
        <w:contextualSpacing/>
        <w:jc w:val="both"/>
        <w:rPr>
          <w:spacing w:val="2"/>
          <w:position w:val="6"/>
          <w:sz w:val="24"/>
          <w:shd w:val="clear" w:color="auto" w:fill="FFFFFF"/>
        </w:rPr>
      </w:pPr>
      <w:r w:rsidRPr="003F2F76">
        <w:rPr>
          <w:spacing w:val="2"/>
          <w:position w:val="6"/>
          <w:sz w:val="24"/>
          <w:shd w:val="clear" w:color="auto" w:fill="FFFFFF"/>
        </w:rPr>
        <w:t>Ш</w:t>
      </w:r>
      <w:r w:rsidR="008B6B46" w:rsidRPr="003F2F76">
        <w:rPr>
          <w:b/>
          <w:spacing w:val="2"/>
          <w:position w:val="6"/>
          <w:sz w:val="24"/>
          <w:shd w:val="clear" w:color="auto" w:fill="FFFFFF"/>
          <w:vertAlign w:val="superscript"/>
        </w:rPr>
        <w:t>нто</w:t>
      </w:r>
      <w:r w:rsidRPr="003F2F76">
        <w:rPr>
          <w:spacing w:val="2"/>
          <w:position w:val="6"/>
          <w:sz w:val="24"/>
          <w:shd w:val="clear" w:color="auto" w:fill="FFFFFF"/>
        </w:rPr>
        <w:t xml:space="preserve"> - </w:t>
      </w:r>
      <w:r w:rsidR="009E5667" w:rsidRPr="003F2F76">
        <w:rPr>
          <w:spacing w:val="2"/>
          <w:position w:val="6"/>
          <w:sz w:val="24"/>
          <w:shd w:val="clear" w:color="auto" w:fill="FFFFFF"/>
        </w:rPr>
        <w:t>ширина</w:t>
      </w:r>
      <w:r w:rsidRPr="003F2F76">
        <w:rPr>
          <w:spacing w:val="2"/>
          <w:position w:val="6"/>
          <w:sz w:val="24"/>
          <w:shd w:val="clear" w:color="auto" w:fill="FFFFFF"/>
        </w:rPr>
        <w:t xml:space="preserve"> места размещения не</w:t>
      </w:r>
      <w:r w:rsidR="00AF6B0C">
        <w:rPr>
          <w:spacing w:val="2"/>
          <w:position w:val="6"/>
          <w:sz w:val="24"/>
          <w:shd w:val="clear" w:color="auto" w:fill="FFFFFF"/>
        </w:rPr>
        <w:t>стационарного торгового объекта</w:t>
      </w:r>
    </w:p>
    <w:p w:rsidR="00025B56" w:rsidRPr="003F2F76" w:rsidRDefault="00025B56" w:rsidP="00BB4D1F">
      <w:pPr>
        <w:ind w:left="2694" w:hanging="2694"/>
        <w:contextualSpacing/>
        <w:jc w:val="both"/>
        <w:rPr>
          <w:spacing w:val="2"/>
          <w:position w:val="6"/>
          <w:sz w:val="24"/>
          <w:shd w:val="clear" w:color="auto" w:fill="FFFFFF"/>
        </w:rPr>
      </w:pPr>
      <w:r w:rsidRPr="003F2F76">
        <w:rPr>
          <w:b/>
          <w:bCs/>
          <w:spacing w:val="2"/>
          <w:position w:val="6"/>
          <w:sz w:val="24"/>
          <w:shd w:val="clear" w:color="auto" w:fill="FFFFFF"/>
        </w:rPr>
        <w:t>Д</w:t>
      </w:r>
      <w:r w:rsidRPr="003F2F76">
        <w:rPr>
          <w:b/>
          <w:bCs/>
          <w:spacing w:val="2"/>
          <w:position w:val="6"/>
          <w:sz w:val="24"/>
          <w:shd w:val="clear" w:color="auto" w:fill="FFFFFF"/>
          <w:vertAlign w:val="superscript"/>
        </w:rPr>
        <w:t>нто</w:t>
      </w:r>
      <w:r w:rsidRPr="003F2F76">
        <w:rPr>
          <w:spacing w:val="2"/>
          <w:position w:val="6"/>
          <w:sz w:val="24"/>
          <w:shd w:val="clear" w:color="auto" w:fill="FFFFFF"/>
        </w:rPr>
        <w:t xml:space="preserve"> = О</w:t>
      </w:r>
      <w:r w:rsidRPr="003F2F76">
        <w:rPr>
          <w:spacing w:val="2"/>
          <w:position w:val="6"/>
          <w:sz w:val="24"/>
          <w:shd w:val="clear" w:color="auto" w:fill="FFFFFF"/>
          <w:vertAlign w:val="superscript"/>
        </w:rPr>
        <w:t>1</w:t>
      </w:r>
      <w:r w:rsidRPr="003F2F76">
        <w:rPr>
          <w:spacing w:val="2"/>
          <w:position w:val="6"/>
          <w:sz w:val="24"/>
          <w:shd w:val="clear" w:color="auto" w:fill="FFFFFF"/>
        </w:rPr>
        <w:t xml:space="preserve"> + Д</w:t>
      </w:r>
      <w:r w:rsidRPr="003F2F76">
        <w:rPr>
          <w:spacing w:val="2"/>
          <w:position w:val="6"/>
          <w:sz w:val="24"/>
          <w:shd w:val="clear" w:color="auto" w:fill="FFFFFF"/>
          <w:vertAlign w:val="superscript"/>
        </w:rPr>
        <w:t>1</w:t>
      </w:r>
      <w:r w:rsidRPr="003F2F76">
        <w:rPr>
          <w:spacing w:val="2"/>
          <w:position w:val="6"/>
          <w:sz w:val="24"/>
          <w:shd w:val="clear" w:color="auto" w:fill="FFFFFF"/>
        </w:rPr>
        <w:t xml:space="preserve"> + О</w:t>
      </w:r>
      <w:r w:rsidRPr="003F2F76">
        <w:rPr>
          <w:spacing w:val="2"/>
          <w:position w:val="6"/>
          <w:sz w:val="24"/>
          <w:shd w:val="clear" w:color="auto" w:fill="FFFFFF"/>
          <w:vertAlign w:val="superscript"/>
        </w:rPr>
        <w:t>2</w:t>
      </w:r>
    </w:p>
    <w:p w:rsidR="00025B56" w:rsidRPr="003F2F76" w:rsidRDefault="00025B56" w:rsidP="00BB4D1F">
      <w:pPr>
        <w:ind w:left="2694" w:hanging="2694"/>
        <w:contextualSpacing/>
        <w:jc w:val="both"/>
        <w:rPr>
          <w:spacing w:val="2"/>
          <w:position w:val="6"/>
          <w:sz w:val="24"/>
          <w:shd w:val="clear" w:color="auto" w:fill="FFFFFF"/>
        </w:rPr>
      </w:pPr>
      <w:r w:rsidRPr="003F2F76">
        <w:rPr>
          <w:spacing w:val="2"/>
          <w:position w:val="6"/>
          <w:sz w:val="24"/>
          <w:shd w:val="clear" w:color="auto" w:fill="FFFFFF"/>
        </w:rPr>
        <w:t>где:</w:t>
      </w:r>
    </w:p>
    <w:p w:rsidR="0089623A" w:rsidRPr="003F2F76" w:rsidRDefault="00025B56" w:rsidP="00BB4D1F">
      <w:pPr>
        <w:contextualSpacing/>
        <w:jc w:val="both"/>
        <w:rPr>
          <w:spacing w:val="2"/>
          <w:position w:val="6"/>
          <w:sz w:val="24"/>
          <w:shd w:val="clear" w:color="auto" w:fill="FFFFFF"/>
        </w:rPr>
      </w:pPr>
      <w:r w:rsidRPr="003F2F76">
        <w:rPr>
          <w:spacing w:val="2"/>
          <w:position w:val="6"/>
          <w:sz w:val="24"/>
          <w:shd w:val="clear" w:color="auto" w:fill="FFFFFF"/>
        </w:rPr>
        <w:t>О</w:t>
      </w:r>
      <w:r w:rsidRPr="003F2F76">
        <w:rPr>
          <w:spacing w:val="2"/>
          <w:position w:val="6"/>
          <w:sz w:val="24"/>
          <w:shd w:val="clear" w:color="auto" w:fill="FFFFFF"/>
          <w:vertAlign w:val="superscript"/>
        </w:rPr>
        <w:t>1</w:t>
      </w:r>
      <w:r w:rsidRPr="003F2F76">
        <w:rPr>
          <w:spacing w:val="2"/>
          <w:position w:val="6"/>
          <w:sz w:val="24"/>
          <w:shd w:val="clear" w:color="auto" w:fill="FFFFFF"/>
        </w:rPr>
        <w:t xml:space="preserve"> - расстояние от левого края места размещения до стены специализированногопа</w:t>
      </w:r>
      <w:r w:rsidR="0089623A" w:rsidRPr="003F2F76">
        <w:rPr>
          <w:spacing w:val="2"/>
          <w:position w:val="6"/>
          <w:sz w:val="24"/>
          <w:shd w:val="clear" w:color="auto" w:fill="FFFFFF"/>
        </w:rPr>
        <w:t>вильона (до ступеней при входе)</w:t>
      </w:r>
    </w:p>
    <w:p w:rsidR="00025B56" w:rsidRPr="003F2F76" w:rsidRDefault="00025B56" w:rsidP="00BB4D1F">
      <w:pPr>
        <w:contextualSpacing/>
        <w:jc w:val="both"/>
        <w:rPr>
          <w:spacing w:val="2"/>
          <w:position w:val="6"/>
          <w:sz w:val="24"/>
          <w:shd w:val="clear" w:color="auto" w:fill="FFFFFF"/>
        </w:rPr>
      </w:pPr>
      <w:r w:rsidRPr="003F2F76">
        <w:rPr>
          <w:spacing w:val="2"/>
          <w:position w:val="6"/>
          <w:sz w:val="24"/>
          <w:shd w:val="clear" w:color="auto" w:fill="FFFFFF"/>
        </w:rPr>
        <w:t xml:space="preserve">(без входной двери или прохода к двери - не менее 0,5 м, </w:t>
      </w:r>
    </w:p>
    <w:p w:rsidR="00025B56" w:rsidRPr="003F2F76" w:rsidRDefault="00025B56" w:rsidP="00BB4D1F">
      <w:pPr>
        <w:contextualSpacing/>
        <w:jc w:val="both"/>
        <w:rPr>
          <w:spacing w:val="2"/>
          <w:position w:val="6"/>
          <w:sz w:val="24"/>
          <w:shd w:val="clear" w:color="auto" w:fill="FFFFFF"/>
        </w:rPr>
      </w:pPr>
      <w:r w:rsidRPr="003F2F76">
        <w:rPr>
          <w:spacing w:val="2"/>
          <w:position w:val="6"/>
          <w:sz w:val="24"/>
          <w:shd w:val="clear" w:color="auto" w:fill="FFFFFF"/>
        </w:rPr>
        <w:t xml:space="preserve">без входной двери или прохода к двери с расположением вдоль тротуара (дорожки) - 0,0 м </w:t>
      </w:r>
    </w:p>
    <w:p w:rsidR="00025B56" w:rsidRPr="003F2F76" w:rsidRDefault="00025B56" w:rsidP="00BB4D1F">
      <w:pPr>
        <w:ind w:left="2694" w:hanging="2694"/>
        <w:contextualSpacing/>
        <w:jc w:val="both"/>
        <w:rPr>
          <w:spacing w:val="2"/>
          <w:position w:val="6"/>
          <w:sz w:val="24"/>
          <w:shd w:val="clear" w:color="auto" w:fill="FFFFFF"/>
        </w:rPr>
      </w:pPr>
      <w:r w:rsidRPr="003F2F76">
        <w:rPr>
          <w:spacing w:val="2"/>
          <w:position w:val="6"/>
          <w:sz w:val="24"/>
          <w:shd w:val="clear" w:color="auto" w:fill="FFFFFF"/>
        </w:rPr>
        <w:t>с входной дверью или проходом к двери - не менее 1,2)</w:t>
      </w:r>
    </w:p>
    <w:p w:rsidR="00025B56" w:rsidRPr="003F2F76" w:rsidRDefault="00025B56" w:rsidP="00BB4D1F">
      <w:pPr>
        <w:ind w:left="2694" w:hanging="2694"/>
        <w:contextualSpacing/>
        <w:jc w:val="both"/>
        <w:rPr>
          <w:spacing w:val="2"/>
          <w:position w:val="6"/>
          <w:sz w:val="24"/>
          <w:shd w:val="clear" w:color="auto" w:fill="FFFFFF"/>
        </w:rPr>
      </w:pPr>
      <w:r w:rsidRPr="003F2F76">
        <w:rPr>
          <w:spacing w:val="2"/>
          <w:position w:val="6"/>
          <w:sz w:val="24"/>
          <w:shd w:val="clear" w:color="auto" w:fill="FFFFFF"/>
        </w:rPr>
        <w:t>Д</w:t>
      </w:r>
      <w:r w:rsidRPr="003F2F76">
        <w:rPr>
          <w:spacing w:val="2"/>
          <w:position w:val="6"/>
          <w:sz w:val="24"/>
          <w:shd w:val="clear" w:color="auto" w:fill="FFFFFF"/>
          <w:vertAlign w:val="superscript"/>
        </w:rPr>
        <w:t>1</w:t>
      </w:r>
      <w:r w:rsidRPr="003F2F76">
        <w:rPr>
          <w:spacing w:val="2"/>
          <w:position w:val="6"/>
          <w:sz w:val="24"/>
          <w:shd w:val="clear" w:color="auto" w:fill="FFFFFF"/>
        </w:rPr>
        <w:t xml:space="preserve"> - длина павильона (по внешней границе наружной стены)</w:t>
      </w:r>
    </w:p>
    <w:p w:rsidR="00025B56" w:rsidRPr="003F2F76" w:rsidRDefault="00025B56" w:rsidP="00BB4D1F">
      <w:pPr>
        <w:contextualSpacing/>
        <w:jc w:val="both"/>
        <w:rPr>
          <w:spacing w:val="2"/>
          <w:position w:val="6"/>
          <w:sz w:val="24"/>
          <w:shd w:val="clear" w:color="auto" w:fill="FFFFFF"/>
        </w:rPr>
      </w:pPr>
      <w:r w:rsidRPr="003F2F76">
        <w:rPr>
          <w:spacing w:val="2"/>
          <w:position w:val="6"/>
          <w:sz w:val="24"/>
          <w:shd w:val="clear" w:color="auto" w:fill="FFFFFF"/>
        </w:rPr>
        <w:t>О</w:t>
      </w:r>
      <w:r w:rsidRPr="003F2F76">
        <w:rPr>
          <w:spacing w:val="2"/>
          <w:position w:val="6"/>
          <w:sz w:val="24"/>
          <w:shd w:val="clear" w:color="auto" w:fill="FFFFFF"/>
          <w:vertAlign w:val="superscript"/>
        </w:rPr>
        <w:t>2</w:t>
      </w:r>
      <w:r w:rsidRPr="003F2F76">
        <w:rPr>
          <w:spacing w:val="2"/>
          <w:position w:val="6"/>
          <w:sz w:val="24"/>
          <w:shd w:val="clear" w:color="auto" w:fill="FFFFFF"/>
        </w:rPr>
        <w:t xml:space="preserve"> - расстояние от правого края места размещения до стены специализированного павильона (до ступеней при входе) </w:t>
      </w:r>
    </w:p>
    <w:p w:rsidR="00025B56" w:rsidRPr="003F2F76" w:rsidRDefault="00025B56" w:rsidP="00BB4D1F">
      <w:pPr>
        <w:ind w:left="2694" w:hanging="2694"/>
        <w:contextualSpacing/>
        <w:jc w:val="both"/>
        <w:rPr>
          <w:spacing w:val="2"/>
          <w:position w:val="6"/>
          <w:sz w:val="24"/>
          <w:shd w:val="clear" w:color="auto" w:fill="FFFFFF"/>
        </w:rPr>
      </w:pPr>
      <w:r w:rsidRPr="003F2F76">
        <w:rPr>
          <w:spacing w:val="2"/>
          <w:position w:val="6"/>
          <w:sz w:val="24"/>
          <w:shd w:val="clear" w:color="auto" w:fill="FFFFFF"/>
        </w:rPr>
        <w:t xml:space="preserve">(без входной двери или прохода к двери - не менее 0,5 м, </w:t>
      </w:r>
    </w:p>
    <w:p w:rsidR="00025B56" w:rsidRPr="003F2F76" w:rsidRDefault="00025B56" w:rsidP="00BB4D1F">
      <w:pPr>
        <w:ind w:left="2694" w:hanging="2694"/>
        <w:contextualSpacing/>
        <w:jc w:val="both"/>
        <w:rPr>
          <w:spacing w:val="2"/>
          <w:position w:val="6"/>
          <w:sz w:val="24"/>
          <w:shd w:val="clear" w:color="auto" w:fill="FFFFFF"/>
        </w:rPr>
      </w:pPr>
      <w:r w:rsidRPr="003F2F76">
        <w:rPr>
          <w:spacing w:val="2"/>
          <w:position w:val="6"/>
          <w:sz w:val="24"/>
          <w:shd w:val="clear" w:color="auto" w:fill="FFFFFF"/>
        </w:rPr>
        <w:t>без входной двери или прохода к двери с расположе</w:t>
      </w:r>
      <w:r w:rsidR="0089623A" w:rsidRPr="003F2F76">
        <w:rPr>
          <w:spacing w:val="2"/>
          <w:position w:val="6"/>
          <w:sz w:val="24"/>
          <w:shd w:val="clear" w:color="auto" w:fill="FFFFFF"/>
        </w:rPr>
        <w:t>нием вдоль тротуара (дорожки)-0,0</w:t>
      </w:r>
      <w:r w:rsidRPr="003F2F76">
        <w:rPr>
          <w:spacing w:val="2"/>
          <w:position w:val="6"/>
          <w:sz w:val="24"/>
          <w:shd w:val="clear" w:color="auto" w:fill="FFFFFF"/>
        </w:rPr>
        <w:t xml:space="preserve">м </w:t>
      </w:r>
    </w:p>
    <w:p w:rsidR="00025B56" w:rsidRPr="003F2F76" w:rsidRDefault="00025B56" w:rsidP="00BB4D1F">
      <w:pPr>
        <w:contextualSpacing/>
        <w:jc w:val="both"/>
        <w:rPr>
          <w:spacing w:val="2"/>
          <w:position w:val="6"/>
          <w:sz w:val="24"/>
          <w:shd w:val="clear" w:color="auto" w:fill="FFFFFF"/>
        </w:rPr>
      </w:pPr>
      <w:r w:rsidRPr="003F2F76">
        <w:rPr>
          <w:spacing w:val="2"/>
          <w:position w:val="6"/>
          <w:sz w:val="24"/>
          <w:shd w:val="clear" w:color="auto" w:fill="FFFFFF"/>
        </w:rPr>
        <w:t>с входной дверью или проходом к двери - не менее 1,2)</w:t>
      </w:r>
    </w:p>
    <w:p w:rsidR="00025B56" w:rsidRPr="003F2F76" w:rsidRDefault="00025B56" w:rsidP="00BB4D1F">
      <w:pPr>
        <w:ind w:left="2694" w:hanging="2694"/>
        <w:contextualSpacing/>
        <w:jc w:val="both"/>
        <w:rPr>
          <w:spacing w:val="2"/>
          <w:position w:val="6"/>
          <w:sz w:val="24"/>
          <w:shd w:val="clear" w:color="auto" w:fill="FFFFFF"/>
        </w:rPr>
      </w:pPr>
      <w:r w:rsidRPr="003F2F76">
        <w:rPr>
          <w:b/>
          <w:bCs/>
          <w:spacing w:val="2"/>
          <w:position w:val="6"/>
          <w:sz w:val="24"/>
          <w:shd w:val="clear" w:color="auto" w:fill="FFFFFF"/>
        </w:rPr>
        <w:t>Ш</w:t>
      </w:r>
      <w:r w:rsidRPr="003F2F76">
        <w:rPr>
          <w:b/>
          <w:bCs/>
          <w:spacing w:val="2"/>
          <w:position w:val="6"/>
          <w:sz w:val="24"/>
          <w:shd w:val="clear" w:color="auto" w:fill="FFFFFF"/>
          <w:vertAlign w:val="superscript"/>
        </w:rPr>
        <w:t>нто</w:t>
      </w:r>
      <w:r w:rsidRPr="003F2F76">
        <w:rPr>
          <w:spacing w:val="2"/>
          <w:position w:val="6"/>
          <w:sz w:val="24"/>
          <w:shd w:val="clear" w:color="auto" w:fill="FFFFFF"/>
        </w:rPr>
        <w:t xml:space="preserve"> = О</w:t>
      </w:r>
      <w:r w:rsidRPr="003F2F76">
        <w:rPr>
          <w:spacing w:val="2"/>
          <w:position w:val="6"/>
          <w:sz w:val="24"/>
          <w:shd w:val="clear" w:color="auto" w:fill="FFFFFF"/>
          <w:vertAlign w:val="superscript"/>
        </w:rPr>
        <w:t>3</w:t>
      </w:r>
      <w:r w:rsidRPr="003F2F76">
        <w:rPr>
          <w:spacing w:val="2"/>
          <w:position w:val="6"/>
          <w:sz w:val="24"/>
          <w:shd w:val="clear" w:color="auto" w:fill="FFFFFF"/>
        </w:rPr>
        <w:t xml:space="preserve"> + Ш</w:t>
      </w:r>
      <w:r w:rsidRPr="003F2F76">
        <w:rPr>
          <w:spacing w:val="2"/>
          <w:position w:val="6"/>
          <w:sz w:val="24"/>
          <w:shd w:val="clear" w:color="auto" w:fill="FFFFFF"/>
          <w:vertAlign w:val="superscript"/>
        </w:rPr>
        <w:t>1</w:t>
      </w:r>
      <w:r w:rsidRPr="003F2F76">
        <w:rPr>
          <w:spacing w:val="2"/>
          <w:position w:val="6"/>
          <w:sz w:val="24"/>
          <w:shd w:val="clear" w:color="auto" w:fill="FFFFFF"/>
        </w:rPr>
        <w:t xml:space="preserve"> + О</w:t>
      </w:r>
      <w:r w:rsidRPr="003F2F76">
        <w:rPr>
          <w:spacing w:val="2"/>
          <w:position w:val="6"/>
          <w:sz w:val="24"/>
          <w:shd w:val="clear" w:color="auto" w:fill="FFFFFF"/>
          <w:vertAlign w:val="superscript"/>
        </w:rPr>
        <w:t>4</w:t>
      </w:r>
    </w:p>
    <w:p w:rsidR="00025B56" w:rsidRPr="003F2F76" w:rsidRDefault="00025B56" w:rsidP="00BB4D1F">
      <w:pPr>
        <w:ind w:left="2694" w:hanging="2694"/>
        <w:contextualSpacing/>
        <w:jc w:val="both"/>
        <w:rPr>
          <w:spacing w:val="2"/>
          <w:position w:val="6"/>
          <w:sz w:val="24"/>
          <w:shd w:val="clear" w:color="auto" w:fill="FFFFFF"/>
        </w:rPr>
      </w:pPr>
      <w:r w:rsidRPr="003F2F76">
        <w:rPr>
          <w:spacing w:val="2"/>
          <w:position w:val="6"/>
          <w:sz w:val="24"/>
          <w:shd w:val="clear" w:color="auto" w:fill="FFFFFF"/>
        </w:rPr>
        <w:t>где:</w:t>
      </w:r>
    </w:p>
    <w:p w:rsidR="00025B56" w:rsidRPr="003F2F76" w:rsidRDefault="00025B56" w:rsidP="00BB4D1F">
      <w:pPr>
        <w:contextualSpacing/>
        <w:jc w:val="both"/>
        <w:rPr>
          <w:spacing w:val="2"/>
          <w:position w:val="6"/>
          <w:sz w:val="24"/>
          <w:shd w:val="clear" w:color="auto" w:fill="FFFFFF"/>
        </w:rPr>
      </w:pPr>
      <w:r w:rsidRPr="003F2F76">
        <w:rPr>
          <w:spacing w:val="2"/>
          <w:position w:val="6"/>
          <w:sz w:val="24"/>
          <w:shd w:val="clear" w:color="auto" w:fill="FFFFFF"/>
        </w:rPr>
        <w:t>О</w:t>
      </w:r>
      <w:r w:rsidRPr="003F2F76">
        <w:rPr>
          <w:spacing w:val="2"/>
          <w:position w:val="6"/>
          <w:sz w:val="24"/>
          <w:shd w:val="clear" w:color="auto" w:fill="FFFFFF"/>
          <w:vertAlign w:val="superscript"/>
        </w:rPr>
        <w:t>3</w:t>
      </w:r>
      <w:r w:rsidRPr="003F2F76">
        <w:rPr>
          <w:spacing w:val="2"/>
          <w:position w:val="6"/>
          <w:sz w:val="24"/>
          <w:shd w:val="clear" w:color="auto" w:fill="FFFFFF"/>
        </w:rPr>
        <w:t xml:space="preserve"> - расстояние от края места размещения до стены специализированного павильона с входной группой(равно ширине навеса над входной группой, но не менее 0,9 м)</w:t>
      </w:r>
    </w:p>
    <w:p w:rsidR="00025B56" w:rsidRPr="003F2F76" w:rsidRDefault="00025B56" w:rsidP="00BB4D1F">
      <w:pPr>
        <w:ind w:left="2694" w:hanging="2694"/>
        <w:contextualSpacing/>
        <w:jc w:val="both"/>
        <w:rPr>
          <w:spacing w:val="2"/>
          <w:position w:val="6"/>
          <w:sz w:val="24"/>
          <w:shd w:val="clear" w:color="auto" w:fill="FFFFFF"/>
        </w:rPr>
      </w:pPr>
      <w:r w:rsidRPr="003F2F76">
        <w:rPr>
          <w:spacing w:val="2"/>
          <w:position w:val="6"/>
          <w:sz w:val="24"/>
          <w:shd w:val="clear" w:color="auto" w:fill="FFFFFF"/>
        </w:rPr>
        <w:t>Ш</w:t>
      </w:r>
      <w:r w:rsidRPr="003F2F76">
        <w:rPr>
          <w:spacing w:val="2"/>
          <w:position w:val="6"/>
          <w:sz w:val="24"/>
          <w:shd w:val="clear" w:color="auto" w:fill="FFFFFF"/>
          <w:vertAlign w:val="superscript"/>
        </w:rPr>
        <w:t>1</w:t>
      </w:r>
      <w:r w:rsidRPr="003F2F76">
        <w:rPr>
          <w:spacing w:val="2"/>
          <w:position w:val="6"/>
          <w:sz w:val="24"/>
          <w:shd w:val="clear" w:color="auto" w:fill="FFFFFF"/>
        </w:rPr>
        <w:t xml:space="preserve"> - ширина павильона (по внешней границе наружной стены)</w:t>
      </w:r>
    </w:p>
    <w:p w:rsidR="00025B56" w:rsidRPr="003F2F76" w:rsidRDefault="00025B56" w:rsidP="00BB4D1F">
      <w:pPr>
        <w:contextualSpacing/>
        <w:jc w:val="both"/>
        <w:rPr>
          <w:spacing w:val="2"/>
          <w:position w:val="6"/>
          <w:sz w:val="24"/>
          <w:shd w:val="clear" w:color="auto" w:fill="FFFFFF"/>
        </w:rPr>
      </w:pPr>
      <w:r w:rsidRPr="003F2F76">
        <w:rPr>
          <w:spacing w:val="2"/>
          <w:position w:val="6"/>
          <w:sz w:val="24"/>
          <w:shd w:val="clear" w:color="auto" w:fill="FFFFFF"/>
        </w:rPr>
        <w:t>О</w:t>
      </w:r>
      <w:r w:rsidRPr="003F2F76">
        <w:rPr>
          <w:spacing w:val="2"/>
          <w:position w:val="6"/>
          <w:sz w:val="24"/>
          <w:shd w:val="clear" w:color="auto" w:fill="FFFFFF"/>
          <w:vertAlign w:val="superscript"/>
        </w:rPr>
        <w:t>4</w:t>
      </w:r>
      <w:r w:rsidRPr="003F2F76">
        <w:rPr>
          <w:spacing w:val="2"/>
          <w:position w:val="6"/>
          <w:sz w:val="24"/>
          <w:shd w:val="clear" w:color="auto" w:fill="FFFFFF"/>
        </w:rPr>
        <w:t xml:space="preserve"> - расстояние от края места размещения до стены специализированного павильона  (до ступеней при входе) </w:t>
      </w:r>
    </w:p>
    <w:p w:rsidR="00025B56" w:rsidRPr="003F2F76" w:rsidRDefault="00025B56" w:rsidP="00BB4D1F">
      <w:pPr>
        <w:ind w:left="2694" w:hanging="2694"/>
        <w:contextualSpacing/>
        <w:jc w:val="both"/>
        <w:rPr>
          <w:spacing w:val="2"/>
          <w:position w:val="6"/>
          <w:sz w:val="24"/>
          <w:shd w:val="clear" w:color="auto" w:fill="FFFFFF"/>
        </w:rPr>
      </w:pPr>
      <w:r w:rsidRPr="003F2F76">
        <w:rPr>
          <w:spacing w:val="2"/>
          <w:position w:val="6"/>
          <w:sz w:val="24"/>
          <w:shd w:val="clear" w:color="auto" w:fill="FFFFFF"/>
        </w:rPr>
        <w:t xml:space="preserve">(без входной двери или прохода к двери - не менее 0,5 м, </w:t>
      </w:r>
    </w:p>
    <w:p w:rsidR="00025B56" w:rsidRPr="003F2F76" w:rsidRDefault="00025B56" w:rsidP="00BB4D1F">
      <w:pPr>
        <w:ind w:left="2694" w:hanging="2694"/>
        <w:contextualSpacing/>
        <w:jc w:val="both"/>
        <w:rPr>
          <w:spacing w:val="2"/>
          <w:position w:val="6"/>
          <w:sz w:val="24"/>
          <w:shd w:val="clear" w:color="auto" w:fill="FFFFFF"/>
        </w:rPr>
      </w:pPr>
      <w:r w:rsidRPr="003F2F76">
        <w:rPr>
          <w:spacing w:val="2"/>
          <w:position w:val="6"/>
          <w:sz w:val="24"/>
          <w:shd w:val="clear" w:color="auto" w:fill="FFFFFF"/>
        </w:rPr>
        <w:t>без входной двери или прохода к двери с располо</w:t>
      </w:r>
      <w:r w:rsidR="0089623A" w:rsidRPr="003F2F76">
        <w:rPr>
          <w:spacing w:val="2"/>
          <w:position w:val="6"/>
          <w:sz w:val="24"/>
          <w:shd w:val="clear" w:color="auto" w:fill="FFFFFF"/>
        </w:rPr>
        <w:t>жением вдоль тротуара (дорожки)-0,0</w:t>
      </w:r>
      <w:r w:rsidRPr="003F2F76">
        <w:rPr>
          <w:spacing w:val="2"/>
          <w:position w:val="6"/>
          <w:sz w:val="24"/>
          <w:shd w:val="clear" w:color="auto" w:fill="FFFFFF"/>
        </w:rPr>
        <w:t xml:space="preserve">м </w:t>
      </w:r>
    </w:p>
    <w:p w:rsidR="00025B56" w:rsidRPr="003F2F76" w:rsidRDefault="00025B56" w:rsidP="00BB4D1F">
      <w:pPr>
        <w:ind w:left="2694" w:hanging="2694"/>
        <w:contextualSpacing/>
        <w:jc w:val="both"/>
        <w:rPr>
          <w:spacing w:val="2"/>
          <w:position w:val="6"/>
          <w:sz w:val="24"/>
          <w:shd w:val="clear" w:color="auto" w:fill="FFFFFF"/>
        </w:rPr>
      </w:pPr>
      <w:r w:rsidRPr="003F2F76">
        <w:rPr>
          <w:spacing w:val="2"/>
          <w:position w:val="6"/>
          <w:sz w:val="24"/>
          <w:shd w:val="clear" w:color="auto" w:fill="FFFFFF"/>
        </w:rPr>
        <w:t>с входной дверью или проходом к двери - не менее 1,2)</w:t>
      </w:r>
    </w:p>
    <w:p w:rsidR="00AF6B0C" w:rsidRPr="003F2F76" w:rsidRDefault="00AF6B0C" w:rsidP="00BB4D1F">
      <w:pPr>
        <w:contextualSpacing/>
        <w:jc w:val="both"/>
        <w:rPr>
          <w:spacing w:val="2"/>
          <w:position w:val="6"/>
          <w:sz w:val="24"/>
          <w:u w:val="single"/>
          <w:shd w:val="clear" w:color="auto" w:fill="FFFFFF"/>
        </w:rPr>
      </w:pPr>
    </w:p>
    <w:p w:rsidR="00025B56" w:rsidRPr="003F2F76" w:rsidRDefault="00025B56" w:rsidP="00BB4D1F">
      <w:pPr>
        <w:contextualSpacing/>
        <w:jc w:val="both"/>
        <w:rPr>
          <w:spacing w:val="2"/>
          <w:position w:val="6"/>
          <w:sz w:val="24"/>
          <w:u w:val="single"/>
          <w:shd w:val="clear" w:color="auto" w:fill="FFFFFF"/>
        </w:rPr>
      </w:pPr>
      <w:r w:rsidRPr="003F2F76">
        <w:rPr>
          <w:spacing w:val="2"/>
          <w:position w:val="6"/>
          <w:sz w:val="24"/>
          <w:u w:val="single"/>
          <w:shd w:val="clear" w:color="auto" w:fill="FFFFFF"/>
        </w:rPr>
        <w:t>пример расчета для специализированного павильона с входной площадкой при островном размещении:</w:t>
      </w:r>
    </w:p>
    <w:p w:rsidR="00025B56" w:rsidRPr="003F2F76" w:rsidRDefault="00025B56" w:rsidP="00BB4D1F">
      <w:pPr>
        <w:ind w:left="-426" w:firstLine="426"/>
        <w:contextualSpacing/>
        <w:jc w:val="both"/>
        <w:rPr>
          <w:spacing w:val="2"/>
          <w:position w:val="6"/>
          <w:sz w:val="20"/>
          <w:szCs w:val="20"/>
          <w:u w:val="single"/>
          <w:shd w:val="clear" w:color="auto" w:fill="FFFFFF"/>
        </w:rPr>
      </w:pPr>
      <w:r w:rsidRPr="003F2F76">
        <w:rPr>
          <w:noProof/>
          <w:position w:val="6"/>
          <w:sz w:val="22"/>
          <w:szCs w:val="22"/>
        </w:rPr>
        <w:drawing>
          <wp:inline distT="0" distB="0" distL="0" distR="0">
            <wp:extent cx="2993366" cy="2682815"/>
            <wp:effectExtent l="0" t="0" r="0" b="3810"/>
            <wp:docPr id="2464"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46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61">
                              <a14:imgEffect>
                                <a14:sharpenSoften amount="91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3366" cy="2682815"/>
                    </a:xfrm>
                    <a:prstGeom prst="rect">
                      <a:avLst/>
                    </a:prstGeom>
                    <a:noFill/>
                    <a:ln>
                      <a:noFill/>
                    </a:ln>
                  </pic:spPr>
                </pic:pic>
              </a:graphicData>
            </a:graphic>
          </wp:inline>
        </w:drawing>
      </w:r>
      <w:r w:rsidRPr="003F2F76">
        <w:rPr>
          <w:noProof/>
          <w:position w:val="6"/>
          <w:sz w:val="22"/>
          <w:szCs w:val="22"/>
        </w:rPr>
        <w:drawing>
          <wp:inline distT="0" distB="0" distL="0" distR="0">
            <wp:extent cx="2449567" cy="2674189"/>
            <wp:effectExtent l="0" t="0" r="8255" b="0"/>
            <wp:docPr id="2466"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46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63">
                              <a14:imgEffect>
                                <a14:sharpenSoften amount="87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49567" cy="2674189"/>
                    </a:xfrm>
                    <a:prstGeom prst="rect">
                      <a:avLst/>
                    </a:prstGeom>
                    <a:noFill/>
                    <a:ln>
                      <a:noFill/>
                    </a:ln>
                  </pic:spPr>
                </pic:pic>
              </a:graphicData>
            </a:graphic>
          </wp:inline>
        </w:drawing>
      </w:r>
    </w:p>
    <w:p w:rsidR="00025B56" w:rsidRPr="003F2F76" w:rsidRDefault="00025B56" w:rsidP="00BB4D1F">
      <w:pPr>
        <w:contextualSpacing/>
        <w:jc w:val="both"/>
        <w:rPr>
          <w:spacing w:val="2"/>
          <w:position w:val="6"/>
          <w:sz w:val="24"/>
          <w:shd w:val="clear" w:color="auto" w:fill="FFFFFF"/>
        </w:rPr>
      </w:pPr>
      <w:r w:rsidRPr="003F2F76">
        <w:rPr>
          <w:b/>
          <w:bCs/>
          <w:spacing w:val="2"/>
          <w:position w:val="6"/>
          <w:sz w:val="24"/>
          <w:shd w:val="clear" w:color="auto" w:fill="FFFFFF"/>
          <w:lang w:val="en-US"/>
        </w:rPr>
        <w:t>S</w:t>
      </w:r>
      <w:r w:rsidRPr="003F2F76">
        <w:rPr>
          <w:b/>
          <w:bCs/>
          <w:spacing w:val="2"/>
          <w:position w:val="6"/>
          <w:sz w:val="24"/>
          <w:shd w:val="clear" w:color="auto" w:fill="FFFFFF"/>
          <w:vertAlign w:val="superscript"/>
        </w:rPr>
        <w:t>нто</w:t>
      </w:r>
      <w:r w:rsidRPr="003F2F76">
        <w:rPr>
          <w:spacing w:val="2"/>
          <w:position w:val="6"/>
          <w:sz w:val="24"/>
          <w:shd w:val="clear" w:color="auto" w:fill="FFFFFF"/>
        </w:rPr>
        <w:t xml:space="preserve">= </w:t>
      </w:r>
      <w:r w:rsidRPr="003F2F76">
        <w:rPr>
          <w:b/>
          <w:bCs/>
          <w:spacing w:val="2"/>
          <w:position w:val="6"/>
          <w:sz w:val="24"/>
          <w:shd w:val="clear" w:color="auto" w:fill="FFFFFF"/>
        </w:rPr>
        <w:t>Д</w:t>
      </w:r>
      <w:r w:rsidRPr="003F2F76">
        <w:rPr>
          <w:b/>
          <w:bCs/>
          <w:spacing w:val="2"/>
          <w:position w:val="6"/>
          <w:sz w:val="24"/>
          <w:shd w:val="clear" w:color="auto" w:fill="FFFFFF"/>
          <w:vertAlign w:val="superscript"/>
        </w:rPr>
        <w:t>нто</w:t>
      </w:r>
      <w:r w:rsidRPr="003F2F76">
        <w:rPr>
          <w:spacing w:val="2"/>
          <w:position w:val="6"/>
          <w:sz w:val="24"/>
          <w:shd w:val="clear" w:color="auto" w:fill="FFFFFF"/>
        </w:rPr>
        <w:t xml:space="preserve"> (1,2 + 10,0 + 0,5) х </w:t>
      </w:r>
      <w:r w:rsidRPr="003F2F76">
        <w:rPr>
          <w:b/>
          <w:bCs/>
          <w:spacing w:val="2"/>
          <w:position w:val="6"/>
          <w:sz w:val="24"/>
          <w:shd w:val="clear" w:color="auto" w:fill="FFFFFF"/>
        </w:rPr>
        <w:t>Ш</w:t>
      </w:r>
      <w:r w:rsidRPr="003F2F76">
        <w:rPr>
          <w:b/>
          <w:bCs/>
          <w:spacing w:val="2"/>
          <w:position w:val="6"/>
          <w:sz w:val="24"/>
          <w:shd w:val="clear" w:color="auto" w:fill="FFFFFF"/>
          <w:vertAlign w:val="superscript"/>
        </w:rPr>
        <w:t>нто</w:t>
      </w:r>
      <w:r w:rsidRPr="003F2F76">
        <w:rPr>
          <w:spacing w:val="2"/>
          <w:position w:val="6"/>
          <w:sz w:val="24"/>
          <w:shd w:val="clear" w:color="auto" w:fill="FFFFFF"/>
        </w:rPr>
        <w:t>(2,25 + 18,0 +</w:t>
      </w:r>
      <w:r w:rsidR="00830CE6" w:rsidRPr="003F2F76">
        <w:rPr>
          <w:spacing w:val="2"/>
          <w:position w:val="6"/>
          <w:sz w:val="24"/>
          <w:shd w:val="clear" w:color="auto" w:fill="FFFFFF"/>
        </w:rPr>
        <w:t xml:space="preserve"> 1,35) = 11,7 х 21,6 = 252,72 </w:t>
      </w:r>
      <w:r w:rsidRPr="003F2F76">
        <w:rPr>
          <w:spacing w:val="2"/>
          <w:position w:val="6"/>
          <w:sz w:val="24"/>
          <w:shd w:val="clear" w:color="auto" w:fill="FFFFFF"/>
        </w:rPr>
        <w:t xml:space="preserve">= с округлением до целого числа </w:t>
      </w:r>
      <w:r w:rsidRPr="003F2F76">
        <w:rPr>
          <w:b/>
          <w:bCs/>
          <w:spacing w:val="2"/>
          <w:position w:val="6"/>
          <w:sz w:val="24"/>
          <w:shd w:val="clear" w:color="auto" w:fill="FFFFFF"/>
          <w:lang w:val="en-US"/>
        </w:rPr>
        <w:t>S</w:t>
      </w:r>
      <w:r w:rsidRPr="003F2F76">
        <w:rPr>
          <w:b/>
          <w:bCs/>
          <w:spacing w:val="2"/>
          <w:position w:val="6"/>
          <w:sz w:val="24"/>
          <w:shd w:val="clear" w:color="auto" w:fill="FFFFFF"/>
          <w:vertAlign w:val="superscript"/>
        </w:rPr>
        <w:t>нто</w:t>
      </w:r>
      <w:r w:rsidRPr="003F2F76">
        <w:rPr>
          <w:spacing w:val="2"/>
          <w:position w:val="6"/>
          <w:sz w:val="24"/>
          <w:shd w:val="clear" w:color="auto" w:fill="FFFFFF"/>
        </w:rPr>
        <w:t>=</w:t>
      </w:r>
      <w:r w:rsidRPr="003F2F76">
        <w:rPr>
          <w:b/>
          <w:bCs/>
          <w:spacing w:val="2"/>
          <w:position w:val="6"/>
          <w:sz w:val="24"/>
          <w:shd w:val="clear" w:color="auto" w:fill="FFFFFF"/>
        </w:rPr>
        <w:t>253</w:t>
      </w:r>
      <w:r w:rsidRPr="003F2F76">
        <w:rPr>
          <w:spacing w:val="2"/>
          <w:position w:val="6"/>
          <w:sz w:val="24"/>
          <w:shd w:val="clear" w:color="auto" w:fill="FFFFFF"/>
        </w:rPr>
        <w:t xml:space="preserve"> кв. м</w:t>
      </w:r>
    </w:p>
    <w:p w:rsidR="001C29A7" w:rsidRPr="003F2F76" w:rsidRDefault="001C29A7" w:rsidP="00BB4D1F">
      <w:pPr>
        <w:contextualSpacing/>
        <w:jc w:val="both"/>
        <w:rPr>
          <w:spacing w:val="2"/>
          <w:position w:val="6"/>
          <w:sz w:val="24"/>
          <w:shd w:val="clear" w:color="auto" w:fill="FFFFFF"/>
        </w:rPr>
      </w:pPr>
    </w:p>
    <w:p w:rsidR="00025B56" w:rsidRPr="003F2F76" w:rsidRDefault="00025B56" w:rsidP="00BB4D1F">
      <w:pPr>
        <w:ind w:left="-567" w:firstLine="567"/>
        <w:contextualSpacing/>
        <w:jc w:val="both"/>
        <w:rPr>
          <w:spacing w:val="2"/>
          <w:position w:val="6"/>
          <w:sz w:val="24"/>
          <w:shd w:val="clear" w:color="auto" w:fill="FFFFFF"/>
        </w:rPr>
      </w:pPr>
      <w:r w:rsidRPr="003F2F76">
        <w:rPr>
          <w:spacing w:val="2"/>
          <w:position w:val="6"/>
          <w:sz w:val="24"/>
          <w:shd w:val="clear" w:color="auto" w:fill="FFFFFF"/>
        </w:rPr>
        <w:t>Рис. «Основные параметры благоустройства входной группы для посетителей»</w:t>
      </w:r>
    </w:p>
    <w:p w:rsidR="00025B56" w:rsidRPr="003F2F76" w:rsidRDefault="00025B56" w:rsidP="00BB4D1F">
      <w:pPr>
        <w:jc w:val="both"/>
        <w:rPr>
          <w:spacing w:val="2"/>
          <w:position w:val="6"/>
          <w:sz w:val="24"/>
          <w:u w:val="single"/>
          <w:shd w:val="clear" w:color="auto" w:fill="FFFFFF"/>
        </w:rPr>
      </w:pPr>
      <w:r w:rsidRPr="003F2F76">
        <w:rPr>
          <w:spacing w:val="2"/>
          <w:position w:val="6"/>
          <w:sz w:val="24"/>
          <w:u w:val="single"/>
          <w:shd w:val="clear" w:color="auto" w:fill="FFFFFF"/>
        </w:rPr>
        <w:t>схемы входной группы для посетителей при высоте входной площадки в одном уровне с землей (оптимальный, приоритетный вариант):</w:t>
      </w:r>
    </w:p>
    <w:p w:rsidR="00025B56" w:rsidRPr="003F2F76" w:rsidRDefault="00025B56" w:rsidP="00BB4D1F">
      <w:pPr>
        <w:ind w:left="-567" w:right="426" w:firstLine="567"/>
        <w:jc w:val="both"/>
        <w:rPr>
          <w:spacing w:val="2"/>
          <w:position w:val="6"/>
          <w:sz w:val="4"/>
          <w:szCs w:val="4"/>
          <w:shd w:val="clear" w:color="auto" w:fill="FFFFFF"/>
        </w:rPr>
      </w:pPr>
      <w:r w:rsidRPr="003F2F76">
        <w:rPr>
          <w:noProof/>
          <w:position w:val="6"/>
          <w:sz w:val="22"/>
          <w:szCs w:val="22"/>
        </w:rPr>
        <w:drawing>
          <wp:inline distT="0" distB="0" distL="0" distR="0">
            <wp:extent cx="5141343" cy="1940943"/>
            <wp:effectExtent l="0" t="0" r="2540" b="2540"/>
            <wp:docPr id="2467"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46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65">
                              <a14:imgEffect>
                                <a14:sharpenSoften amount="67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41192" cy="1940886"/>
                    </a:xfrm>
                    <a:prstGeom prst="rect">
                      <a:avLst/>
                    </a:prstGeom>
                    <a:noFill/>
                    <a:ln>
                      <a:noFill/>
                    </a:ln>
                  </pic:spPr>
                </pic:pic>
              </a:graphicData>
            </a:graphic>
          </wp:inline>
        </w:drawing>
      </w:r>
    </w:p>
    <w:p w:rsidR="00025B56" w:rsidRPr="003F2F76" w:rsidRDefault="00025B56" w:rsidP="00B373D5">
      <w:pPr>
        <w:jc w:val="both"/>
        <w:rPr>
          <w:spacing w:val="2"/>
          <w:position w:val="6"/>
          <w:sz w:val="24"/>
          <w:u w:val="single"/>
          <w:shd w:val="clear" w:color="auto" w:fill="FFFFFF"/>
        </w:rPr>
      </w:pPr>
      <w:r w:rsidRPr="003F2F76">
        <w:rPr>
          <w:spacing w:val="2"/>
          <w:position w:val="6"/>
          <w:sz w:val="24"/>
          <w:u w:val="single"/>
          <w:shd w:val="clear" w:color="auto" w:fill="FFFFFF"/>
        </w:rPr>
        <w:t>схема входной группы для посетителей при высоте входной площадки от уровня земли до 0,2 м:</w:t>
      </w:r>
    </w:p>
    <w:p w:rsidR="00025B56" w:rsidRPr="003F2F76" w:rsidRDefault="00025B56" w:rsidP="00BB4D1F">
      <w:pPr>
        <w:ind w:left="-567" w:right="426" w:firstLine="567"/>
        <w:jc w:val="both"/>
        <w:rPr>
          <w:spacing w:val="2"/>
          <w:position w:val="6"/>
          <w:sz w:val="12"/>
          <w:szCs w:val="12"/>
          <w:shd w:val="clear" w:color="auto" w:fill="FFFFFF"/>
        </w:rPr>
      </w:pPr>
      <w:r w:rsidRPr="003F2F76">
        <w:rPr>
          <w:noProof/>
          <w:position w:val="6"/>
          <w:sz w:val="22"/>
          <w:szCs w:val="22"/>
        </w:rPr>
        <w:drawing>
          <wp:inline distT="0" distB="0" distL="0" distR="0">
            <wp:extent cx="5287992" cy="1785667"/>
            <wp:effectExtent l="0" t="0" r="8255" b="5080"/>
            <wp:docPr id="2468"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466"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67">
                              <a14:imgEffect>
                                <a14:sharpenSoften amount="32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7949" cy="1785652"/>
                    </a:xfrm>
                    <a:prstGeom prst="rect">
                      <a:avLst/>
                    </a:prstGeom>
                    <a:noFill/>
                    <a:ln>
                      <a:noFill/>
                    </a:ln>
                  </pic:spPr>
                </pic:pic>
              </a:graphicData>
            </a:graphic>
          </wp:inline>
        </w:drawing>
      </w:r>
    </w:p>
    <w:p w:rsidR="00AF6B0C" w:rsidRDefault="00AF6B0C" w:rsidP="00E6435E">
      <w:pPr>
        <w:ind w:right="-142"/>
        <w:jc w:val="both"/>
        <w:rPr>
          <w:spacing w:val="2"/>
          <w:position w:val="6"/>
          <w:sz w:val="24"/>
          <w:u w:val="single"/>
          <w:shd w:val="clear" w:color="auto" w:fill="FFFFFF"/>
        </w:rPr>
      </w:pPr>
    </w:p>
    <w:p w:rsidR="00025B56" w:rsidRPr="003F2F76" w:rsidRDefault="00025B56" w:rsidP="00B373D5">
      <w:pPr>
        <w:ind w:right="-142"/>
        <w:jc w:val="both"/>
        <w:rPr>
          <w:spacing w:val="2"/>
          <w:position w:val="6"/>
          <w:sz w:val="24"/>
          <w:u w:val="single"/>
          <w:shd w:val="clear" w:color="auto" w:fill="FFFFFF"/>
        </w:rPr>
      </w:pPr>
      <w:r w:rsidRPr="003F2F76">
        <w:rPr>
          <w:spacing w:val="2"/>
          <w:position w:val="6"/>
          <w:sz w:val="24"/>
          <w:u w:val="single"/>
          <w:shd w:val="clear" w:color="auto" w:fill="FFFFFF"/>
        </w:rPr>
        <w:t>схема входной группы для посетителей при высоте входной площадки от уровня земли 0,2-0,45 м:</w:t>
      </w:r>
    </w:p>
    <w:p w:rsidR="00025B56" w:rsidRPr="003F2F76" w:rsidRDefault="00025B56" w:rsidP="00BB4D1F">
      <w:pPr>
        <w:ind w:left="-567" w:right="426" w:firstLine="567"/>
        <w:jc w:val="both"/>
        <w:rPr>
          <w:spacing w:val="2"/>
          <w:position w:val="6"/>
          <w:sz w:val="12"/>
          <w:szCs w:val="12"/>
          <w:shd w:val="clear" w:color="auto" w:fill="FFFFFF"/>
        </w:rPr>
      </w:pPr>
      <w:r w:rsidRPr="003F2F76">
        <w:rPr>
          <w:noProof/>
          <w:position w:val="6"/>
          <w:sz w:val="22"/>
          <w:szCs w:val="22"/>
        </w:rPr>
        <w:drawing>
          <wp:inline distT="0" distB="0" distL="0" distR="0">
            <wp:extent cx="5287992" cy="2027208"/>
            <wp:effectExtent l="0" t="0" r="8255" b="0"/>
            <wp:docPr id="2469"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46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69">
                              <a14:imgEffect>
                                <a14:sharpenSoften amount="7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8058" cy="2027233"/>
                    </a:xfrm>
                    <a:prstGeom prst="rect">
                      <a:avLst/>
                    </a:prstGeom>
                    <a:noFill/>
                    <a:ln>
                      <a:noFill/>
                    </a:ln>
                  </pic:spPr>
                </pic:pic>
              </a:graphicData>
            </a:graphic>
          </wp:inline>
        </w:drawing>
      </w:r>
    </w:p>
    <w:p w:rsidR="00E6435E" w:rsidRPr="003F2F76" w:rsidRDefault="00E6435E" w:rsidP="00AF6B0C">
      <w:pPr>
        <w:ind w:right="-142"/>
        <w:jc w:val="both"/>
        <w:rPr>
          <w:spacing w:val="2"/>
          <w:position w:val="6"/>
          <w:sz w:val="24"/>
          <w:u w:val="single"/>
          <w:shd w:val="clear" w:color="auto" w:fill="FFFFFF"/>
        </w:rPr>
      </w:pPr>
    </w:p>
    <w:p w:rsidR="00025B56" w:rsidRPr="003F2F76" w:rsidRDefault="00025B56" w:rsidP="00B373D5">
      <w:pPr>
        <w:ind w:right="-142"/>
        <w:jc w:val="both"/>
        <w:rPr>
          <w:spacing w:val="2"/>
          <w:position w:val="6"/>
          <w:sz w:val="24"/>
          <w:u w:val="single"/>
          <w:shd w:val="clear" w:color="auto" w:fill="FFFFFF"/>
        </w:rPr>
      </w:pPr>
      <w:r w:rsidRPr="003F2F76">
        <w:rPr>
          <w:spacing w:val="2"/>
          <w:position w:val="6"/>
          <w:sz w:val="24"/>
          <w:u w:val="single"/>
          <w:shd w:val="clear" w:color="auto" w:fill="FFFFFF"/>
        </w:rPr>
        <w:t>схема входной группы для посетителей при высоте входной площадки от уровня земли 0,45 м:</w:t>
      </w:r>
    </w:p>
    <w:p w:rsidR="00025B56" w:rsidRPr="003F2F76" w:rsidRDefault="00025B56" w:rsidP="00BB4D1F">
      <w:pPr>
        <w:ind w:left="-426" w:right="426" w:firstLine="426"/>
        <w:jc w:val="both"/>
        <w:rPr>
          <w:spacing w:val="2"/>
          <w:position w:val="6"/>
          <w:sz w:val="20"/>
          <w:szCs w:val="20"/>
          <w:u w:val="single"/>
          <w:shd w:val="clear" w:color="auto" w:fill="FFFFFF"/>
        </w:rPr>
      </w:pPr>
      <w:r w:rsidRPr="003F2F76">
        <w:rPr>
          <w:noProof/>
          <w:position w:val="6"/>
          <w:sz w:val="22"/>
          <w:szCs w:val="22"/>
        </w:rPr>
        <w:drawing>
          <wp:inline distT="0" distB="0" distL="0" distR="0">
            <wp:extent cx="5287992" cy="2113472"/>
            <wp:effectExtent l="0" t="0" r="8255" b="1270"/>
            <wp:docPr id="2470"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7"/>
                    <pic:cNvPicPr>
                      <a:picLocks noChangeAspect="1" noChangeArrowheads="1"/>
                    </pic:cNvPicPr>
                  </pic:nvPicPr>
                  <pic:blipFill>
                    <a:blip r:embed="rId47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71">
                              <a14:imgEffect>
                                <a14:sharpenSoften amount="63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8741" cy="2113771"/>
                    </a:xfrm>
                    <a:prstGeom prst="rect">
                      <a:avLst/>
                    </a:prstGeom>
                    <a:noFill/>
                    <a:ln>
                      <a:noFill/>
                    </a:ln>
                  </pic:spPr>
                </pic:pic>
              </a:graphicData>
            </a:graphic>
          </wp:inline>
        </w:drawing>
      </w:r>
    </w:p>
    <w:p w:rsidR="008B6B46" w:rsidRPr="003F2F76" w:rsidRDefault="008B6B46" w:rsidP="00BB4D1F">
      <w:pPr>
        <w:ind w:left="-426" w:right="426" w:firstLine="426"/>
        <w:jc w:val="both"/>
        <w:rPr>
          <w:spacing w:val="2"/>
          <w:position w:val="6"/>
          <w:sz w:val="20"/>
          <w:szCs w:val="20"/>
          <w:u w:val="single"/>
          <w:shd w:val="clear" w:color="auto" w:fill="FFFFFF"/>
        </w:rPr>
      </w:pPr>
    </w:p>
    <w:p w:rsidR="00025B56" w:rsidRPr="003F2F76" w:rsidRDefault="00025B56" w:rsidP="00BB4D1F">
      <w:pPr>
        <w:tabs>
          <w:tab w:val="left" w:pos="9356"/>
        </w:tabs>
        <w:ind w:firstLine="709"/>
        <w:jc w:val="both"/>
        <w:rPr>
          <w:rFonts w:eastAsia="Calibri"/>
          <w:color w:val="000000"/>
          <w:position w:val="6"/>
          <w:szCs w:val="28"/>
          <w:lang w:eastAsia="en-US"/>
        </w:rPr>
      </w:pPr>
      <w:r w:rsidRPr="003F2F76">
        <w:rPr>
          <w:rFonts w:eastAsia="Calibri"/>
          <w:color w:val="000000"/>
          <w:position w:val="6"/>
          <w:szCs w:val="28"/>
          <w:lang w:eastAsia="en-US"/>
        </w:rPr>
        <w:t>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специализированного павильона на месте размещения нестационарного торгового об</w:t>
      </w:r>
      <w:r w:rsidR="000E4CE8" w:rsidRPr="003F2F76">
        <w:rPr>
          <w:rFonts w:eastAsia="Calibri"/>
          <w:color w:val="000000"/>
          <w:position w:val="6"/>
          <w:szCs w:val="28"/>
          <w:lang w:eastAsia="en-US"/>
        </w:rPr>
        <w:t>ъекта:</w:t>
      </w:r>
    </w:p>
    <w:p w:rsidR="00025B56" w:rsidRPr="003F2F76" w:rsidRDefault="00025B56" w:rsidP="00BB4D1F">
      <w:pPr>
        <w:autoSpaceDE w:val="0"/>
        <w:autoSpaceDN w:val="0"/>
        <w:adjustRightInd w:val="0"/>
        <w:jc w:val="both"/>
        <w:rPr>
          <w:rFonts w:eastAsia="Calibri"/>
          <w:color w:val="000000"/>
          <w:position w:val="6"/>
          <w:szCs w:val="28"/>
          <w:lang w:eastAsia="en-US"/>
        </w:rPr>
      </w:pPr>
      <w:r w:rsidRPr="003F2F76">
        <w:rPr>
          <w:rFonts w:ascii="Calibri" w:hAnsi="Calibri"/>
          <w:noProof/>
          <w:position w:val="6"/>
          <w:szCs w:val="28"/>
        </w:rPr>
        <w:drawing>
          <wp:anchor distT="0" distB="0" distL="114300" distR="114300" simplePos="0" relativeHeight="251558912" behindDoc="0" locked="0" layoutInCell="1" allowOverlap="1">
            <wp:simplePos x="0" y="0"/>
            <wp:positionH relativeFrom="margin">
              <wp:posOffset>40640</wp:posOffset>
            </wp:positionH>
            <wp:positionV relativeFrom="paragraph">
              <wp:posOffset>38100</wp:posOffset>
            </wp:positionV>
            <wp:extent cx="249555" cy="180975"/>
            <wp:effectExtent l="0" t="0" r="0" b="9525"/>
            <wp:wrapTight wrapText="bothSides">
              <wp:wrapPolygon edited="0">
                <wp:start x="0" y="0"/>
                <wp:lineTo x="0" y="20463"/>
                <wp:lineTo x="19786" y="20463"/>
                <wp:lineTo x="19786" y="0"/>
                <wp:lineTo x="0" y="0"/>
              </wp:wrapPolygon>
            </wp:wrapTight>
            <wp:docPr id="2471" name="Рисунок 3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8"/>
                    <pic:cNvPicPr>
                      <a:picLocks noChangeAspect="1" noChangeArrowheads="1"/>
                    </pic:cNvPicPr>
                  </pic:nvPicPr>
                  <pic:blipFill>
                    <a:blip r:embed="rId47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81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9555" cy="180975"/>
                    </a:xfrm>
                    <a:prstGeom prst="rect">
                      <a:avLst/>
                    </a:prstGeom>
                    <a:noFill/>
                  </pic:spPr>
                </pic:pic>
              </a:graphicData>
            </a:graphic>
          </wp:anchor>
        </w:drawing>
      </w:r>
      <w:r w:rsidRPr="003F2F76">
        <w:rPr>
          <w:rFonts w:eastAsia="Calibri"/>
          <w:color w:val="000000"/>
          <w:position w:val="6"/>
          <w:szCs w:val="28"/>
          <w:lang w:eastAsia="en-US"/>
        </w:rPr>
        <w:t>инфор</w:t>
      </w:r>
      <w:r w:rsidR="000E4CE8" w:rsidRPr="003F2F76">
        <w:rPr>
          <w:rFonts w:eastAsia="Calibri"/>
          <w:color w:val="000000"/>
          <w:position w:val="6"/>
          <w:szCs w:val="28"/>
          <w:lang w:eastAsia="en-US"/>
        </w:rPr>
        <w:t>мационно-декоративная вывеска;</w:t>
      </w:r>
    </w:p>
    <w:p w:rsidR="00025B56" w:rsidRPr="003F2F76" w:rsidRDefault="00025B56" w:rsidP="00BB4D1F">
      <w:pPr>
        <w:autoSpaceDE w:val="0"/>
        <w:autoSpaceDN w:val="0"/>
        <w:adjustRightInd w:val="0"/>
        <w:jc w:val="both"/>
        <w:rPr>
          <w:rFonts w:eastAsia="Calibri"/>
          <w:color w:val="000000"/>
          <w:position w:val="6"/>
          <w:szCs w:val="28"/>
          <w:lang w:eastAsia="en-US"/>
        </w:rPr>
      </w:pPr>
      <w:r w:rsidRPr="003F2F76">
        <w:rPr>
          <w:rFonts w:ascii="Calibri" w:hAnsi="Calibri"/>
          <w:noProof/>
          <w:position w:val="6"/>
          <w:szCs w:val="28"/>
        </w:rPr>
        <w:drawing>
          <wp:anchor distT="0" distB="0" distL="114300" distR="114300" simplePos="0" relativeHeight="251561984" behindDoc="0" locked="0" layoutInCell="1" allowOverlap="1">
            <wp:simplePos x="0" y="0"/>
            <wp:positionH relativeFrom="margin">
              <wp:posOffset>41275</wp:posOffset>
            </wp:positionH>
            <wp:positionV relativeFrom="paragraph">
              <wp:posOffset>15875</wp:posOffset>
            </wp:positionV>
            <wp:extent cx="249555" cy="232410"/>
            <wp:effectExtent l="0" t="0" r="0" b="0"/>
            <wp:wrapTight wrapText="bothSides">
              <wp:wrapPolygon edited="0">
                <wp:start x="0" y="0"/>
                <wp:lineTo x="0" y="19475"/>
                <wp:lineTo x="19786" y="19475"/>
                <wp:lineTo x="19786" y="0"/>
                <wp:lineTo x="0" y="0"/>
              </wp:wrapPolygon>
            </wp:wrapTight>
            <wp:docPr id="2472" name="Рисунок 3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9"/>
                    <pic:cNvPicPr>
                      <a:picLocks noChangeAspect="1" noChangeArrowheads="1"/>
                    </pic:cNvPicPr>
                  </pic:nvPicPr>
                  <pic:blipFill>
                    <a:blip r:embed="rId47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73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9555" cy="232410"/>
                    </a:xfrm>
                    <a:prstGeom prst="rect">
                      <a:avLst/>
                    </a:prstGeom>
                    <a:noFill/>
                  </pic:spPr>
                </pic:pic>
              </a:graphicData>
            </a:graphic>
          </wp:anchor>
        </w:drawing>
      </w:r>
      <w:r w:rsidR="000E4CE8" w:rsidRPr="003F2F76">
        <w:rPr>
          <w:rFonts w:eastAsia="Calibri"/>
          <w:color w:val="000000"/>
          <w:position w:val="6"/>
          <w:szCs w:val="28"/>
          <w:lang w:eastAsia="en-US"/>
        </w:rPr>
        <w:t>информационная доска;</w:t>
      </w:r>
    </w:p>
    <w:p w:rsidR="00025B56" w:rsidRPr="003F2F76" w:rsidRDefault="00025B56" w:rsidP="00BB4D1F">
      <w:pPr>
        <w:autoSpaceDE w:val="0"/>
        <w:autoSpaceDN w:val="0"/>
        <w:adjustRightInd w:val="0"/>
        <w:jc w:val="both"/>
        <w:rPr>
          <w:rFonts w:eastAsia="Calibri"/>
          <w:color w:val="000000"/>
          <w:position w:val="6"/>
          <w:szCs w:val="28"/>
          <w:lang w:eastAsia="en-US"/>
        </w:rPr>
      </w:pPr>
      <w:r w:rsidRPr="003F2F76">
        <w:rPr>
          <w:rFonts w:ascii="Calibri" w:hAnsi="Calibri"/>
          <w:noProof/>
          <w:position w:val="6"/>
          <w:szCs w:val="28"/>
        </w:rPr>
        <w:drawing>
          <wp:anchor distT="0" distB="0" distL="114300" distR="114300" simplePos="0" relativeHeight="251566080" behindDoc="0" locked="0" layoutInCell="1" allowOverlap="1">
            <wp:simplePos x="0" y="0"/>
            <wp:positionH relativeFrom="margin">
              <wp:posOffset>41275</wp:posOffset>
            </wp:positionH>
            <wp:positionV relativeFrom="paragraph">
              <wp:posOffset>44450</wp:posOffset>
            </wp:positionV>
            <wp:extent cx="249555" cy="207010"/>
            <wp:effectExtent l="0" t="0" r="0" b="2540"/>
            <wp:wrapTight wrapText="bothSides">
              <wp:wrapPolygon edited="0">
                <wp:start x="0" y="0"/>
                <wp:lineTo x="0" y="19877"/>
                <wp:lineTo x="19786" y="19877"/>
                <wp:lineTo x="19786" y="0"/>
                <wp:lineTo x="0" y="0"/>
              </wp:wrapPolygon>
            </wp:wrapTight>
            <wp:docPr id="2473" name="Рисунок 3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30"/>
                    <pic:cNvPicPr>
                      <a:picLocks noChangeAspect="1" noChangeArrowheads="1"/>
                    </pic:cNvPicPr>
                  </pic:nvPicPr>
                  <pic:blipFill>
                    <a:blip r:embed="rId47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9555" cy="207010"/>
                    </a:xfrm>
                    <a:prstGeom prst="rect">
                      <a:avLst/>
                    </a:prstGeom>
                    <a:noFill/>
                  </pic:spPr>
                </pic:pic>
              </a:graphicData>
            </a:graphic>
          </wp:anchor>
        </w:drawing>
      </w:r>
      <w:r w:rsidRPr="003F2F76">
        <w:rPr>
          <w:rFonts w:eastAsia="Calibri"/>
          <w:color w:val="000000"/>
          <w:position w:val="6"/>
          <w:szCs w:val="28"/>
          <w:lang w:eastAsia="en-US"/>
        </w:rPr>
        <w:t>площадка с твердым пок</w:t>
      </w:r>
      <w:r w:rsidR="00313503" w:rsidRPr="003F2F76">
        <w:rPr>
          <w:rFonts w:eastAsia="Calibri"/>
          <w:color w:val="000000"/>
          <w:position w:val="6"/>
          <w:szCs w:val="28"/>
          <w:lang w:eastAsia="en-US"/>
        </w:rPr>
        <w:t>рытием (или деревянный настил);</w:t>
      </w:r>
    </w:p>
    <w:p w:rsidR="00025B56" w:rsidRPr="003F2F76" w:rsidRDefault="00025B56" w:rsidP="00BB4D1F">
      <w:pPr>
        <w:autoSpaceDE w:val="0"/>
        <w:autoSpaceDN w:val="0"/>
        <w:adjustRightInd w:val="0"/>
        <w:jc w:val="both"/>
        <w:rPr>
          <w:rFonts w:eastAsia="Calibri"/>
          <w:color w:val="000000"/>
          <w:position w:val="6"/>
          <w:szCs w:val="28"/>
        </w:rPr>
      </w:pPr>
      <w:r w:rsidRPr="003F2F76">
        <w:rPr>
          <w:rFonts w:ascii="Century Gothic" w:eastAsia="Calibri" w:hAnsi="Century Gothic" w:cs="Century Gothic"/>
          <w:noProof/>
          <w:color w:val="000000"/>
          <w:position w:val="6"/>
          <w:szCs w:val="28"/>
        </w:rPr>
        <w:drawing>
          <wp:anchor distT="0" distB="0" distL="114300" distR="114300" simplePos="0" relativeHeight="251571200" behindDoc="0" locked="0" layoutInCell="1" allowOverlap="1">
            <wp:simplePos x="0" y="0"/>
            <wp:positionH relativeFrom="margin">
              <wp:posOffset>38735</wp:posOffset>
            </wp:positionH>
            <wp:positionV relativeFrom="paragraph">
              <wp:posOffset>47625</wp:posOffset>
            </wp:positionV>
            <wp:extent cx="245745" cy="245745"/>
            <wp:effectExtent l="0" t="0" r="1905" b="1905"/>
            <wp:wrapTight wrapText="bothSides">
              <wp:wrapPolygon edited="0">
                <wp:start x="0" y="0"/>
                <wp:lineTo x="0" y="20093"/>
                <wp:lineTo x="20093" y="20093"/>
                <wp:lineTo x="20093" y="0"/>
                <wp:lineTo x="0" y="0"/>
              </wp:wrapPolygon>
            </wp:wrapTight>
            <wp:docPr id="2474" name="Рисунок 3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32"/>
                    <pic:cNvPicPr>
                      <a:picLocks noChangeAspect="1" noChangeArrowheads="1"/>
                    </pic:cNvPicPr>
                  </pic:nvPicPr>
                  <pic:blipFill>
                    <a:blip r:embed="rId47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32">
                              <a14:imgEffect>
                                <a14:sharpenSoften amount="66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r w:rsidR="000E4CE8" w:rsidRPr="003F2F76">
        <w:rPr>
          <w:rFonts w:eastAsia="Calibri"/>
          <w:color w:val="000000"/>
          <w:position w:val="6"/>
          <w:szCs w:val="28"/>
        </w:rPr>
        <w:t>урна;</w:t>
      </w:r>
    </w:p>
    <w:p w:rsidR="00025B56" w:rsidRPr="003F2F76" w:rsidRDefault="009A1055" w:rsidP="00B373D5">
      <w:pPr>
        <w:autoSpaceDE w:val="0"/>
        <w:autoSpaceDN w:val="0"/>
        <w:adjustRightInd w:val="0"/>
        <w:ind w:left="567" w:hanging="567"/>
        <w:jc w:val="both"/>
        <w:rPr>
          <w:rFonts w:eastAsia="Calibri"/>
          <w:color w:val="000000"/>
          <w:position w:val="6"/>
          <w:szCs w:val="28"/>
          <w:lang w:eastAsia="en-US"/>
        </w:rPr>
      </w:pPr>
      <w:r w:rsidRPr="003F2F76">
        <w:rPr>
          <w:rFonts w:ascii="Calibri" w:hAnsi="Calibri"/>
          <w:noProof/>
          <w:position w:val="6"/>
          <w:szCs w:val="28"/>
        </w:rPr>
        <w:drawing>
          <wp:anchor distT="0" distB="0" distL="114300" distR="114300" simplePos="0" relativeHeight="251529216" behindDoc="0" locked="0" layoutInCell="1" allowOverlap="1">
            <wp:simplePos x="0" y="0"/>
            <wp:positionH relativeFrom="margin">
              <wp:posOffset>48260</wp:posOffset>
            </wp:positionH>
            <wp:positionV relativeFrom="paragraph">
              <wp:posOffset>90170</wp:posOffset>
            </wp:positionV>
            <wp:extent cx="241300" cy="255270"/>
            <wp:effectExtent l="0" t="0" r="6350" b="0"/>
            <wp:wrapTight wrapText="bothSides">
              <wp:wrapPolygon edited="0">
                <wp:start x="0" y="0"/>
                <wp:lineTo x="0" y="19343"/>
                <wp:lineTo x="20463" y="19343"/>
                <wp:lineTo x="20463" y="0"/>
                <wp:lineTo x="0" y="0"/>
              </wp:wrapPolygon>
            </wp:wrapTight>
            <wp:docPr id="2475" name="Рисунок 3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33"/>
                    <pic:cNvPicPr>
                      <a:picLocks noChangeAspect="1" noChangeArrowheads="1"/>
                    </pic:cNvPicPr>
                  </pic:nvPicPr>
                  <pic:blipFill>
                    <a:blip r:embed="rId476"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83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1300" cy="255270"/>
                    </a:xfrm>
                    <a:prstGeom prst="rect">
                      <a:avLst/>
                    </a:prstGeom>
                    <a:noFill/>
                  </pic:spPr>
                </pic:pic>
              </a:graphicData>
            </a:graphic>
          </wp:anchor>
        </w:drawing>
      </w:r>
      <w:r w:rsidR="00025B56" w:rsidRPr="003F2F76">
        <w:rPr>
          <w:rFonts w:eastAsia="Calibri"/>
          <w:color w:val="000000"/>
          <w:position w:val="6"/>
          <w:szCs w:val="28"/>
          <w:lang w:eastAsia="en-US"/>
        </w:rPr>
        <w:t>элементы, обеспечивающие доступность специализированного п</w:t>
      </w:r>
      <w:r w:rsidR="000E4CE8" w:rsidRPr="003F2F76">
        <w:rPr>
          <w:rFonts w:eastAsia="Calibri"/>
          <w:color w:val="000000"/>
          <w:position w:val="6"/>
          <w:szCs w:val="28"/>
          <w:lang w:eastAsia="en-US"/>
        </w:rPr>
        <w:t>авильона, в том числе для МГН;</w:t>
      </w:r>
    </w:p>
    <w:p w:rsidR="00025B56" w:rsidRPr="003F2F76" w:rsidRDefault="002371AA" w:rsidP="00BB4D1F">
      <w:pPr>
        <w:autoSpaceDE w:val="0"/>
        <w:autoSpaceDN w:val="0"/>
        <w:adjustRightInd w:val="0"/>
        <w:jc w:val="both"/>
        <w:rPr>
          <w:rFonts w:eastAsia="Calibri"/>
          <w:color w:val="000000"/>
          <w:position w:val="6"/>
          <w:szCs w:val="28"/>
          <w:lang w:eastAsia="en-US"/>
        </w:rPr>
      </w:pPr>
      <w:r w:rsidRPr="003F2F76">
        <w:rPr>
          <w:rFonts w:ascii="Calibri" w:hAnsi="Calibri"/>
          <w:noProof/>
          <w:position w:val="6"/>
          <w:szCs w:val="28"/>
        </w:rPr>
        <w:drawing>
          <wp:anchor distT="0" distB="0" distL="114300" distR="114300" simplePos="0" relativeHeight="251530240" behindDoc="0" locked="0" layoutInCell="1" allowOverlap="1">
            <wp:simplePos x="0" y="0"/>
            <wp:positionH relativeFrom="margin">
              <wp:posOffset>40005</wp:posOffset>
            </wp:positionH>
            <wp:positionV relativeFrom="paragraph">
              <wp:posOffset>173990</wp:posOffset>
            </wp:positionV>
            <wp:extent cx="249555" cy="258445"/>
            <wp:effectExtent l="0" t="0" r="0" b="8255"/>
            <wp:wrapTight wrapText="bothSides">
              <wp:wrapPolygon edited="0">
                <wp:start x="0" y="0"/>
                <wp:lineTo x="0" y="20698"/>
                <wp:lineTo x="19786" y="20698"/>
                <wp:lineTo x="19786" y="0"/>
                <wp:lineTo x="0" y="0"/>
              </wp:wrapPolygon>
            </wp:wrapTight>
            <wp:docPr id="2476" name="Рисунок 3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34"/>
                    <pic:cNvPicPr>
                      <a:picLocks noChangeAspect="1" noChangeArrowheads="1"/>
                    </pic:cNvPicPr>
                  </pic:nvPicPr>
                  <pic:blipFill>
                    <a:blip r:embed="rId47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9555" cy="258445"/>
                    </a:xfrm>
                    <a:prstGeom prst="rect">
                      <a:avLst/>
                    </a:prstGeom>
                    <a:noFill/>
                  </pic:spPr>
                </pic:pic>
              </a:graphicData>
            </a:graphic>
          </wp:anchor>
        </w:drawing>
      </w:r>
      <w:r w:rsidR="00025B56" w:rsidRPr="003F2F76">
        <w:rPr>
          <w:rFonts w:eastAsia="Calibri"/>
          <w:color w:val="000000"/>
          <w:position w:val="6"/>
          <w:szCs w:val="28"/>
          <w:lang w:eastAsia="en-US"/>
        </w:rPr>
        <w:t>объекты (</w:t>
      </w:r>
      <w:r w:rsidR="00313503" w:rsidRPr="003F2F76">
        <w:rPr>
          <w:rFonts w:eastAsia="Calibri"/>
          <w:color w:val="000000"/>
          <w:position w:val="6"/>
          <w:szCs w:val="28"/>
          <w:lang w:eastAsia="en-US"/>
        </w:rPr>
        <w:t>средства) наружного ос</w:t>
      </w:r>
      <w:r w:rsidR="000E4CE8" w:rsidRPr="003F2F76">
        <w:rPr>
          <w:rFonts w:eastAsia="Calibri"/>
          <w:color w:val="000000"/>
          <w:position w:val="6"/>
          <w:szCs w:val="28"/>
          <w:lang w:eastAsia="en-US"/>
        </w:rPr>
        <w:t>вещения;</w:t>
      </w:r>
    </w:p>
    <w:p w:rsidR="00025B56" w:rsidRPr="003F2F76" w:rsidRDefault="002371AA" w:rsidP="00BB4D1F">
      <w:pPr>
        <w:autoSpaceDE w:val="0"/>
        <w:autoSpaceDN w:val="0"/>
        <w:adjustRightInd w:val="0"/>
        <w:jc w:val="both"/>
        <w:rPr>
          <w:rFonts w:eastAsia="Calibri"/>
          <w:color w:val="000000"/>
          <w:position w:val="6"/>
          <w:szCs w:val="28"/>
          <w:lang w:eastAsia="en-US"/>
        </w:rPr>
      </w:pPr>
      <w:r w:rsidRPr="003F2F76">
        <w:rPr>
          <w:rFonts w:ascii="Calibri" w:hAnsi="Calibri"/>
          <w:noProof/>
          <w:position w:val="6"/>
          <w:szCs w:val="28"/>
        </w:rPr>
        <w:drawing>
          <wp:anchor distT="0" distB="0" distL="114300" distR="114300" simplePos="0" relativeHeight="251531264" behindDoc="0" locked="0" layoutInCell="1" allowOverlap="1">
            <wp:simplePos x="0" y="0"/>
            <wp:positionH relativeFrom="margin">
              <wp:posOffset>49530</wp:posOffset>
            </wp:positionH>
            <wp:positionV relativeFrom="paragraph">
              <wp:posOffset>88900</wp:posOffset>
            </wp:positionV>
            <wp:extent cx="249555" cy="292735"/>
            <wp:effectExtent l="0" t="0" r="0" b="0"/>
            <wp:wrapTight wrapText="bothSides">
              <wp:wrapPolygon edited="0">
                <wp:start x="0" y="0"/>
                <wp:lineTo x="0" y="19679"/>
                <wp:lineTo x="19786" y="19679"/>
                <wp:lineTo x="19786" y="0"/>
                <wp:lineTo x="0" y="0"/>
              </wp:wrapPolygon>
            </wp:wrapTight>
            <wp:docPr id="2477" name="Рисунок 3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35"/>
                    <pic:cNvPicPr>
                      <a:picLocks noChangeAspect="1" noChangeArrowheads="1"/>
                    </pic:cNvPicPr>
                  </pic:nvPicPr>
                  <pic:blipFill>
                    <a:blip r:embed="rId47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9555" cy="292735"/>
                    </a:xfrm>
                    <a:prstGeom prst="rect">
                      <a:avLst/>
                    </a:prstGeom>
                    <a:noFill/>
                  </pic:spPr>
                </pic:pic>
              </a:graphicData>
            </a:graphic>
          </wp:anchor>
        </w:drawing>
      </w:r>
      <w:r w:rsidR="00025B56" w:rsidRPr="003F2F76">
        <w:rPr>
          <w:rFonts w:eastAsia="Calibri"/>
          <w:color w:val="000000"/>
          <w:position w:val="6"/>
          <w:szCs w:val="28"/>
          <w:lang w:eastAsia="en-US"/>
        </w:rPr>
        <w:t>мобильное озеленение (при «глухих» фасадах специализированного павильона протяженностью более 5,0 м, располагаемых вдоль тротуаров);</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w:t>
      </w:r>
      <w:r w:rsidR="000E4CE8" w:rsidRPr="003F2F76">
        <w:rPr>
          <w:rFonts w:eastAsia="Calibri"/>
          <w:color w:val="000000"/>
          <w:position w:val="6"/>
          <w:szCs w:val="28"/>
          <w:lang w:eastAsia="en-US"/>
        </w:rPr>
        <w:t xml:space="preserve"> специализированного павильона:</w:t>
      </w:r>
    </w:p>
    <w:p w:rsidR="00025B56" w:rsidRPr="003F2F76" w:rsidRDefault="00025B56" w:rsidP="00BB4D1F">
      <w:pPr>
        <w:autoSpaceDE w:val="0"/>
        <w:autoSpaceDN w:val="0"/>
        <w:adjustRightInd w:val="0"/>
        <w:jc w:val="both"/>
        <w:rPr>
          <w:rFonts w:eastAsia="Calibri"/>
          <w:color w:val="000000"/>
          <w:position w:val="6"/>
          <w:szCs w:val="28"/>
          <w:lang w:eastAsia="en-US"/>
        </w:rPr>
      </w:pPr>
      <w:r w:rsidRPr="003F2F76">
        <w:rPr>
          <w:rFonts w:ascii="Calibri" w:hAnsi="Calibri"/>
          <w:noProof/>
          <w:position w:val="6"/>
          <w:szCs w:val="28"/>
        </w:rPr>
        <w:drawing>
          <wp:anchor distT="0" distB="0" distL="114300" distR="114300" simplePos="0" relativeHeight="251619328" behindDoc="0" locked="0" layoutInCell="1" allowOverlap="1">
            <wp:simplePos x="0" y="0"/>
            <wp:positionH relativeFrom="margin">
              <wp:posOffset>-3810</wp:posOffset>
            </wp:positionH>
            <wp:positionV relativeFrom="paragraph">
              <wp:posOffset>164465</wp:posOffset>
            </wp:positionV>
            <wp:extent cx="245745" cy="245745"/>
            <wp:effectExtent l="19050" t="0" r="1905" b="0"/>
            <wp:wrapTight wrapText="bothSides">
              <wp:wrapPolygon edited="0">
                <wp:start x="-1674" y="0"/>
                <wp:lineTo x="-1674" y="20093"/>
                <wp:lineTo x="21767" y="20093"/>
                <wp:lineTo x="21767" y="0"/>
                <wp:lineTo x="-1674" y="0"/>
              </wp:wrapPolygon>
            </wp:wrapTight>
            <wp:docPr id="2478" name="Рисунок 3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36"/>
                    <pic:cNvPicPr>
                      <a:picLocks noChangeAspect="1" noChangeArrowheads="1"/>
                    </pic:cNvPicPr>
                  </pic:nvPicPr>
                  <pic:blipFill>
                    <a:blip r:embed="rId47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9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r w:rsidRPr="003F2F76">
        <w:rPr>
          <w:rFonts w:eastAsia="Calibri"/>
          <w:color w:val="000000"/>
          <w:position w:val="6"/>
          <w:szCs w:val="28"/>
          <w:lang w:eastAsia="en-US"/>
        </w:rPr>
        <w:t>пешеходная коммуникация, примыкающая к месту размещения нестационарного торгового объекта;</w:t>
      </w:r>
    </w:p>
    <w:p w:rsidR="008D258F" w:rsidRPr="003F2F76" w:rsidRDefault="00E24BB7" w:rsidP="00BB4D1F">
      <w:pPr>
        <w:widowControl w:val="0"/>
        <w:autoSpaceDE w:val="0"/>
        <w:autoSpaceDN w:val="0"/>
        <w:ind w:left="567" w:hanging="567"/>
        <w:jc w:val="both"/>
        <w:rPr>
          <w:position w:val="6"/>
          <w:szCs w:val="28"/>
        </w:rPr>
      </w:pPr>
      <w:r w:rsidRPr="003F2F76">
        <w:rPr>
          <w:noProof/>
          <w:position w:val="6"/>
          <w:szCs w:val="28"/>
        </w:rPr>
        <w:drawing>
          <wp:anchor distT="0" distB="0" distL="114300" distR="114300" simplePos="0" relativeHeight="251533312" behindDoc="0" locked="0" layoutInCell="1" allowOverlap="1">
            <wp:simplePos x="0" y="0"/>
            <wp:positionH relativeFrom="margin">
              <wp:posOffset>-11430</wp:posOffset>
            </wp:positionH>
            <wp:positionV relativeFrom="paragraph">
              <wp:posOffset>16510</wp:posOffset>
            </wp:positionV>
            <wp:extent cx="245745" cy="247650"/>
            <wp:effectExtent l="19050" t="0" r="1905" b="0"/>
            <wp:wrapTight wrapText="bothSides">
              <wp:wrapPolygon edited="0">
                <wp:start x="-1674" y="0"/>
                <wp:lineTo x="-1674" y="19938"/>
                <wp:lineTo x="21767" y="19938"/>
                <wp:lineTo x="21767" y="0"/>
                <wp:lineTo x="-1674" y="0"/>
              </wp:wrapPolygon>
            </wp:wrapTight>
            <wp:docPr id="2481" name="Рисунок 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6"/>
                    <pic:cNvPicPr>
                      <a:picLocks noChangeAspect="1" noChangeArrowheads="1"/>
                    </pic:cNvPicPr>
                  </pic:nvPicPr>
                  <pic:blipFill>
                    <a:blip r:embed="rId23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7650"/>
                    </a:xfrm>
                    <a:prstGeom prst="rect">
                      <a:avLst/>
                    </a:prstGeom>
                    <a:noFill/>
                  </pic:spPr>
                </pic:pic>
              </a:graphicData>
            </a:graphic>
          </wp:anchor>
        </w:drawing>
      </w:r>
      <w:r w:rsidR="008D258F" w:rsidRPr="003F2F76">
        <w:rPr>
          <w:position w:val="6"/>
          <w:szCs w:val="28"/>
        </w:rPr>
        <w:t>контейнерная площадка;</w:t>
      </w:r>
    </w:p>
    <w:p w:rsidR="00E24BB7" w:rsidRPr="00BA5B61" w:rsidRDefault="002371AA" w:rsidP="00BA5B61">
      <w:pPr>
        <w:widowControl w:val="0"/>
        <w:autoSpaceDE w:val="0"/>
        <w:autoSpaceDN w:val="0"/>
        <w:ind w:left="567" w:hanging="567"/>
        <w:jc w:val="both"/>
        <w:rPr>
          <w:position w:val="6"/>
          <w:szCs w:val="28"/>
        </w:rPr>
      </w:pPr>
      <w:r w:rsidRPr="003F2F76">
        <w:rPr>
          <w:noProof/>
          <w:position w:val="6"/>
          <w:szCs w:val="28"/>
        </w:rPr>
        <w:drawing>
          <wp:anchor distT="0" distB="0" distL="114300" distR="114300" simplePos="0" relativeHeight="251417600" behindDoc="0" locked="0" layoutInCell="1" allowOverlap="1">
            <wp:simplePos x="0" y="0"/>
            <wp:positionH relativeFrom="margin">
              <wp:posOffset>-13335</wp:posOffset>
            </wp:positionH>
            <wp:positionV relativeFrom="paragraph">
              <wp:posOffset>64135</wp:posOffset>
            </wp:positionV>
            <wp:extent cx="245745" cy="247650"/>
            <wp:effectExtent l="19050" t="0" r="1905" b="0"/>
            <wp:wrapTight wrapText="bothSides">
              <wp:wrapPolygon edited="0">
                <wp:start x="-1674" y="0"/>
                <wp:lineTo x="-1674" y="19938"/>
                <wp:lineTo x="21767" y="19938"/>
                <wp:lineTo x="21767" y="0"/>
                <wp:lineTo x="-1674" y="0"/>
              </wp:wrapPolygon>
            </wp:wrapTight>
            <wp:docPr id="2480" name="Рисунок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2"/>
                    <pic:cNvPicPr>
                      <a:picLocks noChangeAspect="1" noChangeArrowheads="1"/>
                    </pic:cNvPicPr>
                  </pic:nvPicPr>
                  <pic:blipFill>
                    <a:blip r:embed="rId23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7650"/>
                    </a:xfrm>
                    <a:prstGeom prst="rect">
                      <a:avLst/>
                    </a:prstGeom>
                    <a:noFill/>
                  </pic:spPr>
                </pic:pic>
              </a:graphicData>
            </a:graphic>
          </wp:anchor>
        </w:drawing>
      </w:r>
      <w:r w:rsidR="00025B56" w:rsidRPr="003F2F76">
        <w:rPr>
          <w:position w:val="6"/>
          <w:szCs w:val="28"/>
        </w:rPr>
        <w:t>площадка для загрузки и выгрузки това</w:t>
      </w:r>
      <w:r w:rsidR="008D258F" w:rsidRPr="003F2F76">
        <w:rPr>
          <w:position w:val="6"/>
          <w:szCs w:val="28"/>
        </w:rPr>
        <w:t>ра на расстоянии не более 800 м;</w:t>
      </w:r>
    </w:p>
    <w:p w:rsidR="00A028CB" w:rsidRPr="003F2F76" w:rsidRDefault="00B023BB" w:rsidP="00BA5B61">
      <w:pPr>
        <w:widowControl w:val="0"/>
        <w:autoSpaceDE w:val="0"/>
        <w:autoSpaceDN w:val="0"/>
        <w:ind w:left="567" w:hanging="567"/>
        <w:jc w:val="both"/>
        <w:rPr>
          <w:position w:val="6"/>
          <w:szCs w:val="28"/>
        </w:rPr>
      </w:pPr>
      <w:r w:rsidRPr="003F2F76">
        <w:rPr>
          <w:noProof/>
          <w:position w:val="6"/>
          <w:szCs w:val="28"/>
        </w:rPr>
        <w:drawing>
          <wp:anchor distT="0" distB="0" distL="114300" distR="114300" simplePos="0" relativeHeight="251416576" behindDoc="0" locked="0" layoutInCell="1" allowOverlap="1">
            <wp:simplePos x="0" y="0"/>
            <wp:positionH relativeFrom="margin">
              <wp:posOffset>-5715</wp:posOffset>
            </wp:positionH>
            <wp:positionV relativeFrom="paragraph">
              <wp:posOffset>111125</wp:posOffset>
            </wp:positionV>
            <wp:extent cx="238125" cy="228600"/>
            <wp:effectExtent l="19050" t="0" r="9525" b="0"/>
            <wp:wrapThrough wrapText="bothSides">
              <wp:wrapPolygon edited="0">
                <wp:start x="-1728" y="0"/>
                <wp:lineTo x="-1728" y="19800"/>
                <wp:lineTo x="22464" y="19800"/>
                <wp:lineTo x="22464" y="0"/>
                <wp:lineTo x="-1728" y="0"/>
              </wp:wrapPolygon>
            </wp:wrapThrough>
            <wp:docPr id="2479" name="Рисунок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3"/>
                    <pic:cNvPicPr>
                      <a:picLocks noChangeAspect="1" noChangeArrowheads="1"/>
                    </pic:cNvPicPr>
                  </pic:nvPicPr>
                  <pic:blipFill>
                    <a:blip r:embed="rId48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04">
                              <a14:imgEffect>
                                <a14:sharpenSoften amount="99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125" cy="228600"/>
                    </a:xfrm>
                    <a:prstGeom prst="rect">
                      <a:avLst/>
                    </a:prstGeom>
                    <a:noFill/>
                  </pic:spPr>
                </pic:pic>
              </a:graphicData>
            </a:graphic>
          </wp:anchor>
        </w:drawing>
      </w:r>
      <w:r w:rsidR="00025B56" w:rsidRPr="003F2F76">
        <w:rPr>
          <w:position w:val="6"/>
          <w:szCs w:val="28"/>
        </w:rPr>
        <w:t>общественный туалет на расстоянии не более 900 м, а в случае, если место размещения нестационарног</w:t>
      </w:r>
      <w:r w:rsidR="007365AE" w:rsidRPr="003F2F76">
        <w:rPr>
          <w:position w:val="6"/>
          <w:szCs w:val="28"/>
        </w:rPr>
        <w:t>о торгового объекта распо</w:t>
      </w:r>
      <w:r w:rsidR="00F14B9E" w:rsidRPr="003F2F76">
        <w:rPr>
          <w:position w:val="6"/>
          <w:szCs w:val="28"/>
        </w:rPr>
        <w:t xml:space="preserve">ложено       </w:t>
      </w:r>
      <w:r w:rsidR="00025B56" w:rsidRPr="003F2F76">
        <w:rPr>
          <w:position w:val="6"/>
          <w:szCs w:val="28"/>
        </w:rPr>
        <w:t>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площадка для загрузки и выгрузки товара, не менее чем 2 места для стоянки инвалидов (для малого специализированного павильона не менее чем одно место для стоянки</w:t>
      </w:r>
      <w:r w:rsidR="000E4CE8" w:rsidRPr="003F2F76">
        <w:rPr>
          <w:position w:val="6"/>
          <w:szCs w:val="28"/>
        </w:rPr>
        <w:t>) на расстоянии не более 100 м.</w:t>
      </w:r>
    </w:p>
    <w:p w:rsidR="00025B56" w:rsidRPr="003F2F76" w:rsidRDefault="00025B56" w:rsidP="00BB4D1F">
      <w:pPr>
        <w:widowControl w:val="0"/>
        <w:autoSpaceDE w:val="0"/>
        <w:autoSpaceDN w:val="0"/>
        <w:jc w:val="center"/>
        <w:rPr>
          <w:position w:val="6"/>
          <w:sz w:val="26"/>
          <w:szCs w:val="26"/>
        </w:rPr>
      </w:pPr>
      <w:r w:rsidRPr="003F2F76">
        <w:rPr>
          <w:rFonts w:ascii="Courier New" w:hAnsi="Courier New" w:cs="Courier New"/>
          <w:noProof/>
          <w:position w:val="6"/>
          <w:sz w:val="20"/>
          <w:szCs w:val="20"/>
        </w:rPr>
        <w:drawing>
          <wp:inline distT="0" distB="0" distL="0" distR="0">
            <wp:extent cx="5905500" cy="2026920"/>
            <wp:effectExtent l="0" t="0" r="0" b="0"/>
            <wp:docPr id="2482" name="Рисунок 3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65"/>
                    <pic:cNvPicPr>
                      <a:picLocks noChangeAspect="1" noChangeArrowheads="1"/>
                    </pic:cNvPicPr>
                  </pic:nvPicPr>
                  <pic:blipFill>
                    <a:blip r:embed="rId48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05500" cy="2026920"/>
                    </a:xfrm>
                    <a:prstGeom prst="rect">
                      <a:avLst/>
                    </a:prstGeom>
                    <a:noFill/>
                    <a:ln>
                      <a:noFill/>
                    </a:ln>
                  </pic:spPr>
                </pic:pic>
              </a:graphicData>
            </a:graphic>
          </wp:inline>
        </w:drawing>
      </w:r>
    </w:p>
    <w:p w:rsidR="00B023BB" w:rsidRPr="003F2F76" w:rsidRDefault="00B023BB" w:rsidP="00BB4D1F">
      <w:pPr>
        <w:widowControl w:val="0"/>
        <w:autoSpaceDE w:val="0"/>
        <w:autoSpaceDN w:val="0"/>
        <w:jc w:val="both"/>
        <w:rPr>
          <w:rFonts w:eastAsia="Calibri"/>
          <w:b/>
          <w:bCs/>
          <w:color w:val="000000"/>
          <w:position w:val="6"/>
          <w:szCs w:val="28"/>
          <w:lang w:eastAsia="en-US"/>
        </w:rPr>
      </w:pPr>
    </w:p>
    <w:p w:rsidR="00B023BB" w:rsidRPr="003F2F76" w:rsidRDefault="00025B56" w:rsidP="00BB4D1F">
      <w:pPr>
        <w:widowControl w:val="0"/>
        <w:autoSpaceDE w:val="0"/>
        <w:autoSpaceDN w:val="0"/>
        <w:jc w:val="both"/>
        <w:rPr>
          <w:rFonts w:eastAsia="Calibri"/>
          <w:b/>
          <w:bCs/>
          <w:color w:val="000000"/>
          <w:position w:val="6"/>
          <w:szCs w:val="28"/>
          <w:lang w:eastAsia="en-US"/>
        </w:rPr>
      </w:pPr>
      <w:r w:rsidRPr="003F2F76">
        <w:rPr>
          <w:rFonts w:ascii="Courier New" w:hAnsi="Courier New" w:cs="Courier New"/>
          <w:noProof/>
          <w:position w:val="6"/>
          <w:sz w:val="20"/>
          <w:szCs w:val="20"/>
        </w:rPr>
        <w:drawing>
          <wp:anchor distT="0" distB="0" distL="114300" distR="114300" simplePos="0" relativeHeight="251508736" behindDoc="0" locked="0" layoutInCell="1" allowOverlap="1">
            <wp:simplePos x="0" y="0"/>
            <wp:positionH relativeFrom="margin">
              <wp:posOffset>107950</wp:posOffset>
            </wp:positionH>
            <wp:positionV relativeFrom="paragraph">
              <wp:posOffset>129540</wp:posOffset>
            </wp:positionV>
            <wp:extent cx="289560" cy="292100"/>
            <wp:effectExtent l="0" t="0" r="0" b="0"/>
            <wp:wrapThrough wrapText="bothSides">
              <wp:wrapPolygon edited="0">
                <wp:start x="0" y="0"/>
                <wp:lineTo x="0" y="19722"/>
                <wp:lineTo x="19895" y="19722"/>
                <wp:lineTo x="19895" y="0"/>
                <wp:lineTo x="0" y="0"/>
              </wp:wrapPolygon>
            </wp:wrapThrough>
            <wp:docPr id="2483" name="Рисунок 3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66"/>
                    <pic:cNvPicPr>
                      <a:picLocks noChangeAspect="1" noChangeArrowheads="1"/>
                    </pic:cNvPicPr>
                  </pic:nvPicPr>
                  <pic:blipFill>
                    <a:blip r:embed="rId48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7">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560" cy="292100"/>
                    </a:xfrm>
                    <a:prstGeom prst="rect">
                      <a:avLst/>
                    </a:prstGeom>
                    <a:noFill/>
                  </pic:spPr>
                </pic:pic>
              </a:graphicData>
            </a:graphic>
          </wp:anchor>
        </w:drawing>
      </w:r>
      <w:r w:rsidR="000E4CE8" w:rsidRPr="003F2F76">
        <w:rPr>
          <w:rFonts w:eastAsia="Calibri"/>
          <w:b/>
          <w:bCs/>
          <w:color w:val="000000"/>
          <w:position w:val="6"/>
          <w:szCs w:val="28"/>
          <w:lang w:eastAsia="en-US"/>
        </w:rPr>
        <w:t>ПАЛАТКА:</w:t>
      </w:r>
    </w:p>
    <w:p w:rsidR="00025B56" w:rsidRPr="003F2F76" w:rsidRDefault="006F3A1B" w:rsidP="00BB4D1F">
      <w:pPr>
        <w:ind w:right="426"/>
        <w:contextualSpacing/>
        <w:jc w:val="both"/>
        <w:rPr>
          <w:spacing w:val="2"/>
          <w:position w:val="6"/>
          <w:szCs w:val="28"/>
          <w:shd w:val="clear" w:color="auto" w:fill="FFFFFF"/>
        </w:rPr>
      </w:pPr>
      <w:r w:rsidRPr="003F2F76">
        <w:rPr>
          <w:spacing w:val="2"/>
          <w:position w:val="6"/>
          <w:szCs w:val="28"/>
          <w:shd w:val="clear" w:color="auto" w:fill="FFFFFF"/>
        </w:rPr>
        <w:t xml:space="preserve">- </w:t>
      </w:r>
      <w:r w:rsidR="00025B56" w:rsidRPr="003F2F76">
        <w:rPr>
          <w:spacing w:val="2"/>
          <w:position w:val="6"/>
          <w:szCs w:val="28"/>
          <w:shd w:val="clear" w:color="auto" w:fill="FFFFFF"/>
        </w:rPr>
        <w:t>без торгового зала (без доступа посетителей в строение);</w:t>
      </w:r>
    </w:p>
    <w:p w:rsidR="009E5667" w:rsidRPr="003F2F76" w:rsidRDefault="006F3A1B" w:rsidP="00BB4D1F">
      <w:pPr>
        <w:autoSpaceDE w:val="0"/>
        <w:autoSpaceDN w:val="0"/>
        <w:adjustRightInd w:val="0"/>
        <w:jc w:val="both"/>
        <w:rPr>
          <w:rFonts w:eastAsia="Calibri"/>
          <w:position w:val="6"/>
          <w:szCs w:val="28"/>
          <w:lang w:eastAsia="en-US"/>
        </w:rPr>
      </w:pPr>
      <w:r w:rsidRPr="003F2F76">
        <w:rPr>
          <w:rFonts w:eastAsia="Calibri"/>
          <w:position w:val="6"/>
          <w:szCs w:val="28"/>
          <w:lang w:eastAsia="en-US"/>
        </w:rPr>
        <w:t xml:space="preserve">- </w:t>
      </w:r>
      <w:r w:rsidR="00025B56" w:rsidRPr="003F2F76">
        <w:rPr>
          <w:rFonts w:eastAsia="Calibri"/>
          <w:position w:val="6"/>
          <w:szCs w:val="28"/>
          <w:lang w:eastAsia="en-US"/>
        </w:rPr>
        <w:t>с одним входом для продавца: ширина дверного проема в свету 0,9-1,2 м;</w:t>
      </w:r>
    </w:p>
    <w:p w:rsidR="00025B56" w:rsidRPr="003F2F76" w:rsidRDefault="009E5667" w:rsidP="00BB4D1F">
      <w:pPr>
        <w:autoSpaceDE w:val="0"/>
        <w:autoSpaceDN w:val="0"/>
        <w:adjustRightInd w:val="0"/>
        <w:jc w:val="both"/>
        <w:rPr>
          <w:rFonts w:eastAsia="Calibri"/>
          <w:position w:val="6"/>
          <w:szCs w:val="28"/>
          <w:lang w:eastAsia="en-US"/>
        </w:rPr>
      </w:pPr>
      <w:r w:rsidRPr="003F2F76">
        <w:rPr>
          <w:rFonts w:eastAsia="Calibri"/>
          <w:position w:val="6"/>
          <w:szCs w:val="28"/>
          <w:lang w:eastAsia="en-US"/>
        </w:rPr>
        <w:t xml:space="preserve">- </w:t>
      </w:r>
      <w:r w:rsidR="00025B56" w:rsidRPr="003F2F76">
        <w:rPr>
          <w:rFonts w:eastAsia="Calibri"/>
          <w:color w:val="000000"/>
          <w:position w:val="6"/>
          <w:szCs w:val="28"/>
          <w:lang w:eastAsia="en-US"/>
        </w:rPr>
        <w:t>без поднятой входной площадки, лестницы, пандуса (вход непосредственно с тверд</w:t>
      </w:r>
      <w:r w:rsidR="000E4CE8" w:rsidRPr="003F2F76">
        <w:rPr>
          <w:rFonts w:eastAsia="Calibri"/>
          <w:color w:val="000000"/>
          <w:position w:val="6"/>
          <w:szCs w:val="28"/>
          <w:lang w:eastAsia="en-US"/>
        </w:rPr>
        <w:t>ого покрытия площадки палатки);</w:t>
      </w:r>
    </w:p>
    <w:p w:rsidR="00025B56" w:rsidRPr="003F2F76" w:rsidRDefault="009E5667" w:rsidP="00BB4D1F">
      <w:pPr>
        <w:autoSpaceDE w:val="0"/>
        <w:autoSpaceDN w:val="0"/>
        <w:adjustRightInd w:val="0"/>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с незастекленным проемом для р</w:t>
      </w:r>
      <w:r w:rsidR="000E4CE8" w:rsidRPr="003F2F76">
        <w:rPr>
          <w:rFonts w:eastAsia="Calibri"/>
          <w:color w:val="000000"/>
          <w:position w:val="6"/>
          <w:szCs w:val="28"/>
          <w:lang w:eastAsia="en-US"/>
        </w:rPr>
        <w:t>еализации, демонстрации товара;</w:t>
      </w:r>
    </w:p>
    <w:p w:rsidR="00025B56" w:rsidRPr="003F2F76" w:rsidRDefault="009E5667" w:rsidP="00BB4D1F">
      <w:pPr>
        <w:autoSpaceDE w:val="0"/>
        <w:autoSpaceDN w:val="0"/>
        <w:adjustRightInd w:val="0"/>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с одним внутренним пространством (помещением), рассчитанным на одно или несколько рабочих мест продавцов и товарного запаса на один день торговли</w:t>
      </w:r>
      <w:r w:rsidR="00555E59" w:rsidRPr="003F2F76">
        <w:rPr>
          <w:rFonts w:eastAsia="Calibri"/>
          <w:color w:val="000000"/>
          <w:position w:val="6"/>
          <w:szCs w:val="28"/>
          <w:lang w:eastAsia="en-US"/>
        </w:rPr>
        <w:t>.</w:t>
      </w:r>
    </w:p>
    <w:p w:rsidR="00025B56" w:rsidRPr="003F2F76" w:rsidRDefault="00555E59"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Х</w:t>
      </w:r>
      <w:r w:rsidR="00025B56" w:rsidRPr="003F2F76">
        <w:rPr>
          <w:rFonts w:eastAsia="Calibri"/>
          <w:color w:val="000000"/>
          <w:position w:val="6"/>
          <w:szCs w:val="28"/>
          <w:lang w:eastAsia="en-US"/>
        </w:rPr>
        <w:t>ранение товарного запаса</w:t>
      </w:r>
      <w:r w:rsidRPr="003F2F76">
        <w:rPr>
          <w:rFonts w:eastAsia="Calibri"/>
          <w:color w:val="000000"/>
          <w:position w:val="6"/>
          <w:szCs w:val="28"/>
          <w:lang w:eastAsia="en-US"/>
        </w:rPr>
        <w:t xml:space="preserve"> - </w:t>
      </w:r>
      <w:r w:rsidR="009E5667" w:rsidRPr="003F2F76">
        <w:rPr>
          <w:rFonts w:eastAsia="Calibri"/>
          <w:color w:val="000000"/>
          <w:position w:val="6"/>
          <w:szCs w:val="28"/>
          <w:lang w:eastAsia="en-US"/>
        </w:rPr>
        <w:t xml:space="preserve">выделенная, организованная зона, максимально визуально скрытая от проема </w:t>
      </w:r>
      <w:r w:rsidR="00025B56" w:rsidRPr="003F2F76">
        <w:rPr>
          <w:rFonts w:eastAsia="Calibri"/>
          <w:color w:val="000000"/>
          <w:position w:val="6"/>
          <w:szCs w:val="28"/>
          <w:lang w:eastAsia="en-US"/>
        </w:rPr>
        <w:t>для реализации товара (личные вещи продавцов, тару, иную упаковку, мусор, урны размещать в зоне видимости покупателей через проемы, а также около палатки не допускается)</w:t>
      </w:r>
      <w:r w:rsidRPr="003F2F76">
        <w:rPr>
          <w:rFonts w:eastAsia="Calibri"/>
          <w:color w:val="000000"/>
          <w:position w:val="6"/>
          <w:szCs w:val="28"/>
          <w:lang w:eastAsia="en-US"/>
        </w:rPr>
        <w:t>.</w:t>
      </w:r>
    </w:p>
    <w:p w:rsidR="00025B56" w:rsidRPr="003F2F76" w:rsidRDefault="00555E59"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Т</w:t>
      </w:r>
      <w:r w:rsidR="000E4CE8" w:rsidRPr="003F2F76">
        <w:rPr>
          <w:rFonts w:eastAsia="Calibri"/>
          <w:color w:val="000000"/>
          <w:position w:val="6"/>
          <w:szCs w:val="28"/>
          <w:lang w:eastAsia="en-US"/>
        </w:rPr>
        <w:t>ипы палаток:</w:t>
      </w:r>
    </w:p>
    <w:p w:rsidR="00025B56" w:rsidRPr="003F2F76" w:rsidRDefault="006F3A1B" w:rsidP="00BB4D1F">
      <w:pPr>
        <w:autoSpaceDE w:val="0"/>
        <w:autoSpaceDN w:val="0"/>
        <w:adjustRightInd w:val="0"/>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жестка</w:t>
      </w:r>
      <w:r w:rsidR="000E4CE8" w:rsidRPr="003F2F76">
        <w:rPr>
          <w:rFonts w:eastAsia="Calibri"/>
          <w:color w:val="000000"/>
          <w:position w:val="6"/>
          <w:szCs w:val="28"/>
          <w:lang w:eastAsia="en-US"/>
        </w:rPr>
        <w:t>я (из строительных материалов);</w:t>
      </w:r>
    </w:p>
    <w:p w:rsidR="00025B56" w:rsidRPr="003F2F76" w:rsidRDefault="006F3A1B" w:rsidP="00BB4D1F">
      <w:pPr>
        <w:autoSpaceDE w:val="0"/>
        <w:autoSpaceDN w:val="0"/>
        <w:adjustRightInd w:val="0"/>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E4CE8" w:rsidRPr="003F2F76">
        <w:rPr>
          <w:rFonts w:eastAsia="Calibri"/>
          <w:color w:val="000000"/>
          <w:position w:val="6"/>
          <w:szCs w:val="28"/>
          <w:lang w:eastAsia="en-US"/>
        </w:rPr>
        <w:t>мягкая (тканевая);</w:t>
      </w:r>
    </w:p>
    <w:p w:rsidR="00025B56" w:rsidRPr="003F2F76" w:rsidRDefault="00025B56" w:rsidP="00BB4D1F">
      <w:pPr>
        <w:autoSpaceDE w:val="0"/>
        <w:autoSpaceDN w:val="0"/>
        <w:adjustRightInd w:val="0"/>
        <w:jc w:val="both"/>
        <w:rPr>
          <w:rFonts w:eastAsia="Calibri"/>
          <w:color w:val="000000"/>
          <w:position w:val="6"/>
          <w:szCs w:val="28"/>
          <w:lang w:eastAsia="en-US"/>
        </w:rPr>
      </w:pPr>
      <w:r w:rsidRPr="003F2F76">
        <w:rPr>
          <w:rFonts w:eastAsia="Calibri"/>
          <w:color w:val="000000"/>
          <w:position w:val="6"/>
          <w:szCs w:val="28"/>
          <w:lang w:eastAsia="en-US"/>
        </w:rPr>
        <w:t>минимальная высота внутреннего пространств</w:t>
      </w:r>
      <w:r w:rsidR="000E4CE8" w:rsidRPr="003F2F76">
        <w:rPr>
          <w:rFonts w:eastAsia="Calibri"/>
          <w:color w:val="000000"/>
          <w:position w:val="6"/>
          <w:szCs w:val="28"/>
          <w:lang w:eastAsia="en-US"/>
        </w:rPr>
        <w:t>а (помещения) - не менее 2,7 м;</w:t>
      </w:r>
    </w:p>
    <w:p w:rsidR="00025B56" w:rsidRPr="003F2F76" w:rsidRDefault="00025B56" w:rsidP="00BB4D1F">
      <w:pPr>
        <w:autoSpaceDE w:val="0"/>
        <w:autoSpaceDN w:val="0"/>
        <w:adjustRightInd w:val="0"/>
        <w:jc w:val="both"/>
        <w:rPr>
          <w:rFonts w:eastAsia="Calibri"/>
          <w:color w:val="000000"/>
          <w:position w:val="6"/>
          <w:szCs w:val="28"/>
          <w:lang w:eastAsia="en-US"/>
        </w:rPr>
      </w:pPr>
      <w:r w:rsidRPr="003F2F76">
        <w:rPr>
          <w:rFonts w:eastAsia="Calibri"/>
          <w:color w:val="000000"/>
          <w:position w:val="6"/>
          <w:szCs w:val="28"/>
          <w:lang w:eastAsia="en-US"/>
        </w:rPr>
        <w:t>максимальная высота палатки от уровня земли - 4,0 м</w:t>
      </w:r>
      <w:r w:rsidR="00555E59" w:rsidRPr="003F2F76">
        <w:rPr>
          <w:rFonts w:eastAsia="Calibri"/>
          <w:color w:val="000000"/>
          <w:position w:val="6"/>
          <w:szCs w:val="28"/>
          <w:lang w:eastAsia="en-US"/>
        </w:rPr>
        <w:t>.</w:t>
      </w:r>
    </w:p>
    <w:p w:rsidR="00025B56" w:rsidRPr="003F2F76" w:rsidRDefault="00555E59"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И</w:t>
      </w:r>
      <w:r w:rsidR="00025B56" w:rsidRPr="003F2F76">
        <w:rPr>
          <w:rFonts w:eastAsia="Calibri"/>
          <w:color w:val="000000"/>
          <w:position w:val="6"/>
          <w:szCs w:val="28"/>
          <w:lang w:eastAsia="en-US"/>
        </w:rPr>
        <w:t>нж</w:t>
      </w:r>
      <w:r w:rsidR="000E4CE8" w:rsidRPr="003F2F76">
        <w:rPr>
          <w:rFonts w:eastAsia="Calibri"/>
          <w:color w:val="000000"/>
          <w:position w:val="6"/>
          <w:szCs w:val="28"/>
          <w:lang w:eastAsia="en-US"/>
        </w:rPr>
        <w:t>енерно-техническое обеспечение:</w:t>
      </w:r>
    </w:p>
    <w:p w:rsidR="00025B56" w:rsidRPr="003F2F76" w:rsidRDefault="006F3A1B" w:rsidP="00BB4D1F">
      <w:pPr>
        <w:autoSpaceDE w:val="0"/>
        <w:autoSpaceDN w:val="0"/>
        <w:adjustRightInd w:val="0"/>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подключение к энергосети (внешнее и внутреннее освещение, торговое оборудование)</w:t>
      </w:r>
      <w:r w:rsidR="00555E59" w:rsidRPr="003F2F76">
        <w:rPr>
          <w:rFonts w:eastAsia="Calibri"/>
          <w:color w:val="000000"/>
          <w:position w:val="6"/>
          <w:szCs w:val="28"/>
          <w:lang w:eastAsia="en-US"/>
        </w:rPr>
        <w:t>.</w:t>
      </w:r>
    </w:p>
    <w:p w:rsidR="00025B56" w:rsidRPr="003F2F76" w:rsidRDefault="00555E59"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Р</w:t>
      </w:r>
      <w:r w:rsidR="000E4CE8" w:rsidRPr="003F2F76">
        <w:rPr>
          <w:rFonts w:eastAsia="Calibri"/>
          <w:color w:val="000000"/>
          <w:position w:val="6"/>
          <w:szCs w:val="28"/>
          <w:lang w:eastAsia="en-US"/>
        </w:rPr>
        <w:t>азмеры палатки-модуля:</w:t>
      </w:r>
    </w:p>
    <w:p w:rsidR="00025B56" w:rsidRPr="003F2F76" w:rsidRDefault="006F3A1B" w:rsidP="00BB4D1F">
      <w:pPr>
        <w:autoSpaceDE w:val="0"/>
        <w:autoSpaceDN w:val="0"/>
        <w:adjustRightInd w:val="0"/>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миним</w:t>
      </w:r>
      <w:r w:rsidR="000E4CE8" w:rsidRPr="003F2F76">
        <w:rPr>
          <w:rFonts w:eastAsia="Calibri"/>
          <w:color w:val="000000"/>
          <w:position w:val="6"/>
          <w:szCs w:val="28"/>
          <w:lang w:eastAsia="en-US"/>
        </w:rPr>
        <w:t>альный габарит 2,0х2,0 м;</w:t>
      </w:r>
    </w:p>
    <w:p w:rsidR="00025B56" w:rsidRPr="003F2F76" w:rsidRDefault="006F3A1B" w:rsidP="00BB4D1F">
      <w:pPr>
        <w:autoSpaceDE w:val="0"/>
        <w:autoSpaceDN w:val="0"/>
        <w:adjustRightInd w:val="0"/>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максимальный габарит квадратной 3,0х3,0 м, прямоугольной 3,0х4,0 (где 4,0 м длина стороны с незастекленным проемом)</w:t>
      </w:r>
      <w:r w:rsidR="002A44AF" w:rsidRPr="003F2F76">
        <w:rPr>
          <w:rFonts w:eastAsia="Calibri"/>
          <w:color w:val="000000"/>
          <w:position w:val="6"/>
          <w:szCs w:val="28"/>
          <w:lang w:eastAsia="en-US"/>
        </w:rPr>
        <w:t>.</w:t>
      </w:r>
    </w:p>
    <w:p w:rsidR="00025B56" w:rsidRPr="003F2F76" w:rsidRDefault="002A44AF"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Д</w:t>
      </w:r>
      <w:r w:rsidR="00025B56" w:rsidRPr="003F2F76">
        <w:rPr>
          <w:rFonts w:eastAsia="Calibri"/>
          <w:color w:val="000000"/>
          <w:position w:val="6"/>
          <w:szCs w:val="28"/>
          <w:lang w:eastAsia="en-US"/>
        </w:rPr>
        <w:t xml:space="preserve">опустимо увеличением рабочего (внутреннего) пространства жесткой палатки способом размещения палаток-модулей совместно в виде блока модулей (блоки модулей </w:t>
      </w:r>
      <w:r w:rsidR="000E4CE8" w:rsidRPr="003F2F76">
        <w:rPr>
          <w:rFonts w:eastAsia="Calibri"/>
          <w:color w:val="000000"/>
          <w:position w:val="6"/>
          <w:szCs w:val="28"/>
          <w:lang w:eastAsia="en-US"/>
        </w:rPr>
        <w:t>мягкой палатки не допускаются):</w:t>
      </w:r>
    </w:p>
    <w:p w:rsidR="00025B56" w:rsidRPr="003F2F76" w:rsidRDefault="009E5667" w:rsidP="00BB4D1F">
      <w:pPr>
        <w:autoSpaceDE w:val="0"/>
        <w:autoSpaceDN w:val="0"/>
        <w:adjustRightInd w:val="0"/>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минимальная длина блока модулей - не более</w:t>
      </w:r>
      <w:r w:rsidR="00F14B9E" w:rsidRPr="003F2F76">
        <w:rPr>
          <w:rFonts w:eastAsia="Calibri"/>
          <w:color w:val="000000"/>
          <w:position w:val="6"/>
          <w:szCs w:val="28"/>
          <w:lang w:eastAsia="en-US"/>
        </w:rPr>
        <w:t xml:space="preserve"> 4,0 м (для модулей 2,0х2,0 м), </w:t>
      </w:r>
      <w:r w:rsidR="00025B56" w:rsidRPr="003F2F76">
        <w:rPr>
          <w:rFonts w:eastAsia="Calibri"/>
          <w:color w:val="000000"/>
          <w:position w:val="6"/>
          <w:szCs w:val="28"/>
          <w:lang w:eastAsia="en-US"/>
        </w:rPr>
        <w:t xml:space="preserve">не более 9,0 м (для модулей 3,0х3,0 м), не более </w:t>
      </w:r>
      <w:r w:rsidR="000E4CE8" w:rsidRPr="003F2F76">
        <w:rPr>
          <w:rFonts w:eastAsia="Calibri"/>
          <w:color w:val="000000"/>
          <w:position w:val="6"/>
          <w:szCs w:val="28"/>
          <w:lang w:eastAsia="en-US"/>
        </w:rPr>
        <w:t>12,0 м (для модулей 3,0х4,0 м);</w:t>
      </w:r>
    </w:p>
    <w:p w:rsidR="00025B56" w:rsidRPr="003F2F76" w:rsidRDefault="009E5667" w:rsidP="00BB4D1F">
      <w:pPr>
        <w:contextualSpacing/>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максимальный ширина блока модулей - не более 4,0 м (для модулей 2,0х2,0 м), не более 6,0 м (для модулей 3,0х3,0 м, 3х4 м);</w:t>
      </w:r>
    </w:p>
    <w:p w:rsidR="00025B56" w:rsidRPr="003F2F76" w:rsidRDefault="009E5667" w:rsidP="00BB4D1F">
      <w:pPr>
        <w:autoSpaceDE w:val="0"/>
        <w:autoSpaceDN w:val="0"/>
        <w:adjustRightInd w:val="0"/>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 xml:space="preserve">максимальная общая площадь блока модулей - не более 16,0 м (для модулей 2,0х2,0 м), не более 54,0 м (для модулей 3,0х3,0 м); не более 72,0 м (для модулей 3,0х4,0 м); </w:t>
      </w:r>
    </w:p>
    <w:p w:rsidR="00025B56" w:rsidRPr="003F2F76" w:rsidRDefault="00025B56" w:rsidP="00BB4D1F">
      <w:pPr>
        <w:tabs>
          <w:tab w:val="left" w:pos="709"/>
        </w:tabs>
        <w:ind w:firstLine="709"/>
        <w:contextualSpacing/>
        <w:jc w:val="both"/>
        <w:rPr>
          <w:rFonts w:eastAsia="Calibri"/>
          <w:color w:val="000000"/>
          <w:position w:val="6"/>
          <w:szCs w:val="28"/>
          <w:lang w:eastAsia="en-US"/>
        </w:rPr>
      </w:pPr>
      <w:r w:rsidRPr="003F2F76">
        <w:rPr>
          <w:rFonts w:eastAsia="Calibri"/>
          <w:color w:val="000000"/>
          <w:position w:val="6"/>
          <w:szCs w:val="28"/>
          <w:lang w:eastAsia="en-US"/>
        </w:rPr>
        <w:t>демонстрация</w:t>
      </w:r>
      <w:r w:rsidR="008B6B46" w:rsidRPr="003F2F76">
        <w:rPr>
          <w:rFonts w:eastAsia="Calibri"/>
          <w:color w:val="000000"/>
          <w:position w:val="6"/>
          <w:szCs w:val="28"/>
          <w:lang w:eastAsia="en-US"/>
        </w:rPr>
        <w:t xml:space="preserve"> товара на улице не допускается.</w:t>
      </w:r>
    </w:p>
    <w:p w:rsidR="007B419C" w:rsidRPr="003F2F76" w:rsidRDefault="007B419C" w:rsidP="00BB4D1F">
      <w:pPr>
        <w:tabs>
          <w:tab w:val="left" w:pos="709"/>
        </w:tabs>
        <w:ind w:right="426"/>
        <w:contextualSpacing/>
        <w:jc w:val="both"/>
        <w:rPr>
          <w:rFonts w:eastAsia="Calibri"/>
          <w:color w:val="000000"/>
          <w:position w:val="6"/>
          <w:szCs w:val="28"/>
          <w:lang w:eastAsia="en-US"/>
        </w:rPr>
      </w:pPr>
    </w:p>
    <w:p w:rsidR="006F3A1B" w:rsidRPr="003F2F76" w:rsidRDefault="00025B56" w:rsidP="00BB4D1F">
      <w:pPr>
        <w:contextualSpacing/>
        <w:jc w:val="both"/>
        <w:rPr>
          <w:b/>
          <w:bCs/>
          <w:noProof/>
          <w:position w:val="6"/>
          <w:szCs w:val="28"/>
          <w:u w:val="single"/>
        </w:rPr>
      </w:pPr>
      <w:r w:rsidRPr="003F2F76">
        <w:rPr>
          <w:rFonts w:ascii="Calibri" w:hAnsi="Calibri"/>
          <w:noProof/>
          <w:position w:val="6"/>
          <w:szCs w:val="28"/>
        </w:rPr>
        <w:drawing>
          <wp:anchor distT="0" distB="0" distL="114300" distR="114300" simplePos="0" relativeHeight="251596800" behindDoc="0" locked="0" layoutInCell="1" allowOverlap="1">
            <wp:simplePos x="0" y="0"/>
            <wp:positionH relativeFrom="column">
              <wp:posOffset>40005</wp:posOffset>
            </wp:positionH>
            <wp:positionV relativeFrom="paragraph">
              <wp:posOffset>0</wp:posOffset>
            </wp:positionV>
            <wp:extent cx="397510" cy="397510"/>
            <wp:effectExtent l="0" t="0" r="2540" b="2540"/>
            <wp:wrapThrough wrapText="bothSides">
              <wp:wrapPolygon edited="0">
                <wp:start x="0" y="0"/>
                <wp:lineTo x="0" y="20703"/>
                <wp:lineTo x="20703" y="20703"/>
                <wp:lineTo x="20703" y="0"/>
                <wp:lineTo x="0" y="0"/>
              </wp:wrapPolygon>
            </wp:wrapThrough>
            <wp:docPr id="2484"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pic:cNvPicPr>
                      <a:picLocks noChangeAspect="1" noChangeArrowheads="1"/>
                    </pic:cNvPicPr>
                  </pic:nvPicPr>
                  <pic:blipFill>
                    <a:blip r:embed="rId48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84">
                              <a14:imgEffect>
                                <a14:sharpenSoften amount="9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7510" cy="397510"/>
                    </a:xfrm>
                    <a:prstGeom prst="rect">
                      <a:avLst/>
                    </a:prstGeom>
                    <a:noFill/>
                  </pic:spPr>
                </pic:pic>
              </a:graphicData>
            </a:graphic>
          </wp:anchor>
        </w:drawing>
      </w:r>
      <w:r w:rsidRPr="003F2F76">
        <w:rPr>
          <w:b/>
          <w:bCs/>
          <w:noProof/>
          <w:position w:val="6"/>
          <w:szCs w:val="28"/>
          <w:u w:val="single"/>
        </w:rPr>
        <w:t>ВИД 1</w:t>
      </w:r>
    </w:p>
    <w:p w:rsidR="00025B56" w:rsidRPr="003F2F76" w:rsidRDefault="00025B56" w:rsidP="00BB4D1F">
      <w:pPr>
        <w:tabs>
          <w:tab w:val="left" w:pos="7938"/>
        </w:tabs>
        <w:jc w:val="both"/>
        <w:rPr>
          <w:spacing w:val="2"/>
          <w:position w:val="6"/>
          <w:sz w:val="24"/>
          <w:u w:val="single"/>
          <w:shd w:val="clear" w:color="auto" w:fill="FFFFFF"/>
        </w:rPr>
      </w:pPr>
    </w:p>
    <w:p w:rsidR="00025B56" w:rsidRPr="003F2F76" w:rsidRDefault="00025B56" w:rsidP="00BB4D1F">
      <w:pPr>
        <w:tabs>
          <w:tab w:val="left" w:pos="7938"/>
        </w:tabs>
        <w:jc w:val="both"/>
        <w:rPr>
          <w:spacing w:val="2"/>
          <w:position w:val="6"/>
          <w:sz w:val="24"/>
          <w:u w:val="single"/>
          <w:shd w:val="clear" w:color="auto" w:fill="FFFFFF"/>
        </w:rPr>
      </w:pPr>
      <w:r w:rsidRPr="003F2F76">
        <w:rPr>
          <w:spacing w:val="2"/>
          <w:position w:val="6"/>
          <w:sz w:val="24"/>
          <w:u w:val="single"/>
          <w:shd w:val="clear" w:color="auto" w:fill="FFFFFF"/>
        </w:rPr>
        <w:t>вариант колористики</w:t>
      </w:r>
      <w:r w:rsidR="008B6B46" w:rsidRPr="003F2F76">
        <w:rPr>
          <w:spacing w:val="2"/>
          <w:position w:val="6"/>
          <w:sz w:val="24"/>
          <w:u w:val="single"/>
          <w:shd w:val="clear" w:color="auto" w:fill="FFFFFF"/>
        </w:rPr>
        <w:t xml:space="preserve"> 1</w:t>
      </w:r>
      <w:r w:rsidR="00B373D5">
        <w:rPr>
          <w:spacing w:val="2"/>
          <w:position w:val="6"/>
          <w:sz w:val="24"/>
          <w:u w:val="single"/>
          <w:shd w:val="clear" w:color="auto" w:fill="FFFFFF"/>
        </w:rPr>
        <w:t>:</w:t>
      </w:r>
    </w:p>
    <w:p w:rsidR="00B023BB" w:rsidRPr="003F2F76" w:rsidRDefault="00025B56" w:rsidP="00BB4D1F">
      <w:pPr>
        <w:tabs>
          <w:tab w:val="left" w:pos="7938"/>
        </w:tabs>
        <w:jc w:val="both"/>
        <w:rPr>
          <w:spacing w:val="2"/>
          <w:position w:val="6"/>
          <w:sz w:val="24"/>
          <w:shd w:val="clear" w:color="auto" w:fill="FFFFFF"/>
        </w:rPr>
      </w:pPr>
      <w:r w:rsidRPr="003F2F76">
        <w:rPr>
          <w:noProof/>
          <w:position w:val="6"/>
          <w:sz w:val="24"/>
        </w:rPr>
        <w:drawing>
          <wp:inline distT="0" distB="0" distL="0" distR="0">
            <wp:extent cx="845185" cy="1207770"/>
            <wp:effectExtent l="0" t="0" r="0" b="0"/>
            <wp:docPr id="2485" name="Рисунок 2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82"/>
                    <pic:cNvPicPr>
                      <a:picLocks noChangeAspect="1" noChangeArrowheads="1"/>
                    </pic:cNvPicPr>
                  </pic:nvPicPr>
                  <pic:blipFill>
                    <a:blip r:embed="rId48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45185" cy="1207770"/>
                    </a:xfrm>
                    <a:prstGeom prst="rect">
                      <a:avLst/>
                    </a:prstGeom>
                    <a:noFill/>
                    <a:ln>
                      <a:noFill/>
                    </a:ln>
                  </pic:spPr>
                </pic:pic>
              </a:graphicData>
            </a:graphic>
          </wp:inline>
        </w:drawing>
      </w:r>
      <w:r w:rsidRPr="003F2F76">
        <w:rPr>
          <w:noProof/>
          <w:position w:val="6"/>
          <w:sz w:val="24"/>
        </w:rPr>
        <w:drawing>
          <wp:inline distT="0" distB="0" distL="0" distR="0">
            <wp:extent cx="1638935" cy="1190625"/>
            <wp:effectExtent l="0" t="0" r="0" b="9525"/>
            <wp:docPr id="2486" name="Рисунок 2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83"/>
                    <pic:cNvPicPr>
                      <a:picLocks noChangeAspect="1" noChangeArrowheads="1"/>
                    </pic:cNvPicPr>
                  </pic:nvPicPr>
                  <pic:blipFill>
                    <a:blip r:embed="rId48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38935" cy="1190625"/>
                    </a:xfrm>
                    <a:prstGeom prst="rect">
                      <a:avLst/>
                    </a:prstGeom>
                    <a:noFill/>
                    <a:ln>
                      <a:noFill/>
                    </a:ln>
                  </pic:spPr>
                </pic:pic>
              </a:graphicData>
            </a:graphic>
          </wp:inline>
        </w:drawing>
      </w:r>
      <w:r w:rsidRPr="003F2F76">
        <w:rPr>
          <w:noProof/>
          <w:position w:val="6"/>
          <w:sz w:val="24"/>
        </w:rPr>
        <w:drawing>
          <wp:inline distT="0" distB="0" distL="0" distR="0">
            <wp:extent cx="3329796" cy="1181727"/>
            <wp:effectExtent l="0" t="0" r="4445" b="0"/>
            <wp:docPr id="2487" name="Рисунок 2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87"/>
                    <pic:cNvPicPr>
                      <a:picLocks noChangeAspect="1" noChangeArrowheads="1"/>
                    </pic:cNvPicPr>
                  </pic:nvPicPr>
                  <pic:blipFill>
                    <a:blip r:embed="rId48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29819" cy="1181735"/>
                    </a:xfrm>
                    <a:prstGeom prst="rect">
                      <a:avLst/>
                    </a:prstGeom>
                    <a:noFill/>
                    <a:ln>
                      <a:noFill/>
                    </a:ln>
                  </pic:spPr>
                </pic:pic>
              </a:graphicData>
            </a:graphic>
          </wp:inline>
        </w:drawing>
      </w:r>
    </w:p>
    <w:tbl>
      <w:tblPr>
        <w:tblW w:w="10348" w:type="dxa"/>
        <w:tblInd w:w="-147"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tblPr>
      <w:tblGrid>
        <w:gridCol w:w="1512"/>
        <w:gridCol w:w="1512"/>
        <w:gridCol w:w="3328"/>
        <w:gridCol w:w="3189"/>
        <w:gridCol w:w="1510"/>
      </w:tblGrid>
      <w:tr w:rsidR="00025B56" w:rsidRPr="003F2F76" w:rsidTr="00025B56">
        <w:trPr>
          <w:trHeight w:val="48"/>
        </w:trPr>
        <w:tc>
          <w:tcPr>
            <w:tcW w:w="21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noProof/>
                <w:position w:val="6"/>
                <w:sz w:val="20"/>
                <w:szCs w:val="20"/>
                <w:lang w:val="en-US" w:eastAsia="en-US"/>
              </w:rPr>
            </w:pPr>
            <w:r w:rsidRPr="003F2F76">
              <w:rPr>
                <w:spacing w:val="2"/>
                <w:position w:val="6"/>
                <w:sz w:val="20"/>
                <w:szCs w:val="20"/>
                <w:shd w:val="clear" w:color="auto" w:fill="FFFFFF"/>
                <w:lang w:val="en-US" w:eastAsia="en-US"/>
              </w:rPr>
              <w:t>облицовка</w:t>
            </w:r>
          </w:p>
        </w:tc>
        <w:tc>
          <w:tcPr>
            <w:tcW w:w="19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noProof/>
                <w:position w:val="6"/>
                <w:sz w:val="20"/>
                <w:szCs w:val="20"/>
                <w:lang w:eastAsia="en-US"/>
              </w:rPr>
            </w:pPr>
            <w:r w:rsidRPr="003F2F76">
              <w:rPr>
                <w:spacing w:val="2"/>
                <w:position w:val="6"/>
                <w:sz w:val="20"/>
                <w:szCs w:val="20"/>
                <w:shd w:val="clear" w:color="auto" w:fill="FFFFFF"/>
                <w:lang w:eastAsia="en-US"/>
              </w:rPr>
              <w:t>каркас и место для вывески</w:t>
            </w:r>
          </w:p>
        </w:tc>
        <w:tc>
          <w:tcPr>
            <w:tcW w:w="25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noProof/>
                <w:position w:val="6"/>
                <w:sz w:val="20"/>
                <w:szCs w:val="20"/>
                <w:lang w:val="en-US" w:eastAsia="en-US"/>
              </w:rPr>
            </w:pPr>
            <w:r w:rsidRPr="003F2F76">
              <w:rPr>
                <w:spacing w:val="2"/>
                <w:position w:val="6"/>
                <w:sz w:val="20"/>
                <w:szCs w:val="20"/>
                <w:shd w:val="clear" w:color="auto" w:fill="FFFFFF"/>
                <w:lang w:val="en-US" w:eastAsia="en-US"/>
              </w:rPr>
              <w:t>дверь, ставни</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noProof/>
                <w:position w:val="6"/>
                <w:sz w:val="20"/>
                <w:szCs w:val="20"/>
                <w:lang w:val="en-US" w:eastAsia="en-US"/>
              </w:rPr>
            </w:pPr>
            <w:r w:rsidRPr="003F2F76">
              <w:rPr>
                <w:spacing w:val="2"/>
                <w:position w:val="6"/>
                <w:sz w:val="20"/>
                <w:szCs w:val="20"/>
                <w:shd w:val="clear" w:color="auto" w:fill="FFFFFF"/>
                <w:lang w:val="en-US" w:eastAsia="en-US"/>
              </w:rPr>
              <w:t>графитоваяинформационнаядоска</w:t>
            </w:r>
          </w:p>
        </w:tc>
        <w:tc>
          <w:tcPr>
            <w:tcW w:w="19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B023BB" w:rsidRPr="003F2F76" w:rsidRDefault="006F3A1B" w:rsidP="00BB4D1F">
            <w:pPr>
              <w:jc w:val="center"/>
              <w:rPr>
                <w:spacing w:val="2"/>
                <w:position w:val="6"/>
                <w:sz w:val="20"/>
                <w:szCs w:val="20"/>
                <w:shd w:val="clear" w:color="auto" w:fill="FFFFFF"/>
                <w:lang w:eastAsia="en-US"/>
              </w:rPr>
            </w:pPr>
            <w:r w:rsidRPr="003F2F76">
              <w:rPr>
                <w:spacing w:val="2"/>
                <w:position w:val="6"/>
                <w:sz w:val="20"/>
                <w:szCs w:val="20"/>
                <w:shd w:val="clear" w:color="auto" w:fill="FFFFFF"/>
                <w:lang w:val="en-US" w:eastAsia="en-US"/>
              </w:rPr>
              <w:t>П</w:t>
            </w:r>
            <w:r w:rsidR="00025B56" w:rsidRPr="003F2F76">
              <w:rPr>
                <w:spacing w:val="2"/>
                <w:position w:val="6"/>
                <w:sz w:val="20"/>
                <w:szCs w:val="20"/>
                <w:shd w:val="clear" w:color="auto" w:fill="FFFFFF"/>
                <w:lang w:val="en-US" w:eastAsia="en-US"/>
              </w:rPr>
              <w:t>ол</w:t>
            </w:r>
          </w:p>
          <w:p w:rsidR="006F3A1B" w:rsidRPr="003F2F76" w:rsidRDefault="006F3A1B" w:rsidP="00BB4D1F">
            <w:pPr>
              <w:rPr>
                <w:noProof/>
                <w:position w:val="6"/>
                <w:sz w:val="20"/>
                <w:szCs w:val="20"/>
                <w:lang w:eastAsia="en-US"/>
              </w:rPr>
            </w:pPr>
          </w:p>
        </w:tc>
      </w:tr>
      <w:tr w:rsidR="00025B56" w:rsidRPr="003F2F76" w:rsidTr="00025B56">
        <w:trPr>
          <w:trHeight w:val="432"/>
        </w:trPr>
        <w:tc>
          <w:tcPr>
            <w:tcW w:w="21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spacing w:val="2"/>
                <w:position w:val="6"/>
                <w:sz w:val="24"/>
                <w:shd w:val="clear" w:color="auto" w:fill="FFFFFF"/>
                <w:lang w:val="en-US" w:eastAsia="en-US"/>
              </w:rPr>
            </w:pPr>
            <w:r w:rsidRPr="003F2F76">
              <w:rPr>
                <w:noProof/>
                <w:position w:val="6"/>
                <w:sz w:val="24"/>
              </w:rPr>
              <w:drawing>
                <wp:inline distT="0" distB="0" distL="0" distR="0">
                  <wp:extent cx="396875" cy="396875"/>
                  <wp:effectExtent l="0" t="0" r="3175" b="3175"/>
                  <wp:docPr id="2488" name="Рисунок 2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88"/>
                          <pic:cNvPicPr>
                            <a:picLocks noChangeAspect="1" noChangeArrowheads="1"/>
                          </pic:cNvPicPr>
                        </pic:nvPicPr>
                        <pic:blipFill>
                          <a:blip r:embed="rId48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875" cy="396875"/>
                          </a:xfrm>
                          <a:prstGeom prst="rect">
                            <a:avLst/>
                          </a:prstGeom>
                          <a:noFill/>
                          <a:ln>
                            <a:noFill/>
                          </a:ln>
                        </pic:spPr>
                      </pic:pic>
                    </a:graphicData>
                  </a:graphic>
                </wp:inline>
              </w:drawing>
            </w:r>
          </w:p>
        </w:tc>
        <w:tc>
          <w:tcPr>
            <w:tcW w:w="19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spacing w:val="2"/>
                <w:position w:val="6"/>
                <w:sz w:val="24"/>
                <w:shd w:val="clear" w:color="auto" w:fill="FFFFFF"/>
                <w:lang w:val="en-US" w:eastAsia="en-US"/>
              </w:rPr>
            </w:pPr>
            <w:r w:rsidRPr="003F2F76">
              <w:rPr>
                <w:noProof/>
                <w:position w:val="6"/>
                <w:sz w:val="24"/>
              </w:rPr>
              <w:drawing>
                <wp:inline distT="0" distB="0" distL="0" distR="0">
                  <wp:extent cx="396875" cy="396875"/>
                  <wp:effectExtent l="0" t="0" r="3175" b="3175"/>
                  <wp:docPr id="2489" name="Рисунок 2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89"/>
                          <pic:cNvPicPr>
                            <a:picLocks noChangeAspect="1" noChangeArrowheads="1"/>
                          </pic:cNvPicPr>
                        </pic:nvPicPr>
                        <pic:blipFill>
                          <a:blip r:embed="rId48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875" cy="396875"/>
                          </a:xfrm>
                          <a:prstGeom prst="rect">
                            <a:avLst/>
                          </a:prstGeom>
                          <a:noFill/>
                          <a:ln>
                            <a:noFill/>
                          </a:ln>
                        </pic:spPr>
                      </pic:pic>
                    </a:graphicData>
                  </a:graphic>
                </wp:inline>
              </w:drawing>
            </w:r>
          </w:p>
        </w:tc>
        <w:tc>
          <w:tcPr>
            <w:tcW w:w="25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spacing w:val="2"/>
                <w:position w:val="6"/>
                <w:sz w:val="24"/>
                <w:shd w:val="clear" w:color="auto" w:fill="FFFFFF"/>
                <w:lang w:val="en-US" w:eastAsia="en-US"/>
              </w:rPr>
            </w:pPr>
            <w:r w:rsidRPr="003F2F76">
              <w:rPr>
                <w:noProof/>
                <w:position w:val="6"/>
                <w:sz w:val="24"/>
              </w:rPr>
              <w:drawing>
                <wp:inline distT="0" distB="0" distL="0" distR="0">
                  <wp:extent cx="396875" cy="396875"/>
                  <wp:effectExtent l="0" t="0" r="3175" b="3175"/>
                  <wp:docPr id="2490" name="Рисунок 2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90"/>
                          <pic:cNvPicPr>
                            <a:picLocks noChangeAspect="1" noChangeArrowheads="1"/>
                          </pic:cNvPicPr>
                        </pic:nvPicPr>
                        <pic:blipFill>
                          <a:blip r:embed="rId48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875" cy="396875"/>
                          </a:xfrm>
                          <a:prstGeom prst="rect">
                            <a:avLst/>
                          </a:prstGeom>
                          <a:noFill/>
                          <a:ln>
                            <a:noFill/>
                          </a:ln>
                        </pic:spPr>
                      </pic:pic>
                    </a:graphicData>
                  </a:graphic>
                </wp:inline>
              </w:drawing>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spacing w:val="2"/>
                <w:position w:val="6"/>
                <w:sz w:val="24"/>
                <w:shd w:val="clear" w:color="auto" w:fill="FFFFFF"/>
                <w:lang w:val="en-US" w:eastAsia="en-US"/>
              </w:rPr>
            </w:pPr>
            <w:r w:rsidRPr="003F2F76">
              <w:rPr>
                <w:noProof/>
                <w:position w:val="6"/>
                <w:sz w:val="24"/>
              </w:rPr>
              <w:drawing>
                <wp:inline distT="0" distB="0" distL="0" distR="0">
                  <wp:extent cx="466090" cy="448310"/>
                  <wp:effectExtent l="0" t="0" r="0" b="8890"/>
                  <wp:docPr id="2491" name="Рисунок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92"/>
                          <pic:cNvPicPr>
                            <a:picLocks noChangeAspect="1" noChangeArrowheads="1"/>
                          </pic:cNvPicPr>
                        </pic:nvPicPr>
                        <pic:blipFill>
                          <a:blip r:embed="rId43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6090" cy="448310"/>
                          </a:xfrm>
                          <a:prstGeom prst="rect">
                            <a:avLst/>
                          </a:prstGeom>
                          <a:noFill/>
                          <a:ln>
                            <a:noFill/>
                          </a:ln>
                        </pic:spPr>
                      </pic:pic>
                    </a:graphicData>
                  </a:graphic>
                </wp:inline>
              </w:drawing>
            </w:r>
          </w:p>
        </w:tc>
        <w:tc>
          <w:tcPr>
            <w:tcW w:w="19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spacing w:val="2"/>
                <w:position w:val="6"/>
                <w:sz w:val="24"/>
                <w:shd w:val="clear" w:color="auto" w:fill="FFFFFF"/>
                <w:lang w:val="en-US" w:eastAsia="en-US"/>
              </w:rPr>
            </w:pPr>
            <w:r w:rsidRPr="003F2F76">
              <w:rPr>
                <w:noProof/>
                <w:position w:val="6"/>
                <w:sz w:val="24"/>
              </w:rPr>
              <w:drawing>
                <wp:inline distT="0" distB="0" distL="0" distR="0">
                  <wp:extent cx="396875" cy="387985"/>
                  <wp:effectExtent l="0" t="0" r="3175" b="0"/>
                  <wp:docPr id="2492" name="Рисунок 2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93"/>
                          <pic:cNvPicPr>
                            <a:picLocks noChangeAspect="1" noChangeArrowheads="1"/>
                          </pic:cNvPicPr>
                        </pic:nvPicPr>
                        <pic:blipFill>
                          <a:blip r:embed="rId43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875" cy="387985"/>
                          </a:xfrm>
                          <a:prstGeom prst="rect">
                            <a:avLst/>
                          </a:prstGeom>
                          <a:noFill/>
                          <a:ln>
                            <a:noFill/>
                          </a:ln>
                        </pic:spPr>
                      </pic:pic>
                    </a:graphicData>
                  </a:graphic>
                </wp:inline>
              </w:drawing>
            </w:r>
          </w:p>
        </w:tc>
      </w:tr>
      <w:tr w:rsidR="00025B56" w:rsidRPr="003F2F76" w:rsidTr="00025B56">
        <w:trPr>
          <w:trHeight w:val="1700"/>
        </w:trPr>
        <w:tc>
          <w:tcPr>
            <w:tcW w:w="2156" w:type="dxa"/>
            <w:tcBorders>
              <w:top w:val="single" w:sz="4" w:space="0" w:color="FFFFFF" w:themeColor="background1"/>
              <w:left w:val="single" w:sz="4" w:space="0" w:color="FFFFFF" w:themeColor="background1"/>
              <w:bottom w:val="nil"/>
              <w:right w:val="single" w:sz="4" w:space="0" w:color="FFFFFF" w:themeColor="background1"/>
            </w:tcBorders>
            <w:hideMark/>
          </w:tcPr>
          <w:p w:rsidR="00025B56" w:rsidRPr="003F2F76" w:rsidRDefault="00025B56" w:rsidP="00BB4D1F">
            <w:pPr>
              <w:jc w:val="both"/>
              <w:rPr>
                <w:spacing w:val="2"/>
                <w:position w:val="6"/>
                <w:sz w:val="20"/>
                <w:szCs w:val="20"/>
                <w:shd w:val="clear" w:color="auto" w:fill="FFFFFF"/>
                <w:lang w:eastAsia="en-US"/>
              </w:rPr>
            </w:pPr>
            <w:r w:rsidRPr="003F2F76">
              <w:rPr>
                <w:spacing w:val="2"/>
                <w:position w:val="6"/>
                <w:sz w:val="20"/>
                <w:szCs w:val="20"/>
                <w:shd w:val="clear" w:color="auto" w:fill="FFFFFF"/>
                <w:lang w:eastAsia="en-US"/>
              </w:rPr>
              <w:t xml:space="preserve">металлические ламели, рама (крепление без нащельников и видимых крепежей), ширина ламели 0,05-0,06 м, расстояние между ламелями 0,025-0,03 м,  окраска в заводских условиях </w:t>
            </w:r>
            <w:r w:rsidRPr="003F2F76">
              <w:rPr>
                <w:spacing w:val="2"/>
                <w:position w:val="6"/>
                <w:sz w:val="20"/>
                <w:szCs w:val="20"/>
                <w:shd w:val="clear" w:color="auto" w:fill="FFFFFF"/>
                <w:lang w:val="en-US" w:eastAsia="en-US"/>
              </w:rPr>
              <w:t>RAL</w:t>
            </w:r>
            <w:r w:rsidRPr="003F2F76">
              <w:rPr>
                <w:spacing w:val="2"/>
                <w:position w:val="6"/>
                <w:sz w:val="20"/>
                <w:szCs w:val="20"/>
                <w:shd w:val="clear" w:color="auto" w:fill="FFFFFF"/>
                <w:lang w:eastAsia="en-US"/>
              </w:rPr>
              <w:t>7047 (матовая)</w:t>
            </w:r>
          </w:p>
        </w:tc>
        <w:tc>
          <w:tcPr>
            <w:tcW w:w="1914" w:type="dxa"/>
            <w:tcBorders>
              <w:top w:val="single" w:sz="4" w:space="0" w:color="FFFFFF" w:themeColor="background1"/>
              <w:left w:val="single" w:sz="4" w:space="0" w:color="FFFFFF" w:themeColor="background1"/>
              <w:bottom w:val="nil"/>
              <w:right w:val="single" w:sz="4" w:space="0" w:color="FFFFFF" w:themeColor="background1"/>
            </w:tcBorders>
            <w:hideMark/>
          </w:tcPr>
          <w:p w:rsidR="00025B56" w:rsidRPr="003F2F76" w:rsidRDefault="00025B56" w:rsidP="00BB4D1F">
            <w:pPr>
              <w:jc w:val="both"/>
              <w:rPr>
                <w:spacing w:val="2"/>
                <w:position w:val="6"/>
                <w:sz w:val="20"/>
                <w:szCs w:val="20"/>
                <w:shd w:val="clear" w:color="auto" w:fill="FFFFFF"/>
                <w:lang w:eastAsia="en-US"/>
              </w:rPr>
            </w:pPr>
            <w:r w:rsidRPr="003F2F76">
              <w:rPr>
                <w:spacing w:val="2"/>
                <w:position w:val="6"/>
                <w:sz w:val="20"/>
                <w:szCs w:val="20"/>
                <w:shd w:val="clear" w:color="auto" w:fill="FFFFFF"/>
                <w:lang w:eastAsia="en-US"/>
              </w:rPr>
              <w:t>металлические стойки и ригели кубообразного сечения 0,05х0,05 м, окраска акриловой краской  (каркас без заполнения сеткой, система крепления с внутренней стороны площадки)</w:t>
            </w:r>
          </w:p>
        </w:tc>
        <w:tc>
          <w:tcPr>
            <w:tcW w:w="2593" w:type="dxa"/>
            <w:tcBorders>
              <w:top w:val="single" w:sz="4" w:space="0" w:color="FFFFFF" w:themeColor="background1"/>
              <w:left w:val="single" w:sz="4" w:space="0" w:color="FFFFFF" w:themeColor="background1"/>
              <w:bottom w:val="nil"/>
              <w:right w:val="single" w:sz="4" w:space="0" w:color="FFFFFF" w:themeColor="background1"/>
            </w:tcBorders>
          </w:tcPr>
          <w:p w:rsidR="00025B56" w:rsidRPr="003F2F76" w:rsidRDefault="00025B56" w:rsidP="00BB4D1F">
            <w:pPr>
              <w:jc w:val="both"/>
              <w:rPr>
                <w:spacing w:val="2"/>
                <w:position w:val="6"/>
                <w:sz w:val="20"/>
                <w:szCs w:val="20"/>
                <w:shd w:val="clear" w:color="auto" w:fill="FFFFFF"/>
                <w:lang w:eastAsia="en-US"/>
              </w:rPr>
            </w:pPr>
            <w:r w:rsidRPr="003F2F76">
              <w:rPr>
                <w:spacing w:val="2"/>
                <w:position w:val="6"/>
                <w:sz w:val="20"/>
                <w:szCs w:val="20"/>
                <w:shd w:val="clear" w:color="auto" w:fill="FFFFFF"/>
                <w:lang w:eastAsia="en-US"/>
              </w:rPr>
              <w:t xml:space="preserve">окраска в заводских условиях </w:t>
            </w:r>
            <w:r w:rsidRPr="003F2F76">
              <w:rPr>
                <w:spacing w:val="2"/>
                <w:position w:val="6"/>
                <w:sz w:val="20"/>
                <w:szCs w:val="20"/>
                <w:shd w:val="clear" w:color="auto" w:fill="FFFFFF"/>
                <w:lang w:val="en-US" w:eastAsia="en-US"/>
              </w:rPr>
              <w:t>RAL</w:t>
            </w:r>
            <w:r w:rsidRPr="003F2F76">
              <w:rPr>
                <w:spacing w:val="2"/>
                <w:position w:val="6"/>
                <w:sz w:val="20"/>
                <w:szCs w:val="20"/>
                <w:shd w:val="clear" w:color="auto" w:fill="FFFFFF"/>
                <w:lang w:eastAsia="en-US"/>
              </w:rPr>
              <w:t>7047 (матовая)</w:t>
            </w:r>
          </w:p>
          <w:p w:rsidR="00025B56" w:rsidRPr="003F2F76" w:rsidRDefault="00025B56" w:rsidP="00BB4D1F">
            <w:pPr>
              <w:jc w:val="both"/>
              <w:rPr>
                <w:spacing w:val="2"/>
                <w:position w:val="6"/>
                <w:sz w:val="20"/>
                <w:szCs w:val="20"/>
                <w:shd w:val="clear" w:color="auto" w:fill="FFFFFF"/>
                <w:lang w:eastAsia="en-US"/>
              </w:rPr>
            </w:pPr>
          </w:p>
          <w:p w:rsidR="00025B56" w:rsidRPr="003F2F76" w:rsidRDefault="00025B56" w:rsidP="00BB4D1F">
            <w:pPr>
              <w:tabs>
                <w:tab w:val="left" w:pos="459"/>
              </w:tabs>
              <w:jc w:val="center"/>
              <w:rPr>
                <w:spacing w:val="2"/>
                <w:position w:val="6"/>
                <w:sz w:val="20"/>
                <w:szCs w:val="20"/>
                <w:shd w:val="clear" w:color="auto" w:fill="FFFFFF"/>
                <w:lang w:val="en-US" w:eastAsia="en-US"/>
              </w:rPr>
            </w:pPr>
            <w:r w:rsidRPr="003F2F76">
              <w:rPr>
                <w:spacing w:val="2"/>
                <w:position w:val="6"/>
                <w:sz w:val="20"/>
                <w:szCs w:val="20"/>
                <w:shd w:val="clear" w:color="auto" w:fill="FFFFFF"/>
                <w:lang w:val="en-US" w:eastAsia="en-US"/>
              </w:rPr>
              <w:t>сетканапроемэкспонированиябахчи</w:t>
            </w:r>
          </w:p>
          <w:p w:rsidR="00025B56" w:rsidRPr="003F2F76" w:rsidRDefault="00025B56" w:rsidP="00BB4D1F">
            <w:pPr>
              <w:tabs>
                <w:tab w:val="left" w:pos="459"/>
              </w:tabs>
              <w:jc w:val="center"/>
              <w:rPr>
                <w:b/>
                <w:spacing w:val="2"/>
                <w:position w:val="6"/>
                <w:sz w:val="20"/>
                <w:szCs w:val="20"/>
                <w:shd w:val="clear" w:color="auto" w:fill="FFFFFF"/>
                <w:lang w:val="en-US" w:eastAsia="en-US"/>
              </w:rPr>
            </w:pPr>
            <w:r w:rsidRPr="003F2F76">
              <w:rPr>
                <w:noProof/>
                <w:position w:val="6"/>
                <w:sz w:val="20"/>
                <w:szCs w:val="20"/>
              </w:rPr>
              <w:drawing>
                <wp:inline distT="0" distB="0" distL="0" distR="0">
                  <wp:extent cx="353695" cy="353695"/>
                  <wp:effectExtent l="0" t="0" r="8255" b="8255"/>
                  <wp:docPr id="2493" name="Рисунок 2794" descr="http://stroydvor.kg/image/cache/data/li/default/setkacpvs-288-500x5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94" descr="http://stroydvor.kg/image/cache/data/li/default/setkacpvs-288-500x500.jpeg"/>
                          <pic:cNvPicPr>
                            <a:picLocks noChangeAspect="1" noChangeArrowheads="1"/>
                          </pic:cNvPicPr>
                        </pic:nvPicPr>
                        <pic:blipFill>
                          <a:blip r:embed="rId48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flipV="1">
                            <a:off x="0" y="0"/>
                            <a:ext cx="353695" cy="353695"/>
                          </a:xfrm>
                          <a:prstGeom prst="rect">
                            <a:avLst/>
                          </a:prstGeom>
                          <a:noFill/>
                          <a:ln>
                            <a:noFill/>
                          </a:ln>
                        </pic:spPr>
                      </pic:pic>
                    </a:graphicData>
                  </a:graphic>
                </wp:inline>
              </w:drawing>
            </w:r>
          </w:p>
          <w:p w:rsidR="00025B56" w:rsidRPr="003F2F76" w:rsidRDefault="00025B56" w:rsidP="00BB4D1F">
            <w:pPr>
              <w:jc w:val="both"/>
              <w:rPr>
                <w:spacing w:val="2"/>
                <w:position w:val="6"/>
                <w:sz w:val="20"/>
                <w:szCs w:val="20"/>
                <w:shd w:val="clear" w:color="auto" w:fill="FFFFFF"/>
                <w:lang w:eastAsia="en-US"/>
              </w:rPr>
            </w:pPr>
            <w:r w:rsidRPr="003F2F76">
              <w:rPr>
                <w:spacing w:val="2"/>
                <w:position w:val="6"/>
                <w:sz w:val="20"/>
                <w:szCs w:val="20"/>
                <w:shd w:val="clear" w:color="auto" w:fill="FFFFFF"/>
                <w:lang w:eastAsia="en-US"/>
              </w:rPr>
              <w:t>ЦПВС нержавеющая ромбовидная (крепление изнутри)</w:t>
            </w:r>
          </w:p>
        </w:tc>
        <w:tc>
          <w:tcPr>
            <w:tcW w:w="1701" w:type="dxa"/>
            <w:tcBorders>
              <w:top w:val="single" w:sz="4" w:space="0" w:color="FFFFFF" w:themeColor="background1"/>
              <w:left w:val="single" w:sz="4" w:space="0" w:color="FFFFFF" w:themeColor="background1"/>
              <w:bottom w:val="nil"/>
              <w:right w:val="single" w:sz="4" w:space="0" w:color="FFFFFF" w:themeColor="background1"/>
            </w:tcBorders>
            <w:hideMark/>
          </w:tcPr>
          <w:p w:rsidR="00025B56" w:rsidRPr="003F2F76" w:rsidRDefault="00025B56" w:rsidP="00BB4D1F">
            <w:pPr>
              <w:jc w:val="both"/>
              <w:rPr>
                <w:spacing w:val="2"/>
                <w:position w:val="6"/>
                <w:sz w:val="20"/>
                <w:szCs w:val="20"/>
                <w:shd w:val="clear" w:color="auto" w:fill="FFFFFF"/>
                <w:lang w:eastAsia="en-US"/>
              </w:rPr>
            </w:pPr>
            <w:r w:rsidRPr="003F2F76">
              <w:rPr>
                <w:spacing w:val="2"/>
                <w:position w:val="6"/>
                <w:sz w:val="20"/>
                <w:szCs w:val="20"/>
                <w:shd w:val="clear" w:color="auto" w:fill="FFFFFF"/>
                <w:lang w:eastAsia="en-US"/>
              </w:rPr>
              <w:t>графитовая черная полуматовая или матовая краска (моющаяся, стойкая к щеткам и агрессивным растворам)</w:t>
            </w:r>
          </w:p>
        </w:tc>
        <w:tc>
          <w:tcPr>
            <w:tcW w:w="1984" w:type="dxa"/>
            <w:tcBorders>
              <w:top w:val="single" w:sz="4" w:space="0" w:color="FFFFFF" w:themeColor="background1"/>
              <w:left w:val="single" w:sz="4" w:space="0" w:color="FFFFFF" w:themeColor="background1"/>
              <w:bottom w:val="nil"/>
              <w:right w:val="single" w:sz="4" w:space="0" w:color="FFFFFF" w:themeColor="background1"/>
            </w:tcBorders>
          </w:tcPr>
          <w:p w:rsidR="00025B56" w:rsidRPr="003F2F76" w:rsidRDefault="00025B56" w:rsidP="00BB4D1F">
            <w:pPr>
              <w:tabs>
                <w:tab w:val="left" w:pos="459"/>
              </w:tabs>
              <w:jc w:val="both"/>
              <w:rPr>
                <w:spacing w:val="2"/>
                <w:position w:val="6"/>
                <w:sz w:val="20"/>
                <w:szCs w:val="20"/>
                <w:shd w:val="clear" w:color="auto" w:fill="FFFFFF"/>
                <w:lang w:eastAsia="en-US"/>
              </w:rPr>
            </w:pPr>
            <w:r w:rsidRPr="003F2F76">
              <w:rPr>
                <w:spacing w:val="2"/>
                <w:position w:val="6"/>
                <w:sz w:val="20"/>
                <w:szCs w:val="20"/>
                <w:shd w:val="clear" w:color="auto" w:fill="FFFFFF"/>
                <w:lang w:eastAsia="en-US"/>
              </w:rPr>
              <w:t xml:space="preserve">деревянный настил (хвойные породы), окраска рекомендуется палубный лак или специальная краска для дерева </w:t>
            </w:r>
            <w:r w:rsidRPr="003F2F76">
              <w:rPr>
                <w:spacing w:val="2"/>
                <w:position w:val="6"/>
                <w:sz w:val="20"/>
                <w:szCs w:val="20"/>
                <w:shd w:val="clear" w:color="auto" w:fill="FFFFFF"/>
                <w:lang w:val="en-US" w:eastAsia="en-US"/>
              </w:rPr>
              <w:t>RAL</w:t>
            </w:r>
            <w:r w:rsidRPr="003F2F76">
              <w:rPr>
                <w:spacing w:val="2"/>
                <w:position w:val="6"/>
                <w:sz w:val="20"/>
                <w:szCs w:val="20"/>
                <w:shd w:val="clear" w:color="auto" w:fill="FFFFFF"/>
                <w:lang w:eastAsia="en-US"/>
              </w:rPr>
              <w:t>7037</w:t>
            </w:r>
          </w:p>
          <w:p w:rsidR="00025B56" w:rsidRPr="003F2F76" w:rsidRDefault="00025B56" w:rsidP="00BB4D1F">
            <w:pPr>
              <w:tabs>
                <w:tab w:val="left" w:pos="459"/>
              </w:tabs>
              <w:jc w:val="both"/>
              <w:rPr>
                <w:spacing w:val="2"/>
                <w:position w:val="6"/>
                <w:sz w:val="20"/>
                <w:szCs w:val="20"/>
                <w:shd w:val="clear" w:color="auto" w:fill="FFFFFF"/>
                <w:lang w:eastAsia="en-US"/>
              </w:rPr>
            </w:pPr>
          </w:p>
          <w:p w:rsidR="00025B56" w:rsidRPr="003F2F76" w:rsidRDefault="00025B56" w:rsidP="00BB4D1F">
            <w:pPr>
              <w:tabs>
                <w:tab w:val="left" w:pos="459"/>
              </w:tabs>
              <w:jc w:val="both"/>
              <w:rPr>
                <w:spacing w:val="2"/>
                <w:position w:val="6"/>
                <w:sz w:val="20"/>
                <w:szCs w:val="20"/>
                <w:shd w:val="clear" w:color="auto" w:fill="FFFFFF"/>
                <w:lang w:eastAsia="en-US"/>
              </w:rPr>
            </w:pPr>
          </w:p>
        </w:tc>
      </w:tr>
    </w:tbl>
    <w:p w:rsidR="00BA5B61" w:rsidRDefault="00BA5B61" w:rsidP="00BB4D1F">
      <w:pPr>
        <w:tabs>
          <w:tab w:val="left" w:pos="7938"/>
        </w:tabs>
        <w:jc w:val="both"/>
        <w:rPr>
          <w:spacing w:val="2"/>
          <w:position w:val="6"/>
          <w:sz w:val="24"/>
          <w:u w:val="single"/>
          <w:shd w:val="clear" w:color="auto" w:fill="FFFFFF"/>
        </w:rPr>
      </w:pPr>
    </w:p>
    <w:p w:rsidR="00025B56" w:rsidRPr="003F2F76" w:rsidRDefault="00025B56" w:rsidP="00BB4D1F">
      <w:pPr>
        <w:tabs>
          <w:tab w:val="left" w:pos="7938"/>
        </w:tabs>
        <w:jc w:val="both"/>
        <w:rPr>
          <w:spacing w:val="2"/>
          <w:position w:val="6"/>
          <w:sz w:val="24"/>
          <w:u w:val="single"/>
          <w:shd w:val="clear" w:color="auto" w:fill="FFFFFF"/>
        </w:rPr>
      </w:pPr>
      <w:r w:rsidRPr="003F2F76">
        <w:rPr>
          <w:spacing w:val="2"/>
          <w:position w:val="6"/>
          <w:sz w:val="24"/>
          <w:u w:val="single"/>
          <w:shd w:val="clear" w:color="auto" w:fill="FFFFFF"/>
        </w:rPr>
        <w:t>вариан</w:t>
      </w:r>
      <w:r w:rsidR="00B373D5">
        <w:rPr>
          <w:spacing w:val="2"/>
          <w:position w:val="6"/>
          <w:sz w:val="24"/>
          <w:u w:val="single"/>
          <w:shd w:val="clear" w:color="auto" w:fill="FFFFFF"/>
        </w:rPr>
        <w:t>т колористики 2:</w:t>
      </w:r>
    </w:p>
    <w:p w:rsidR="00CF351A" w:rsidRPr="003F2F76" w:rsidRDefault="00025B56" w:rsidP="00BB4D1F">
      <w:pPr>
        <w:jc w:val="both"/>
        <w:rPr>
          <w:color w:val="9A9898"/>
          <w:spacing w:val="2"/>
          <w:position w:val="6"/>
          <w:sz w:val="24"/>
          <w:shd w:val="clear" w:color="auto" w:fill="FFFFFF"/>
        </w:rPr>
      </w:pPr>
      <w:r w:rsidRPr="003F2F76">
        <w:rPr>
          <w:noProof/>
          <w:color w:val="9A9898"/>
          <w:position w:val="6"/>
          <w:sz w:val="24"/>
        </w:rPr>
        <w:drawing>
          <wp:inline distT="0" distB="0" distL="0" distR="0">
            <wp:extent cx="888365" cy="1207770"/>
            <wp:effectExtent l="0" t="0" r="6985" b="0"/>
            <wp:docPr id="2494" name="Рисунок 2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99"/>
                    <pic:cNvPicPr>
                      <a:picLocks noChangeAspect="1" noChangeArrowheads="1"/>
                    </pic:cNvPicPr>
                  </pic:nvPicPr>
                  <pic:blipFill>
                    <a:blip r:embed="rId49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88365" cy="1207770"/>
                    </a:xfrm>
                    <a:prstGeom prst="rect">
                      <a:avLst/>
                    </a:prstGeom>
                    <a:noFill/>
                    <a:ln>
                      <a:noFill/>
                    </a:ln>
                  </pic:spPr>
                </pic:pic>
              </a:graphicData>
            </a:graphic>
          </wp:inline>
        </w:drawing>
      </w:r>
      <w:r w:rsidRPr="003F2F76">
        <w:rPr>
          <w:noProof/>
          <w:color w:val="9A9898"/>
          <w:position w:val="6"/>
          <w:sz w:val="24"/>
        </w:rPr>
        <w:drawing>
          <wp:inline distT="0" distB="0" distL="0" distR="0">
            <wp:extent cx="1500996" cy="1216242"/>
            <wp:effectExtent l="0" t="0" r="4445" b="3175"/>
            <wp:docPr id="2495" name="Рисунок 2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01"/>
                    <pic:cNvPicPr>
                      <a:picLocks noChangeAspect="1" noChangeArrowheads="1"/>
                    </pic:cNvPicPr>
                  </pic:nvPicPr>
                  <pic:blipFill>
                    <a:blip r:embed="rId49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00728" cy="1216025"/>
                    </a:xfrm>
                    <a:prstGeom prst="rect">
                      <a:avLst/>
                    </a:prstGeom>
                    <a:noFill/>
                    <a:ln>
                      <a:noFill/>
                    </a:ln>
                  </pic:spPr>
                </pic:pic>
              </a:graphicData>
            </a:graphic>
          </wp:inline>
        </w:drawing>
      </w:r>
      <w:r w:rsidRPr="003F2F76">
        <w:rPr>
          <w:noProof/>
          <w:color w:val="9A9898"/>
          <w:position w:val="6"/>
          <w:sz w:val="24"/>
        </w:rPr>
        <w:drawing>
          <wp:inline distT="0" distB="0" distL="0" distR="0">
            <wp:extent cx="3355975" cy="1181735"/>
            <wp:effectExtent l="0" t="0" r="0" b="0"/>
            <wp:docPr id="2560" name="Рисунок 2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02"/>
                    <pic:cNvPicPr>
                      <a:picLocks noChangeAspect="1" noChangeArrowheads="1"/>
                    </pic:cNvPicPr>
                  </pic:nvPicPr>
                  <pic:blipFill>
                    <a:blip r:embed="rId49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55975" cy="1181735"/>
                    </a:xfrm>
                    <a:prstGeom prst="rect">
                      <a:avLst/>
                    </a:prstGeom>
                    <a:noFill/>
                    <a:ln>
                      <a:noFill/>
                    </a:ln>
                  </pic:spPr>
                </pic:pic>
              </a:graphicData>
            </a:graphic>
          </wp:inline>
        </w:drawing>
      </w:r>
    </w:p>
    <w:tbl>
      <w:tblPr>
        <w:tblpPr w:leftFromText="180" w:rightFromText="180" w:bottomFromText="160" w:vertAnchor="text" w:tblpX="-189" w:tblpY="433"/>
        <w:tblW w:w="10343"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tblPr>
      <w:tblGrid>
        <w:gridCol w:w="1357"/>
        <w:gridCol w:w="1543"/>
        <w:gridCol w:w="1091"/>
        <w:gridCol w:w="3220"/>
        <w:gridCol w:w="3359"/>
      </w:tblGrid>
      <w:tr w:rsidR="00025B56" w:rsidRPr="003F2F76" w:rsidTr="00025B56">
        <w:trPr>
          <w:trHeight w:val="48"/>
        </w:trPr>
        <w:tc>
          <w:tcPr>
            <w:tcW w:w="19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noProof/>
                <w:position w:val="6"/>
                <w:sz w:val="20"/>
                <w:szCs w:val="20"/>
                <w:lang w:val="en-US" w:eastAsia="en-US"/>
              </w:rPr>
            </w:pPr>
            <w:r w:rsidRPr="003F2F76">
              <w:rPr>
                <w:spacing w:val="2"/>
                <w:position w:val="6"/>
                <w:sz w:val="20"/>
                <w:szCs w:val="20"/>
                <w:shd w:val="clear" w:color="auto" w:fill="FFFFFF"/>
                <w:lang w:val="en-US" w:eastAsia="en-US"/>
              </w:rPr>
              <w:t>облицовка</w:t>
            </w:r>
          </w:p>
        </w:tc>
        <w:tc>
          <w:tcPr>
            <w:tcW w:w="19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spacing w:val="2"/>
                <w:position w:val="6"/>
                <w:sz w:val="20"/>
                <w:szCs w:val="20"/>
                <w:shd w:val="clear" w:color="auto" w:fill="FFFFFF"/>
                <w:lang w:eastAsia="en-US"/>
              </w:rPr>
            </w:pPr>
            <w:r w:rsidRPr="003F2F76">
              <w:rPr>
                <w:spacing w:val="2"/>
                <w:position w:val="6"/>
                <w:sz w:val="20"/>
                <w:szCs w:val="20"/>
                <w:shd w:val="clear" w:color="auto" w:fill="FFFFFF"/>
                <w:lang w:eastAsia="en-US"/>
              </w:rPr>
              <w:t>каркас и место для вывески</w:t>
            </w:r>
          </w:p>
        </w:tc>
        <w:tc>
          <w:tcPr>
            <w:tcW w:w="19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noProof/>
                <w:position w:val="6"/>
                <w:sz w:val="20"/>
                <w:szCs w:val="20"/>
                <w:lang w:val="en-US" w:eastAsia="en-US"/>
              </w:rPr>
            </w:pPr>
            <w:r w:rsidRPr="003F2F76">
              <w:rPr>
                <w:spacing w:val="2"/>
                <w:position w:val="6"/>
                <w:sz w:val="20"/>
                <w:szCs w:val="20"/>
                <w:shd w:val="clear" w:color="auto" w:fill="FFFFFF"/>
                <w:lang w:val="en-US" w:eastAsia="en-US"/>
              </w:rPr>
              <w:t>ставни-жалюзи, дверь</w:t>
            </w:r>
          </w:p>
        </w:tc>
        <w:tc>
          <w:tcPr>
            <w:tcW w:w="20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ind w:right="31"/>
              <w:jc w:val="center"/>
              <w:rPr>
                <w:noProof/>
                <w:position w:val="6"/>
                <w:sz w:val="20"/>
                <w:szCs w:val="20"/>
                <w:lang w:val="en-US" w:eastAsia="en-US"/>
              </w:rPr>
            </w:pPr>
            <w:r w:rsidRPr="003F2F76">
              <w:rPr>
                <w:spacing w:val="2"/>
                <w:position w:val="6"/>
                <w:sz w:val="20"/>
                <w:szCs w:val="20"/>
                <w:shd w:val="clear" w:color="auto" w:fill="FFFFFF"/>
                <w:lang w:val="en-US" w:eastAsia="en-US"/>
              </w:rPr>
              <w:t>графитоваяинформационнаядоска</w:t>
            </w:r>
          </w:p>
        </w:tc>
        <w:tc>
          <w:tcPr>
            <w:tcW w:w="2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noProof/>
                <w:position w:val="6"/>
                <w:sz w:val="20"/>
                <w:szCs w:val="20"/>
                <w:lang w:val="en-US" w:eastAsia="en-US"/>
              </w:rPr>
            </w:pPr>
            <w:r w:rsidRPr="003F2F76">
              <w:rPr>
                <w:spacing w:val="2"/>
                <w:position w:val="6"/>
                <w:sz w:val="20"/>
                <w:szCs w:val="20"/>
                <w:shd w:val="clear" w:color="auto" w:fill="FFFFFF"/>
                <w:lang w:val="en-US" w:eastAsia="en-US"/>
              </w:rPr>
              <w:t>пол</w:t>
            </w:r>
          </w:p>
        </w:tc>
      </w:tr>
      <w:tr w:rsidR="00025B56" w:rsidRPr="003F2F76" w:rsidTr="00025B56">
        <w:trPr>
          <w:trHeight w:val="432"/>
        </w:trPr>
        <w:tc>
          <w:tcPr>
            <w:tcW w:w="19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spacing w:val="2"/>
                <w:position w:val="6"/>
                <w:sz w:val="20"/>
                <w:szCs w:val="20"/>
                <w:shd w:val="clear" w:color="auto" w:fill="FFFFFF"/>
                <w:lang w:val="en-US" w:eastAsia="en-US"/>
              </w:rPr>
            </w:pPr>
            <w:r w:rsidRPr="003F2F76">
              <w:rPr>
                <w:noProof/>
                <w:position w:val="6"/>
                <w:sz w:val="20"/>
                <w:szCs w:val="20"/>
              </w:rPr>
              <w:drawing>
                <wp:inline distT="0" distB="0" distL="0" distR="0">
                  <wp:extent cx="431165" cy="387985"/>
                  <wp:effectExtent l="0" t="0" r="6985" b="0"/>
                  <wp:docPr id="2561" name="Рисунок 2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14"/>
                          <pic:cNvPicPr>
                            <a:picLocks noChangeAspect="1" noChangeArrowheads="1"/>
                          </pic:cNvPicPr>
                        </pic:nvPicPr>
                        <pic:blipFill>
                          <a:blip r:embed="rId43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165" cy="387985"/>
                          </a:xfrm>
                          <a:prstGeom prst="rect">
                            <a:avLst/>
                          </a:prstGeom>
                          <a:noFill/>
                          <a:ln>
                            <a:noFill/>
                          </a:ln>
                        </pic:spPr>
                      </pic:pic>
                    </a:graphicData>
                  </a:graphic>
                </wp:inline>
              </w:drawing>
            </w:r>
          </w:p>
        </w:tc>
        <w:tc>
          <w:tcPr>
            <w:tcW w:w="19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ind w:right="31"/>
              <w:jc w:val="center"/>
              <w:rPr>
                <w:noProof/>
                <w:position w:val="6"/>
                <w:sz w:val="20"/>
                <w:szCs w:val="20"/>
                <w:lang w:val="en-US" w:eastAsia="en-US"/>
              </w:rPr>
            </w:pPr>
            <w:r w:rsidRPr="003F2F76">
              <w:rPr>
                <w:noProof/>
                <w:position w:val="6"/>
                <w:sz w:val="20"/>
                <w:szCs w:val="20"/>
              </w:rPr>
              <w:drawing>
                <wp:inline distT="0" distB="0" distL="0" distR="0">
                  <wp:extent cx="396875" cy="387985"/>
                  <wp:effectExtent l="0" t="0" r="3175" b="0"/>
                  <wp:docPr id="2562" name="Рисунок 2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15"/>
                          <pic:cNvPicPr>
                            <a:picLocks noChangeAspect="1" noChangeArrowheads="1"/>
                          </pic:cNvPicPr>
                        </pic:nvPicPr>
                        <pic:blipFill>
                          <a:blip r:embed="rId43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875" cy="387985"/>
                          </a:xfrm>
                          <a:prstGeom prst="rect">
                            <a:avLst/>
                          </a:prstGeom>
                          <a:noFill/>
                          <a:ln>
                            <a:noFill/>
                          </a:ln>
                        </pic:spPr>
                      </pic:pic>
                    </a:graphicData>
                  </a:graphic>
                </wp:inline>
              </w:drawing>
            </w:r>
          </w:p>
        </w:tc>
        <w:tc>
          <w:tcPr>
            <w:tcW w:w="19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spacing w:val="2"/>
                <w:position w:val="6"/>
                <w:sz w:val="20"/>
                <w:szCs w:val="20"/>
                <w:shd w:val="clear" w:color="auto" w:fill="FFFFFF"/>
                <w:lang w:val="en-US" w:eastAsia="en-US"/>
              </w:rPr>
            </w:pPr>
            <w:r w:rsidRPr="003F2F76">
              <w:rPr>
                <w:noProof/>
                <w:position w:val="6"/>
                <w:sz w:val="20"/>
                <w:szCs w:val="20"/>
              </w:rPr>
              <w:drawing>
                <wp:inline distT="0" distB="0" distL="0" distR="0">
                  <wp:extent cx="396875" cy="387985"/>
                  <wp:effectExtent l="0" t="0" r="3175" b="0"/>
                  <wp:docPr id="2563"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1"/>
                          <pic:cNvPicPr>
                            <a:picLocks noChangeAspect="1" noChangeArrowheads="1"/>
                          </pic:cNvPicPr>
                        </pic:nvPicPr>
                        <pic:blipFill>
                          <a:blip r:embed="rId43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875" cy="387985"/>
                          </a:xfrm>
                          <a:prstGeom prst="rect">
                            <a:avLst/>
                          </a:prstGeom>
                          <a:noFill/>
                          <a:ln>
                            <a:noFill/>
                          </a:ln>
                        </pic:spPr>
                      </pic:pic>
                    </a:graphicData>
                  </a:graphic>
                </wp:inline>
              </w:drawing>
            </w:r>
          </w:p>
        </w:tc>
        <w:tc>
          <w:tcPr>
            <w:tcW w:w="20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ind w:right="31"/>
              <w:jc w:val="center"/>
              <w:rPr>
                <w:spacing w:val="2"/>
                <w:position w:val="6"/>
                <w:sz w:val="20"/>
                <w:szCs w:val="20"/>
                <w:shd w:val="clear" w:color="auto" w:fill="FFFFFF"/>
                <w:lang w:val="en-US" w:eastAsia="en-US"/>
              </w:rPr>
            </w:pPr>
            <w:r w:rsidRPr="003F2F76">
              <w:rPr>
                <w:noProof/>
                <w:position w:val="6"/>
                <w:sz w:val="20"/>
                <w:szCs w:val="20"/>
              </w:rPr>
              <w:drawing>
                <wp:inline distT="0" distB="0" distL="0" distR="0">
                  <wp:extent cx="466090" cy="448310"/>
                  <wp:effectExtent l="0" t="0" r="0" b="8890"/>
                  <wp:docPr id="2564"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4"/>
                          <pic:cNvPicPr>
                            <a:picLocks noChangeAspect="1" noChangeArrowheads="1"/>
                          </pic:cNvPicPr>
                        </pic:nvPicPr>
                        <pic:blipFill>
                          <a:blip r:embed="rId43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6090" cy="448310"/>
                          </a:xfrm>
                          <a:prstGeom prst="rect">
                            <a:avLst/>
                          </a:prstGeom>
                          <a:noFill/>
                          <a:ln>
                            <a:noFill/>
                          </a:ln>
                        </pic:spPr>
                      </pic:pic>
                    </a:graphicData>
                  </a:graphic>
                </wp:inline>
              </w:drawing>
            </w:r>
          </w:p>
        </w:tc>
        <w:tc>
          <w:tcPr>
            <w:tcW w:w="2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spacing w:val="2"/>
                <w:position w:val="6"/>
                <w:sz w:val="20"/>
                <w:szCs w:val="20"/>
                <w:shd w:val="clear" w:color="auto" w:fill="FFFFFF"/>
                <w:lang w:val="en-US" w:eastAsia="en-US"/>
              </w:rPr>
            </w:pPr>
            <w:r w:rsidRPr="003F2F76">
              <w:rPr>
                <w:noProof/>
                <w:position w:val="6"/>
                <w:sz w:val="20"/>
                <w:szCs w:val="20"/>
              </w:rPr>
              <w:drawing>
                <wp:inline distT="0" distB="0" distL="0" distR="0">
                  <wp:extent cx="396875" cy="387985"/>
                  <wp:effectExtent l="0" t="0" r="3175" b="0"/>
                  <wp:docPr id="2565"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7"/>
                          <pic:cNvPicPr>
                            <a:picLocks noChangeAspect="1" noChangeArrowheads="1"/>
                          </pic:cNvPicPr>
                        </pic:nvPicPr>
                        <pic:blipFill>
                          <a:blip r:embed="rId43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875" cy="387985"/>
                          </a:xfrm>
                          <a:prstGeom prst="rect">
                            <a:avLst/>
                          </a:prstGeom>
                          <a:noFill/>
                          <a:ln>
                            <a:noFill/>
                          </a:ln>
                        </pic:spPr>
                      </pic:pic>
                    </a:graphicData>
                  </a:graphic>
                </wp:inline>
              </w:drawing>
            </w:r>
          </w:p>
        </w:tc>
      </w:tr>
      <w:tr w:rsidR="00025B56" w:rsidRPr="003F2F76" w:rsidTr="00025B56">
        <w:trPr>
          <w:trHeight w:val="45"/>
        </w:trPr>
        <w:tc>
          <w:tcPr>
            <w:tcW w:w="1969" w:type="dxa"/>
            <w:tcBorders>
              <w:top w:val="single" w:sz="4" w:space="0" w:color="FFFFFF" w:themeColor="background1"/>
              <w:left w:val="single" w:sz="4" w:space="0" w:color="FFFFFF" w:themeColor="background1"/>
              <w:bottom w:val="nil"/>
              <w:right w:val="single" w:sz="4" w:space="0" w:color="FFFFFF" w:themeColor="background1"/>
            </w:tcBorders>
            <w:hideMark/>
          </w:tcPr>
          <w:p w:rsidR="00025B56" w:rsidRPr="003F2F76" w:rsidRDefault="00025B56" w:rsidP="00CF351A">
            <w:pPr>
              <w:ind w:right="35"/>
              <w:jc w:val="center"/>
              <w:rPr>
                <w:spacing w:val="2"/>
                <w:position w:val="6"/>
                <w:sz w:val="20"/>
                <w:szCs w:val="20"/>
                <w:shd w:val="clear" w:color="auto" w:fill="FFFFFF"/>
                <w:lang w:eastAsia="en-US"/>
              </w:rPr>
            </w:pPr>
            <w:r w:rsidRPr="003F2F76">
              <w:rPr>
                <w:spacing w:val="2"/>
                <w:position w:val="6"/>
                <w:sz w:val="20"/>
                <w:szCs w:val="20"/>
                <w:shd w:val="clear" w:color="auto" w:fill="FFFFFF"/>
                <w:lang w:eastAsia="en-US"/>
              </w:rPr>
              <w:t xml:space="preserve">планкин, лиственница с покрытием маслом </w:t>
            </w:r>
            <w:r w:rsidRPr="003F2F76">
              <w:rPr>
                <w:spacing w:val="2"/>
                <w:position w:val="6"/>
                <w:sz w:val="20"/>
                <w:szCs w:val="20"/>
                <w:shd w:val="clear" w:color="auto" w:fill="FFFFFF"/>
                <w:lang w:val="en-US" w:eastAsia="en-US"/>
              </w:rPr>
              <w:t>OSMO</w:t>
            </w:r>
            <w:r w:rsidRPr="003F2F76">
              <w:rPr>
                <w:spacing w:val="2"/>
                <w:position w:val="6"/>
                <w:sz w:val="20"/>
                <w:szCs w:val="20"/>
                <w:shd w:val="clear" w:color="auto" w:fill="FFFFFF"/>
                <w:lang w:eastAsia="en-US"/>
              </w:rPr>
              <w:t xml:space="preserve"> № 702 (крепление стык в стык, без видимых креплений)</w:t>
            </w:r>
          </w:p>
          <w:p w:rsidR="00025B56" w:rsidRPr="003F2F76" w:rsidRDefault="00025B56" w:rsidP="00CF351A">
            <w:pPr>
              <w:ind w:right="35"/>
              <w:jc w:val="center"/>
              <w:rPr>
                <w:spacing w:val="2"/>
                <w:position w:val="6"/>
                <w:sz w:val="20"/>
                <w:szCs w:val="20"/>
                <w:shd w:val="clear" w:color="auto" w:fill="FFFFFF"/>
                <w:lang w:val="en-US" w:eastAsia="en-US"/>
              </w:rPr>
            </w:pPr>
            <w:r w:rsidRPr="003F2F76">
              <w:rPr>
                <w:spacing w:val="2"/>
                <w:position w:val="6"/>
                <w:sz w:val="20"/>
                <w:szCs w:val="20"/>
                <w:shd w:val="clear" w:color="auto" w:fill="FFFFFF"/>
                <w:lang w:val="en-US" w:eastAsia="en-US"/>
              </w:rPr>
              <w:t>ширина 0,05-0,06 м, расстояние 0,025-0,03 м</w:t>
            </w:r>
          </w:p>
        </w:tc>
        <w:tc>
          <w:tcPr>
            <w:tcW w:w="1977" w:type="dxa"/>
            <w:tcBorders>
              <w:top w:val="single" w:sz="4" w:space="0" w:color="FFFFFF" w:themeColor="background1"/>
              <w:left w:val="single" w:sz="4" w:space="0" w:color="FFFFFF" w:themeColor="background1"/>
              <w:bottom w:val="nil"/>
              <w:right w:val="single" w:sz="4" w:space="0" w:color="FFFFFF" w:themeColor="background1"/>
            </w:tcBorders>
            <w:hideMark/>
          </w:tcPr>
          <w:p w:rsidR="00025B56" w:rsidRPr="003F2F76" w:rsidRDefault="00025B56" w:rsidP="00CF351A">
            <w:pPr>
              <w:ind w:right="31"/>
              <w:jc w:val="center"/>
              <w:rPr>
                <w:spacing w:val="2"/>
                <w:position w:val="6"/>
                <w:sz w:val="20"/>
                <w:szCs w:val="20"/>
                <w:shd w:val="clear" w:color="auto" w:fill="FFFFFF"/>
                <w:lang w:eastAsia="en-US"/>
              </w:rPr>
            </w:pPr>
            <w:r w:rsidRPr="003F2F76">
              <w:rPr>
                <w:spacing w:val="2"/>
                <w:position w:val="6"/>
                <w:sz w:val="20"/>
                <w:szCs w:val="20"/>
                <w:shd w:val="clear" w:color="auto" w:fill="FFFFFF"/>
                <w:lang w:eastAsia="en-US"/>
              </w:rPr>
              <w:t xml:space="preserve">металлические стойки и ригели кубообразного сечения 0,05х0,05 м, окраска акриловой краской  </w:t>
            </w:r>
            <w:r w:rsidRPr="003F2F76">
              <w:rPr>
                <w:spacing w:val="2"/>
                <w:position w:val="6"/>
                <w:sz w:val="20"/>
                <w:szCs w:val="20"/>
                <w:shd w:val="clear" w:color="auto" w:fill="FFFFFF"/>
                <w:lang w:val="en-US" w:eastAsia="en-US"/>
              </w:rPr>
              <w:t>RAL</w:t>
            </w:r>
            <w:r w:rsidRPr="003F2F76">
              <w:rPr>
                <w:spacing w:val="2"/>
                <w:position w:val="6"/>
                <w:sz w:val="20"/>
                <w:szCs w:val="20"/>
                <w:shd w:val="clear" w:color="auto" w:fill="FFFFFF"/>
                <w:lang w:eastAsia="en-US"/>
              </w:rPr>
              <w:t>7037 (каркас без заполнения сеткой, система крепления с внутренней стороны площадки)</w:t>
            </w:r>
          </w:p>
        </w:tc>
        <w:tc>
          <w:tcPr>
            <w:tcW w:w="1958" w:type="dxa"/>
            <w:tcBorders>
              <w:top w:val="single" w:sz="4" w:space="0" w:color="FFFFFF" w:themeColor="background1"/>
              <w:left w:val="single" w:sz="4" w:space="0" w:color="FFFFFF" w:themeColor="background1"/>
              <w:bottom w:val="nil"/>
              <w:right w:val="single" w:sz="4" w:space="0" w:color="FFFFFF" w:themeColor="background1"/>
            </w:tcBorders>
            <w:hideMark/>
          </w:tcPr>
          <w:p w:rsidR="00025B56" w:rsidRPr="003F2F76" w:rsidRDefault="00025B56" w:rsidP="00CF351A">
            <w:pPr>
              <w:jc w:val="center"/>
              <w:rPr>
                <w:spacing w:val="2"/>
                <w:position w:val="6"/>
                <w:sz w:val="20"/>
                <w:szCs w:val="20"/>
                <w:shd w:val="clear" w:color="auto" w:fill="FFFFFF"/>
                <w:lang w:eastAsia="en-US"/>
              </w:rPr>
            </w:pPr>
            <w:r w:rsidRPr="003F2F76">
              <w:rPr>
                <w:spacing w:val="2"/>
                <w:position w:val="6"/>
                <w:sz w:val="20"/>
                <w:szCs w:val="20"/>
                <w:shd w:val="clear" w:color="auto" w:fill="FFFFFF"/>
                <w:lang w:eastAsia="en-US"/>
              </w:rPr>
              <w:t xml:space="preserve">металл,  окраска в заводских условиях </w:t>
            </w:r>
            <w:r w:rsidRPr="003F2F76">
              <w:rPr>
                <w:spacing w:val="2"/>
                <w:position w:val="6"/>
                <w:sz w:val="20"/>
                <w:szCs w:val="20"/>
                <w:shd w:val="clear" w:color="auto" w:fill="FFFFFF"/>
                <w:lang w:val="en-US" w:eastAsia="en-US"/>
              </w:rPr>
              <w:t>RAL</w:t>
            </w:r>
            <w:r w:rsidRPr="003F2F76">
              <w:rPr>
                <w:spacing w:val="2"/>
                <w:position w:val="6"/>
                <w:sz w:val="20"/>
                <w:szCs w:val="20"/>
                <w:shd w:val="clear" w:color="auto" w:fill="FFFFFF"/>
                <w:lang w:eastAsia="en-US"/>
              </w:rPr>
              <w:t>7037 (матовая)</w:t>
            </w:r>
          </w:p>
        </w:tc>
        <w:tc>
          <w:tcPr>
            <w:tcW w:w="2037" w:type="dxa"/>
            <w:tcBorders>
              <w:top w:val="single" w:sz="4" w:space="0" w:color="FFFFFF" w:themeColor="background1"/>
              <w:left w:val="single" w:sz="4" w:space="0" w:color="FFFFFF" w:themeColor="background1"/>
              <w:bottom w:val="nil"/>
              <w:right w:val="single" w:sz="4" w:space="0" w:color="FFFFFF" w:themeColor="background1"/>
            </w:tcBorders>
            <w:hideMark/>
          </w:tcPr>
          <w:p w:rsidR="00025B56" w:rsidRPr="003F2F76" w:rsidRDefault="00025B56" w:rsidP="00CF351A">
            <w:pPr>
              <w:ind w:right="37"/>
              <w:jc w:val="center"/>
              <w:rPr>
                <w:spacing w:val="2"/>
                <w:position w:val="6"/>
                <w:sz w:val="20"/>
                <w:szCs w:val="20"/>
                <w:shd w:val="clear" w:color="auto" w:fill="FFFFFF"/>
                <w:lang w:eastAsia="en-US"/>
              </w:rPr>
            </w:pPr>
            <w:r w:rsidRPr="003F2F76">
              <w:rPr>
                <w:spacing w:val="2"/>
                <w:position w:val="6"/>
                <w:sz w:val="20"/>
                <w:szCs w:val="20"/>
                <w:shd w:val="clear" w:color="auto" w:fill="FFFFFF"/>
                <w:lang w:eastAsia="en-US"/>
              </w:rPr>
              <w:t>графитовая черная полуматовая или матовая краска (моющаяся, стойкая к щеткам и агрессивным растворам)</w:t>
            </w:r>
          </w:p>
        </w:tc>
        <w:tc>
          <w:tcPr>
            <w:tcW w:w="2402" w:type="dxa"/>
            <w:tcBorders>
              <w:top w:val="single" w:sz="4" w:space="0" w:color="FFFFFF" w:themeColor="background1"/>
              <w:left w:val="single" w:sz="4" w:space="0" w:color="FFFFFF" w:themeColor="background1"/>
              <w:bottom w:val="nil"/>
              <w:right w:val="single" w:sz="4" w:space="0" w:color="FFFFFF" w:themeColor="background1"/>
            </w:tcBorders>
          </w:tcPr>
          <w:p w:rsidR="00025B56" w:rsidRPr="003F2F76" w:rsidRDefault="00025B56" w:rsidP="00CF351A">
            <w:pPr>
              <w:tabs>
                <w:tab w:val="left" w:pos="459"/>
              </w:tabs>
              <w:ind w:right="31"/>
              <w:jc w:val="center"/>
              <w:rPr>
                <w:spacing w:val="2"/>
                <w:position w:val="6"/>
                <w:sz w:val="20"/>
                <w:szCs w:val="20"/>
                <w:shd w:val="clear" w:color="auto" w:fill="FFFFFF"/>
                <w:lang w:eastAsia="en-US"/>
              </w:rPr>
            </w:pPr>
            <w:r w:rsidRPr="003F2F76">
              <w:rPr>
                <w:spacing w:val="2"/>
                <w:position w:val="6"/>
                <w:sz w:val="20"/>
                <w:szCs w:val="20"/>
                <w:shd w:val="clear" w:color="auto" w:fill="FFFFFF"/>
                <w:lang w:eastAsia="en-US"/>
              </w:rPr>
              <w:t xml:space="preserve">деревянный настил (хвойные породы), окраска рекомендуется палубный лак или специальная краска для дерева </w:t>
            </w:r>
            <w:r w:rsidRPr="003F2F76">
              <w:rPr>
                <w:spacing w:val="2"/>
                <w:position w:val="6"/>
                <w:sz w:val="20"/>
                <w:szCs w:val="20"/>
                <w:shd w:val="clear" w:color="auto" w:fill="FFFFFF"/>
                <w:lang w:val="en-US" w:eastAsia="en-US"/>
              </w:rPr>
              <w:t>RAL</w:t>
            </w:r>
            <w:r w:rsidRPr="003F2F76">
              <w:rPr>
                <w:spacing w:val="2"/>
                <w:position w:val="6"/>
                <w:sz w:val="20"/>
                <w:szCs w:val="20"/>
                <w:shd w:val="clear" w:color="auto" w:fill="FFFFFF"/>
                <w:lang w:eastAsia="en-US"/>
              </w:rPr>
              <w:t>7037</w:t>
            </w:r>
          </w:p>
          <w:p w:rsidR="00025B56" w:rsidRPr="003F2F76" w:rsidRDefault="00025B56" w:rsidP="00BB4D1F">
            <w:pPr>
              <w:tabs>
                <w:tab w:val="left" w:pos="459"/>
              </w:tabs>
              <w:ind w:right="31"/>
              <w:jc w:val="both"/>
              <w:rPr>
                <w:spacing w:val="2"/>
                <w:position w:val="6"/>
                <w:sz w:val="20"/>
                <w:szCs w:val="20"/>
                <w:shd w:val="clear" w:color="auto" w:fill="FFFFFF"/>
                <w:lang w:eastAsia="en-US"/>
              </w:rPr>
            </w:pPr>
          </w:p>
          <w:p w:rsidR="00CF351A" w:rsidRDefault="00025B56" w:rsidP="00CF351A">
            <w:pPr>
              <w:tabs>
                <w:tab w:val="left" w:pos="459"/>
              </w:tabs>
              <w:ind w:right="31"/>
              <w:jc w:val="center"/>
              <w:rPr>
                <w:spacing w:val="2"/>
                <w:position w:val="6"/>
                <w:sz w:val="20"/>
                <w:szCs w:val="20"/>
                <w:shd w:val="clear" w:color="auto" w:fill="FFFFFF"/>
                <w:lang w:val="en-US" w:eastAsia="en-US"/>
              </w:rPr>
            </w:pPr>
            <w:r w:rsidRPr="003F2F76">
              <w:rPr>
                <w:spacing w:val="2"/>
                <w:position w:val="6"/>
                <w:sz w:val="20"/>
                <w:szCs w:val="20"/>
                <w:shd w:val="clear" w:color="auto" w:fill="FFFFFF"/>
                <w:lang w:val="en-US" w:eastAsia="en-US"/>
              </w:rPr>
              <w:t>сетканапроемэкспонированиябахчи</w:t>
            </w:r>
          </w:p>
          <w:p w:rsidR="00CF351A" w:rsidRPr="00CF351A" w:rsidRDefault="00CF351A" w:rsidP="00CF351A">
            <w:pPr>
              <w:tabs>
                <w:tab w:val="left" w:pos="459"/>
              </w:tabs>
              <w:ind w:right="31"/>
              <w:jc w:val="center"/>
              <w:rPr>
                <w:spacing w:val="2"/>
                <w:position w:val="6"/>
                <w:sz w:val="16"/>
                <w:szCs w:val="16"/>
                <w:shd w:val="clear" w:color="auto" w:fill="FFFFFF"/>
                <w:lang w:val="en-US" w:eastAsia="en-US"/>
              </w:rPr>
            </w:pPr>
          </w:p>
          <w:p w:rsidR="00025B56" w:rsidRPr="003F2F76" w:rsidRDefault="00025B56" w:rsidP="00BB4D1F">
            <w:pPr>
              <w:tabs>
                <w:tab w:val="left" w:pos="459"/>
              </w:tabs>
              <w:ind w:right="31"/>
              <w:jc w:val="center"/>
              <w:rPr>
                <w:b/>
                <w:spacing w:val="2"/>
                <w:position w:val="6"/>
                <w:sz w:val="20"/>
                <w:szCs w:val="20"/>
                <w:shd w:val="clear" w:color="auto" w:fill="FFFFFF"/>
                <w:lang w:val="en-US" w:eastAsia="en-US"/>
              </w:rPr>
            </w:pPr>
            <w:r w:rsidRPr="003F2F76">
              <w:rPr>
                <w:noProof/>
                <w:position w:val="6"/>
                <w:sz w:val="20"/>
                <w:szCs w:val="20"/>
              </w:rPr>
              <w:drawing>
                <wp:inline distT="0" distB="0" distL="0" distR="0">
                  <wp:extent cx="353695" cy="353695"/>
                  <wp:effectExtent l="0" t="0" r="8255" b="8255"/>
                  <wp:docPr id="2566" name="Рисунок 2816" descr="http://stroydvor.kg/image/cache/data/li/default/setkacpvs-288-500x5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16" descr="http://stroydvor.kg/image/cache/data/li/default/setkacpvs-288-500x500.jpeg"/>
                          <pic:cNvPicPr>
                            <a:picLocks noChangeAspect="1" noChangeArrowheads="1"/>
                          </pic:cNvPicPr>
                        </pic:nvPicPr>
                        <pic:blipFill>
                          <a:blip r:embed="rId48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flipV="1">
                            <a:off x="0" y="0"/>
                            <a:ext cx="353695" cy="353695"/>
                          </a:xfrm>
                          <a:prstGeom prst="rect">
                            <a:avLst/>
                          </a:prstGeom>
                          <a:noFill/>
                          <a:ln>
                            <a:noFill/>
                          </a:ln>
                        </pic:spPr>
                      </pic:pic>
                    </a:graphicData>
                  </a:graphic>
                </wp:inline>
              </w:drawing>
            </w:r>
          </w:p>
          <w:p w:rsidR="00025B56" w:rsidRPr="003F2F76" w:rsidRDefault="00025B56" w:rsidP="00CF351A">
            <w:pPr>
              <w:tabs>
                <w:tab w:val="left" w:pos="459"/>
              </w:tabs>
              <w:ind w:right="31"/>
              <w:jc w:val="center"/>
              <w:rPr>
                <w:spacing w:val="2"/>
                <w:position w:val="6"/>
                <w:sz w:val="20"/>
                <w:szCs w:val="20"/>
                <w:shd w:val="clear" w:color="auto" w:fill="FFFFFF"/>
                <w:lang w:eastAsia="en-US"/>
              </w:rPr>
            </w:pPr>
            <w:r w:rsidRPr="003F2F76">
              <w:rPr>
                <w:spacing w:val="2"/>
                <w:position w:val="6"/>
                <w:sz w:val="20"/>
                <w:szCs w:val="20"/>
                <w:shd w:val="clear" w:color="auto" w:fill="FFFFFF"/>
                <w:lang w:eastAsia="en-US"/>
              </w:rPr>
              <w:t>ЦПВС нержавеющая ромбовидная (крепление изнутри)</w:t>
            </w:r>
            <w:r w:rsidR="0095760D" w:rsidRPr="0095760D">
              <w:rPr>
                <w:rFonts w:ascii="Calibri" w:hAnsi="Calibri"/>
                <w:noProof/>
                <w:position w:val="6"/>
                <w:sz w:val="22"/>
                <w:szCs w:val="22"/>
              </w:rPr>
              <w:pict>
                <v:rect id="Прямоугольник 2781" o:spid="_x0000_s1061" style="position:absolute;left:0;text-align:left;margin-left:4.9pt;margin-top:.35pt;width:440.1pt;height:34.85pt;rotation:-90;z-index:251768832;visibility:visible;mso-position-horizontal-relative:page;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" filled="f" stroked="f" strokeweight="1pt">
                  <v:path arrowok="t"/>
                  <v:textbox>
                    <w:txbxContent>
                      <w:p w:rsidR="0087494E" w:rsidRDefault="0087494E" w:rsidP="00025B56">
                        <w:pPr>
                          <w:rPr>
                            <w:rFonts w:ascii="Century Gothic" w:hAnsi="Century Gothic"/>
                            <w:b/>
                            <w:color w:val="DDF7F2"/>
                            <w:sz w:val="48"/>
                            <w:szCs w:val="48"/>
                          </w:rPr>
                        </w:pPr>
                        <w:r>
                          <w:rPr>
                            <w:rFonts w:ascii="Century Gothic" w:hAnsi="Century Gothic"/>
                            <w:b/>
                            <w:color w:val="E9FFC5"/>
                            <w:sz w:val="48"/>
                            <w:szCs w:val="48"/>
                          </w:rPr>
                          <w:t xml:space="preserve">ПАРАМЕТРЫ. </w:t>
                        </w:r>
                        <w:r>
                          <w:rPr>
                            <w:rFonts w:ascii="Century Gothic" w:hAnsi="Century Gothic"/>
                            <w:b/>
                            <w:color w:val="FDE9D9" w:themeColor="accent6" w:themeTint="33"/>
                            <w:sz w:val="48"/>
                            <w:szCs w:val="48"/>
                          </w:rPr>
                          <w:t>ПАЛАТКА</w:t>
                        </w:r>
                      </w:p>
                    </w:txbxContent>
                  </v:textbox>
                  <w10:wrap anchorx="page"/>
                </v:rect>
              </w:pict>
            </w:r>
          </w:p>
        </w:tc>
      </w:tr>
    </w:tbl>
    <w:p w:rsidR="00B023BB" w:rsidRPr="003F2F76" w:rsidRDefault="00A35693" w:rsidP="00BB4D1F">
      <w:pPr>
        <w:ind w:right="426"/>
        <w:jc w:val="both"/>
        <w:rPr>
          <w:noProof/>
          <w:color w:val="9A9898"/>
          <w:position w:val="6"/>
          <w:sz w:val="24"/>
        </w:rPr>
      </w:pPr>
      <w:r w:rsidRPr="003F2F76">
        <w:rPr>
          <w:b/>
          <w:bCs/>
          <w:noProof/>
          <w:position w:val="6"/>
          <w:sz w:val="24"/>
          <w:u w:val="single"/>
        </w:rPr>
        <w:drawing>
          <wp:anchor distT="0" distB="0" distL="114300" distR="114300" simplePos="0" relativeHeight="251415552" behindDoc="0" locked="0" layoutInCell="1" allowOverlap="1">
            <wp:simplePos x="0" y="0"/>
            <wp:positionH relativeFrom="column">
              <wp:posOffset>34290</wp:posOffset>
            </wp:positionH>
            <wp:positionV relativeFrom="paragraph">
              <wp:posOffset>3657600</wp:posOffset>
            </wp:positionV>
            <wp:extent cx="981075" cy="466725"/>
            <wp:effectExtent l="19050" t="0" r="9525" b="0"/>
            <wp:wrapThrough wrapText="bothSides">
              <wp:wrapPolygon edited="0">
                <wp:start x="-419" y="0"/>
                <wp:lineTo x="-419" y="21159"/>
                <wp:lineTo x="21810" y="21159"/>
                <wp:lineTo x="21810" y="0"/>
                <wp:lineTo x="-419" y="0"/>
              </wp:wrapPolygon>
            </wp:wrapThrough>
            <wp:docPr id="2567"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pic:cNvPicPr>
                      <a:picLocks noChangeAspect="1" noChangeArrowheads="1"/>
                    </pic:cNvPicPr>
                  </pic:nvPicPr>
                  <pic:blipFill>
                    <a:blip r:embed="rId49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94">
                              <a14:imgEffect>
                                <a14:sharpenSoften amount="98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81075" cy="466725"/>
                    </a:xfrm>
                    <a:prstGeom prst="rect">
                      <a:avLst/>
                    </a:prstGeom>
                    <a:noFill/>
                  </pic:spPr>
                </pic:pic>
              </a:graphicData>
            </a:graphic>
          </wp:anchor>
        </w:drawing>
      </w:r>
    </w:p>
    <w:p w:rsidR="00BF79A8" w:rsidRPr="003F2F76" w:rsidRDefault="00BF79A8" w:rsidP="00BB4D1F">
      <w:pPr>
        <w:ind w:right="-142" w:hanging="567"/>
        <w:contextualSpacing/>
        <w:jc w:val="both"/>
        <w:rPr>
          <w:b/>
          <w:bCs/>
          <w:noProof/>
          <w:position w:val="6"/>
          <w:sz w:val="24"/>
          <w:u w:val="single"/>
        </w:rPr>
      </w:pPr>
    </w:p>
    <w:p w:rsidR="00762DEC" w:rsidRPr="003F2F76" w:rsidRDefault="00025B56" w:rsidP="000D6A96">
      <w:pPr>
        <w:ind w:right="-142"/>
        <w:contextualSpacing/>
        <w:jc w:val="both"/>
        <w:rPr>
          <w:noProof/>
          <w:position w:val="6"/>
          <w:sz w:val="24"/>
        </w:rPr>
      </w:pPr>
      <w:r w:rsidRPr="003F2F76">
        <w:rPr>
          <w:b/>
          <w:bCs/>
          <w:noProof/>
          <w:position w:val="6"/>
          <w:sz w:val="24"/>
          <w:u w:val="single"/>
        </w:rPr>
        <w:t>ВИД 2</w:t>
      </w:r>
    </w:p>
    <w:p w:rsidR="00025B56" w:rsidRPr="003F2F76" w:rsidRDefault="00B023BB" w:rsidP="00BB4D1F">
      <w:pPr>
        <w:tabs>
          <w:tab w:val="left" w:pos="7938"/>
        </w:tabs>
        <w:jc w:val="both"/>
        <w:rPr>
          <w:spacing w:val="2"/>
          <w:position w:val="6"/>
          <w:sz w:val="24"/>
          <w:u w:val="single"/>
          <w:shd w:val="clear" w:color="auto" w:fill="FFFFFF"/>
        </w:rPr>
      </w:pPr>
      <w:r w:rsidRPr="003F2F76">
        <w:rPr>
          <w:spacing w:val="2"/>
          <w:position w:val="6"/>
          <w:sz w:val="24"/>
          <w:u w:val="single"/>
          <w:shd w:val="clear" w:color="auto" w:fill="FFFFFF"/>
        </w:rPr>
        <w:t>вариант колористики 1</w:t>
      </w:r>
    </w:p>
    <w:p w:rsidR="00025B56" w:rsidRPr="003F2F76" w:rsidRDefault="00025B56" w:rsidP="00AF6B0C">
      <w:pPr>
        <w:tabs>
          <w:tab w:val="left" w:pos="7655"/>
        </w:tabs>
        <w:jc w:val="both"/>
        <w:rPr>
          <w:color w:val="9A9898"/>
          <w:spacing w:val="2"/>
          <w:position w:val="6"/>
          <w:sz w:val="24"/>
          <w:shd w:val="clear" w:color="auto" w:fill="FFFFFF"/>
        </w:rPr>
      </w:pPr>
      <w:r w:rsidRPr="003F2F76">
        <w:rPr>
          <w:noProof/>
          <w:color w:val="9A9898"/>
          <w:position w:val="6"/>
          <w:sz w:val="24"/>
        </w:rPr>
        <w:drawing>
          <wp:inline distT="0" distB="0" distL="0" distR="0">
            <wp:extent cx="914400" cy="1285240"/>
            <wp:effectExtent l="0" t="0" r="0" b="0"/>
            <wp:docPr id="2568" name="Рисунок 2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17"/>
                    <pic:cNvPicPr>
                      <a:picLocks noChangeAspect="1" noChangeArrowheads="1"/>
                    </pic:cNvPicPr>
                  </pic:nvPicPr>
                  <pic:blipFill>
                    <a:blip r:embed="rId49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14400" cy="1285240"/>
                    </a:xfrm>
                    <a:prstGeom prst="rect">
                      <a:avLst/>
                    </a:prstGeom>
                    <a:noFill/>
                    <a:ln>
                      <a:noFill/>
                    </a:ln>
                  </pic:spPr>
                </pic:pic>
              </a:graphicData>
            </a:graphic>
          </wp:inline>
        </w:drawing>
      </w:r>
      <w:r w:rsidRPr="003F2F76">
        <w:rPr>
          <w:noProof/>
          <w:color w:val="9A9898"/>
          <w:position w:val="6"/>
          <w:sz w:val="24"/>
        </w:rPr>
        <w:drawing>
          <wp:inline distT="0" distB="0" distL="0" distR="0">
            <wp:extent cx="1509623" cy="1259274"/>
            <wp:effectExtent l="0" t="0" r="0" b="0"/>
            <wp:docPr id="2569" name="Рисунок 2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3"/>
                    <pic:cNvPicPr>
                      <a:picLocks noChangeAspect="1" noChangeArrowheads="1"/>
                    </pic:cNvPicPr>
                  </pic:nvPicPr>
                  <pic:blipFill>
                    <a:blip r:embed="rId49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09540" cy="1259205"/>
                    </a:xfrm>
                    <a:prstGeom prst="rect">
                      <a:avLst/>
                    </a:prstGeom>
                    <a:noFill/>
                    <a:ln>
                      <a:noFill/>
                    </a:ln>
                  </pic:spPr>
                </pic:pic>
              </a:graphicData>
            </a:graphic>
          </wp:inline>
        </w:drawing>
      </w:r>
      <w:r w:rsidRPr="003F2F76">
        <w:rPr>
          <w:noProof/>
          <w:color w:val="9A9898"/>
          <w:position w:val="6"/>
          <w:sz w:val="24"/>
        </w:rPr>
        <w:drawing>
          <wp:inline distT="0" distB="0" distL="0" distR="0">
            <wp:extent cx="3131388" cy="1241964"/>
            <wp:effectExtent l="0" t="0" r="0" b="0"/>
            <wp:docPr id="2570" name="Рисунок 2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5"/>
                    <pic:cNvPicPr>
                      <a:picLocks noChangeAspect="1" noChangeArrowheads="1"/>
                    </pic:cNvPicPr>
                  </pic:nvPicPr>
                  <pic:blipFill>
                    <a:blip r:embed="rId49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31631" cy="1242060"/>
                    </a:xfrm>
                    <a:prstGeom prst="rect">
                      <a:avLst/>
                    </a:prstGeom>
                    <a:noFill/>
                    <a:ln>
                      <a:noFill/>
                    </a:ln>
                  </pic:spPr>
                </pic:pic>
              </a:graphicData>
            </a:graphic>
          </wp:inline>
        </w:drawing>
      </w:r>
    </w:p>
    <w:tbl>
      <w:tblPr>
        <w:tblW w:w="10207" w:type="dxa"/>
        <w:tblInd w:w="-147"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tblPr>
      <w:tblGrid>
        <w:gridCol w:w="1547"/>
        <w:gridCol w:w="3359"/>
        <w:gridCol w:w="1512"/>
        <w:gridCol w:w="3220"/>
        <w:gridCol w:w="1541"/>
      </w:tblGrid>
      <w:tr w:rsidR="00025B56" w:rsidRPr="003F2F76" w:rsidTr="00025B56">
        <w:trPr>
          <w:trHeight w:val="48"/>
        </w:trPr>
        <w:tc>
          <w:tcPr>
            <w:tcW w:w="19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noProof/>
                <w:position w:val="6"/>
                <w:sz w:val="20"/>
                <w:szCs w:val="20"/>
                <w:lang w:val="en-US" w:eastAsia="en-US"/>
              </w:rPr>
            </w:pPr>
            <w:r w:rsidRPr="003F2F76">
              <w:rPr>
                <w:spacing w:val="2"/>
                <w:position w:val="6"/>
                <w:sz w:val="20"/>
                <w:szCs w:val="20"/>
                <w:shd w:val="clear" w:color="auto" w:fill="FFFFFF"/>
                <w:lang w:val="en-US" w:eastAsia="en-US"/>
              </w:rPr>
              <w:t>облицовка</w:t>
            </w:r>
          </w:p>
        </w:tc>
        <w:tc>
          <w:tcPr>
            <w:tcW w:w="24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rPr>
                <w:spacing w:val="2"/>
                <w:position w:val="6"/>
                <w:sz w:val="20"/>
                <w:szCs w:val="20"/>
                <w:shd w:val="clear" w:color="auto" w:fill="FFFFFF"/>
                <w:lang w:val="en-US" w:eastAsia="en-US"/>
              </w:rPr>
            </w:pPr>
            <w:r w:rsidRPr="003F2F76">
              <w:rPr>
                <w:spacing w:val="2"/>
                <w:position w:val="6"/>
                <w:sz w:val="20"/>
                <w:szCs w:val="20"/>
                <w:shd w:val="clear" w:color="auto" w:fill="FFFFFF"/>
                <w:lang w:val="en-US" w:eastAsia="en-US"/>
              </w:rPr>
              <w:t>ставни-жалюзи, дверь</w:t>
            </w:r>
          </w:p>
        </w:tc>
        <w:tc>
          <w:tcPr>
            <w:tcW w:w="20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noProof/>
                <w:position w:val="6"/>
                <w:sz w:val="20"/>
                <w:szCs w:val="20"/>
                <w:lang w:eastAsia="en-US"/>
              </w:rPr>
            </w:pPr>
            <w:r w:rsidRPr="003F2F76">
              <w:rPr>
                <w:spacing w:val="2"/>
                <w:position w:val="6"/>
                <w:sz w:val="20"/>
                <w:szCs w:val="20"/>
                <w:shd w:val="clear" w:color="auto" w:fill="FFFFFF"/>
                <w:lang w:eastAsia="en-US"/>
              </w:rPr>
              <w:t>каркас и место для вывески</w:t>
            </w:r>
          </w:p>
        </w:tc>
        <w:tc>
          <w:tcPr>
            <w:tcW w:w="20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ind w:right="31"/>
              <w:jc w:val="center"/>
              <w:rPr>
                <w:noProof/>
                <w:position w:val="6"/>
                <w:sz w:val="20"/>
                <w:szCs w:val="20"/>
                <w:lang w:val="en-US" w:eastAsia="en-US"/>
              </w:rPr>
            </w:pPr>
            <w:r w:rsidRPr="003F2F76">
              <w:rPr>
                <w:spacing w:val="2"/>
                <w:position w:val="6"/>
                <w:sz w:val="20"/>
                <w:szCs w:val="20"/>
                <w:shd w:val="clear" w:color="auto" w:fill="FFFFFF"/>
                <w:lang w:val="en-US" w:eastAsia="en-US"/>
              </w:rPr>
              <w:t>графитоваяинформационнаядоска</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noProof/>
                <w:position w:val="6"/>
                <w:sz w:val="20"/>
                <w:szCs w:val="20"/>
                <w:lang w:val="en-US" w:eastAsia="en-US"/>
              </w:rPr>
            </w:pPr>
            <w:r w:rsidRPr="003F2F76">
              <w:rPr>
                <w:spacing w:val="2"/>
                <w:position w:val="6"/>
                <w:sz w:val="20"/>
                <w:szCs w:val="20"/>
                <w:shd w:val="clear" w:color="auto" w:fill="FFFFFF"/>
                <w:lang w:val="en-US" w:eastAsia="en-US"/>
              </w:rPr>
              <w:t>пол</w:t>
            </w:r>
          </w:p>
        </w:tc>
      </w:tr>
      <w:tr w:rsidR="00025B56" w:rsidRPr="003F2F76" w:rsidTr="00025B56">
        <w:trPr>
          <w:trHeight w:val="432"/>
        </w:trPr>
        <w:tc>
          <w:tcPr>
            <w:tcW w:w="19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noProof/>
                <w:position w:val="6"/>
                <w:sz w:val="20"/>
                <w:szCs w:val="20"/>
                <w:lang w:val="en-US" w:eastAsia="en-US"/>
              </w:rPr>
            </w:pPr>
            <w:r w:rsidRPr="003F2F76">
              <w:rPr>
                <w:noProof/>
                <w:position w:val="6"/>
                <w:sz w:val="20"/>
                <w:szCs w:val="20"/>
              </w:rPr>
              <w:drawing>
                <wp:inline distT="0" distB="0" distL="0" distR="0">
                  <wp:extent cx="396875" cy="387985"/>
                  <wp:effectExtent l="0" t="0" r="3175" b="0"/>
                  <wp:docPr id="2571" name="Рисунок 2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6"/>
                          <pic:cNvPicPr>
                            <a:picLocks noChangeAspect="1" noChangeArrowheads="1"/>
                          </pic:cNvPicPr>
                        </pic:nvPicPr>
                        <pic:blipFill>
                          <a:blip r:embed="rId43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875" cy="387985"/>
                          </a:xfrm>
                          <a:prstGeom prst="rect">
                            <a:avLst/>
                          </a:prstGeom>
                          <a:noFill/>
                          <a:ln>
                            <a:noFill/>
                          </a:ln>
                        </pic:spPr>
                      </pic:pic>
                    </a:graphicData>
                  </a:graphic>
                </wp:inline>
              </w:drawing>
            </w:r>
            <w:r w:rsidRPr="003F2F76">
              <w:rPr>
                <w:noProof/>
                <w:position w:val="6"/>
                <w:sz w:val="20"/>
                <w:szCs w:val="20"/>
              </w:rPr>
              <w:drawing>
                <wp:inline distT="0" distB="0" distL="0" distR="0">
                  <wp:extent cx="396875" cy="396875"/>
                  <wp:effectExtent l="0" t="0" r="3175" b="3175"/>
                  <wp:docPr id="2572" name="Рисунок 2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7"/>
                          <pic:cNvPicPr>
                            <a:picLocks noChangeAspect="1" noChangeArrowheads="1"/>
                          </pic:cNvPicPr>
                        </pic:nvPicPr>
                        <pic:blipFill>
                          <a:blip r:embed="rId48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875" cy="396875"/>
                          </a:xfrm>
                          <a:prstGeom prst="rect">
                            <a:avLst/>
                          </a:prstGeom>
                          <a:noFill/>
                          <a:ln>
                            <a:noFill/>
                          </a:ln>
                        </pic:spPr>
                      </pic:pic>
                    </a:graphicData>
                  </a:graphic>
                </wp:inline>
              </w:drawing>
            </w:r>
          </w:p>
          <w:p w:rsidR="00025B56" w:rsidRPr="003F2F76" w:rsidRDefault="00025B56" w:rsidP="00BB4D1F">
            <w:pPr>
              <w:jc w:val="both"/>
              <w:rPr>
                <w:spacing w:val="2"/>
                <w:position w:val="6"/>
                <w:sz w:val="20"/>
                <w:szCs w:val="20"/>
                <w:shd w:val="clear" w:color="auto" w:fill="FFFFFF"/>
                <w:lang w:val="en-US" w:eastAsia="en-US"/>
              </w:rPr>
            </w:pPr>
            <w:r w:rsidRPr="003F2F76">
              <w:rPr>
                <w:spacing w:val="2"/>
                <w:position w:val="6"/>
                <w:sz w:val="20"/>
                <w:szCs w:val="20"/>
                <w:shd w:val="clear" w:color="auto" w:fill="FFFFFF"/>
                <w:lang w:val="en-US" w:eastAsia="en-US"/>
              </w:rPr>
              <w:t>RAL7037 RAL7047</w:t>
            </w:r>
          </w:p>
        </w:tc>
        <w:tc>
          <w:tcPr>
            <w:tcW w:w="24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ind w:right="31"/>
              <w:jc w:val="center"/>
              <w:rPr>
                <w:spacing w:val="2"/>
                <w:position w:val="6"/>
                <w:sz w:val="20"/>
                <w:szCs w:val="20"/>
                <w:shd w:val="clear" w:color="auto" w:fill="FFFFFF"/>
                <w:lang w:val="en-US" w:eastAsia="en-US"/>
              </w:rPr>
            </w:pPr>
            <w:r w:rsidRPr="003F2F76">
              <w:rPr>
                <w:noProof/>
                <w:position w:val="6"/>
                <w:sz w:val="20"/>
                <w:szCs w:val="20"/>
              </w:rPr>
              <w:drawing>
                <wp:inline distT="0" distB="0" distL="0" distR="0">
                  <wp:extent cx="396875" cy="396875"/>
                  <wp:effectExtent l="0" t="0" r="3175" b="3175"/>
                  <wp:docPr id="2573" name="Рисунок 2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33"/>
                          <pic:cNvPicPr>
                            <a:picLocks noChangeAspect="1" noChangeArrowheads="1"/>
                          </pic:cNvPicPr>
                        </pic:nvPicPr>
                        <pic:blipFill>
                          <a:blip r:embed="rId48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875" cy="396875"/>
                          </a:xfrm>
                          <a:prstGeom prst="rect">
                            <a:avLst/>
                          </a:prstGeom>
                          <a:noFill/>
                          <a:ln>
                            <a:noFill/>
                          </a:ln>
                        </pic:spPr>
                      </pic:pic>
                    </a:graphicData>
                  </a:graphic>
                </wp:inline>
              </w:drawing>
            </w:r>
          </w:p>
          <w:p w:rsidR="00025B56" w:rsidRPr="003F2F76" w:rsidRDefault="00025B56" w:rsidP="00BB4D1F">
            <w:pPr>
              <w:ind w:right="31"/>
              <w:jc w:val="center"/>
              <w:rPr>
                <w:noProof/>
                <w:position w:val="6"/>
                <w:sz w:val="20"/>
                <w:szCs w:val="20"/>
                <w:lang w:val="en-US" w:eastAsia="en-US"/>
              </w:rPr>
            </w:pPr>
            <w:r w:rsidRPr="003F2F76">
              <w:rPr>
                <w:spacing w:val="2"/>
                <w:position w:val="6"/>
                <w:sz w:val="20"/>
                <w:szCs w:val="20"/>
                <w:shd w:val="clear" w:color="auto" w:fill="FFFFFF"/>
                <w:lang w:val="en-US" w:eastAsia="en-US"/>
              </w:rPr>
              <w:t>RAL7047</w:t>
            </w:r>
          </w:p>
        </w:tc>
        <w:tc>
          <w:tcPr>
            <w:tcW w:w="20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spacing w:val="2"/>
                <w:position w:val="6"/>
                <w:sz w:val="20"/>
                <w:szCs w:val="20"/>
                <w:shd w:val="clear" w:color="auto" w:fill="FFFFFF"/>
                <w:lang w:val="en-US" w:eastAsia="en-US"/>
              </w:rPr>
            </w:pPr>
            <w:r w:rsidRPr="003F2F76">
              <w:rPr>
                <w:noProof/>
                <w:position w:val="6"/>
                <w:sz w:val="20"/>
                <w:szCs w:val="20"/>
              </w:rPr>
              <w:drawing>
                <wp:inline distT="0" distB="0" distL="0" distR="0">
                  <wp:extent cx="396875" cy="387985"/>
                  <wp:effectExtent l="0" t="0" r="3175" b="0"/>
                  <wp:docPr id="2574" name="Рисунок 2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38"/>
                          <pic:cNvPicPr>
                            <a:picLocks noChangeAspect="1" noChangeArrowheads="1"/>
                          </pic:cNvPicPr>
                        </pic:nvPicPr>
                        <pic:blipFill>
                          <a:blip r:embed="rId43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875" cy="387985"/>
                          </a:xfrm>
                          <a:prstGeom prst="rect">
                            <a:avLst/>
                          </a:prstGeom>
                          <a:noFill/>
                          <a:ln>
                            <a:noFill/>
                          </a:ln>
                        </pic:spPr>
                      </pic:pic>
                    </a:graphicData>
                  </a:graphic>
                </wp:inline>
              </w:drawing>
            </w:r>
          </w:p>
          <w:p w:rsidR="00025B56" w:rsidRPr="003F2F76" w:rsidRDefault="00025B56" w:rsidP="00BB4D1F">
            <w:pPr>
              <w:jc w:val="center"/>
              <w:rPr>
                <w:spacing w:val="2"/>
                <w:position w:val="6"/>
                <w:sz w:val="20"/>
                <w:szCs w:val="20"/>
                <w:shd w:val="clear" w:color="auto" w:fill="FFFFFF"/>
                <w:lang w:val="en-US" w:eastAsia="en-US"/>
              </w:rPr>
            </w:pPr>
            <w:r w:rsidRPr="003F2F76">
              <w:rPr>
                <w:spacing w:val="2"/>
                <w:position w:val="6"/>
                <w:sz w:val="20"/>
                <w:szCs w:val="20"/>
                <w:shd w:val="clear" w:color="auto" w:fill="FFFFFF"/>
                <w:lang w:val="en-US" w:eastAsia="en-US"/>
              </w:rPr>
              <w:t>RAL7037</w:t>
            </w:r>
          </w:p>
        </w:tc>
        <w:tc>
          <w:tcPr>
            <w:tcW w:w="20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ind w:right="31"/>
              <w:jc w:val="center"/>
              <w:rPr>
                <w:spacing w:val="2"/>
                <w:position w:val="6"/>
                <w:sz w:val="20"/>
                <w:szCs w:val="20"/>
                <w:shd w:val="clear" w:color="auto" w:fill="FFFFFF"/>
                <w:lang w:val="en-US" w:eastAsia="en-US"/>
              </w:rPr>
            </w:pPr>
            <w:r w:rsidRPr="003F2F76">
              <w:rPr>
                <w:noProof/>
                <w:position w:val="6"/>
                <w:sz w:val="20"/>
                <w:szCs w:val="20"/>
              </w:rPr>
              <w:drawing>
                <wp:inline distT="0" distB="0" distL="0" distR="0">
                  <wp:extent cx="466090" cy="448310"/>
                  <wp:effectExtent l="0" t="0" r="0" b="8890"/>
                  <wp:docPr id="2575" name="Рисунок 2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39"/>
                          <pic:cNvPicPr>
                            <a:picLocks noChangeAspect="1" noChangeArrowheads="1"/>
                          </pic:cNvPicPr>
                        </pic:nvPicPr>
                        <pic:blipFill>
                          <a:blip r:embed="rId43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6090" cy="448310"/>
                          </a:xfrm>
                          <a:prstGeom prst="rect">
                            <a:avLst/>
                          </a:prstGeom>
                          <a:noFill/>
                          <a:ln>
                            <a:noFill/>
                          </a:ln>
                        </pic:spPr>
                      </pic:pic>
                    </a:graphicData>
                  </a:graphic>
                </wp:inline>
              </w:drawing>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spacing w:val="2"/>
                <w:position w:val="6"/>
                <w:sz w:val="20"/>
                <w:szCs w:val="20"/>
                <w:shd w:val="clear" w:color="auto" w:fill="FFFFFF"/>
                <w:lang w:val="en-US" w:eastAsia="en-US"/>
              </w:rPr>
            </w:pPr>
            <w:r w:rsidRPr="003F2F76">
              <w:rPr>
                <w:noProof/>
                <w:position w:val="6"/>
                <w:sz w:val="20"/>
                <w:szCs w:val="20"/>
              </w:rPr>
              <w:drawing>
                <wp:inline distT="0" distB="0" distL="0" distR="0">
                  <wp:extent cx="396875" cy="387985"/>
                  <wp:effectExtent l="0" t="0" r="3175" b="0"/>
                  <wp:docPr id="2576" name="Рисунок 2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41"/>
                          <pic:cNvPicPr>
                            <a:picLocks noChangeAspect="1" noChangeArrowheads="1"/>
                          </pic:cNvPicPr>
                        </pic:nvPicPr>
                        <pic:blipFill>
                          <a:blip r:embed="rId43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875" cy="387985"/>
                          </a:xfrm>
                          <a:prstGeom prst="rect">
                            <a:avLst/>
                          </a:prstGeom>
                          <a:noFill/>
                          <a:ln>
                            <a:noFill/>
                          </a:ln>
                        </pic:spPr>
                      </pic:pic>
                    </a:graphicData>
                  </a:graphic>
                </wp:inline>
              </w:drawing>
            </w:r>
          </w:p>
        </w:tc>
      </w:tr>
      <w:tr w:rsidR="00025B56" w:rsidRPr="003F2F76" w:rsidTr="00025B56">
        <w:trPr>
          <w:trHeight w:val="1357"/>
        </w:trPr>
        <w:tc>
          <w:tcPr>
            <w:tcW w:w="1974" w:type="dxa"/>
            <w:tcBorders>
              <w:top w:val="single" w:sz="4" w:space="0" w:color="FFFFFF" w:themeColor="background1"/>
              <w:left w:val="single" w:sz="4" w:space="0" w:color="FFFFFF" w:themeColor="background1"/>
              <w:bottom w:val="nil"/>
              <w:right w:val="single" w:sz="4" w:space="0" w:color="FFFFFF" w:themeColor="background1"/>
            </w:tcBorders>
            <w:hideMark/>
          </w:tcPr>
          <w:p w:rsidR="00025B56" w:rsidRPr="003F2F76" w:rsidRDefault="00025B56" w:rsidP="00AF6B0C">
            <w:pPr>
              <w:ind w:right="35"/>
              <w:jc w:val="center"/>
              <w:rPr>
                <w:spacing w:val="2"/>
                <w:position w:val="6"/>
                <w:sz w:val="20"/>
                <w:szCs w:val="20"/>
                <w:shd w:val="clear" w:color="auto" w:fill="FFFFFF"/>
                <w:lang w:eastAsia="en-US"/>
              </w:rPr>
            </w:pPr>
            <w:r w:rsidRPr="003F2F76">
              <w:rPr>
                <w:spacing w:val="2"/>
                <w:position w:val="6"/>
                <w:sz w:val="20"/>
                <w:szCs w:val="20"/>
                <w:shd w:val="clear" w:color="auto" w:fill="FFFFFF"/>
                <w:lang w:eastAsia="en-US"/>
              </w:rPr>
              <w:t>металлические ламели, рама (крепление без нащельников и видимых крепежей), ширина ламели 0,05-0,06 м, расстояние между ламелями 0,025-0,03 м,  окраска в заводских условиях (матовая)</w:t>
            </w:r>
          </w:p>
        </w:tc>
        <w:tc>
          <w:tcPr>
            <w:tcW w:w="2421" w:type="dxa"/>
            <w:tcBorders>
              <w:top w:val="single" w:sz="4" w:space="0" w:color="FFFFFF" w:themeColor="background1"/>
              <w:left w:val="single" w:sz="4" w:space="0" w:color="FFFFFF" w:themeColor="background1"/>
              <w:bottom w:val="nil"/>
              <w:right w:val="single" w:sz="4" w:space="0" w:color="FFFFFF" w:themeColor="background1"/>
            </w:tcBorders>
          </w:tcPr>
          <w:p w:rsidR="00025B56" w:rsidRPr="003F2F76" w:rsidRDefault="00025B56" w:rsidP="00AF6B0C">
            <w:pPr>
              <w:ind w:right="31"/>
              <w:jc w:val="center"/>
              <w:rPr>
                <w:spacing w:val="2"/>
                <w:position w:val="6"/>
                <w:sz w:val="20"/>
                <w:szCs w:val="20"/>
                <w:shd w:val="clear" w:color="auto" w:fill="FFFFFF"/>
                <w:lang w:eastAsia="en-US"/>
              </w:rPr>
            </w:pPr>
            <w:r w:rsidRPr="003F2F76">
              <w:rPr>
                <w:spacing w:val="2"/>
                <w:position w:val="6"/>
                <w:sz w:val="20"/>
                <w:szCs w:val="20"/>
                <w:shd w:val="clear" w:color="auto" w:fill="FFFFFF"/>
                <w:lang w:eastAsia="en-US"/>
              </w:rPr>
              <w:t xml:space="preserve">окраска в заводских условиях </w:t>
            </w:r>
            <w:r w:rsidRPr="003F2F76">
              <w:rPr>
                <w:spacing w:val="2"/>
                <w:position w:val="6"/>
                <w:sz w:val="20"/>
                <w:szCs w:val="20"/>
                <w:shd w:val="clear" w:color="auto" w:fill="FFFFFF"/>
                <w:lang w:val="en-US" w:eastAsia="en-US"/>
              </w:rPr>
              <w:t>RAL</w:t>
            </w:r>
            <w:r w:rsidRPr="003F2F76">
              <w:rPr>
                <w:spacing w:val="2"/>
                <w:position w:val="6"/>
                <w:sz w:val="20"/>
                <w:szCs w:val="20"/>
                <w:shd w:val="clear" w:color="auto" w:fill="FFFFFF"/>
                <w:lang w:eastAsia="en-US"/>
              </w:rPr>
              <w:t>7037 (матовая)</w:t>
            </w:r>
          </w:p>
          <w:p w:rsidR="00025B56" w:rsidRPr="003F2F76" w:rsidRDefault="00025B56" w:rsidP="00AF6B0C">
            <w:pPr>
              <w:ind w:right="31"/>
              <w:jc w:val="center"/>
              <w:rPr>
                <w:spacing w:val="2"/>
                <w:position w:val="6"/>
                <w:sz w:val="20"/>
                <w:szCs w:val="20"/>
                <w:shd w:val="clear" w:color="auto" w:fill="FFFFFF"/>
                <w:lang w:eastAsia="en-US"/>
              </w:rPr>
            </w:pPr>
          </w:p>
          <w:p w:rsidR="00025B56" w:rsidRPr="003F2F76" w:rsidRDefault="00025B56" w:rsidP="00AF6B0C">
            <w:pPr>
              <w:tabs>
                <w:tab w:val="left" w:pos="459"/>
              </w:tabs>
              <w:ind w:right="31"/>
              <w:jc w:val="center"/>
              <w:rPr>
                <w:spacing w:val="2"/>
                <w:position w:val="6"/>
                <w:sz w:val="20"/>
                <w:szCs w:val="20"/>
                <w:shd w:val="clear" w:color="auto" w:fill="FFFFFF"/>
                <w:lang w:val="en-US" w:eastAsia="en-US"/>
              </w:rPr>
            </w:pPr>
            <w:r w:rsidRPr="003F2F76">
              <w:rPr>
                <w:spacing w:val="2"/>
                <w:position w:val="6"/>
                <w:sz w:val="20"/>
                <w:szCs w:val="20"/>
                <w:shd w:val="clear" w:color="auto" w:fill="FFFFFF"/>
                <w:lang w:val="en-US" w:eastAsia="en-US"/>
              </w:rPr>
              <w:t>сетканапроемэкспонированиябахчи</w:t>
            </w:r>
          </w:p>
          <w:p w:rsidR="00025B56" w:rsidRPr="003F2F76" w:rsidRDefault="00025B56" w:rsidP="00AF6B0C">
            <w:pPr>
              <w:tabs>
                <w:tab w:val="left" w:pos="459"/>
              </w:tabs>
              <w:ind w:right="31"/>
              <w:jc w:val="center"/>
              <w:rPr>
                <w:b/>
                <w:spacing w:val="2"/>
                <w:position w:val="6"/>
                <w:sz w:val="20"/>
                <w:szCs w:val="20"/>
                <w:shd w:val="clear" w:color="auto" w:fill="FFFFFF"/>
                <w:lang w:val="en-US" w:eastAsia="en-US"/>
              </w:rPr>
            </w:pPr>
            <w:r w:rsidRPr="003F2F76">
              <w:rPr>
                <w:noProof/>
                <w:position w:val="6"/>
                <w:sz w:val="20"/>
                <w:szCs w:val="20"/>
              </w:rPr>
              <w:drawing>
                <wp:inline distT="0" distB="0" distL="0" distR="0">
                  <wp:extent cx="353695" cy="353695"/>
                  <wp:effectExtent l="0" t="0" r="8255" b="8255"/>
                  <wp:docPr id="2578" name="Рисунок 2842" descr="http://stroydvor.kg/image/cache/data/li/default/setkacpvs-288-500x5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42" descr="http://stroydvor.kg/image/cache/data/li/default/setkacpvs-288-500x500.jpeg"/>
                          <pic:cNvPicPr>
                            <a:picLocks noChangeAspect="1" noChangeArrowheads="1"/>
                          </pic:cNvPicPr>
                        </pic:nvPicPr>
                        <pic:blipFill>
                          <a:blip r:embed="rId48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flipV="1">
                            <a:off x="0" y="0"/>
                            <a:ext cx="353695" cy="353695"/>
                          </a:xfrm>
                          <a:prstGeom prst="rect">
                            <a:avLst/>
                          </a:prstGeom>
                          <a:noFill/>
                          <a:ln>
                            <a:noFill/>
                          </a:ln>
                        </pic:spPr>
                      </pic:pic>
                    </a:graphicData>
                  </a:graphic>
                </wp:inline>
              </w:drawing>
            </w:r>
          </w:p>
          <w:p w:rsidR="00025B56" w:rsidRPr="003F2F76" w:rsidRDefault="00025B56" w:rsidP="00AF6B0C">
            <w:pPr>
              <w:tabs>
                <w:tab w:val="left" w:pos="459"/>
              </w:tabs>
              <w:ind w:right="31"/>
              <w:jc w:val="center"/>
              <w:rPr>
                <w:spacing w:val="2"/>
                <w:position w:val="6"/>
                <w:sz w:val="20"/>
                <w:szCs w:val="20"/>
                <w:shd w:val="clear" w:color="auto" w:fill="FFFFFF"/>
                <w:lang w:eastAsia="en-US"/>
              </w:rPr>
            </w:pPr>
            <w:r w:rsidRPr="003F2F76">
              <w:rPr>
                <w:spacing w:val="2"/>
                <w:position w:val="6"/>
                <w:sz w:val="20"/>
                <w:szCs w:val="20"/>
                <w:shd w:val="clear" w:color="auto" w:fill="FFFFFF"/>
                <w:lang w:eastAsia="en-US"/>
              </w:rPr>
              <w:t>ЦПВС нержавеющая ромбовидная (крепление изнутри)</w:t>
            </w:r>
          </w:p>
          <w:p w:rsidR="00025B56" w:rsidRPr="003F2F76" w:rsidRDefault="00025B56" w:rsidP="00BB4D1F">
            <w:pPr>
              <w:tabs>
                <w:tab w:val="left" w:pos="459"/>
              </w:tabs>
              <w:ind w:right="31"/>
              <w:jc w:val="both"/>
              <w:rPr>
                <w:spacing w:val="2"/>
                <w:position w:val="6"/>
                <w:sz w:val="20"/>
                <w:szCs w:val="20"/>
                <w:shd w:val="clear" w:color="auto" w:fill="FFFFFF"/>
                <w:lang w:eastAsia="en-US"/>
              </w:rPr>
            </w:pPr>
          </w:p>
        </w:tc>
        <w:tc>
          <w:tcPr>
            <w:tcW w:w="2092" w:type="dxa"/>
            <w:tcBorders>
              <w:top w:val="single" w:sz="4" w:space="0" w:color="FFFFFF" w:themeColor="background1"/>
              <w:left w:val="single" w:sz="4" w:space="0" w:color="FFFFFF" w:themeColor="background1"/>
              <w:bottom w:val="nil"/>
              <w:right w:val="single" w:sz="4" w:space="0" w:color="FFFFFF" w:themeColor="background1"/>
            </w:tcBorders>
            <w:hideMark/>
          </w:tcPr>
          <w:p w:rsidR="00025B56" w:rsidRPr="003F2F76" w:rsidRDefault="00025B56" w:rsidP="00AF6B0C">
            <w:pPr>
              <w:jc w:val="center"/>
              <w:rPr>
                <w:spacing w:val="2"/>
                <w:position w:val="6"/>
                <w:sz w:val="20"/>
                <w:szCs w:val="20"/>
                <w:shd w:val="clear" w:color="auto" w:fill="FFFFFF"/>
                <w:lang w:eastAsia="en-US"/>
              </w:rPr>
            </w:pPr>
            <w:r w:rsidRPr="003F2F76">
              <w:rPr>
                <w:spacing w:val="2"/>
                <w:position w:val="6"/>
                <w:sz w:val="20"/>
                <w:szCs w:val="20"/>
                <w:shd w:val="clear" w:color="auto" w:fill="FFFFFF"/>
                <w:lang w:eastAsia="en-US"/>
              </w:rPr>
              <w:t>металлические стойки и ригели кубообразного сечения 0,05х0,05 м, окраска акриловой краской  (каркас без заполнения сеткой, система крепления с внутренней стороны площадки)</w:t>
            </w:r>
          </w:p>
        </w:tc>
        <w:tc>
          <w:tcPr>
            <w:tcW w:w="2019" w:type="dxa"/>
            <w:tcBorders>
              <w:top w:val="single" w:sz="4" w:space="0" w:color="FFFFFF" w:themeColor="background1"/>
              <w:left w:val="single" w:sz="4" w:space="0" w:color="FFFFFF" w:themeColor="background1"/>
              <w:bottom w:val="nil"/>
              <w:right w:val="single" w:sz="4" w:space="0" w:color="FFFFFF" w:themeColor="background1"/>
            </w:tcBorders>
            <w:hideMark/>
          </w:tcPr>
          <w:p w:rsidR="00025B56" w:rsidRPr="003F2F76" w:rsidRDefault="00025B56" w:rsidP="00AF6B0C">
            <w:pPr>
              <w:ind w:right="37"/>
              <w:jc w:val="center"/>
              <w:rPr>
                <w:spacing w:val="2"/>
                <w:position w:val="6"/>
                <w:sz w:val="20"/>
                <w:szCs w:val="20"/>
                <w:shd w:val="clear" w:color="auto" w:fill="FFFFFF"/>
                <w:lang w:eastAsia="en-US"/>
              </w:rPr>
            </w:pPr>
            <w:r w:rsidRPr="003F2F76">
              <w:rPr>
                <w:spacing w:val="2"/>
                <w:position w:val="6"/>
                <w:sz w:val="20"/>
                <w:szCs w:val="20"/>
                <w:shd w:val="clear" w:color="auto" w:fill="FFFFFF"/>
                <w:lang w:eastAsia="en-US"/>
              </w:rPr>
              <w:t>графитовая черная полуматовая или матовая краска (моющаяся, стойкая к щеткам и агрессивным растворам)</w:t>
            </w:r>
          </w:p>
        </w:tc>
        <w:tc>
          <w:tcPr>
            <w:tcW w:w="1701" w:type="dxa"/>
            <w:tcBorders>
              <w:top w:val="single" w:sz="4" w:space="0" w:color="FFFFFF" w:themeColor="background1"/>
              <w:left w:val="single" w:sz="4" w:space="0" w:color="FFFFFF" w:themeColor="background1"/>
              <w:bottom w:val="nil"/>
              <w:right w:val="single" w:sz="4" w:space="0" w:color="FFFFFF" w:themeColor="background1"/>
            </w:tcBorders>
            <w:hideMark/>
          </w:tcPr>
          <w:p w:rsidR="00025B56" w:rsidRPr="003F2F76" w:rsidRDefault="00025B56" w:rsidP="00AF6B0C">
            <w:pPr>
              <w:tabs>
                <w:tab w:val="left" w:pos="459"/>
              </w:tabs>
              <w:ind w:right="31"/>
              <w:jc w:val="center"/>
              <w:rPr>
                <w:spacing w:val="2"/>
                <w:position w:val="6"/>
                <w:sz w:val="20"/>
                <w:szCs w:val="20"/>
                <w:shd w:val="clear" w:color="auto" w:fill="FFFFFF"/>
                <w:lang w:eastAsia="en-US"/>
              </w:rPr>
            </w:pPr>
            <w:r w:rsidRPr="003F2F76">
              <w:rPr>
                <w:spacing w:val="2"/>
                <w:position w:val="6"/>
                <w:sz w:val="20"/>
                <w:szCs w:val="20"/>
                <w:shd w:val="clear" w:color="auto" w:fill="FFFFFF"/>
                <w:lang w:eastAsia="en-US"/>
              </w:rPr>
              <w:t xml:space="preserve">деревянный настил (хвойные породы), окраска рекомендуется палубный лак или специальная краска для дерева  </w:t>
            </w:r>
            <w:r w:rsidRPr="003F2F76">
              <w:rPr>
                <w:spacing w:val="2"/>
                <w:position w:val="6"/>
                <w:sz w:val="20"/>
                <w:szCs w:val="20"/>
                <w:shd w:val="clear" w:color="auto" w:fill="FFFFFF"/>
                <w:lang w:val="en-US" w:eastAsia="en-US"/>
              </w:rPr>
              <w:t>RAL</w:t>
            </w:r>
            <w:r w:rsidRPr="003F2F76">
              <w:rPr>
                <w:spacing w:val="2"/>
                <w:position w:val="6"/>
                <w:sz w:val="20"/>
                <w:szCs w:val="20"/>
                <w:shd w:val="clear" w:color="auto" w:fill="FFFFFF"/>
                <w:lang w:eastAsia="en-US"/>
              </w:rPr>
              <w:t>7037</w:t>
            </w:r>
          </w:p>
        </w:tc>
      </w:tr>
    </w:tbl>
    <w:p w:rsidR="00025B56" w:rsidRPr="00CF351A" w:rsidRDefault="00025B56" w:rsidP="00CF351A">
      <w:pPr>
        <w:tabs>
          <w:tab w:val="left" w:pos="7938"/>
        </w:tabs>
        <w:jc w:val="both"/>
        <w:rPr>
          <w:spacing w:val="2"/>
          <w:position w:val="6"/>
          <w:sz w:val="24"/>
          <w:u w:val="single"/>
          <w:shd w:val="clear" w:color="auto" w:fill="FFFFFF"/>
        </w:rPr>
      </w:pPr>
      <w:r w:rsidRPr="003F2F76">
        <w:rPr>
          <w:spacing w:val="2"/>
          <w:position w:val="6"/>
          <w:sz w:val="24"/>
          <w:u w:val="single"/>
          <w:shd w:val="clear" w:color="auto" w:fill="FFFFFF"/>
        </w:rPr>
        <w:t>вариант колористики 2</w:t>
      </w:r>
    </w:p>
    <w:p w:rsidR="00025B56" w:rsidRPr="003F2F76" w:rsidRDefault="00025B56" w:rsidP="00CF351A">
      <w:pPr>
        <w:tabs>
          <w:tab w:val="left" w:pos="7938"/>
        </w:tabs>
        <w:jc w:val="both"/>
        <w:rPr>
          <w:color w:val="9A9898"/>
          <w:spacing w:val="2"/>
          <w:position w:val="6"/>
          <w:sz w:val="24"/>
          <w:shd w:val="clear" w:color="auto" w:fill="FFFFFF"/>
        </w:rPr>
      </w:pPr>
      <w:r w:rsidRPr="003F2F76">
        <w:rPr>
          <w:noProof/>
          <w:color w:val="9A9898"/>
          <w:position w:val="6"/>
          <w:sz w:val="24"/>
        </w:rPr>
        <w:drawing>
          <wp:inline distT="0" distB="0" distL="0" distR="0">
            <wp:extent cx="845185" cy="1093470"/>
            <wp:effectExtent l="0" t="0" r="0" b="0"/>
            <wp:docPr id="2579" name="Рисунок 2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44"/>
                    <pic:cNvPicPr>
                      <a:picLocks noChangeAspect="1" noChangeArrowheads="1"/>
                    </pic:cNvPicPr>
                  </pic:nvPicPr>
                  <pic:blipFill>
                    <a:blip r:embed="rId49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45185" cy="1093470"/>
                    </a:xfrm>
                    <a:prstGeom prst="rect">
                      <a:avLst/>
                    </a:prstGeom>
                    <a:noFill/>
                    <a:ln>
                      <a:noFill/>
                    </a:ln>
                  </pic:spPr>
                </pic:pic>
              </a:graphicData>
            </a:graphic>
          </wp:inline>
        </w:drawing>
      </w:r>
      <w:r w:rsidRPr="003F2F76">
        <w:rPr>
          <w:noProof/>
          <w:color w:val="9A9898"/>
          <w:position w:val="6"/>
          <w:sz w:val="24"/>
        </w:rPr>
        <w:drawing>
          <wp:inline distT="0" distB="0" distL="0" distR="0">
            <wp:extent cx="1638935" cy="1038225"/>
            <wp:effectExtent l="0" t="0" r="0" b="9525"/>
            <wp:docPr id="2580" name="Рисунок 2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45"/>
                    <pic:cNvPicPr>
                      <a:picLocks noChangeAspect="1" noChangeArrowheads="1"/>
                    </pic:cNvPicPr>
                  </pic:nvPicPr>
                  <pic:blipFill>
                    <a:blip r:embed="rId49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38935" cy="1038225"/>
                    </a:xfrm>
                    <a:prstGeom prst="rect">
                      <a:avLst/>
                    </a:prstGeom>
                    <a:noFill/>
                    <a:ln>
                      <a:noFill/>
                    </a:ln>
                  </pic:spPr>
                </pic:pic>
              </a:graphicData>
            </a:graphic>
          </wp:inline>
        </w:drawing>
      </w:r>
      <w:r w:rsidRPr="003F2F76">
        <w:rPr>
          <w:noProof/>
          <w:color w:val="9A9898"/>
          <w:position w:val="6"/>
          <w:sz w:val="24"/>
        </w:rPr>
        <w:drawing>
          <wp:inline distT="0" distB="0" distL="0" distR="0">
            <wp:extent cx="3112485" cy="1085850"/>
            <wp:effectExtent l="0" t="0" r="0" b="0"/>
            <wp:docPr id="2581" name="Рисунок 2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46"/>
                    <pic:cNvPicPr>
                      <a:picLocks noChangeAspect="1" noChangeArrowheads="1"/>
                    </pic:cNvPicPr>
                  </pic:nvPicPr>
                  <pic:blipFill>
                    <a:blip r:embed="rId50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17310" cy="1087533"/>
                    </a:xfrm>
                    <a:prstGeom prst="rect">
                      <a:avLst/>
                    </a:prstGeom>
                    <a:noFill/>
                    <a:ln>
                      <a:noFill/>
                    </a:ln>
                  </pic:spPr>
                </pic:pic>
              </a:graphicData>
            </a:graphic>
          </wp:inline>
        </w:drawing>
      </w:r>
    </w:p>
    <w:tbl>
      <w:tblPr>
        <w:tblW w:w="10348" w:type="dxa"/>
        <w:tblInd w:w="-147"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tblPr>
      <w:tblGrid>
        <w:gridCol w:w="1547"/>
        <w:gridCol w:w="1543"/>
        <w:gridCol w:w="3359"/>
        <w:gridCol w:w="3220"/>
        <w:gridCol w:w="1541"/>
      </w:tblGrid>
      <w:tr w:rsidR="00025B56" w:rsidRPr="003F2F76" w:rsidTr="00025B56">
        <w:trPr>
          <w:trHeight w:val="48"/>
        </w:trPr>
        <w:tc>
          <w:tcPr>
            <w:tcW w:w="19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noProof/>
                <w:position w:val="6"/>
                <w:sz w:val="20"/>
                <w:szCs w:val="20"/>
                <w:lang w:val="en-US" w:eastAsia="en-US"/>
              </w:rPr>
            </w:pPr>
            <w:r w:rsidRPr="003F2F76">
              <w:rPr>
                <w:spacing w:val="2"/>
                <w:position w:val="6"/>
                <w:sz w:val="20"/>
                <w:szCs w:val="20"/>
                <w:shd w:val="clear" w:color="auto" w:fill="FFFFFF"/>
                <w:lang w:val="en-US" w:eastAsia="en-US"/>
              </w:rPr>
              <w:t>облицовка</w:t>
            </w:r>
          </w:p>
        </w:tc>
        <w:tc>
          <w:tcPr>
            <w:tcW w:w="19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ind w:right="35"/>
              <w:jc w:val="center"/>
              <w:rPr>
                <w:noProof/>
                <w:position w:val="6"/>
                <w:sz w:val="20"/>
                <w:szCs w:val="20"/>
                <w:lang w:eastAsia="en-US"/>
              </w:rPr>
            </w:pPr>
            <w:r w:rsidRPr="003F2F76">
              <w:rPr>
                <w:spacing w:val="2"/>
                <w:position w:val="6"/>
                <w:sz w:val="20"/>
                <w:szCs w:val="20"/>
                <w:shd w:val="clear" w:color="auto" w:fill="FFFFFF"/>
                <w:lang w:eastAsia="en-US"/>
              </w:rPr>
              <w:t>каркас и место для вывески</w:t>
            </w:r>
          </w:p>
        </w:tc>
        <w:tc>
          <w:tcPr>
            <w:tcW w:w="22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noProof/>
                <w:position w:val="6"/>
                <w:sz w:val="20"/>
                <w:szCs w:val="20"/>
                <w:lang w:val="en-US" w:eastAsia="en-US"/>
              </w:rPr>
            </w:pPr>
            <w:r w:rsidRPr="003F2F76">
              <w:rPr>
                <w:spacing w:val="2"/>
                <w:position w:val="6"/>
                <w:sz w:val="20"/>
                <w:szCs w:val="20"/>
                <w:shd w:val="clear" w:color="auto" w:fill="FFFFFF"/>
                <w:lang w:val="en-US" w:eastAsia="en-US"/>
              </w:rPr>
              <w:t>дверь, ставни</w:t>
            </w:r>
          </w:p>
        </w:tc>
        <w:tc>
          <w:tcPr>
            <w:tcW w:w="20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ind w:right="31"/>
              <w:jc w:val="center"/>
              <w:rPr>
                <w:noProof/>
                <w:position w:val="6"/>
                <w:sz w:val="20"/>
                <w:szCs w:val="20"/>
                <w:lang w:val="en-US" w:eastAsia="en-US"/>
              </w:rPr>
            </w:pPr>
            <w:r w:rsidRPr="003F2F76">
              <w:rPr>
                <w:spacing w:val="2"/>
                <w:position w:val="6"/>
                <w:sz w:val="20"/>
                <w:szCs w:val="20"/>
                <w:shd w:val="clear" w:color="auto" w:fill="FFFFFF"/>
                <w:lang w:val="en-US" w:eastAsia="en-US"/>
              </w:rPr>
              <w:t>графитоваяинформационнаядоска</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noProof/>
                <w:position w:val="6"/>
                <w:sz w:val="20"/>
                <w:szCs w:val="20"/>
                <w:lang w:val="en-US" w:eastAsia="en-US"/>
              </w:rPr>
            </w:pPr>
            <w:r w:rsidRPr="003F2F76">
              <w:rPr>
                <w:spacing w:val="2"/>
                <w:position w:val="6"/>
                <w:sz w:val="20"/>
                <w:szCs w:val="20"/>
                <w:shd w:val="clear" w:color="auto" w:fill="FFFFFF"/>
                <w:lang w:val="en-US" w:eastAsia="en-US"/>
              </w:rPr>
              <w:t>пол</w:t>
            </w:r>
          </w:p>
        </w:tc>
      </w:tr>
      <w:tr w:rsidR="00025B56" w:rsidRPr="003F2F76" w:rsidTr="00025B56">
        <w:trPr>
          <w:trHeight w:val="432"/>
        </w:trPr>
        <w:tc>
          <w:tcPr>
            <w:tcW w:w="19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spacing w:val="2"/>
                <w:position w:val="6"/>
                <w:sz w:val="20"/>
                <w:szCs w:val="20"/>
                <w:shd w:val="clear" w:color="auto" w:fill="FFFFFF"/>
                <w:lang w:val="en-US" w:eastAsia="en-US"/>
              </w:rPr>
            </w:pPr>
            <w:r w:rsidRPr="003F2F76">
              <w:rPr>
                <w:noProof/>
                <w:position w:val="6"/>
                <w:sz w:val="20"/>
                <w:szCs w:val="20"/>
              </w:rPr>
              <w:drawing>
                <wp:inline distT="0" distB="0" distL="0" distR="0">
                  <wp:extent cx="396875" cy="396875"/>
                  <wp:effectExtent l="0" t="0" r="3175" b="3175"/>
                  <wp:docPr id="2582" name="Рисунок 2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1"/>
                          <pic:cNvPicPr>
                            <a:picLocks noChangeAspect="1" noChangeArrowheads="1"/>
                          </pic:cNvPicPr>
                        </pic:nvPicPr>
                        <pic:blipFill>
                          <a:blip r:embed="rId48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875" cy="396875"/>
                          </a:xfrm>
                          <a:prstGeom prst="rect">
                            <a:avLst/>
                          </a:prstGeom>
                          <a:noFill/>
                          <a:ln>
                            <a:noFill/>
                          </a:ln>
                        </pic:spPr>
                      </pic:pic>
                    </a:graphicData>
                  </a:graphic>
                </wp:inline>
              </w:drawing>
            </w:r>
          </w:p>
        </w:tc>
        <w:tc>
          <w:tcPr>
            <w:tcW w:w="196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ind w:right="35"/>
              <w:jc w:val="center"/>
              <w:rPr>
                <w:spacing w:val="2"/>
                <w:position w:val="6"/>
                <w:sz w:val="20"/>
                <w:szCs w:val="20"/>
                <w:shd w:val="clear" w:color="auto" w:fill="FFFFFF"/>
                <w:lang w:val="en-US" w:eastAsia="en-US"/>
              </w:rPr>
            </w:pPr>
            <w:r w:rsidRPr="003F2F76">
              <w:rPr>
                <w:noProof/>
                <w:position w:val="6"/>
                <w:sz w:val="20"/>
                <w:szCs w:val="20"/>
              </w:rPr>
              <w:drawing>
                <wp:inline distT="0" distB="0" distL="0" distR="0">
                  <wp:extent cx="396875" cy="396875"/>
                  <wp:effectExtent l="0" t="0" r="3175" b="3175"/>
                  <wp:docPr id="2583" name="Рисунок 2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2"/>
                          <pic:cNvPicPr>
                            <a:picLocks noChangeAspect="1" noChangeArrowheads="1"/>
                          </pic:cNvPicPr>
                        </pic:nvPicPr>
                        <pic:blipFill>
                          <a:blip r:embed="rId48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875" cy="396875"/>
                          </a:xfrm>
                          <a:prstGeom prst="rect">
                            <a:avLst/>
                          </a:prstGeom>
                          <a:noFill/>
                          <a:ln>
                            <a:noFill/>
                          </a:ln>
                        </pic:spPr>
                      </pic:pic>
                    </a:graphicData>
                  </a:graphic>
                </wp:inline>
              </w:drawing>
            </w:r>
          </w:p>
        </w:tc>
        <w:tc>
          <w:tcPr>
            <w:tcW w:w="229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spacing w:val="2"/>
                <w:position w:val="6"/>
                <w:sz w:val="20"/>
                <w:szCs w:val="20"/>
                <w:shd w:val="clear" w:color="auto" w:fill="FFFFFF"/>
                <w:lang w:val="en-US" w:eastAsia="en-US"/>
              </w:rPr>
            </w:pPr>
            <w:r w:rsidRPr="003F2F76">
              <w:rPr>
                <w:noProof/>
                <w:position w:val="6"/>
                <w:sz w:val="20"/>
                <w:szCs w:val="20"/>
              </w:rPr>
              <w:drawing>
                <wp:inline distT="0" distB="0" distL="0" distR="0">
                  <wp:extent cx="396875" cy="396875"/>
                  <wp:effectExtent l="0" t="0" r="3175" b="3175"/>
                  <wp:docPr id="2584" name="Рисунок 2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3"/>
                          <pic:cNvPicPr>
                            <a:picLocks noChangeAspect="1" noChangeArrowheads="1"/>
                          </pic:cNvPicPr>
                        </pic:nvPicPr>
                        <pic:blipFill>
                          <a:blip r:embed="rId48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875" cy="396875"/>
                          </a:xfrm>
                          <a:prstGeom prst="rect">
                            <a:avLst/>
                          </a:prstGeom>
                          <a:noFill/>
                          <a:ln>
                            <a:noFill/>
                          </a:ln>
                        </pic:spPr>
                      </pic:pic>
                    </a:graphicData>
                  </a:graphic>
                </wp:inline>
              </w:drawing>
            </w:r>
          </w:p>
        </w:tc>
        <w:tc>
          <w:tcPr>
            <w:tcW w:w="20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ind w:right="31"/>
              <w:jc w:val="center"/>
              <w:rPr>
                <w:spacing w:val="2"/>
                <w:position w:val="6"/>
                <w:sz w:val="20"/>
                <w:szCs w:val="20"/>
                <w:shd w:val="clear" w:color="auto" w:fill="FFFFFF"/>
                <w:lang w:val="en-US" w:eastAsia="en-US"/>
              </w:rPr>
            </w:pPr>
            <w:r w:rsidRPr="003F2F76">
              <w:rPr>
                <w:noProof/>
                <w:position w:val="6"/>
                <w:sz w:val="20"/>
                <w:szCs w:val="20"/>
              </w:rPr>
              <w:drawing>
                <wp:inline distT="0" distB="0" distL="0" distR="0">
                  <wp:extent cx="466090" cy="448310"/>
                  <wp:effectExtent l="0" t="0" r="0" b="8890"/>
                  <wp:docPr id="2585" name="Рисунок 2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70"/>
                          <pic:cNvPicPr>
                            <a:picLocks noChangeAspect="1" noChangeArrowheads="1"/>
                          </pic:cNvPicPr>
                        </pic:nvPicPr>
                        <pic:blipFill>
                          <a:blip r:embed="rId43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6090" cy="448310"/>
                          </a:xfrm>
                          <a:prstGeom prst="rect">
                            <a:avLst/>
                          </a:prstGeom>
                          <a:noFill/>
                          <a:ln>
                            <a:noFill/>
                          </a:ln>
                        </pic:spPr>
                      </pic:pic>
                    </a:graphicData>
                  </a:graphic>
                </wp:inline>
              </w:drawing>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spacing w:val="2"/>
                <w:position w:val="6"/>
                <w:sz w:val="20"/>
                <w:szCs w:val="20"/>
                <w:shd w:val="clear" w:color="auto" w:fill="FFFFFF"/>
                <w:lang w:val="en-US" w:eastAsia="en-US"/>
              </w:rPr>
            </w:pPr>
            <w:r w:rsidRPr="003F2F76">
              <w:rPr>
                <w:noProof/>
                <w:position w:val="6"/>
                <w:sz w:val="20"/>
                <w:szCs w:val="20"/>
              </w:rPr>
              <w:drawing>
                <wp:inline distT="0" distB="0" distL="0" distR="0">
                  <wp:extent cx="396875" cy="387985"/>
                  <wp:effectExtent l="0" t="0" r="3175" b="0"/>
                  <wp:docPr id="2586" name="Рисунок 2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80"/>
                          <pic:cNvPicPr>
                            <a:picLocks noChangeAspect="1" noChangeArrowheads="1"/>
                          </pic:cNvPicPr>
                        </pic:nvPicPr>
                        <pic:blipFill>
                          <a:blip r:embed="rId43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875" cy="387985"/>
                          </a:xfrm>
                          <a:prstGeom prst="rect">
                            <a:avLst/>
                          </a:prstGeom>
                          <a:noFill/>
                          <a:ln>
                            <a:noFill/>
                          </a:ln>
                        </pic:spPr>
                      </pic:pic>
                    </a:graphicData>
                  </a:graphic>
                </wp:inline>
              </w:drawing>
            </w:r>
          </w:p>
        </w:tc>
      </w:tr>
      <w:tr w:rsidR="00025B56" w:rsidRPr="003F2F76" w:rsidTr="00025B56">
        <w:trPr>
          <w:trHeight w:val="1700"/>
        </w:trPr>
        <w:tc>
          <w:tcPr>
            <w:tcW w:w="1961" w:type="dxa"/>
            <w:tcBorders>
              <w:top w:val="single" w:sz="4" w:space="0" w:color="FFFFFF" w:themeColor="background1"/>
              <w:left w:val="single" w:sz="4" w:space="0" w:color="FFFFFF" w:themeColor="background1"/>
              <w:bottom w:val="nil"/>
              <w:right w:val="single" w:sz="4" w:space="0" w:color="FFFFFF" w:themeColor="background1"/>
            </w:tcBorders>
            <w:hideMark/>
          </w:tcPr>
          <w:p w:rsidR="00025B56" w:rsidRPr="003F2F76" w:rsidRDefault="00025B56" w:rsidP="00CF351A">
            <w:pPr>
              <w:ind w:right="35"/>
              <w:jc w:val="center"/>
              <w:rPr>
                <w:spacing w:val="2"/>
                <w:position w:val="6"/>
                <w:sz w:val="20"/>
                <w:szCs w:val="20"/>
                <w:shd w:val="clear" w:color="auto" w:fill="FFFFFF"/>
                <w:lang w:eastAsia="en-US"/>
              </w:rPr>
            </w:pPr>
            <w:r w:rsidRPr="003F2F76">
              <w:rPr>
                <w:spacing w:val="2"/>
                <w:position w:val="6"/>
                <w:sz w:val="20"/>
                <w:szCs w:val="20"/>
                <w:shd w:val="clear" w:color="auto" w:fill="FFFFFF"/>
                <w:lang w:eastAsia="en-US"/>
              </w:rPr>
              <w:t xml:space="preserve">металлические ламели, рама (крепление без нащельников и видимых крепежей), ширина ламели 0,05-0,06 м, расстояние между ламелями 0,025-0,03 м,  окраска в заводских условиях </w:t>
            </w:r>
            <w:r w:rsidRPr="003F2F76">
              <w:rPr>
                <w:spacing w:val="2"/>
                <w:position w:val="6"/>
                <w:sz w:val="20"/>
                <w:szCs w:val="20"/>
                <w:shd w:val="clear" w:color="auto" w:fill="FFFFFF"/>
                <w:lang w:val="en-US" w:eastAsia="en-US"/>
              </w:rPr>
              <w:t>RAL</w:t>
            </w:r>
            <w:r w:rsidRPr="003F2F76">
              <w:rPr>
                <w:spacing w:val="2"/>
                <w:position w:val="6"/>
                <w:sz w:val="20"/>
                <w:szCs w:val="20"/>
                <w:shd w:val="clear" w:color="auto" w:fill="FFFFFF"/>
                <w:lang w:eastAsia="en-US"/>
              </w:rPr>
              <w:t>7047 (матовая)</w:t>
            </w:r>
          </w:p>
        </w:tc>
        <w:tc>
          <w:tcPr>
            <w:tcW w:w="1963" w:type="dxa"/>
            <w:tcBorders>
              <w:top w:val="single" w:sz="4" w:space="0" w:color="FFFFFF" w:themeColor="background1"/>
              <w:left w:val="single" w:sz="4" w:space="0" w:color="FFFFFF" w:themeColor="background1"/>
              <w:bottom w:val="nil"/>
              <w:right w:val="single" w:sz="4" w:space="0" w:color="FFFFFF" w:themeColor="background1"/>
            </w:tcBorders>
            <w:hideMark/>
          </w:tcPr>
          <w:p w:rsidR="00025B56" w:rsidRPr="003F2F76" w:rsidRDefault="00025B56" w:rsidP="00CF351A">
            <w:pPr>
              <w:ind w:right="31"/>
              <w:jc w:val="center"/>
              <w:rPr>
                <w:spacing w:val="2"/>
                <w:position w:val="6"/>
                <w:sz w:val="20"/>
                <w:szCs w:val="20"/>
                <w:shd w:val="clear" w:color="auto" w:fill="FFFFFF"/>
                <w:lang w:eastAsia="en-US"/>
              </w:rPr>
            </w:pPr>
            <w:r w:rsidRPr="003F2F76">
              <w:rPr>
                <w:spacing w:val="2"/>
                <w:position w:val="6"/>
                <w:sz w:val="20"/>
                <w:szCs w:val="20"/>
                <w:shd w:val="clear" w:color="auto" w:fill="FFFFFF"/>
                <w:lang w:eastAsia="en-US"/>
              </w:rPr>
              <w:t>металлические стойки и ригели кубообразного сечения 0,05х0,05 м, окраска акриловой краской  (каркас без заполнения сеткой, система крепления с внутренней стороны площадки)</w:t>
            </w:r>
          </w:p>
        </w:tc>
        <w:tc>
          <w:tcPr>
            <w:tcW w:w="2295" w:type="dxa"/>
            <w:tcBorders>
              <w:top w:val="single" w:sz="4" w:space="0" w:color="FFFFFF" w:themeColor="background1"/>
              <w:left w:val="single" w:sz="4" w:space="0" w:color="FFFFFF" w:themeColor="background1"/>
              <w:bottom w:val="nil"/>
              <w:right w:val="single" w:sz="4" w:space="0" w:color="FFFFFF" w:themeColor="background1"/>
            </w:tcBorders>
          </w:tcPr>
          <w:p w:rsidR="00025B56" w:rsidRPr="003F2F76" w:rsidRDefault="00025B56" w:rsidP="00CF351A">
            <w:pPr>
              <w:jc w:val="center"/>
              <w:rPr>
                <w:spacing w:val="2"/>
                <w:position w:val="6"/>
                <w:sz w:val="20"/>
                <w:szCs w:val="20"/>
                <w:shd w:val="clear" w:color="auto" w:fill="FFFFFF"/>
                <w:lang w:eastAsia="en-US"/>
              </w:rPr>
            </w:pPr>
            <w:r w:rsidRPr="003F2F76">
              <w:rPr>
                <w:spacing w:val="2"/>
                <w:position w:val="6"/>
                <w:sz w:val="20"/>
                <w:szCs w:val="20"/>
                <w:shd w:val="clear" w:color="auto" w:fill="FFFFFF"/>
                <w:lang w:eastAsia="en-US"/>
              </w:rPr>
              <w:t xml:space="preserve">окраска в заводских условиях </w:t>
            </w:r>
            <w:r w:rsidRPr="003F2F76">
              <w:rPr>
                <w:spacing w:val="2"/>
                <w:position w:val="6"/>
                <w:sz w:val="20"/>
                <w:szCs w:val="20"/>
                <w:shd w:val="clear" w:color="auto" w:fill="FFFFFF"/>
                <w:lang w:val="en-US" w:eastAsia="en-US"/>
              </w:rPr>
              <w:t>RAL</w:t>
            </w:r>
            <w:r w:rsidRPr="003F2F76">
              <w:rPr>
                <w:spacing w:val="2"/>
                <w:position w:val="6"/>
                <w:sz w:val="20"/>
                <w:szCs w:val="20"/>
                <w:shd w:val="clear" w:color="auto" w:fill="FFFFFF"/>
                <w:lang w:eastAsia="en-US"/>
              </w:rPr>
              <w:t>7047 (матовая)</w:t>
            </w:r>
          </w:p>
          <w:p w:rsidR="00025B56" w:rsidRPr="003F2F76" w:rsidRDefault="00025B56" w:rsidP="00BB4D1F">
            <w:pPr>
              <w:jc w:val="both"/>
              <w:rPr>
                <w:spacing w:val="2"/>
                <w:position w:val="6"/>
                <w:sz w:val="20"/>
                <w:szCs w:val="20"/>
                <w:shd w:val="clear" w:color="auto" w:fill="FFFFFF"/>
                <w:lang w:eastAsia="en-US"/>
              </w:rPr>
            </w:pPr>
          </w:p>
          <w:p w:rsidR="00025B56" w:rsidRDefault="00025B56" w:rsidP="00BB4D1F">
            <w:pPr>
              <w:tabs>
                <w:tab w:val="left" w:pos="459"/>
              </w:tabs>
              <w:ind w:right="31"/>
              <w:jc w:val="center"/>
              <w:rPr>
                <w:spacing w:val="2"/>
                <w:position w:val="6"/>
                <w:sz w:val="20"/>
                <w:szCs w:val="20"/>
                <w:shd w:val="clear" w:color="auto" w:fill="FFFFFF"/>
                <w:lang w:val="en-US" w:eastAsia="en-US"/>
              </w:rPr>
            </w:pPr>
            <w:r w:rsidRPr="003F2F76">
              <w:rPr>
                <w:spacing w:val="2"/>
                <w:position w:val="6"/>
                <w:sz w:val="20"/>
                <w:szCs w:val="20"/>
                <w:shd w:val="clear" w:color="auto" w:fill="FFFFFF"/>
                <w:lang w:val="en-US" w:eastAsia="en-US"/>
              </w:rPr>
              <w:t>сетканапроемэкспонированиябахчи</w:t>
            </w:r>
          </w:p>
          <w:p w:rsidR="00CF351A" w:rsidRPr="00CF351A" w:rsidRDefault="00CF351A" w:rsidP="00BB4D1F">
            <w:pPr>
              <w:tabs>
                <w:tab w:val="left" w:pos="459"/>
              </w:tabs>
              <w:ind w:right="31"/>
              <w:jc w:val="center"/>
              <w:rPr>
                <w:spacing w:val="2"/>
                <w:position w:val="6"/>
                <w:sz w:val="16"/>
                <w:szCs w:val="16"/>
                <w:shd w:val="clear" w:color="auto" w:fill="FFFFFF"/>
                <w:lang w:val="en-US" w:eastAsia="en-US"/>
              </w:rPr>
            </w:pPr>
          </w:p>
          <w:p w:rsidR="00025B56" w:rsidRPr="003F2F76" w:rsidRDefault="00025B56" w:rsidP="00BB4D1F">
            <w:pPr>
              <w:tabs>
                <w:tab w:val="left" w:pos="459"/>
              </w:tabs>
              <w:ind w:right="31"/>
              <w:jc w:val="center"/>
              <w:rPr>
                <w:b/>
                <w:spacing w:val="2"/>
                <w:position w:val="6"/>
                <w:sz w:val="20"/>
                <w:szCs w:val="20"/>
                <w:shd w:val="clear" w:color="auto" w:fill="FFFFFF"/>
                <w:lang w:val="en-US" w:eastAsia="en-US"/>
              </w:rPr>
            </w:pPr>
            <w:r w:rsidRPr="003F2F76">
              <w:rPr>
                <w:noProof/>
                <w:position w:val="6"/>
                <w:sz w:val="20"/>
                <w:szCs w:val="20"/>
              </w:rPr>
              <w:drawing>
                <wp:inline distT="0" distB="0" distL="0" distR="0">
                  <wp:extent cx="353695" cy="353695"/>
                  <wp:effectExtent l="0" t="0" r="8255" b="8255"/>
                  <wp:docPr id="2587" name="Рисунок 2887" descr="http://stroydvor.kg/image/cache/data/li/default/setkacpvs-288-500x5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87" descr="http://stroydvor.kg/image/cache/data/li/default/setkacpvs-288-500x500.jpeg"/>
                          <pic:cNvPicPr>
                            <a:picLocks noChangeAspect="1" noChangeArrowheads="1"/>
                          </pic:cNvPicPr>
                        </pic:nvPicPr>
                        <pic:blipFill>
                          <a:blip r:embed="rId48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flipV="1">
                            <a:off x="0" y="0"/>
                            <a:ext cx="353695" cy="353695"/>
                          </a:xfrm>
                          <a:prstGeom prst="rect">
                            <a:avLst/>
                          </a:prstGeom>
                          <a:noFill/>
                          <a:ln>
                            <a:noFill/>
                          </a:ln>
                        </pic:spPr>
                      </pic:pic>
                    </a:graphicData>
                  </a:graphic>
                </wp:inline>
              </w:drawing>
            </w:r>
          </w:p>
          <w:p w:rsidR="00025B56" w:rsidRPr="003F2F76" w:rsidRDefault="00025B56" w:rsidP="00CF351A">
            <w:pPr>
              <w:jc w:val="center"/>
              <w:rPr>
                <w:spacing w:val="2"/>
                <w:position w:val="6"/>
                <w:sz w:val="20"/>
                <w:szCs w:val="20"/>
                <w:shd w:val="clear" w:color="auto" w:fill="FFFFFF"/>
                <w:lang w:eastAsia="en-US"/>
              </w:rPr>
            </w:pPr>
            <w:r w:rsidRPr="003F2F76">
              <w:rPr>
                <w:spacing w:val="2"/>
                <w:position w:val="6"/>
                <w:sz w:val="20"/>
                <w:szCs w:val="20"/>
                <w:shd w:val="clear" w:color="auto" w:fill="FFFFFF"/>
                <w:lang w:eastAsia="en-US"/>
              </w:rPr>
              <w:t>ЦПВС нержавеющая ромбовидная (крепление изнутри)</w:t>
            </w:r>
          </w:p>
        </w:tc>
        <w:tc>
          <w:tcPr>
            <w:tcW w:w="2003" w:type="dxa"/>
            <w:tcBorders>
              <w:top w:val="single" w:sz="4" w:space="0" w:color="FFFFFF" w:themeColor="background1"/>
              <w:left w:val="single" w:sz="4" w:space="0" w:color="FFFFFF" w:themeColor="background1"/>
              <w:bottom w:val="nil"/>
              <w:right w:val="single" w:sz="4" w:space="0" w:color="FFFFFF" w:themeColor="background1"/>
            </w:tcBorders>
            <w:hideMark/>
          </w:tcPr>
          <w:p w:rsidR="00025B56" w:rsidRPr="003F2F76" w:rsidRDefault="00025B56" w:rsidP="00CF351A">
            <w:pPr>
              <w:ind w:right="37"/>
              <w:jc w:val="center"/>
              <w:rPr>
                <w:spacing w:val="2"/>
                <w:position w:val="6"/>
                <w:sz w:val="20"/>
                <w:szCs w:val="20"/>
                <w:shd w:val="clear" w:color="auto" w:fill="FFFFFF"/>
                <w:lang w:eastAsia="en-US"/>
              </w:rPr>
            </w:pPr>
            <w:r w:rsidRPr="003F2F76">
              <w:rPr>
                <w:spacing w:val="2"/>
                <w:position w:val="6"/>
                <w:sz w:val="20"/>
                <w:szCs w:val="20"/>
                <w:shd w:val="clear" w:color="auto" w:fill="FFFFFF"/>
                <w:lang w:eastAsia="en-US"/>
              </w:rPr>
              <w:t>графитовая черная полуматовая или матовая краска (моющаяся, стойкая к щеткам и агрессивным растворам)</w:t>
            </w:r>
          </w:p>
        </w:tc>
        <w:tc>
          <w:tcPr>
            <w:tcW w:w="2126" w:type="dxa"/>
            <w:tcBorders>
              <w:top w:val="single" w:sz="4" w:space="0" w:color="FFFFFF" w:themeColor="background1"/>
              <w:left w:val="single" w:sz="4" w:space="0" w:color="FFFFFF" w:themeColor="background1"/>
              <w:bottom w:val="nil"/>
              <w:right w:val="single" w:sz="4" w:space="0" w:color="FFFFFF" w:themeColor="background1"/>
            </w:tcBorders>
          </w:tcPr>
          <w:p w:rsidR="0064672B" w:rsidRPr="003F2F76" w:rsidRDefault="00025B56" w:rsidP="00CF351A">
            <w:pPr>
              <w:tabs>
                <w:tab w:val="left" w:pos="459"/>
              </w:tabs>
              <w:ind w:right="31"/>
              <w:jc w:val="center"/>
              <w:rPr>
                <w:spacing w:val="2"/>
                <w:position w:val="6"/>
                <w:sz w:val="20"/>
                <w:szCs w:val="20"/>
                <w:shd w:val="clear" w:color="auto" w:fill="FFFFFF"/>
                <w:lang w:eastAsia="en-US"/>
              </w:rPr>
            </w:pPr>
            <w:r w:rsidRPr="003F2F76">
              <w:rPr>
                <w:spacing w:val="2"/>
                <w:position w:val="6"/>
                <w:sz w:val="20"/>
                <w:szCs w:val="20"/>
                <w:shd w:val="clear" w:color="auto" w:fill="FFFFFF"/>
                <w:lang w:eastAsia="en-US"/>
              </w:rPr>
              <w:t xml:space="preserve">деревянный настил (хвойные породы), окраска рекомендуется палубный лак или специальная краска для дерева </w:t>
            </w:r>
            <w:r w:rsidRPr="003F2F76">
              <w:rPr>
                <w:spacing w:val="2"/>
                <w:position w:val="6"/>
                <w:sz w:val="20"/>
                <w:szCs w:val="20"/>
                <w:shd w:val="clear" w:color="auto" w:fill="FFFFFF"/>
                <w:lang w:val="en-US" w:eastAsia="en-US"/>
              </w:rPr>
              <w:t>RAL</w:t>
            </w:r>
            <w:r w:rsidRPr="003F2F76">
              <w:rPr>
                <w:spacing w:val="2"/>
                <w:position w:val="6"/>
                <w:sz w:val="20"/>
                <w:szCs w:val="20"/>
                <w:shd w:val="clear" w:color="auto" w:fill="FFFFFF"/>
                <w:lang w:eastAsia="en-US"/>
              </w:rPr>
              <w:t>7037</w:t>
            </w:r>
          </w:p>
        </w:tc>
      </w:tr>
    </w:tbl>
    <w:p w:rsidR="0064672B" w:rsidRPr="003F2F76" w:rsidRDefault="00025B56" w:rsidP="00BB4D1F">
      <w:pPr>
        <w:ind w:right="-142"/>
        <w:contextualSpacing/>
        <w:jc w:val="both"/>
        <w:rPr>
          <w:noProof/>
          <w:color w:val="9A9898"/>
          <w:position w:val="6"/>
          <w:sz w:val="24"/>
        </w:rPr>
      </w:pPr>
      <w:r w:rsidRPr="003F2F76">
        <w:rPr>
          <w:rFonts w:ascii="Calibri" w:hAnsi="Calibri"/>
          <w:noProof/>
          <w:position w:val="6"/>
          <w:sz w:val="22"/>
          <w:szCs w:val="22"/>
        </w:rPr>
        <w:drawing>
          <wp:anchor distT="0" distB="0" distL="114300" distR="114300" simplePos="0" relativeHeight="251592704" behindDoc="0" locked="0" layoutInCell="1" allowOverlap="1">
            <wp:simplePos x="0" y="0"/>
            <wp:positionH relativeFrom="column">
              <wp:posOffset>-50165</wp:posOffset>
            </wp:positionH>
            <wp:positionV relativeFrom="paragraph">
              <wp:posOffset>101600</wp:posOffset>
            </wp:positionV>
            <wp:extent cx="1479550" cy="471170"/>
            <wp:effectExtent l="0" t="0" r="6350" b="5080"/>
            <wp:wrapThrough wrapText="bothSides">
              <wp:wrapPolygon edited="0">
                <wp:start x="0" y="0"/>
                <wp:lineTo x="0" y="20960"/>
                <wp:lineTo x="21415" y="20960"/>
                <wp:lineTo x="21415" y="0"/>
                <wp:lineTo x="0" y="0"/>
              </wp:wrapPolygon>
            </wp:wrapThrough>
            <wp:docPr id="2588" name="Рисунок 3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65"/>
                    <pic:cNvPicPr>
                      <a:picLocks noChangeAspect="1" noChangeArrowheads="1"/>
                    </pic:cNvPicPr>
                  </pic:nvPicPr>
                  <pic:blipFill>
                    <a:blip r:embed="rId50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02">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79550" cy="471170"/>
                    </a:xfrm>
                    <a:prstGeom prst="rect">
                      <a:avLst/>
                    </a:prstGeom>
                    <a:noFill/>
                  </pic:spPr>
                </pic:pic>
              </a:graphicData>
            </a:graphic>
          </wp:anchor>
        </w:drawing>
      </w:r>
    </w:p>
    <w:p w:rsidR="00025B56" w:rsidRPr="003F2F76" w:rsidRDefault="00025B56" w:rsidP="00BB4D1F">
      <w:pPr>
        <w:ind w:right="-142"/>
        <w:contextualSpacing/>
        <w:jc w:val="both"/>
        <w:rPr>
          <w:noProof/>
          <w:position w:val="6"/>
          <w:sz w:val="24"/>
        </w:rPr>
      </w:pPr>
      <w:r w:rsidRPr="003F2F76">
        <w:rPr>
          <w:b/>
          <w:bCs/>
          <w:noProof/>
          <w:position w:val="6"/>
          <w:sz w:val="24"/>
          <w:u w:val="single"/>
        </w:rPr>
        <w:t>ВИД 3</w:t>
      </w:r>
    </w:p>
    <w:p w:rsidR="00025B56" w:rsidRPr="003F2F76" w:rsidRDefault="00025B56" w:rsidP="00BB4D1F">
      <w:pPr>
        <w:tabs>
          <w:tab w:val="left" w:pos="7938"/>
        </w:tabs>
        <w:ind w:hanging="567"/>
        <w:jc w:val="both"/>
        <w:rPr>
          <w:noProof/>
          <w:color w:val="9A9898"/>
          <w:position w:val="6"/>
          <w:sz w:val="24"/>
        </w:rPr>
      </w:pPr>
    </w:p>
    <w:p w:rsidR="00025B56" w:rsidRPr="00CF351A" w:rsidRDefault="00CF351A" w:rsidP="00BB4D1F">
      <w:pPr>
        <w:tabs>
          <w:tab w:val="left" w:pos="7938"/>
        </w:tabs>
        <w:jc w:val="both"/>
        <w:rPr>
          <w:spacing w:val="2"/>
          <w:position w:val="6"/>
          <w:sz w:val="24"/>
          <w:u w:val="single"/>
          <w:shd w:val="clear" w:color="auto" w:fill="FFFFFF"/>
        </w:rPr>
      </w:pPr>
      <w:r>
        <w:rPr>
          <w:spacing w:val="2"/>
          <w:position w:val="6"/>
          <w:sz w:val="24"/>
          <w:u w:val="single"/>
          <w:shd w:val="clear" w:color="auto" w:fill="FFFFFF"/>
        </w:rPr>
        <w:t xml:space="preserve">вариант колористики 1 </w:t>
      </w:r>
    </w:p>
    <w:p w:rsidR="00025B56" w:rsidRPr="003F2F76" w:rsidRDefault="00025B56" w:rsidP="00CF351A">
      <w:pPr>
        <w:ind w:right="426"/>
        <w:jc w:val="both"/>
        <w:rPr>
          <w:color w:val="9A9898"/>
          <w:spacing w:val="2"/>
          <w:position w:val="6"/>
          <w:sz w:val="24"/>
          <w:shd w:val="clear" w:color="auto" w:fill="FFFFFF"/>
        </w:rPr>
      </w:pPr>
      <w:r w:rsidRPr="003F2F76">
        <w:rPr>
          <w:noProof/>
          <w:color w:val="9A9898"/>
          <w:position w:val="6"/>
          <w:sz w:val="24"/>
        </w:rPr>
        <w:drawing>
          <wp:inline distT="0" distB="0" distL="0" distR="0">
            <wp:extent cx="828040" cy="1276985"/>
            <wp:effectExtent l="0" t="0" r="0" b="0"/>
            <wp:docPr id="2589" name="Рисунок 2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98"/>
                    <pic:cNvPicPr>
                      <a:picLocks noChangeAspect="1" noChangeArrowheads="1"/>
                    </pic:cNvPicPr>
                  </pic:nvPicPr>
                  <pic:blipFill>
                    <a:blip r:embed="rId50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8040" cy="1276985"/>
                    </a:xfrm>
                    <a:prstGeom prst="rect">
                      <a:avLst/>
                    </a:prstGeom>
                    <a:noFill/>
                    <a:ln>
                      <a:noFill/>
                    </a:ln>
                  </pic:spPr>
                </pic:pic>
              </a:graphicData>
            </a:graphic>
          </wp:inline>
        </w:drawing>
      </w:r>
      <w:r w:rsidRPr="003F2F76">
        <w:rPr>
          <w:noProof/>
          <w:color w:val="9A9898"/>
          <w:position w:val="6"/>
          <w:sz w:val="24"/>
        </w:rPr>
        <w:drawing>
          <wp:inline distT="0" distB="0" distL="0" distR="0">
            <wp:extent cx="1569720" cy="1276985"/>
            <wp:effectExtent l="0" t="0" r="0" b="0"/>
            <wp:docPr id="2590" name="Рисунок 2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99"/>
                    <pic:cNvPicPr>
                      <a:picLocks noChangeAspect="1" noChangeArrowheads="1"/>
                    </pic:cNvPicPr>
                  </pic:nvPicPr>
                  <pic:blipFill>
                    <a:blip r:embed="rId50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69720" cy="1276985"/>
                    </a:xfrm>
                    <a:prstGeom prst="rect">
                      <a:avLst/>
                    </a:prstGeom>
                    <a:noFill/>
                    <a:ln>
                      <a:noFill/>
                    </a:ln>
                  </pic:spPr>
                </pic:pic>
              </a:graphicData>
            </a:graphic>
          </wp:inline>
        </w:drawing>
      </w:r>
      <w:r w:rsidRPr="003F2F76">
        <w:rPr>
          <w:noProof/>
          <w:color w:val="9A9898"/>
          <w:position w:val="6"/>
          <w:sz w:val="24"/>
        </w:rPr>
        <w:drawing>
          <wp:inline distT="0" distB="0" distL="0" distR="0">
            <wp:extent cx="3191765" cy="1268083"/>
            <wp:effectExtent l="0" t="0" r="0" b="8890"/>
            <wp:docPr id="2591" name="Рисунок 2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00"/>
                    <pic:cNvPicPr>
                      <a:picLocks noChangeAspect="1" noChangeArrowheads="1"/>
                    </pic:cNvPicPr>
                  </pic:nvPicPr>
                  <pic:blipFill>
                    <a:blip r:embed="rId50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91795" cy="1268095"/>
                    </a:xfrm>
                    <a:prstGeom prst="rect">
                      <a:avLst/>
                    </a:prstGeom>
                    <a:noFill/>
                    <a:ln>
                      <a:noFill/>
                    </a:ln>
                  </pic:spPr>
                </pic:pic>
              </a:graphicData>
            </a:graphic>
          </wp:inline>
        </w:drawing>
      </w:r>
    </w:p>
    <w:tbl>
      <w:tblPr>
        <w:tblW w:w="10206" w:type="dxa"/>
        <w:tblInd w:w="-5"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tblPr>
      <w:tblGrid>
        <w:gridCol w:w="2614"/>
        <w:gridCol w:w="2614"/>
        <w:gridCol w:w="1512"/>
        <w:gridCol w:w="3220"/>
        <w:gridCol w:w="1541"/>
      </w:tblGrid>
      <w:tr w:rsidR="00025B56" w:rsidRPr="003F2F76" w:rsidTr="00025B56">
        <w:trPr>
          <w:trHeight w:val="18"/>
        </w:trPr>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noProof/>
                <w:position w:val="6"/>
                <w:sz w:val="20"/>
                <w:szCs w:val="20"/>
                <w:lang w:val="en-US" w:eastAsia="en-US"/>
              </w:rPr>
            </w:pPr>
            <w:r w:rsidRPr="003F2F76">
              <w:rPr>
                <w:spacing w:val="2"/>
                <w:position w:val="6"/>
                <w:sz w:val="20"/>
                <w:szCs w:val="20"/>
                <w:shd w:val="clear" w:color="auto" w:fill="FFFFFF"/>
                <w:lang w:val="en-US" w:eastAsia="en-US"/>
              </w:rPr>
              <w:t>облицовкасезоннойпалатки</w:t>
            </w:r>
          </w:p>
        </w:tc>
        <w:tc>
          <w:tcPr>
            <w:tcW w:w="18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spacing w:val="2"/>
                <w:position w:val="6"/>
                <w:sz w:val="20"/>
                <w:szCs w:val="20"/>
                <w:shd w:val="clear" w:color="auto" w:fill="FFFFFF"/>
                <w:lang w:val="en-US" w:eastAsia="en-US"/>
              </w:rPr>
            </w:pPr>
            <w:r w:rsidRPr="003F2F76">
              <w:rPr>
                <w:spacing w:val="2"/>
                <w:position w:val="6"/>
                <w:sz w:val="20"/>
                <w:szCs w:val="20"/>
                <w:shd w:val="clear" w:color="auto" w:fill="FFFFFF"/>
                <w:lang w:val="en-US" w:eastAsia="en-US"/>
              </w:rPr>
              <w:t>облицовкасезоннойпалатки</w:t>
            </w:r>
          </w:p>
        </w:tc>
        <w:tc>
          <w:tcPr>
            <w:tcW w:w="22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noProof/>
                <w:position w:val="6"/>
                <w:sz w:val="20"/>
                <w:szCs w:val="20"/>
                <w:lang w:eastAsia="en-US"/>
              </w:rPr>
            </w:pPr>
            <w:r w:rsidRPr="003F2F76">
              <w:rPr>
                <w:spacing w:val="2"/>
                <w:position w:val="6"/>
                <w:sz w:val="20"/>
                <w:szCs w:val="20"/>
                <w:shd w:val="clear" w:color="auto" w:fill="FFFFFF"/>
                <w:lang w:eastAsia="en-US"/>
              </w:rPr>
              <w:t>каркас и место для вывески</w:t>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ind w:right="31"/>
              <w:jc w:val="center"/>
              <w:rPr>
                <w:noProof/>
                <w:position w:val="6"/>
                <w:sz w:val="20"/>
                <w:szCs w:val="20"/>
                <w:lang w:val="en-US" w:eastAsia="en-US"/>
              </w:rPr>
            </w:pPr>
            <w:r w:rsidRPr="003F2F76">
              <w:rPr>
                <w:spacing w:val="2"/>
                <w:position w:val="6"/>
                <w:sz w:val="20"/>
                <w:szCs w:val="20"/>
                <w:shd w:val="clear" w:color="auto" w:fill="FFFFFF"/>
                <w:lang w:val="en-US" w:eastAsia="en-US"/>
              </w:rPr>
              <w:t>графитоваяинформационнаядоска</w:t>
            </w:r>
          </w:p>
        </w:tc>
        <w:tc>
          <w:tcPr>
            <w:tcW w:w="18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noProof/>
                <w:position w:val="6"/>
                <w:sz w:val="20"/>
                <w:szCs w:val="20"/>
                <w:lang w:val="en-US" w:eastAsia="en-US"/>
              </w:rPr>
            </w:pPr>
            <w:r w:rsidRPr="003F2F76">
              <w:rPr>
                <w:spacing w:val="2"/>
                <w:position w:val="6"/>
                <w:sz w:val="20"/>
                <w:szCs w:val="20"/>
                <w:shd w:val="clear" w:color="auto" w:fill="FFFFFF"/>
                <w:lang w:val="en-US" w:eastAsia="en-US"/>
              </w:rPr>
              <w:t>пол</w:t>
            </w:r>
          </w:p>
        </w:tc>
      </w:tr>
      <w:tr w:rsidR="00025B56" w:rsidRPr="003F2F76" w:rsidTr="00025B56">
        <w:trPr>
          <w:trHeight w:val="169"/>
        </w:trPr>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noProof/>
                <w:position w:val="6"/>
                <w:sz w:val="20"/>
                <w:szCs w:val="20"/>
                <w:lang w:val="en-US" w:eastAsia="en-US"/>
              </w:rPr>
            </w:pPr>
            <w:r w:rsidRPr="003F2F76">
              <w:rPr>
                <w:noProof/>
                <w:position w:val="6"/>
                <w:sz w:val="20"/>
                <w:szCs w:val="20"/>
              </w:rPr>
              <w:drawing>
                <wp:inline distT="0" distB="0" distL="0" distR="0">
                  <wp:extent cx="396875" cy="387985"/>
                  <wp:effectExtent l="0" t="0" r="3175" b="0"/>
                  <wp:docPr id="2688" name="Рисунок 2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01"/>
                          <pic:cNvPicPr>
                            <a:picLocks noChangeAspect="1" noChangeArrowheads="1"/>
                          </pic:cNvPicPr>
                        </pic:nvPicPr>
                        <pic:blipFill>
                          <a:blip r:embed="rId43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875" cy="387985"/>
                          </a:xfrm>
                          <a:prstGeom prst="rect">
                            <a:avLst/>
                          </a:prstGeom>
                          <a:noFill/>
                          <a:ln>
                            <a:noFill/>
                          </a:ln>
                        </pic:spPr>
                      </pic:pic>
                    </a:graphicData>
                  </a:graphic>
                </wp:inline>
              </w:drawing>
            </w:r>
            <w:r w:rsidRPr="003F2F76">
              <w:rPr>
                <w:noProof/>
                <w:position w:val="6"/>
                <w:sz w:val="20"/>
                <w:szCs w:val="20"/>
              </w:rPr>
              <w:drawing>
                <wp:inline distT="0" distB="0" distL="0" distR="0">
                  <wp:extent cx="396875" cy="396875"/>
                  <wp:effectExtent l="0" t="0" r="3175" b="3175"/>
                  <wp:docPr id="2689" name="Рисунок 2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02"/>
                          <pic:cNvPicPr>
                            <a:picLocks noChangeAspect="1" noChangeArrowheads="1"/>
                          </pic:cNvPicPr>
                        </pic:nvPicPr>
                        <pic:blipFill>
                          <a:blip r:embed="rId48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875" cy="396875"/>
                          </a:xfrm>
                          <a:prstGeom prst="rect">
                            <a:avLst/>
                          </a:prstGeom>
                          <a:noFill/>
                          <a:ln>
                            <a:noFill/>
                          </a:ln>
                        </pic:spPr>
                      </pic:pic>
                    </a:graphicData>
                  </a:graphic>
                </wp:inline>
              </w:drawing>
            </w:r>
          </w:p>
          <w:p w:rsidR="00025B56" w:rsidRPr="003F2F76" w:rsidRDefault="00AF6B0C" w:rsidP="00BB4D1F">
            <w:pPr>
              <w:jc w:val="both"/>
              <w:rPr>
                <w:spacing w:val="2"/>
                <w:position w:val="6"/>
                <w:sz w:val="20"/>
                <w:szCs w:val="20"/>
                <w:shd w:val="clear" w:color="auto" w:fill="FFFFFF"/>
                <w:lang w:val="en-US" w:eastAsia="en-US"/>
              </w:rPr>
            </w:pPr>
            <w:r>
              <w:rPr>
                <w:spacing w:val="2"/>
                <w:position w:val="6"/>
                <w:sz w:val="20"/>
                <w:szCs w:val="20"/>
                <w:shd w:val="clear" w:color="auto" w:fill="FFFFFF"/>
                <w:lang w:val="en-US" w:eastAsia="en-US"/>
              </w:rPr>
              <w:t xml:space="preserve">RAL7037  </w:t>
            </w:r>
            <w:r w:rsidR="00025B56" w:rsidRPr="003F2F76">
              <w:rPr>
                <w:spacing w:val="2"/>
                <w:position w:val="6"/>
                <w:sz w:val="20"/>
                <w:szCs w:val="20"/>
                <w:shd w:val="clear" w:color="auto" w:fill="FFFFFF"/>
                <w:lang w:val="en-US" w:eastAsia="en-US"/>
              </w:rPr>
              <w:t>RAL7047</w:t>
            </w:r>
          </w:p>
        </w:tc>
        <w:tc>
          <w:tcPr>
            <w:tcW w:w="18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ind w:right="31"/>
              <w:jc w:val="center"/>
              <w:rPr>
                <w:noProof/>
                <w:position w:val="6"/>
                <w:sz w:val="20"/>
                <w:szCs w:val="20"/>
                <w:lang w:val="en-US" w:eastAsia="en-US"/>
              </w:rPr>
            </w:pPr>
            <w:r w:rsidRPr="003F2F76">
              <w:rPr>
                <w:noProof/>
                <w:position w:val="6"/>
                <w:sz w:val="20"/>
                <w:szCs w:val="20"/>
              </w:rPr>
              <w:drawing>
                <wp:inline distT="0" distB="0" distL="0" distR="0">
                  <wp:extent cx="431165" cy="396875"/>
                  <wp:effectExtent l="0" t="0" r="6985" b="3175"/>
                  <wp:docPr id="2690" name="Рисунок 2903" descr="http://www.equitone.ru/files/nodus_items/0000/0220/_cache/crop424x226-image-220-1523963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03" descr="http://www.equitone.ru/files/nodus_items/0000/0220/_cache/crop424x226-image-220-1523963117.jpg"/>
                          <pic:cNvPicPr>
                            <a:picLocks noChangeAspect="1" noChangeArrowheads="1"/>
                          </pic:cNvPicPr>
                        </pic:nvPicPr>
                        <pic:blipFill>
                          <a:blip r:embed="rId50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flipV="1">
                            <a:off x="0" y="0"/>
                            <a:ext cx="431165" cy="396875"/>
                          </a:xfrm>
                          <a:prstGeom prst="rect">
                            <a:avLst/>
                          </a:prstGeom>
                          <a:noFill/>
                          <a:ln>
                            <a:noFill/>
                          </a:ln>
                        </pic:spPr>
                      </pic:pic>
                    </a:graphicData>
                  </a:graphic>
                </wp:inline>
              </w:drawing>
            </w:r>
          </w:p>
        </w:tc>
        <w:tc>
          <w:tcPr>
            <w:tcW w:w="22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spacing w:val="2"/>
                <w:position w:val="6"/>
                <w:sz w:val="20"/>
                <w:szCs w:val="20"/>
                <w:shd w:val="clear" w:color="auto" w:fill="FFFFFF"/>
                <w:lang w:val="en-US" w:eastAsia="en-US"/>
              </w:rPr>
            </w:pPr>
            <w:r w:rsidRPr="003F2F76">
              <w:rPr>
                <w:noProof/>
                <w:position w:val="6"/>
                <w:sz w:val="20"/>
                <w:szCs w:val="20"/>
              </w:rPr>
              <w:drawing>
                <wp:inline distT="0" distB="0" distL="0" distR="0">
                  <wp:extent cx="396875" cy="387985"/>
                  <wp:effectExtent l="0" t="0" r="3175" b="0"/>
                  <wp:docPr id="2691" name="Рисунок 2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04"/>
                          <pic:cNvPicPr>
                            <a:picLocks noChangeAspect="1" noChangeArrowheads="1"/>
                          </pic:cNvPicPr>
                        </pic:nvPicPr>
                        <pic:blipFill>
                          <a:blip r:embed="rId43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875" cy="387985"/>
                          </a:xfrm>
                          <a:prstGeom prst="rect">
                            <a:avLst/>
                          </a:prstGeom>
                          <a:noFill/>
                          <a:ln>
                            <a:noFill/>
                          </a:ln>
                        </pic:spPr>
                      </pic:pic>
                    </a:graphicData>
                  </a:graphic>
                </wp:inline>
              </w:drawing>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ind w:right="31"/>
              <w:jc w:val="center"/>
              <w:rPr>
                <w:spacing w:val="2"/>
                <w:position w:val="6"/>
                <w:sz w:val="20"/>
                <w:szCs w:val="20"/>
                <w:shd w:val="clear" w:color="auto" w:fill="FFFFFF"/>
                <w:lang w:val="en-US" w:eastAsia="en-US"/>
              </w:rPr>
            </w:pPr>
            <w:r w:rsidRPr="003F2F76">
              <w:rPr>
                <w:noProof/>
                <w:position w:val="6"/>
                <w:sz w:val="20"/>
                <w:szCs w:val="20"/>
              </w:rPr>
              <w:drawing>
                <wp:inline distT="0" distB="0" distL="0" distR="0">
                  <wp:extent cx="466090" cy="448310"/>
                  <wp:effectExtent l="0" t="0" r="0" b="8890"/>
                  <wp:docPr id="2692" name="Рисунок 2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05"/>
                          <pic:cNvPicPr>
                            <a:picLocks noChangeAspect="1" noChangeArrowheads="1"/>
                          </pic:cNvPicPr>
                        </pic:nvPicPr>
                        <pic:blipFill>
                          <a:blip r:embed="rId43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6090" cy="448310"/>
                          </a:xfrm>
                          <a:prstGeom prst="rect">
                            <a:avLst/>
                          </a:prstGeom>
                          <a:noFill/>
                          <a:ln>
                            <a:noFill/>
                          </a:ln>
                        </pic:spPr>
                      </pic:pic>
                    </a:graphicData>
                  </a:graphic>
                </wp:inline>
              </w:drawing>
            </w:r>
          </w:p>
        </w:tc>
        <w:tc>
          <w:tcPr>
            <w:tcW w:w="18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jc w:val="center"/>
              <w:rPr>
                <w:spacing w:val="2"/>
                <w:position w:val="6"/>
                <w:sz w:val="20"/>
                <w:szCs w:val="20"/>
                <w:shd w:val="clear" w:color="auto" w:fill="FFFFFF"/>
                <w:lang w:val="en-US" w:eastAsia="en-US"/>
              </w:rPr>
            </w:pPr>
            <w:r w:rsidRPr="003F2F76">
              <w:rPr>
                <w:noProof/>
                <w:position w:val="6"/>
                <w:sz w:val="20"/>
                <w:szCs w:val="20"/>
              </w:rPr>
              <w:drawing>
                <wp:inline distT="0" distB="0" distL="0" distR="0">
                  <wp:extent cx="396875" cy="387985"/>
                  <wp:effectExtent l="0" t="0" r="3175" b="0"/>
                  <wp:docPr id="2693" name="Рисунок 2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06"/>
                          <pic:cNvPicPr>
                            <a:picLocks noChangeAspect="1" noChangeArrowheads="1"/>
                          </pic:cNvPicPr>
                        </pic:nvPicPr>
                        <pic:blipFill>
                          <a:blip r:embed="rId43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875" cy="387985"/>
                          </a:xfrm>
                          <a:prstGeom prst="rect">
                            <a:avLst/>
                          </a:prstGeom>
                          <a:noFill/>
                          <a:ln>
                            <a:noFill/>
                          </a:ln>
                        </pic:spPr>
                      </pic:pic>
                    </a:graphicData>
                  </a:graphic>
                </wp:inline>
              </w:drawing>
            </w:r>
          </w:p>
        </w:tc>
      </w:tr>
      <w:tr w:rsidR="00025B56" w:rsidRPr="003F2F76" w:rsidTr="00025B56">
        <w:trPr>
          <w:trHeight w:val="682"/>
        </w:trPr>
        <w:tc>
          <w:tcPr>
            <w:tcW w:w="2127" w:type="dxa"/>
            <w:tcBorders>
              <w:top w:val="single" w:sz="4" w:space="0" w:color="FFFFFF" w:themeColor="background1"/>
              <w:left w:val="single" w:sz="4" w:space="0" w:color="FFFFFF" w:themeColor="background1"/>
              <w:bottom w:val="nil"/>
              <w:right w:val="single" w:sz="4" w:space="0" w:color="FFFFFF" w:themeColor="background1"/>
            </w:tcBorders>
            <w:hideMark/>
          </w:tcPr>
          <w:p w:rsidR="00025B56" w:rsidRPr="003F2F76" w:rsidRDefault="00025B56" w:rsidP="00CF351A">
            <w:pPr>
              <w:ind w:right="35"/>
              <w:jc w:val="center"/>
              <w:rPr>
                <w:spacing w:val="2"/>
                <w:position w:val="6"/>
                <w:sz w:val="20"/>
                <w:szCs w:val="20"/>
                <w:shd w:val="clear" w:color="auto" w:fill="FFFFFF"/>
                <w:lang w:eastAsia="en-US"/>
              </w:rPr>
            </w:pPr>
            <w:r w:rsidRPr="003F2F76">
              <w:rPr>
                <w:spacing w:val="2"/>
                <w:position w:val="6"/>
                <w:sz w:val="20"/>
                <w:szCs w:val="20"/>
                <w:shd w:val="clear" w:color="auto" w:fill="FFFFFF"/>
                <w:lang w:eastAsia="en-US"/>
              </w:rPr>
              <w:t xml:space="preserve">металлические ламели, рама (крепление без нащельников и видимых крепежей), ширина ламели 0,05-0,06 м, расстояние </w:t>
            </w:r>
            <w:r w:rsidR="00CF351A">
              <w:rPr>
                <w:spacing w:val="2"/>
                <w:position w:val="6"/>
                <w:sz w:val="20"/>
                <w:szCs w:val="20"/>
                <w:shd w:val="clear" w:color="auto" w:fill="FFFFFF"/>
                <w:lang w:eastAsia="en-US"/>
              </w:rPr>
              <w:t xml:space="preserve">между ламелями 0,025-0,03 м, </w:t>
            </w:r>
            <w:r w:rsidRPr="003F2F76">
              <w:rPr>
                <w:spacing w:val="2"/>
                <w:position w:val="6"/>
                <w:sz w:val="20"/>
                <w:szCs w:val="20"/>
                <w:shd w:val="clear" w:color="auto" w:fill="FFFFFF"/>
                <w:lang w:eastAsia="en-US"/>
              </w:rPr>
              <w:t>окраска в заводских условиях (матовая)</w:t>
            </w:r>
          </w:p>
        </w:tc>
        <w:tc>
          <w:tcPr>
            <w:tcW w:w="1875" w:type="dxa"/>
            <w:tcBorders>
              <w:top w:val="single" w:sz="4" w:space="0" w:color="FFFFFF" w:themeColor="background1"/>
              <w:left w:val="single" w:sz="4" w:space="0" w:color="FFFFFF" w:themeColor="background1"/>
              <w:bottom w:val="nil"/>
              <w:right w:val="single" w:sz="4" w:space="0" w:color="FFFFFF" w:themeColor="background1"/>
            </w:tcBorders>
            <w:hideMark/>
          </w:tcPr>
          <w:p w:rsidR="00025B56" w:rsidRPr="003F2F76" w:rsidRDefault="00025B56" w:rsidP="00CF351A">
            <w:pPr>
              <w:ind w:right="37"/>
              <w:jc w:val="center"/>
              <w:rPr>
                <w:spacing w:val="2"/>
                <w:position w:val="6"/>
                <w:sz w:val="20"/>
                <w:szCs w:val="20"/>
                <w:shd w:val="clear" w:color="auto" w:fill="FFFFFF"/>
                <w:lang w:eastAsia="en-US"/>
              </w:rPr>
            </w:pPr>
            <w:r w:rsidRPr="003F2F76">
              <w:rPr>
                <w:spacing w:val="2"/>
                <w:position w:val="6"/>
                <w:sz w:val="20"/>
                <w:szCs w:val="20"/>
                <w:shd w:val="clear" w:color="auto" w:fill="FFFFFF"/>
                <w:lang w:eastAsia="en-US"/>
              </w:rPr>
              <w:t>фиброцементные панели текстурированные</w:t>
            </w:r>
          </w:p>
          <w:p w:rsidR="00025B56" w:rsidRPr="003F2F76" w:rsidRDefault="00CF351A" w:rsidP="00CF351A">
            <w:pPr>
              <w:ind w:right="31"/>
              <w:jc w:val="center"/>
              <w:rPr>
                <w:spacing w:val="2"/>
                <w:position w:val="6"/>
                <w:sz w:val="20"/>
                <w:szCs w:val="20"/>
                <w:shd w:val="clear" w:color="auto" w:fill="FFFFFF"/>
                <w:lang w:eastAsia="en-US"/>
              </w:rPr>
            </w:pPr>
            <w:r>
              <w:rPr>
                <w:spacing w:val="2"/>
                <w:position w:val="6"/>
                <w:sz w:val="20"/>
                <w:szCs w:val="20"/>
                <w:shd w:val="clear" w:color="auto" w:fill="FFFFFF"/>
                <w:lang w:eastAsia="en-US"/>
              </w:rPr>
              <w:t xml:space="preserve">(аналог </w:t>
            </w:r>
            <w:r w:rsidR="00025B56" w:rsidRPr="003F2F76">
              <w:rPr>
                <w:position w:val="6"/>
                <w:sz w:val="20"/>
                <w:szCs w:val="20"/>
                <w:shd w:val="clear" w:color="auto" w:fill="FFFFFF"/>
                <w:lang w:val="en-US" w:eastAsia="en-US"/>
              </w:rPr>
              <w:t>EQUITONE</w:t>
            </w:r>
            <w:r w:rsidR="00025B56" w:rsidRPr="003F2F76">
              <w:rPr>
                <w:position w:val="6"/>
                <w:sz w:val="20"/>
                <w:szCs w:val="20"/>
                <w:shd w:val="clear" w:color="auto" w:fill="FFFFFF"/>
                <w:lang w:eastAsia="en-US"/>
              </w:rPr>
              <w:t xml:space="preserve"> (</w:t>
            </w:r>
            <w:r w:rsidR="00025B56" w:rsidRPr="003F2F76">
              <w:rPr>
                <w:position w:val="6"/>
                <w:sz w:val="20"/>
                <w:szCs w:val="20"/>
                <w:shd w:val="clear" w:color="auto" w:fill="FFFFFF"/>
                <w:lang w:val="en-US" w:eastAsia="en-US"/>
              </w:rPr>
              <w:t>linea</w:t>
            </w:r>
            <w:r w:rsidR="00025B56" w:rsidRPr="003F2F76">
              <w:rPr>
                <w:position w:val="6"/>
                <w:sz w:val="20"/>
                <w:szCs w:val="20"/>
                <w:shd w:val="clear" w:color="auto" w:fill="FFFFFF"/>
                <w:lang w:eastAsia="en-US"/>
              </w:rPr>
              <w:t xml:space="preserve">) </w:t>
            </w:r>
            <w:r w:rsidR="00025B56" w:rsidRPr="003F2F76">
              <w:rPr>
                <w:position w:val="6"/>
                <w:sz w:val="20"/>
                <w:szCs w:val="20"/>
                <w:shd w:val="clear" w:color="auto" w:fill="FFFFFF"/>
                <w:lang w:val="en-US" w:eastAsia="en-US"/>
              </w:rPr>
              <w:t>LT</w:t>
            </w:r>
            <w:r w:rsidR="00025B56" w:rsidRPr="003F2F76">
              <w:rPr>
                <w:position w:val="6"/>
                <w:sz w:val="20"/>
                <w:szCs w:val="20"/>
                <w:shd w:val="clear" w:color="auto" w:fill="FFFFFF"/>
                <w:lang w:eastAsia="en-US"/>
              </w:rPr>
              <w:t>90)</w:t>
            </w:r>
          </w:p>
        </w:tc>
        <w:tc>
          <w:tcPr>
            <w:tcW w:w="2235" w:type="dxa"/>
            <w:tcBorders>
              <w:top w:val="single" w:sz="4" w:space="0" w:color="FFFFFF" w:themeColor="background1"/>
              <w:left w:val="single" w:sz="4" w:space="0" w:color="FFFFFF" w:themeColor="background1"/>
              <w:bottom w:val="nil"/>
              <w:right w:val="single" w:sz="4" w:space="0" w:color="FFFFFF" w:themeColor="background1"/>
            </w:tcBorders>
            <w:hideMark/>
          </w:tcPr>
          <w:p w:rsidR="00BA5B61" w:rsidRPr="003F2F76" w:rsidRDefault="00025B56" w:rsidP="00BA5B61">
            <w:pPr>
              <w:jc w:val="center"/>
              <w:rPr>
                <w:spacing w:val="2"/>
                <w:position w:val="6"/>
                <w:sz w:val="20"/>
                <w:szCs w:val="20"/>
                <w:shd w:val="clear" w:color="auto" w:fill="FFFFFF"/>
                <w:lang w:eastAsia="en-US"/>
              </w:rPr>
            </w:pPr>
            <w:r w:rsidRPr="003F2F76">
              <w:rPr>
                <w:spacing w:val="2"/>
                <w:position w:val="6"/>
                <w:sz w:val="20"/>
                <w:szCs w:val="20"/>
                <w:shd w:val="clear" w:color="auto" w:fill="FFFFFF"/>
                <w:lang w:eastAsia="en-US"/>
              </w:rPr>
              <w:t xml:space="preserve">металлические стойки и ригели кубообразного сечения 0,05х0,05 м, окраска акриловой краской  </w:t>
            </w:r>
            <w:r w:rsidRPr="003F2F76">
              <w:rPr>
                <w:spacing w:val="2"/>
                <w:position w:val="6"/>
                <w:sz w:val="20"/>
                <w:szCs w:val="20"/>
                <w:shd w:val="clear" w:color="auto" w:fill="FFFFFF"/>
                <w:lang w:val="en-US" w:eastAsia="en-US"/>
              </w:rPr>
              <w:t>RAL</w:t>
            </w:r>
            <w:r w:rsidRPr="003F2F76">
              <w:rPr>
                <w:spacing w:val="2"/>
                <w:position w:val="6"/>
                <w:sz w:val="20"/>
                <w:szCs w:val="20"/>
                <w:shd w:val="clear" w:color="auto" w:fill="FFFFFF"/>
                <w:lang w:eastAsia="en-US"/>
              </w:rPr>
              <w:t>7037 (каркас без заполнения сеткой, система крепления с внутренней стороны площадки)</w:t>
            </w:r>
          </w:p>
        </w:tc>
        <w:tc>
          <w:tcPr>
            <w:tcW w:w="2127" w:type="dxa"/>
            <w:tcBorders>
              <w:top w:val="single" w:sz="4" w:space="0" w:color="FFFFFF" w:themeColor="background1"/>
              <w:left w:val="single" w:sz="4" w:space="0" w:color="FFFFFF" w:themeColor="background1"/>
              <w:bottom w:val="nil"/>
              <w:right w:val="single" w:sz="4" w:space="0" w:color="FFFFFF" w:themeColor="background1"/>
            </w:tcBorders>
            <w:hideMark/>
          </w:tcPr>
          <w:p w:rsidR="00025B56" w:rsidRPr="003F2F76" w:rsidRDefault="00025B56" w:rsidP="00CF351A">
            <w:pPr>
              <w:ind w:right="37"/>
              <w:jc w:val="center"/>
              <w:rPr>
                <w:spacing w:val="2"/>
                <w:position w:val="6"/>
                <w:sz w:val="20"/>
                <w:szCs w:val="20"/>
                <w:shd w:val="clear" w:color="auto" w:fill="FFFFFF"/>
                <w:lang w:eastAsia="en-US"/>
              </w:rPr>
            </w:pPr>
            <w:r w:rsidRPr="003F2F76">
              <w:rPr>
                <w:spacing w:val="2"/>
                <w:position w:val="6"/>
                <w:sz w:val="20"/>
                <w:szCs w:val="20"/>
                <w:shd w:val="clear" w:color="auto" w:fill="FFFFFF"/>
                <w:lang w:eastAsia="en-US"/>
              </w:rPr>
              <w:t>графитовая черная полуматовая или матовая краска (моющаяся, стойкая к щеткам и агрессивным растворам)</w:t>
            </w:r>
          </w:p>
        </w:tc>
        <w:tc>
          <w:tcPr>
            <w:tcW w:w="1842" w:type="dxa"/>
            <w:tcBorders>
              <w:top w:val="single" w:sz="4" w:space="0" w:color="FFFFFF" w:themeColor="background1"/>
              <w:left w:val="single" w:sz="4" w:space="0" w:color="FFFFFF" w:themeColor="background1"/>
              <w:bottom w:val="nil"/>
              <w:right w:val="single" w:sz="4" w:space="0" w:color="FFFFFF" w:themeColor="background1"/>
            </w:tcBorders>
            <w:hideMark/>
          </w:tcPr>
          <w:p w:rsidR="00025B56" w:rsidRPr="003F2F76" w:rsidRDefault="00025B56" w:rsidP="00CF351A">
            <w:pPr>
              <w:tabs>
                <w:tab w:val="left" w:pos="459"/>
              </w:tabs>
              <w:ind w:right="31"/>
              <w:jc w:val="center"/>
              <w:rPr>
                <w:spacing w:val="2"/>
                <w:position w:val="6"/>
                <w:sz w:val="20"/>
                <w:szCs w:val="20"/>
                <w:shd w:val="clear" w:color="auto" w:fill="FFFFFF"/>
                <w:lang w:eastAsia="en-US"/>
              </w:rPr>
            </w:pPr>
            <w:r w:rsidRPr="003F2F76">
              <w:rPr>
                <w:spacing w:val="2"/>
                <w:position w:val="6"/>
                <w:sz w:val="20"/>
                <w:szCs w:val="20"/>
                <w:shd w:val="clear" w:color="auto" w:fill="FFFFFF"/>
                <w:lang w:eastAsia="en-US"/>
              </w:rPr>
              <w:t xml:space="preserve">деревянный настил (хвойные породы), окраска рекомендуется палубный лак или специальная краска для дерева  </w:t>
            </w:r>
            <w:r w:rsidRPr="003F2F76">
              <w:rPr>
                <w:spacing w:val="2"/>
                <w:position w:val="6"/>
                <w:sz w:val="20"/>
                <w:szCs w:val="20"/>
                <w:shd w:val="clear" w:color="auto" w:fill="FFFFFF"/>
                <w:lang w:val="en-US" w:eastAsia="en-US"/>
              </w:rPr>
              <w:t>RAL</w:t>
            </w:r>
            <w:r w:rsidRPr="003F2F76">
              <w:rPr>
                <w:spacing w:val="2"/>
                <w:position w:val="6"/>
                <w:sz w:val="20"/>
                <w:szCs w:val="20"/>
                <w:shd w:val="clear" w:color="auto" w:fill="FFFFFF"/>
                <w:lang w:eastAsia="en-US"/>
              </w:rPr>
              <w:t>7037</w:t>
            </w:r>
          </w:p>
        </w:tc>
      </w:tr>
    </w:tbl>
    <w:p w:rsidR="00025B56" w:rsidRPr="003F2F76" w:rsidRDefault="0064672B" w:rsidP="00BB4D1F">
      <w:pPr>
        <w:ind w:right="-142" w:hanging="567"/>
        <w:contextualSpacing/>
        <w:jc w:val="both"/>
        <w:rPr>
          <w:noProof/>
          <w:color w:val="9A9898"/>
          <w:position w:val="6"/>
          <w:sz w:val="24"/>
        </w:rPr>
      </w:pPr>
      <w:r w:rsidRPr="003F2F76">
        <w:rPr>
          <w:rFonts w:ascii="Calibri" w:hAnsi="Calibri"/>
          <w:noProof/>
          <w:position w:val="6"/>
          <w:sz w:val="22"/>
          <w:szCs w:val="22"/>
        </w:rPr>
        <w:drawing>
          <wp:anchor distT="0" distB="0" distL="114300" distR="114300" simplePos="0" relativeHeight="251584512" behindDoc="0" locked="0" layoutInCell="1" allowOverlap="1">
            <wp:simplePos x="0" y="0"/>
            <wp:positionH relativeFrom="column">
              <wp:posOffset>28575</wp:posOffset>
            </wp:positionH>
            <wp:positionV relativeFrom="paragraph">
              <wp:posOffset>62230</wp:posOffset>
            </wp:positionV>
            <wp:extent cx="2445385" cy="457200"/>
            <wp:effectExtent l="0" t="0" r="0" b="0"/>
            <wp:wrapThrough wrapText="bothSides">
              <wp:wrapPolygon edited="0">
                <wp:start x="0" y="0"/>
                <wp:lineTo x="0" y="20700"/>
                <wp:lineTo x="21370" y="20700"/>
                <wp:lineTo x="21370" y="0"/>
                <wp:lineTo x="0" y="0"/>
              </wp:wrapPolygon>
            </wp:wrapThrough>
            <wp:docPr id="2694" name="Рисунок 3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69"/>
                    <pic:cNvPicPr>
                      <a:picLocks noChangeAspect="1" noChangeArrowheads="1"/>
                    </pic:cNvPicPr>
                  </pic:nvPicPr>
                  <pic:blipFill>
                    <a:blip r:embed="rId50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0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45385" cy="457200"/>
                    </a:xfrm>
                    <a:prstGeom prst="rect">
                      <a:avLst/>
                    </a:prstGeom>
                    <a:noFill/>
                  </pic:spPr>
                </pic:pic>
              </a:graphicData>
            </a:graphic>
          </wp:anchor>
        </w:drawing>
      </w:r>
    </w:p>
    <w:p w:rsidR="00025B56" w:rsidRPr="003F2F76" w:rsidRDefault="00025B56" w:rsidP="00BB4D1F">
      <w:pPr>
        <w:ind w:right="-142" w:hanging="567"/>
        <w:contextualSpacing/>
        <w:jc w:val="both"/>
        <w:rPr>
          <w:noProof/>
          <w:position w:val="6"/>
          <w:sz w:val="24"/>
        </w:rPr>
      </w:pPr>
      <w:r w:rsidRPr="003F2F76">
        <w:rPr>
          <w:b/>
          <w:bCs/>
          <w:noProof/>
          <w:position w:val="6"/>
          <w:sz w:val="24"/>
          <w:u w:val="single"/>
        </w:rPr>
        <w:t>ВИД 4</w:t>
      </w:r>
    </w:p>
    <w:p w:rsidR="00025B56" w:rsidRPr="003F2F76" w:rsidRDefault="00025B56" w:rsidP="00BB4D1F">
      <w:pPr>
        <w:ind w:right="-142"/>
        <w:jc w:val="both"/>
        <w:rPr>
          <w:bCs/>
          <w:color w:val="9A9898"/>
          <w:spacing w:val="2"/>
          <w:position w:val="6"/>
          <w:sz w:val="24"/>
          <w:shd w:val="clear" w:color="auto" w:fill="FFFFFF"/>
        </w:rPr>
      </w:pPr>
    </w:p>
    <w:p w:rsidR="00025B56" w:rsidRPr="003F2F76" w:rsidRDefault="00025B56" w:rsidP="00BB4D1F">
      <w:pPr>
        <w:ind w:right="426"/>
        <w:jc w:val="both"/>
        <w:rPr>
          <w:spacing w:val="2"/>
          <w:position w:val="6"/>
          <w:sz w:val="24"/>
          <w:u w:val="single"/>
          <w:shd w:val="clear" w:color="auto" w:fill="FFFFFF"/>
        </w:rPr>
      </w:pPr>
      <w:r w:rsidRPr="003F2F76">
        <w:rPr>
          <w:spacing w:val="2"/>
          <w:position w:val="6"/>
          <w:sz w:val="24"/>
          <w:u w:val="single"/>
          <w:shd w:val="clear" w:color="auto" w:fill="FFFFFF"/>
        </w:rPr>
        <w:t>возможные варианты расположения цветов мягкой палатки:</w:t>
      </w:r>
    </w:p>
    <w:p w:rsidR="00025B56" w:rsidRPr="003F2F76" w:rsidRDefault="00025B56" w:rsidP="00AF6B0C">
      <w:pPr>
        <w:ind w:left="709" w:right="426" w:hanging="709"/>
        <w:contextualSpacing/>
        <w:jc w:val="both"/>
        <w:rPr>
          <w:bCs/>
          <w:color w:val="9A9898"/>
          <w:spacing w:val="2"/>
          <w:position w:val="6"/>
          <w:sz w:val="24"/>
          <w:shd w:val="clear" w:color="auto" w:fill="FFFFFF"/>
        </w:rPr>
      </w:pPr>
      <w:r w:rsidRPr="003F2F76">
        <w:rPr>
          <w:noProof/>
          <w:color w:val="9A9898"/>
          <w:position w:val="6"/>
          <w:sz w:val="24"/>
        </w:rPr>
        <w:drawing>
          <wp:inline distT="0" distB="0" distL="0" distR="0">
            <wp:extent cx="6064250" cy="1017905"/>
            <wp:effectExtent l="0" t="0" r="0" b="0"/>
            <wp:docPr id="2695" name="Рисунок 3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78"/>
                    <pic:cNvPicPr>
                      <a:picLocks noChangeAspect="1" noChangeArrowheads="1"/>
                    </pic:cNvPicPr>
                  </pic:nvPicPr>
                  <pic:blipFill>
                    <a:blip r:embed="rId50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64250" cy="1017905"/>
                    </a:xfrm>
                    <a:prstGeom prst="rect">
                      <a:avLst/>
                    </a:prstGeom>
                    <a:noFill/>
                    <a:ln>
                      <a:noFill/>
                    </a:ln>
                  </pic:spPr>
                </pic:pic>
              </a:graphicData>
            </a:graphic>
          </wp:inline>
        </w:drawing>
      </w:r>
    </w:p>
    <w:p w:rsidR="00AF6B0C" w:rsidRPr="00AF6B0C" w:rsidRDefault="00025B56" w:rsidP="00BB4D1F">
      <w:pPr>
        <w:ind w:right="426"/>
        <w:jc w:val="both"/>
        <w:rPr>
          <w:spacing w:val="2"/>
          <w:position w:val="6"/>
          <w:sz w:val="24"/>
          <w:u w:val="single"/>
          <w:shd w:val="clear" w:color="auto" w:fill="FFFFFF"/>
        </w:rPr>
      </w:pPr>
      <w:r w:rsidRPr="003F2F76">
        <w:rPr>
          <w:spacing w:val="2"/>
          <w:position w:val="6"/>
          <w:sz w:val="24"/>
          <w:u w:val="single"/>
          <w:shd w:val="clear" w:color="auto" w:fill="FFFFFF"/>
        </w:rPr>
        <w:t>возможные варианты информацион</w:t>
      </w:r>
      <w:r w:rsidR="00AF6B0C">
        <w:rPr>
          <w:spacing w:val="2"/>
          <w:position w:val="6"/>
          <w:sz w:val="24"/>
          <w:u w:val="single"/>
          <w:shd w:val="clear" w:color="auto" w:fill="FFFFFF"/>
        </w:rPr>
        <w:t>ного оформления мягкой палатки:</w:t>
      </w:r>
    </w:p>
    <w:p w:rsidR="00AF6B0C" w:rsidRPr="00AF6B0C" w:rsidRDefault="00025B56" w:rsidP="00BA5B61">
      <w:pPr>
        <w:ind w:left="284" w:hanging="284"/>
        <w:contextualSpacing/>
        <w:jc w:val="both"/>
        <w:rPr>
          <w:color w:val="9A9898"/>
          <w:spacing w:val="2"/>
          <w:position w:val="6"/>
          <w:sz w:val="24"/>
          <w:shd w:val="clear" w:color="auto" w:fill="FFFFFF"/>
        </w:rPr>
      </w:pPr>
      <w:r w:rsidRPr="003F2F76">
        <w:rPr>
          <w:noProof/>
          <w:color w:val="9A9898"/>
          <w:position w:val="6"/>
          <w:sz w:val="24"/>
        </w:rPr>
        <w:drawing>
          <wp:inline distT="0" distB="0" distL="0" distR="0">
            <wp:extent cx="4037162" cy="1147313"/>
            <wp:effectExtent l="0" t="0" r="1905" b="0"/>
            <wp:docPr id="2696" name="Рисунок 3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80"/>
                    <pic:cNvPicPr>
                      <a:picLocks noChangeAspect="1" noChangeArrowheads="1"/>
                    </pic:cNvPicPr>
                  </pic:nvPicPr>
                  <pic:blipFill>
                    <a:blip r:embed="rId51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11">
                              <a14:imgEffect>
                                <a14:sharpenSoften amount="3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37076" cy="1147289"/>
                    </a:xfrm>
                    <a:prstGeom prst="rect">
                      <a:avLst/>
                    </a:prstGeom>
                    <a:noFill/>
                    <a:ln>
                      <a:noFill/>
                    </a:ln>
                  </pic:spPr>
                </pic:pic>
              </a:graphicData>
            </a:graphic>
          </wp:inline>
        </w:drawing>
      </w:r>
      <w:r w:rsidRPr="003F2F76">
        <w:rPr>
          <w:noProof/>
          <w:color w:val="9A9898"/>
          <w:position w:val="6"/>
          <w:sz w:val="24"/>
        </w:rPr>
        <w:drawing>
          <wp:inline distT="0" distB="0" distL="0" distR="0">
            <wp:extent cx="3804249" cy="1009037"/>
            <wp:effectExtent l="0" t="0" r="6350" b="635"/>
            <wp:docPr id="2697" name="Рисунок 3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79"/>
                    <pic:cNvPicPr>
                      <a:picLocks noChangeAspect="1" noChangeArrowheads="1"/>
                    </pic:cNvPicPr>
                  </pic:nvPicPr>
                  <pic:blipFill>
                    <a:blip r:embed="rId51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11">
                              <a14:imgEffect>
                                <a14:sharpenSoften amount="33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04168" cy="1009015"/>
                    </a:xfrm>
                    <a:prstGeom prst="rect">
                      <a:avLst/>
                    </a:prstGeom>
                    <a:noFill/>
                    <a:ln>
                      <a:noFill/>
                    </a:ln>
                  </pic:spPr>
                </pic:pic>
              </a:graphicData>
            </a:graphic>
          </wp:inline>
        </w:drawing>
      </w:r>
    </w:p>
    <w:p w:rsidR="00025B56" w:rsidRDefault="00025B56" w:rsidP="00BB4D1F">
      <w:pPr>
        <w:ind w:right="426"/>
        <w:jc w:val="both"/>
        <w:rPr>
          <w:spacing w:val="2"/>
          <w:position w:val="6"/>
          <w:sz w:val="24"/>
          <w:u w:val="single"/>
          <w:shd w:val="clear" w:color="auto" w:fill="FFFFFF"/>
        </w:rPr>
      </w:pPr>
      <w:r w:rsidRPr="003F2F76">
        <w:rPr>
          <w:spacing w:val="2"/>
          <w:position w:val="6"/>
          <w:sz w:val="24"/>
          <w:u w:val="single"/>
          <w:shd w:val="clear" w:color="auto" w:fill="FFFFFF"/>
        </w:rPr>
        <w:t>Возможные варианты колористического решения палатки:</w:t>
      </w:r>
    </w:p>
    <w:p w:rsidR="00AF6B0C" w:rsidRPr="003F2F76" w:rsidRDefault="00AF6B0C" w:rsidP="00BB4D1F">
      <w:pPr>
        <w:ind w:right="426"/>
        <w:jc w:val="both"/>
        <w:rPr>
          <w:spacing w:val="2"/>
          <w:position w:val="6"/>
          <w:sz w:val="24"/>
          <w:u w:val="single"/>
          <w:shd w:val="clear" w:color="auto" w:fill="FFFFFF"/>
        </w:rPr>
      </w:pPr>
    </w:p>
    <w:p w:rsidR="00025B56" w:rsidRPr="003F2F76" w:rsidRDefault="00025B56" w:rsidP="00BB4D1F">
      <w:pPr>
        <w:ind w:right="426"/>
        <w:jc w:val="both"/>
        <w:rPr>
          <w:spacing w:val="2"/>
          <w:position w:val="6"/>
          <w:sz w:val="24"/>
          <w:shd w:val="clear" w:color="auto" w:fill="FFFFFF"/>
        </w:rPr>
      </w:pPr>
      <w:r w:rsidRPr="003F2F76">
        <w:rPr>
          <w:spacing w:val="2"/>
          <w:position w:val="6"/>
          <w:sz w:val="24"/>
          <w:shd w:val="clear" w:color="auto" w:fill="FFFFFF"/>
        </w:rPr>
        <w:t xml:space="preserve">основные цвета </w:t>
      </w:r>
      <w:r w:rsidRPr="003F2F76">
        <w:rPr>
          <w:i/>
          <w:iCs/>
          <w:spacing w:val="2"/>
          <w:position w:val="6"/>
          <w:sz w:val="24"/>
          <w:shd w:val="clear" w:color="auto" w:fill="FFFFFF"/>
        </w:rPr>
        <w:t>(для фона принимается только 1 цвет):</w:t>
      </w:r>
    </w:p>
    <w:p w:rsidR="00025B56" w:rsidRPr="003F2F76" w:rsidRDefault="00025B56" w:rsidP="00BB4D1F">
      <w:pPr>
        <w:ind w:right="-141"/>
        <w:jc w:val="both"/>
        <w:rPr>
          <w:spacing w:val="2"/>
          <w:position w:val="6"/>
          <w:sz w:val="24"/>
          <w:shd w:val="clear" w:color="auto" w:fill="FFFFFF"/>
        </w:rPr>
      </w:pPr>
      <w:r w:rsidRPr="003F2F76">
        <w:rPr>
          <w:noProof/>
          <w:position w:val="6"/>
          <w:sz w:val="24"/>
        </w:rPr>
        <w:drawing>
          <wp:inline distT="0" distB="0" distL="0" distR="0">
            <wp:extent cx="690245" cy="189865"/>
            <wp:effectExtent l="0" t="0" r="0" b="635"/>
            <wp:docPr id="2698" name="Рисунок 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01"/>
                    <pic:cNvPicPr>
                      <a:picLocks noChangeAspect="1" noChangeArrowheads="1"/>
                    </pic:cNvPicPr>
                  </pic:nvPicPr>
                  <pic:blipFill>
                    <a:blip r:embed="rId51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90245" cy="189865"/>
                    </a:xfrm>
                    <a:prstGeom prst="rect">
                      <a:avLst/>
                    </a:prstGeom>
                    <a:noFill/>
                    <a:ln>
                      <a:noFill/>
                    </a:ln>
                  </pic:spPr>
                </pic:pic>
              </a:graphicData>
            </a:graphic>
          </wp:inline>
        </w:drawing>
      </w:r>
      <w:r w:rsidRPr="003F2F76">
        <w:rPr>
          <w:noProof/>
          <w:position w:val="6"/>
          <w:sz w:val="24"/>
        </w:rPr>
        <w:drawing>
          <wp:inline distT="0" distB="0" distL="0" distR="0">
            <wp:extent cx="690245" cy="180975"/>
            <wp:effectExtent l="0" t="0" r="0" b="9525"/>
            <wp:docPr id="2699" name="Рисунок 2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03"/>
                    <pic:cNvPicPr>
                      <a:picLocks noChangeAspect="1" noChangeArrowheads="1"/>
                    </pic:cNvPicPr>
                  </pic:nvPicPr>
                  <pic:blipFill>
                    <a:blip r:embed="rId51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90245" cy="180975"/>
                    </a:xfrm>
                    <a:prstGeom prst="rect">
                      <a:avLst/>
                    </a:prstGeom>
                    <a:noFill/>
                    <a:ln>
                      <a:noFill/>
                    </a:ln>
                  </pic:spPr>
                </pic:pic>
              </a:graphicData>
            </a:graphic>
          </wp:inline>
        </w:drawing>
      </w:r>
      <w:r w:rsidRPr="003F2F76">
        <w:rPr>
          <w:noProof/>
          <w:position w:val="6"/>
          <w:sz w:val="24"/>
        </w:rPr>
        <w:drawing>
          <wp:inline distT="0" distB="0" distL="0" distR="0">
            <wp:extent cx="690245" cy="180975"/>
            <wp:effectExtent l="0" t="0" r="0" b="9525"/>
            <wp:docPr id="2700" name="Рисунок 2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04"/>
                    <pic:cNvPicPr>
                      <a:picLocks noChangeAspect="1" noChangeArrowheads="1"/>
                    </pic:cNvPicPr>
                  </pic:nvPicPr>
                  <pic:blipFill>
                    <a:blip r:embed="rId51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90245" cy="180975"/>
                    </a:xfrm>
                    <a:prstGeom prst="rect">
                      <a:avLst/>
                    </a:prstGeom>
                    <a:noFill/>
                    <a:ln>
                      <a:noFill/>
                    </a:ln>
                  </pic:spPr>
                </pic:pic>
              </a:graphicData>
            </a:graphic>
          </wp:inline>
        </w:drawing>
      </w:r>
      <w:r w:rsidRPr="003F2F76">
        <w:rPr>
          <w:noProof/>
          <w:position w:val="6"/>
          <w:sz w:val="24"/>
        </w:rPr>
        <w:drawing>
          <wp:inline distT="0" distB="0" distL="0" distR="0">
            <wp:extent cx="690245" cy="180975"/>
            <wp:effectExtent l="0" t="0" r="0" b="9525"/>
            <wp:docPr id="2701" name="Рисунок 2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05"/>
                    <pic:cNvPicPr>
                      <a:picLocks noChangeAspect="1" noChangeArrowheads="1"/>
                    </pic:cNvPicPr>
                  </pic:nvPicPr>
                  <pic:blipFill>
                    <a:blip r:embed="rId51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90245" cy="180975"/>
                    </a:xfrm>
                    <a:prstGeom prst="rect">
                      <a:avLst/>
                    </a:prstGeom>
                    <a:noFill/>
                    <a:ln>
                      <a:noFill/>
                    </a:ln>
                  </pic:spPr>
                </pic:pic>
              </a:graphicData>
            </a:graphic>
          </wp:inline>
        </w:drawing>
      </w:r>
      <w:r w:rsidRPr="003F2F76">
        <w:rPr>
          <w:noProof/>
          <w:position w:val="6"/>
          <w:sz w:val="24"/>
        </w:rPr>
        <w:drawing>
          <wp:inline distT="0" distB="0" distL="0" distR="0">
            <wp:extent cx="690245" cy="189865"/>
            <wp:effectExtent l="0" t="0" r="0" b="635"/>
            <wp:docPr id="2702" name="Рисунок 3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07"/>
                    <pic:cNvPicPr>
                      <a:picLocks noChangeAspect="1" noChangeArrowheads="1"/>
                    </pic:cNvPicPr>
                  </pic:nvPicPr>
                  <pic:blipFill>
                    <a:blip r:embed="rId51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90245" cy="189865"/>
                    </a:xfrm>
                    <a:prstGeom prst="rect">
                      <a:avLst/>
                    </a:prstGeom>
                    <a:noFill/>
                    <a:ln>
                      <a:noFill/>
                    </a:ln>
                  </pic:spPr>
                </pic:pic>
              </a:graphicData>
            </a:graphic>
          </wp:inline>
        </w:drawing>
      </w:r>
      <w:r w:rsidRPr="003F2F76">
        <w:rPr>
          <w:noProof/>
          <w:position w:val="6"/>
          <w:sz w:val="24"/>
        </w:rPr>
        <w:drawing>
          <wp:inline distT="0" distB="0" distL="0" distR="0">
            <wp:extent cx="690245" cy="189865"/>
            <wp:effectExtent l="0" t="0" r="0" b="635"/>
            <wp:docPr id="2703" name="Рисунок 3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08"/>
                    <pic:cNvPicPr>
                      <a:picLocks noChangeAspect="1" noChangeArrowheads="1"/>
                    </pic:cNvPicPr>
                  </pic:nvPicPr>
                  <pic:blipFill>
                    <a:blip r:embed="rId51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90245" cy="189865"/>
                    </a:xfrm>
                    <a:prstGeom prst="rect">
                      <a:avLst/>
                    </a:prstGeom>
                    <a:noFill/>
                    <a:ln>
                      <a:noFill/>
                    </a:ln>
                  </pic:spPr>
                </pic:pic>
              </a:graphicData>
            </a:graphic>
          </wp:inline>
        </w:drawing>
      </w:r>
      <w:r w:rsidRPr="003F2F76">
        <w:rPr>
          <w:noProof/>
          <w:position w:val="6"/>
          <w:sz w:val="24"/>
        </w:rPr>
        <w:drawing>
          <wp:inline distT="0" distB="0" distL="0" distR="0">
            <wp:extent cx="673100" cy="189865"/>
            <wp:effectExtent l="0" t="0" r="0" b="635"/>
            <wp:docPr id="2704" name="Рисунок 3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09"/>
                    <pic:cNvPicPr>
                      <a:picLocks noChangeAspect="1" noChangeArrowheads="1"/>
                    </pic:cNvPicPr>
                  </pic:nvPicPr>
                  <pic:blipFill>
                    <a:blip r:embed="rId51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73100" cy="189865"/>
                    </a:xfrm>
                    <a:prstGeom prst="rect">
                      <a:avLst/>
                    </a:prstGeom>
                    <a:noFill/>
                    <a:ln>
                      <a:noFill/>
                    </a:ln>
                  </pic:spPr>
                </pic:pic>
              </a:graphicData>
            </a:graphic>
          </wp:inline>
        </w:drawing>
      </w:r>
    </w:p>
    <w:p w:rsidR="00025B56" w:rsidRPr="003F2F76" w:rsidRDefault="00025B56" w:rsidP="00BB4D1F">
      <w:pPr>
        <w:ind w:right="426"/>
        <w:jc w:val="both"/>
        <w:rPr>
          <w:spacing w:val="2"/>
          <w:position w:val="6"/>
          <w:sz w:val="24"/>
          <w:shd w:val="clear" w:color="auto" w:fill="FFFFFF"/>
        </w:rPr>
      </w:pPr>
    </w:p>
    <w:p w:rsidR="00025B56" w:rsidRPr="003F2F76" w:rsidRDefault="00025B56" w:rsidP="00BB4D1F">
      <w:pPr>
        <w:ind w:right="426"/>
        <w:jc w:val="both"/>
        <w:rPr>
          <w:i/>
          <w:iCs/>
          <w:spacing w:val="2"/>
          <w:position w:val="6"/>
          <w:sz w:val="24"/>
          <w:shd w:val="clear" w:color="auto" w:fill="FFFFFF"/>
        </w:rPr>
      </w:pPr>
      <w:r w:rsidRPr="003F2F76">
        <w:rPr>
          <w:spacing w:val="2"/>
          <w:position w:val="6"/>
          <w:sz w:val="24"/>
          <w:shd w:val="clear" w:color="auto" w:fill="FFFFFF"/>
        </w:rPr>
        <w:t xml:space="preserve">цвета декора </w:t>
      </w:r>
      <w:r w:rsidRPr="003F2F76">
        <w:rPr>
          <w:i/>
          <w:iCs/>
          <w:spacing w:val="2"/>
          <w:position w:val="6"/>
          <w:sz w:val="24"/>
          <w:shd w:val="clear" w:color="auto" w:fill="FFFFFF"/>
        </w:rPr>
        <w:t>(для декора принимается только 1 цвет):</w:t>
      </w:r>
    </w:p>
    <w:p w:rsidR="00B373D5" w:rsidRPr="003F2F76" w:rsidRDefault="00025B56" w:rsidP="00BB4D1F">
      <w:pPr>
        <w:ind w:right="-141"/>
        <w:jc w:val="both"/>
        <w:rPr>
          <w:spacing w:val="2"/>
          <w:position w:val="6"/>
          <w:sz w:val="24"/>
          <w:shd w:val="clear" w:color="auto" w:fill="FFFFFF"/>
        </w:rPr>
      </w:pPr>
      <w:r w:rsidRPr="003F2F76">
        <w:rPr>
          <w:noProof/>
          <w:position w:val="6"/>
          <w:sz w:val="24"/>
        </w:rPr>
        <w:drawing>
          <wp:inline distT="0" distB="0" distL="0" distR="0">
            <wp:extent cx="690245" cy="180975"/>
            <wp:effectExtent l="0" t="0" r="0" b="9525"/>
            <wp:docPr id="2705" name="Рисунок 3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87"/>
                    <pic:cNvPicPr>
                      <a:picLocks noChangeAspect="1" noChangeArrowheads="1"/>
                    </pic:cNvPicPr>
                  </pic:nvPicPr>
                  <pic:blipFill>
                    <a:blip r:embed="rId52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90245" cy="180975"/>
                    </a:xfrm>
                    <a:prstGeom prst="rect">
                      <a:avLst/>
                    </a:prstGeom>
                    <a:noFill/>
                    <a:ln>
                      <a:noFill/>
                    </a:ln>
                  </pic:spPr>
                </pic:pic>
              </a:graphicData>
            </a:graphic>
          </wp:inline>
        </w:drawing>
      </w:r>
      <w:r w:rsidRPr="003F2F76">
        <w:rPr>
          <w:noProof/>
          <w:position w:val="6"/>
          <w:sz w:val="24"/>
        </w:rPr>
        <w:drawing>
          <wp:inline distT="0" distB="0" distL="0" distR="0">
            <wp:extent cx="690245" cy="180975"/>
            <wp:effectExtent l="0" t="0" r="0" b="9525"/>
            <wp:docPr id="2706" name="Рисунок 3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88"/>
                    <pic:cNvPicPr>
                      <a:picLocks noChangeAspect="1" noChangeArrowheads="1"/>
                    </pic:cNvPicPr>
                  </pic:nvPicPr>
                  <pic:blipFill>
                    <a:blip r:embed="rId52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90245" cy="180975"/>
                    </a:xfrm>
                    <a:prstGeom prst="rect">
                      <a:avLst/>
                    </a:prstGeom>
                    <a:noFill/>
                    <a:ln>
                      <a:noFill/>
                    </a:ln>
                  </pic:spPr>
                </pic:pic>
              </a:graphicData>
            </a:graphic>
          </wp:inline>
        </w:drawing>
      </w:r>
      <w:r w:rsidRPr="003F2F76">
        <w:rPr>
          <w:noProof/>
          <w:position w:val="6"/>
          <w:sz w:val="24"/>
        </w:rPr>
        <w:drawing>
          <wp:inline distT="0" distB="0" distL="0" distR="0">
            <wp:extent cx="690245" cy="180975"/>
            <wp:effectExtent l="0" t="0" r="0" b="9525"/>
            <wp:docPr id="2707" name="Рисунок 3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89"/>
                    <pic:cNvPicPr>
                      <a:picLocks noChangeAspect="1" noChangeArrowheads="1"/>
                    </pic:cNvPicPr>
                  </pic:nvPicPr>
                  <pic:blipFill>
                    <a:blip r:embed="rId52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90245" cy="180975"/>
                    </a:xfrm>
                    <a:prstGeom prst="rect">
                      <a:avLst/>
                    </a:prstGeom>
                    <a:noFill/>
                    <a:ln>
                      <a:noFill/>
                    </a:ln>
                  </pic:spPr>
                </pic:pic>
              </a:graphicData>
            </a:graphic>
          </wp:inline>
        </w:drawing>
      </w:r>
      <w:r w:rsidRPr="003F2F76">
        <w:rPr>
          <w:noProof/>
          <w:position w:val="6"/>
          <w:sz w:val="24"/>
        </w:rPr>
        <w:drawing>
          <wp:inline distT="0" distB="0" distL="0" distR="0">
            <wp:extent cx="690245" cy="189865"/>
            <wp:effectExtent l="0" t="0" r="0" b="635"/>
            <wp:docPr id="2708" name="Рисунок 3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10"/>
                    <pic:cNvPicPr>
                      <a:picLocks noChangeAspect="1" noChangeArrowheads="1"/>
                    </pic:cNvPicPr>
                  </pic:nvPicPr>
                  <pic:blipFill>
                    <a:blip r:embed="rId52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90245" cy="189865"/>
                    </a:xfrm>
                    <a:prstGeom prst="rect">
                      <a:avLst/>
                    </a:prstGeom>
                    <a:noFill/>
                    <a:ln>
                      <a:noFill/>
                    </a:ln>
                  </pic:spPr>
                </pic:pic>
              </a:graphicData>
            </a:graphic>
          </wp:inline>
        </w:drawing>
      </w:r>
      <w:r w:rsidRPr="003F2F76">
        <w:rPr>
          <w:noProof/>
          <w:position w:val="6"/>
          <w:sz w:val="24"/>
        </w:rPr>
        <w:drawing>
          <wp:inline distT="0" distB="0" distL="0" distR="0">
            <wp:extent cx="690245" cy="189865"/>
            <wp:effectExtent l="0" t="0" r="0" b="635"/>
            <wp:docPr id="2709" name="Рисунок 3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11"/>
                    <pic:cNvPicPr>
                      <a:picLocks noChangeAspect="1" noChangeArrowheads="1"/>
                    </pic:cNvPicPr>
                  </pic:nvPicPr>
                  <pic:blipFill>
                    <a:blip r:embed="rId52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90245" cy="189865"/>
                    </a:xfrm>
                    <a:prstGeom prst="rect">
                      <a:avLst/>
                    </a:prstGeom>
                    <a:noFill/>
                    <a:ln>
                      <a:noFill/>
                    </a:ln>
                  </pic:spPr>
                </pic:pic>
              </a:graphicData>
            </a:graphic>
          </wp:inline>
        </w:drawing>
      </w:r>
      <w:r w:rsidRPr="003F2F76">
        <w:rPr>
          <w:noProof/>
          <w:position w:val="6"/>
          <w:sz w:val="24"/>
        </w:rPr>
        <w:drawing>
          <wp:inline distT="0" distB="0" distL="0" distR="0">
            <wp:extent cx="673100" cy="189865"/>
            <wp:effectExtent l="0" t="0" r="0" b="635"/>
            <wp:docPr id="2710" name="Рисунок 3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12"/>
                    <pic:cNvPicPr>
                      <a:picLocks noChangeAspect="1" noChangeArrowheads="1"/>
                    </pic:cNvPicPr>
                  </pic:nvPicPr>
                  <pic:blipFill>
                    <a:blip r:embed="rId52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73100" cy="189865"/>
                    </a:xfrm>
                    <a:prstGeom prst="rect">
                      <a:avLst/>
                    </a:prstGeom>
                    <a:noFill/>
                    <a:ln>
                      <a:noFill/>
                    </a:ln>
                  </pic:spPr>
                </pic:pic>
              </a:graphicData>
            </a:graphic>
          </wp:inline>
        </w:drawing>
      </w:r>
      <w:r w:rsidRPr="003F2F76">
        <w:rPr>
          <w:noProof/>
          <w:position w:val="6"/>
          <w:sz w:val="24"/>
        </w:rPr>
        <w:drawing>
          <wp:inline distT="0" distB="0" distL="0" distR="0">
            <wp:extent cx="673100" cy="189865"/>
            <wp:effectExtent l="0" t="0" r="0" b="635"/>
            <wp:docPr id="2711" name="Рисунок 3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13"/>
                    <pic:cNvPicPr>
                      <a:picLocks noChangeAspect="1" noChangeArrowheads="1"/>
                    </pic:cNvPicPr>
                  </pic:nvPicPr>
                  <pic:blipFill>
                    <a:blip r:embed="rId52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73100" cy="189865"/>
                    </a:xfrm>
                    <a:prstGeom prst="rect">
                      <a:avLst/>
                    </a:prstGeom>
                    <a:noFill/>
                    <a:ln>
                      <a:noFill/>
                    </a:ln>
                  </pic:spPr>
                </pic:pic>
              </a:graphicData>
            </a:graphic>
          </wp:inline>
        </w:drawing>
      </w:r>
      <w:r w:rsidRPr="003F2F76">
        <w:rPr>
          <w:noProof/>
          <w:position w:val="6"/>
          <w:sz w:val="24"/>
        </w:rPr>
        <w:drawing>
          <wp:inline distT="0" distB="0" distL="0" distR="0">
            <wp:extent cx="673100" cy="189865"/>
            <wp:effectExtent l="0" t="0" r="0" b="635"/>
            <wp:docPr id="2712" name="Рисунок 3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14"/>
                    <pic:cNvPicPr>
                      <a:picLocks noChangeAspect="1" noChangeArrowheads="1"/>
                    </pic:cNvPicPr>
                  </pic:nvPicPr>
                  <pic:blipFill>
                    <a:blip r:embed="rId52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73100" cy="189865"/>
                    </a:xfrm>
                    <a:prstGeom prst="rect">
                      <a:avLst/>
                    </a:prstGeom>
                    <a:noFill/>
                    <a:ln>
                      <a:noFill/>
                    </a:ln>
                  </pic:spPr>
                </pic:pic>
              </a:graphicData>
            </a:graphic>
          </wp:inline>
        </w:drawing>
      </w:r>
    </w:p>
    <w:p w:rsidR="00025B56" w:rsidRPr="003F2F76" w:rsidRDefault="00025B56" w:rsidP="00BB4D1F">
      <w:pPr>
        <w:ind w:right="-141"/>
        <w:jc w:val="both"/>
        <w:rPr>
          <w:spacing w:val="2"/>
          <w:position w:val="6"/>
          <w:sz w:val="24"/>
          <w:shd w:val="clear" w:color="auto" w:fill="FFFFFF"/>
        </w:rPr>
      </w:pPr>
      <w:r w:rsidRPr="003F2F76">
        <w:rPr>
          <w:noProof/>
          <w:position w:val="6"/>
          <w:sz w:val="24"/>
        </w:rPr>
        <w:drawing>
          <wp:inline distT="0" distB="0" distL="0" distR="0">
            <wp:extent cx="673100" cy="189865"/>
            <wp:effectExtent l="0" t="0" r="0" b="635"/>
            <wp:docPr id="2713" name="Рисунок 3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03"/>
                    <pic:cNvPicPr>
                      <a:picLocks noChangeAspect="1" noChangeArrowheads="1"/>
                    </pic:cNvPicPr>
                  </pic:nvPicPr>
                  <pic:blipFill>
                    <a:blip r:embed="rId52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73100" cy="189865"/>
                    </a:xfrm>
                    <a:prstGeom prst="rect">
                      <a:avLst/>
                    </a:prstGeom>
                    <a:noFill/>
                    <a:ln>
                      <a:noFill/>
                    </a:ln>
                  </pic:spPr>
                </pic:pic>
              </a:graphicData>
            </a:graphic>
          </wp:inline>
        </w:drawing>
      </w:r>
      <w:r w:rsidRPr="003F2F76">
        <w:rPr>
          <w:noProof/>
          <w:position w:val="6"/>
          <w:sz w:val="24"/>
        </w:rPr>
        <w:drawing>
          <wp:inline distT="0" distB="0" distL="0" distR="0">
            <wp:extent cx="673100" cy="189865"/>
            <wp:effectExtent l="0" t="0" r="0" b="635"/>
            <wp:docPr id="2714" name="Рисунок 3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04"/>
                    <pic:cNvPicPr>
                      <a:picLocks noChangeAspect="1" noChangeArrowheads="1"/>
                    </pic:cNvPicPr>
                  </pic:nvPicPr>
                  <pic:blipFill>
                    <a:blip r:embed="rId52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73100" cy="189865"/>
                    </a:xfrm>
                    <a:prstGeom prst="rect">
                      <a:avLst/>
                    </a:prstGeom>
                    <a:noFill/>
                    <a:ln>
                      <a:noFill/>
                    </a:ln>
                  </pic:spPr>
                </pic:pic>
              </a:graphicData>
            </a:graphic>
          </wp:inline>
        </w:drawing>
      </w:r>
      <w:r w:rsidRPr="003F2F76">
        <w:rPr>
          <w:noProof/>
          <w:position w:val="6"/>
          <w:sz w:val="24"/>
        </w:rPr>
        <w:drawing>
          <wp:inline distT="0" distB="0" distL="0" distR="0">
            <wp:extent cx="690245" cy="189865"/>
            <wp:effectExtent l="0" t="0" r="0" b="635"/>
            <wp:docPr id="2715" name="Рисунок 3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17"/>
                    <pic:cNvPicPr>
                      <a:picLocks noChangeAspect="1" noChangeArrowheads="1"/>
                    </pic:cNvPicPr>
                  </pic:nvPicPr>
                  <pic:blipFill>
                    <a:blip r:embed="rId53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90245" cy="189865"/>
                    </a:xfrm>
                    <a:prstGeom prst="rect">
                      <a:avLst/>
                    </a:prstGeom>
                    <a:noFill/>
                    <a:ln>
                      <a:noFill/>
                    </a:ln>
                  </pic:spPr>
                </pic:pic>
              </a:graphicData>
            </a:graphic>
          </wp:inline>
        </w:drawing>
      </w:r>
      <w:r w:rsidRPr="003F2F76">
        <w:rPr>
          <w:noProof/>
          <w:position w:val="6"/>
          <w:sz w:val="24"/>
        </w:rPr>
        <w:drawing>
          <wp:inline distT="0" distB="0" distL="0" distR="0">
            <wp:extent cx="690245" cy="189865"/>
            <wp:effectExtent l="0" t="0" r="0" b="635"/>
            <wp:docPr id="2716" name="Рисунок 3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18"/>
                    <pic:cNvPicPr>
                      <a:picLocks noChangeAspect="1" noChangeArrowheads="1"/>
                    </pic:cNvPicPr>
                  </pic:nvPicPr>
                  <pic:blipFill>
                    <a:blip r:embed="rId53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90245" cy="189865"/>
                    </a:xfrm>
                    <a:prstGeom prst="rect">
                      <a:avLst/>
                    </a:prstGeom>
                    <a:noFill/>
                    <a:ln>
                      <a:noFill/>
                    </a:ln>
                  </pic:spPr>
                </pic:pic>
              </a:graphicData>
            </a:graphic>
          </wp:inline>
        </w:drawing>
      </w:r>
      <w:r w:rsidRPr="003F2F76">
        <w:rPr>
          <w:noProof/>
          <w:position w:val="6"/>
          <w:sz w:val="24"/>
        </w:rPr>
        <w:drawing>
          <wp:inline distT="0" distB="0" distL="0" distR="0">
            <wp:extent cx="690245" cy="189865"/>
            <wp:effectExtent l="0" t="0" r="0" b="635"/>
            <wp:docPr id="2717" name="Рисунок 3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19"/>
                    <pic:cNvPicPr>
                      <a:picLocks noChangeAspect="1" noChangeArrowheads="1"/>
                    </pic:cNvPicPr>
                  </pic:nvPicPr>
                  <pic:blipFill>
                    <a:blip r:embed="rId53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90245" cy="189865"/>
                    </a:xfrm>
                    <a:prstGeom prst="rect">
                      <a:avLst/>
                    </a:prstGeom>
                    <a:noFill/>
                    <a:ln>
                      <a:noFill/>
                    </a:ln>
                  </pic:spPr>
                </pic:pic>
              </a:graphicData>
            </a:graphic>
          </wp:inline>
        </w:drawing>
      </w:r>
      <w:r w:rsidRPr="003F2F76">
        <w:rPr>
          <w:noProof/>
          <w:position w:val="6"/>
          <w:sz w:val="24"/>
        </w:rPr>
        <w:drawing>
          <wp:inline distT="0" distB="0" distL="0" distR="0">
            <wp:extent cx="690245" cy="189865"/>
            <wp:effectExtent l="0" t="0" r="0" b="635"/>
            <wp:docPr id="2718" name="Рисунок 3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20"/>
                    <pic:cNvPicPr>
                      <a:picLocks noChangeAspect="1" noChangeArrowheads="1"/>
                    </pic:cNvPicPr>
                  </pic:nvPicPr>
                  <pic:blipFill>
                    <a:blip r:embed="rId53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90245" cy="189865"/>
                    </a:xfrm>
                    <a:prstGeom prst="rect">
                      <a:avLst/>
                    </a:prstGeom>
                    <a:noFill/>
                    <a:ln>
                      <a:noFill/>
                    </a:ln>
                  </pic:spPr>
                </pic:pic>
              </a:graphicData>
            </a:graphic>
          </wp:inline>
        </w:drawing>
      </w:r>
      <w:r w:rsidRPr="003F2F76">
        <w:rPr>
          <w:noProof/>
          <w:position w:val="6"/>
          <w:sz w:val="24"/>
        </w:rPr>
        <w:drawing>
          <wp:inline distT="0" distB="0" distL="0" distR="0">
            <wp:extent cx="673100" cy="189865"/>
            <wp:effectExtent l="0" t="0" r="0" b="635"/>
            <wp:docPr id="2720" name="Рисунок 3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21"/>
                    <pic:cNvPicPr>
                      <a:picLocks noChangeAspect="1" noChangeArrowheads="1"/>
                    </pic:cNvPicPr>
                  </pic:nvPicPr>
                  <pic:blipFill>
                    <a:blip r:embed="rId53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73100" cy="189865"/>
                    </a:xfrm>
                    <a:prstGeom prst="rect">
                      <a:avLst/>
                    </a:prstGeom>
                    <a:noFill/>
                    <a:ln>
                      <a:noFill/>
                    </a:ln>
                  </pic:spPr>
                </pic:pic>
              </a:graphicData>
            </a:graphic>
          </wp:inline>
        </w:drawing>
      </w:r>
      <w:r w:rsidRPr="003F2F76">
        <w:rPr>
          <w:noProof/>
          <w:position w:val="6"/>
          <w:sz w:val="24"/>
        </w:rPr>
        <w:drawing>
          <wp:inline distT="0" distB="0" distL="0" distR="0">
            <wp:extent cx="673100" cy="189865"/>
            <wp:effectExtent l="0" t="0" r="0" b="635"/>
            <wp:docPr id="2722" name="Рисунок 3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22"/>
                    <pic:cNvPicPr>
                      <a:picLocks noChangeAspect="1" noChangeArrowheads="1"/>
                    </pic:cNvPicPr>
                  </pic:nvPicPr>
                  <pic:blipFill>
                    <a:blip r:embed="rId53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73100" cy="189865"/>
                    </a:xfrm>
                    <a:prstGeom prst="rect">
                      <a:avLst/>
                    </a:prstGeom>
                    <a:noFill/>
                    <a:ln>
                      <a:noFill/>
                    </a:ln>
                  </pic:spPr>
                </pic:pic>
              </a:graphicData>
            </a:graphic>
          </wp:inline>
        </w:drawing>
      </w:r>
    </w:p>
    <w:p w:rsidR="00B373D5" w:rsidRPr="003F2F76" w:rsidRDefault="00B373D5" w:rsidP="00BB4D1F">
      <w:pPr>
        <w:ind w:right="426"/>
        <w:jc w:val="both"/>
        <w:rPr>
          <w:spacing w:val="2"/>
          <w:position w:val="6"/>
          <w:sz w:val="24"/>
          <w:shd w:val="clear" w:color="auto" w:fill="FFFFFF"/>
        </w:rPr>
      </w:pPr>
    </w:p>
    <w:p w:rsidR="00025B56" w:rsidRPr="003F2F76" w:rsidRDefault="00025B56" w:rsidP="00BB4D1F">
      <w:pPr>
        <w:ind w:right="426"/>
        <w:jc w:val="both"/>
        <w:rPr>
          <w:spacing w:val="2"/>
          <w:position w:val="6"/>
          <w:sz w:val="24"/>
          <w:u w:val="single"/>
          <w:shd w:val="clear" w:color="auto" w:fill="FFFFFF"/>
        </w:rPr>
      </w:pPr>
      <w:r w:rsidRPr="003F2F76">
        <w:rPr>
          <w:spacing w:val="2"/>
          <w:position w:val="6"/>
          <w:sz w:val="24"/>
          <w:u w:val="single"/>
          <w:shd w:val="clear" w:color="auto" w:fill="FFFFFF"/>
        </w:rPr>
        <w:t>возможные варианты использования цветов:</w:t>
      </w:r>
    </w:p>
    <w:p w:rsidR="00AF6B0C" w:rsidRPr="00AF6B0C" w:rsidRDefault="00025B56" w:rsidP="00AF6B0C">
      <w:pPr>
        <w:ind w:right="426"/>
        <w:contextualSpacing/>
        <w:jc w:val="both"/>
        <w:rPr>
          <w:bCs/>
          <w:color w:val="9A9898"/>
          <w:spacing w:val="2"/>
          <w:position w:val="6"/>
          <w:sz w:val="24"/>
          <w:shd w:val="clear" w:color="auto" w:fill="FFFFFF"/>
        </w:rPr>
      </w:pPr>
      <w:r w:rsidRPr="003F2F76">
        <w:rPr>
          <w:noProof/>
          <w:color w:val="9A9898"/>
          <w:position w:val="6"/>
          <w:sz w:val="24"/>
        </w:rPr>
        <w:drawing>
          <wp:inline distT="0" distB="0" distL="0" distR="0">
            <wp:extent cx="1337310" cy="1518285"/>
            <wp:effectExtent l="0" t="0" r="0" b="5715"/>
            <wp:docPr id="2723" name="Рисунок 3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23"/>
                    <pic:cNvPicPr>
                      <a:picLocks noChangeAspect="1" noChangeArrowheads="1"/>
                    </pic:cNvPicPr>
                  </pic:nvPicPr>
                  <pic:blipFill>
                    <a:blip r:embed="rId53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37310" cy="1518285"/>
                    </a:xfrm>
                    <a:prstGeom prst="rect">
                      <a:avLst/>
                    </a:prstGeom>
                    <a:noFill/>
                    <a:ln>
                      <a:noFill/>
                    </a:ln>
                  </pic:spPr>
                </pic:pic>
              </a:graphicData>
            </a:graphic>
          </wp:inline>
        </w:drawing>
      </w:r>
      <w:r w:rsidRPr="003F2F76">
        <w:rPr>
          <w:noProof/>
          <w:color w:val="9A9898"/>
          <w:position w:val="6"/>
          <w:sz w:val="24"/>
        </w:rPr>
        <w:drawing>
          <wp:inline distT="0" distB="0" distL="0" distR="0">
            <wp:extent cx="1311275" cy="1483995"/>
            <wp:effectExtent l="0" t="0" r="3175" b="1905"/>
            <wp:docPr id="2724" name="Рисунок 3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24"/>
                    <pic:cNvPicPr>
                      <a:picLocks noChangeAspect="1" noChangeArrowheads="1"/>
                    </pic:cNvPicPr>
                  </pic:nvPicPr>
                  <pic:blipFill>
                    <a:blip r:embed="rId53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11275" cy="1483995"/>
                    </a:xfrm>
                    <a:prstGeom prst="rect">
                      <a:avLst/>
                    </a:prstGeom>
                    <a:noFill/>
                    <a:ln>
                      <a:noFill/>
                    </a:ln>
                  </pic:spPr>
                </pic:pic>
              </a:graphicData>
            </a:graphic>
          </wp:inline>
        </w:drawing>
      </w:r>
    </w:p>
    <w:p w:rsidR="00025B56" w:rsidRPr="003F2F76" w:rsidRDefault="0064672B" w:rsidP="00BB4D1F">
      <w:pPr>
        <w:autoSpaceDE w:val="0"/>
        <w:autoSpaceDN w:val="0"/>
        <w:adjustRightInd w:val="0"/>
        <w:ind w:firstLine="709"/>
        <w:jc w:val="both"/>
        <w:rPr>
          <w:rFonts w:eastAsia="Calibri"/>
          <w:color w:val="000000"/>
          <w:position w:val="6"/>
          <w:sz w:val="26"/>
          <w:szCs w:val="26"/>
          <w:lang w:eastAsia="en-US"/>
        </w:rPr>
      </w:pPr>
      <w:r w:rsidRPr="003F2F76">
        <w:rPr>
          <w:rFonts w:eastAsia="Calibri"/>
          <w:color w:val="000000"/>
          <w:position w:val="6"/>
          <w:sz w:val="26"/>
          <w:szCs w:val="26"/>
          <w:lang w:eastAsia="en-US"/>
        </w:rPr>
        <w:t>О</w:t>
      </w:r>
      <w:r w:rsidR="00025B56" w:rsidRPr="003F2F76">
        <w:rPr>
          <w:rFonts w:eastAsia="Calibri"/>
          <w:color w:val="000000"/>
          <w:position w:val="6"/>
          <w:sz w:val="26"/>
          <w:szCs w:val="26"/>
          <w:lang w:eastAsia="en-US"/>
        </w:rPr>
        <w:t xml:space="preserve">бщие требования к средствам информации на ткани мягкой палатки: </w:t>
      </w:r>
    </w:p>
    <w:p w:rsidR="00025B56" w:rsidRPr="003F2F76" w:rsidRDefault="00025B56" w:rsidP="00BB4D1F">
      <w:pPr>
        <w:autoSpaceDE w:val="0"/>
        <w:autoSpaceDN w:val="0"/>
        <w:adjustRightInd w:val="0"/>
        <w:ind w:firstLine="709"/>
        <w:jc w:val="both"/>
        <w:rPr>
          <w:rFonts w:eastAsia="Calibri"/>
          <w:color w:val="000000"/>
          <w:position w:val="6"/>
          <w:sz w:val="26"/>
          <w:szCs w:val="26"/>
          <w:lang w:eastAsia="en-US"/>
        </w:rPr>
      </w:pPr>
      <w:r w:rsidRPr="003F2F76">
        <w:rPr>
          <w:rFonts w:eastAsia="Calibri"/>
          <w:color w:val="000000"/>
          <w:position w:val="6"/>
          <w:sz w:val="26"/>
          <w:szCs w:val="26"/>
          <w:lang w:eastAsia="en-US"/>
        </w:rPr>
        <w:t xml:space="preserve">все информационно-декоративные элементы (декор) выполняются методом сублимационной печати на оборудовании производителя палаток; </w:t>
      </w:r>
    </w:p>
    <w:p w:rsidR="00025B56" w:rsidRPr="003F2F76" w:rsidRDefault="00025B56" w:rsidP="00BB4D1F">
      <w:pPr>
        <w:autoSpaceDE w:val="0"/>
        <w:autoSpaceDN w:val="0"/>
        <w:adjustRightInd w:val="0"/>
        <w:ind w:firstLine="709"/>
        <w:jc w:val="both"/>
        <w:rPr>
          <w:rFonts w:eastAsia="Calibri"/>
          <w:color w:val="000000"/>
          <w:position w:val="6"/>
          <w:sz w:val="26"/>
          <w:szCs w:val="26"/>
          <w:lang w:eastAsia="en-US"/>
        </w:rPr>
      </w:pPr>
      <w:r w:rsidRPr="003F2F76">
        <w:rPr>
          <w:rFonts w:eastAsia="Calibri"/>
          <w:color w:val="000000"/>
          <w:position w:val="6"/>
          <w:sz w:val="26"/>
          <w:szCs w:val="26"/>
          <w:lang w:eastAsia="en-US"/>
        </w:rPr>
        <w:t xml:space="preserve">все информационно-декоративные элементы (декор) располагаются строго на центральной оси палатки; </w:t>
      </w:r>
    </w:p>
    <w:p w:rsidR="00025B56" w:rsidRPr="003F2F76" w:rsidRDefault="00025B56" w:rsidP="00BB4D1F">
      <w:pPr>
        <w:autoSpaceDE w:val="0"/>
        <w:autoSpaceDN w:val="0"/>
        <w:adjustRightInd w:val="0"/>
        <w:ind w:firstLine="709"/>
        <w:jc w:val="both"/>
        <w:rPr>
          <w:rFonts w:eastAsia="Calibri"/>
          <w:color w:val="000000"/>
          <w:position w:val="6"/>
          <w:sz w:val="26"/>
          <w:szCs w:val="26"/>
          <w:lang w:eastAsia="en-US"/>
        </w:rPr>
      </w:pPr>
      <w:r w:rsidRPr="003F2F76">
        <w:rPr>
          <w:rFonts w:eastAsia="Calibri"/>
          <w:color w:val="000000"/>
          <w:position w:val="6"/>
          <w:sz w:val="26"/>
          <w:szCs w:val="26"/>
          <w:lang w:eastAsia="en-US"/>
        </w:rPr>
        <w:t>все информационно-декоративные элементы (декор) выполняются в избранной цветовой гамме (один цвет, всего для мягкой палатки могут быть использованы не более 2-х цветов</w:t>
      </w:r>
      <w:r w:rsidR="00840925" w:rsidRPr="003F2F76">
        <w:rPr>
          <w:rFonts w:eastAsia="Calibri"/>
          <w:color w:val="000000"/>
          <w:position w:val="6"/>
          <w:sz w:val="26"/>
          <w:szCs w:val="26"/>
          <w:lang w:eastAsia="en-US"/>
        </w:rPr>
        <w:t>)</w:t>
      </w:r>
      <w:r w:rsidR="002D373F" w:rsidRPr="003F2F76">
        <w:rPr>
          <w:rFonts w:eastAsia="Calibri"/>
          <w:color w:val="000000"/>
          <w:position w:val="6"/>
          <w:sz w:val="26"/>
          <w:szCs w:val="26"/>
          <w:lang w:eastAsia="en-US"/>
        </w:rPr>
        <w:t>;</w:t>
      </w:r>
    </w:p>
    <w:p w:rsidR="00025B56" w:rsidRPr="003F2F76" w:rsidRDefault="00025B56" w:rsidP="00BB4D1F">
      <w:pPr>
        <w:autoSpaceDE w:val="0"/>
        <w:autoSpaceDN w:val="0"/>
        <w:adjustRightInd w:val="0"/>
        <w:ind w:firstLine="709"/>
        <w:jc w:val="both"/>
        <w:rPr>
          <w:rFonts w:eastAsia="Calibri"/>
          <w:color w:val="000000"/>
          <w:position w:val="6"/>
          <w:sz w:val="26"/>
          <w:szCs w:val="26"/>
          <w:lang w:eastAsia="en-US"/>
        </w:rPr>
      </w:pPr>
      <w:r w:rsidRPr="003F2F76">
        <w:rPr>
          <w:rFonts w:eastAsia="Calibri"/>
          <w:color w:val="000000"/>
          <w:position w:val="6"/>
          <w:sz w:val="26"/>
          <w:szCs w:val="26"/>
          <w:lang w:eastAsia="en-US"/>
        </w:rPr>
        <w:t xml:space="preserve">высота букв, </w:t>
      </w:r>
      <w:r w:rsidR="002D373F" w:rsidRPr="003F2F76">
        <w:rPr>
          <w:rFonts w:eastAsia="Calibri"/>
          <w:color w:val="000000"/>
          <w:position w:val="6"/>
          <w:sz w:val="26"/>
          <w:szCs w:val="26"/>
          <w:lang w:eastAsia="en-US"/>
        </w:rPr>
        <w:t>используемых в декоре - 160 мм;</w:t>
      </w:r>
    </w:p>
    <w:p w:rsidR="00025B56" w:rsidRPr="003F2F76" w:rsidRDefault="00025B56" w:rsidP="00BB4D1F">
      <w:pPr>
        <w:autoSpaceDE w:val="0"/>
        <w:autoSpaceDN w:val="0"/>
        <w:adjustRightInd w:val="0"/>
        <w:ind w:firstLine="709"/>
        <w:jc w:val="both"/>
        <w:rPr>
          <w:rFonts w:eastAsia="Calibri"/>
          <w:color w:val="000000"/>
          <w:position w:val="6"/>
          <w:sz w:val="26"/>
          <w:szCs w:val="26"/>
          <w:lang w:eastAsia="en-US"/>
        </w:rPr>
      </w:pPr>
      <w:r w:rsidRPr="003F2F76">
        <w:rPr>
          <w:rFonts w:eastAsia="Calibri"/>
          <w:color w:val="000000"/>
          <w:position w:val="6"/>
          <w:sz w:val="26"/>
          <w:szCs w:val="26"/>
          <w:lang w:eastAsia="en-US"/>
        </w:rPr>
        <w:t>габариты декоративного элемента (логотипа) не должны превышать 600х600</w:t>
      </w:r>
      <w:r w:rsidR="00840925" w:rsidRPr="003F2F76">
        <w:rPr>
          <w:rFonts w:eastAsia="Calibri"/>
          <w:color w:val="000000"/>
          <w:position w:val="6"/>
          <w:sz w:val="26"/>
          <w:szCs w:val="26"/>
          <w:lang w:eastAsia="en-US"/>
        </w:rPr>
        <w:t xml:space="preserve"> мм.</w:t>
      </w:r>
    </w:p>
    <w:p w:rsidR="00025B56" w:rsidRPr="003F2F76" w:rsidRDefault="00840925" w:rsidP="00BB4D1F">
      <w:pPr>
        <w:autoSpaceDE w:val="0"/>
        <w:autoSpaceDN w:val="0"/>
        <w:adjustRightInd w:val="0"/>
        <w:ind w:firstLine="709"/>
        <w:jc w:val="both"/>
        <w:rPr>
          <w:rFonts w:eastAsia="Calibri"/>
          <w:color w:val="000000"/>
          <w:position w:val="6"/>
          <w:sz w:val="26"/>
          <w:szCs w:val="26"/>
          <w:lang w:eastAsia="en-US"/>
        </w:rPr>
      </w:pPr>
      <w:r w:rsidRPr="003F2F76">
        <w:rPr>
          <w:rFonts w:eastAsia="Calibri"/>
          <w:color w:val="000000"/>
          <w:position w:val="6"/>
          <w:sz w:val="26"/>
          <w:szCs w:val="26"/>
          <w:lang w:eastAsia="en-US"/>
        </w:rPr>
        <w:t>М</w:t>
      </w:r>
      <w:r w:rsidR="002D373F" w:rsidRPr="003F2F76">
        <w:rPr>
          <w:rFonts w:eastAsia="Calibri"/>
          <w:color w:val="000000"/>
          <w:position w:val="6"/>
          <w:sz w:val="26"/>
          <w:szCs w:val="26"/>
          <w:lang w:eastAsia="en-US"/>
        </w:rPr>
        <w:t>атериал ткани мягкой палатки:</w:t>
      </w:r>
    </w:p>
    <w:p w:rsidR="00025B56" w:rsidRPr="003F2F76" w:rsidRDefault="00840925" w:rsidP="00BB4D1F">
      <w:pPr>
        <w:autoSpaceDE w:val="0"/>
        <w:autoSpaceDN w:val="0"/>
        <w:adjustRightInd w:val="0"/>
        <w:ind w:firstLine="709"/>
        <w:jc w:val="both"/>
        <w:rPr>
          <w:rFonts w:eastAsia="Calibri"/>
          <w:color w:val="000000"/>
          <w:position w:val="6"/>
          <w:sz w:val="26"/>
          <w:szCs w:val="26"/>
          <w:lang w:eastAsia="en-US"/>
        </w:rPr>
      </w:pPr>
      <w:r w:rsidRPr="003F2F76">
        <w:rPr>
          <w:rFonts w:eastAsia="Calibri"/>
          <w:color w:val="000000"/>
          <w:position w:val="6"/>
          <w:sz w:val="26"/>
          <w:szCs w:val="26"/>
          <w:lang w:eastAsia="en-US"/>
        </w:rPr>
        <w:t xml:space="preserve">акрил (рекомендуется </w:t>
      </w:r>
      <w:r w:rsidR="00025B56" w:rsidRPr="003F2F76">
        <w:rPr>
          <w:rFonts w:eastAsia="Calibri"/>
          <w:color w:val="000000"/>
          <w:position w:val="6"/>
          <w:sz w:val="26"/>
          <w:szCs w:val="26"/>
          <w:lang w:eastAsia="en-US"/>
        </w:rPr>
        <w:t>дополнительно: со специальным тефлоновым покрыт</w:t>
      </w:r>
      <w:r w:rsidR="002D373F" w:rsidRPr="003F2F76">
        <w:rPr>
          <w:rFonts w:eastAsia="Calibri"/>
          <w:color w:val="000000"/>
          <w:position w:val="6"/>
          <w:sz w:val="26"/>
          <w:szCs w:val="26"/>
          <w:lang w:eastAsia="en-US"/>
        </w:rPr>
        <w:t>ием и антигрибковой пропиткой);</w:t>
      </w:r>
    </w:p>
    <w:p w:rsidR="00025B56" w:rsidRPr="003F2F76" w:rsidRDefault="00840925" w:rsidP="00BB4D1F">
      <w:pPr>
        <w:autoSpaceDE w:val="0"/>
        <w:autoSpaceDN w:val="0"/>
        <w:adjustRightInd w:val="0"/>
        <w:ind w:firstLine="709"/>
        <w:jc w:val="both"/>
        <w:rPr>
          <w:rFonts w:eastAsia="Calibri"/>
          <w:color w:val="000000"/>
          <w:position w:val="6"/>
          <w:sz w:val="26"/>
          <w:szCs w:val="26"/>
          <w:lang w:eastAsia="en-US"/>
        </w:rPr>
      </w:pPr>
      <w:r w:rsidRPr="003F2F76">
        <w:rPr>
          <w:rFonts w:eastAsia="Calibri"/>
          <w:color w:val="000000"/>
          <w:position w:val="6"/>
          <w:sz w:val="26"/>
          <w:szCs w:val="26"/>
          <w:lang w:eastAsia="en-US"/>
        </w:rPr>
        <w:t xml:space="preserve">полиэстер (допускается </w:t>
      </w:r>
      <w:r w:rsidR="00025B56" w:rsidRPr="003F2F76">
        <w:rPr>
          <w:rFonts w:eastAsia="Calibri"/>
          <w:color w:val="000000"/>
          <w:position w:val="6"/>
          <w:sz w:val="26"/>
          <w:szCs w:val="26"/>
          <w:lang w:eastAsia="en-US"/>
        </w:rPr>
        <w:t>дополнительно: с акриловым ла</w:t>
      </w:r>
      <w:r w:rsidR="002D373F" w:rsidRPr="003F2F76">
        <w:rPr>
          <w:rFonts w:eastAsia="Calibri"/>
          <w:color w:val="000000"/>
          <w:position w:val="6"/>
          <w:sz w:val="26"/>
          <w:szCs w:val="26"/>
          <w:lang w:eastAsia="en-US"/>
        </w:rPr>
        <w:t>ком и антигрибковой пропиткой);</w:t>
      </w:r>
    </w:p>
    <w:p w:rsidR="00025B56" w:rsidRPr="003F2F76" w:rsidRDefault="002D373F" w:rsidP="00BB4D1F">
      <w:pPr>
        <w:autoSpaceDE w:val="0"/>
        <w:autoSpaceDN w:val="0"/>
        <w:adjustRightInd w:val="0"/>
        <w:ind w:firstLine="709"/>
        <w:jc w:val="both"/>
        <w:rPr>
          <w:rFonts w:eastAsia="Calibri"/>
          <w:color w:val="000000"/>
          <w:position w:val="6"/>
          <w:sz w:val="26"/>
          <w:szCs w:val="26"/>
          <w:lang w:eastAsia="en-US"/>
        </w:rPr>
      </w:pPr>
      <w:r w:rsidRPr="003F2F76">
        <w:rPr>
          <w:rFonts w:eastAsia="Calibri"/>
          <w:color w:val="000000"/>
          <w:position w:val="6"/>
          <w:sz w:val="26"/>
          <w:szCs w:val="26"/>
          <w:lang w:eastAsia="en-US"/>
        </w:rPr>
        <w:t>Материал каркаса мягкой палатки:</w:t>
      </w:r>
    </w:p>
    <w:p w:rsidR="00025B56" w:rsidRDefault="00025B56" w:rsidP="00BB4D1F">
      <w:pPr>
        <w:tabs>
          <w:tab w:val="left" w:pos="9354"/>
        </w:tabs>
        <w:ind w:right="-2" w:firstLine="709"/>
        <w:contextualSpacing/>
        <w:jc w:val="both"/>
        <w:rPr>
          <w:rFonts w:eastAsia="Calibri"/>
          <w:color w:val="000000"/>
          <w:position w:val="6"/>
          <w:sz w:val="26"/>
          <w:szCs w:val="26"/>
          <w:lang w:eastAsia="en-US"/>
        </w:rPr>
      </w:pPr>
      <w:r w:rsidRPr="003F2F76">
        <w:rPr>
          <w:rFonts w:eastAsia="Calibri"/>
          <w:color w:val="000000"/>
          <w:position w:val="6"/>
          <w:sz w:val="26"/>
          <w:szCs w:val="26"/>
          <w:lang w:eastAsia="en-US"/>
        </w:rPr>
        <w:t>металл, композитные материалы (по</w:t>
      </w:r>
      <w:r w:rsidR="00840925" w:rsidRPr="003F2F76">
        <w:rPr>
          <w:rFonts w:eastAsia="Calibri"/>
          <w:color w:val="000000"/>
          <w:position w:val="6"/>
          <w:sz w:val="26"/>
          <w:szCs w:val="26"/>
          <w:lang w:eastAsia="en-US"/>
        </w:rPr>
        <w:t xml:space="preserve">верхность с декоративным слоем, </w:t>
      </w:r>
      <w:r w:rsidRPr="003F2F76">
        <w:rPr>
          <w:rFonts w:eastAsia="Calibri"/>
          <w:color w:val="000000"/>
          <w:position w:val="6"/>
          <w:sz w:val="26"/>
          <w:szCs w:val="26"/>
          <w:lang w:eastAsia="en-US"/>
        </w:rPr>
        <w:t>устойчивым к атмосферным и механическим воздействиям, неоднократному мытью агрессивными растворами и щетками).</w:t>
      </w:r>
    </w:p>
    <w:p w:rsidR="00BA5B61" w:rsidRPr="003F2F76" w:rsidRDefault="00BA5B61" w:rsidP="00BB4D1F">
      <w:pPr>
        <w:tabs>
          <w:tab w:val="left" w:pos="9354"/>
        </w:tabs>
        <w:ind w:right="-2" w:firstLine="709"/>
        <w:contextualSpacing/>
        <w:jc w:val="both"/>
        <w:rPr>
          <w:rFonts w:eastAsia="Calibri"/>
          <w:color w:val="000000"/>
          <w:position w:val="6"/>
          <w:sz w:val="26"/>
          <w:szCs w:val="26"/>
          <w:lang w:eastAsia="en-US"/>
        </w:rPr>
      </w:pPr>
    </w:p>
    <w:p w:rsidR="00025B56" w:rsidRPr="00BA5B61" w:rsidRDefault="00025B56" w:rsidP="00BB4D1F">
      <w:pPr>
        <w:tabs>
          <w:tab w:val="left" w:pos="9354"/>
        </w:tabs>
        <w:contextualSpacing/>
        <w:jc w:val="both"/>
        <w:rPr>
          <w:spacing w:val="2"/>
          <w:position w:val="6"/>
          <w:sz w:val="22"/>
          <w:szCs w:val="22"/>
          <w:shd w:val="clear" w:color="auto" w:fill="FFFFFF"/>
          <w:lang w:eastAsia="en-US"/>
        </w:rPr>
      </w:pPr>
      <w:r w:rsidRPr="00BA5B61">
        <w:rPr>
          <w:spacing w:val="2"/>
          <w:position w:val="6"/>
          <w:sz w:val="22"/>
          <w:szCs w:val="22"/>
          <w:shd w:val="clear" w:color="auto" w:fill="FFFFFF"/>
          <w:lang w:eastAsia="en-US"/>
        </w:rPr>
        <w:t>Рис. «Допустимые варианты габаритов элементов модулей жесткой палатки при планировании установки»</w:t>
      </w:r>
    </w:p>
    <w:p w:rsidR="00025B56" w:rsidRPr="003F2F76" w:rsidRDefault="00025B56" w:rsidP="00BB4D1F">
      <w:pPr>
        <w:shd w:val="clear" w:color="auto" w:fill="FFFFFF"/>
        <w:ind w:right="426"/>
        <w:textAlignment w:val="baseline"/>
        <w:rPr>
          <w:spacing w:val="2"/>
          <w:position w:val="6"/>
          <w:sz w:val="24"/>
          <w:u w:val="single"/>
          <w:shd w:val="clear" w:color="auto" w:fill="FFFFFF"/>
          <w:lang w:eastAsia="en-US"/>
        </w:rPr>
      </w:pPr>
      <w:r w:rsidRPr="003F2F76">
        <w:rPr>
          <w:spacing w:val="2"/>
          <w:position w:val="6"/>
          <w:sz w:val="24"/>
          <w:u w:val="single"/>
          <w:shd w:val="clear" w:color="auto" w:fill="FFFFFF"/>
          <w:lang w:eastAsia="en-US"/>
        </w:rPr>
        <w:t>схема допустимых размеров палатки:</w:t>
      </w:r>
    </w:p>
    <w:p w:rsidR="00025B56" w:rsidRPr="003F2F76" w:rsidRDefault="00025B56" w:rsidP="00BB4D1F">
      <w:pPr>
        <w:shd w:val="clear" w:color="auto" w:fill="FFFFFF"/>
        <w:ind w:right="426"/>
        <w:textAlignment w:val="baseline"/>
        <w:rPr>
          <w:spacing w:val="2"/>
          <w:position w:val="6"/>
          <w:sz w:val="8"/>
          <w:szCs w:val="8"/>
          <w:u w:val="single"/>
          <w:shd w:val="clear" w:color="auto" w:fill="FFFFFF"/>
          <w:lang w:eastAsia="en-US"/>
        </w:rPr>
      </w:pPr>
    </w:p>
    <w:p w:rsidR="00025B56" w:rsidRPr="003F2F76" w:rsidRDefault="00025B56" w:rsidP="00BB4D1F">
      <w:pPr>
        <w:shd w:val="clear" w:color="auto" w:fill="FFFFFF"/>
        <w:textAlignment w:val="baseline"/>
        <w:rPr>
          <w:spacing w:val="2"/>
          <w:position w:val="6"/>
          <w:sz w:val="16"/>
          <w:szCs w:val="16"/>
          <w:shd w:val="clear" w:color="auto" w:fill="FFFFFF"/>
          <w:lang w:eastAsia="en-US"/>
        </w:rPr>
      </w:pPr>
      <w:r w:rsidRPr="003F2F76">
        <w:rPr>
          <w:spacing w:val="2"/>
          <w:position w:val="6"/>
          <w:sz w:val="16"/>
          <w:szCs w:val="16"/>
          <w:shd w:val="clear" w:color="auto" w:fill="FFFFFF"/>
          <w:lang w:eastAsia="en-US"/>
        </w:rPr>
        <w:t xml:space="preserve">               главный фасад                                                главный фасад                                 фасад                                     торцевой фасад </w:t>
      </w:r>
    </w:p>
    <w:p w:rsidR="00025B56" w:rsidRPr="003F2F76" w:rsidRDefault="00025B56" w:rsidP="00BB4D1F">
      <w:pPr>
        <w:shd w:val="clear" w:color="auto" w:fill="FFFFFF"/>
        <w:ind w:right="426"/>
        <w:textAlignment w:val="baseline"/>
        <w:rPr>
          <w:spacing w:val="2"/>
          <w:position w:val="6"/>
          <w:sz w:val="16"/>
          <w:szCs w:val="16"/>
          <w:shd w:val="clear" w:color="auto" w:fill="FFFFFF"/>
          <w:lang w:eastAsia="en-US"/>
        </w:rPr>
      </w:pPr>
      <w:r w:rsidRPr="003F2F76">
        <w:rPr>
          <w:spacing w:val="2"/>
          <w:position w:val="6"/>
          <w:sz w:val="16"/>
          <w:szCs w:val="16"/>
          <w:shd w:val="clear" w:color="auto" w:fill="FFFFFF"/>
          <w:lang w:eastAsia="en-US"/>
        </w:rPr>
        <w:t xml:space="preserve">               (проем открыт)                                               (проем закрыт)               </w:t>
      </w:r>
      <w:r w:rsidR="00840925" w:rsidRPr="003F2F76">
        <w:rPr>
          <w:spacing w:val="2"/>
          <w:position w:val="6"/>
          <w:sz w:val="16"/>
          <w:szCs w:val="16"/>
          <w:shd w:val="clear" w:color="auto" w:fill="FFFFFF"/>
          <w:lang w:eastAsia="en-US"/>
        </w:rPr>
        <w:t xml:space="preserve">       торцевой и задний     </w:t>
      </w:r>
      <w:r w:rsidRPr="003F2F76">
        <w:rPr>
          <w:spacing w:val="2"/>
          <w:position w:val="6"/>
          <w:sz w:val="16"/>
          <w:szCs w:val="16"/>
          <w:shd w:val="clear" w:color="auto" w:fill="FFFFFF"/>
          <w:lang w:eastAsia="en-US"/>
        </w:rPr>
        <w:t xml:space="preserve">                         с дверью          </w:t>
      </w:r>
    </w:p>
    <w:p w:rsidR="00025B56" w:rsidRPr="003F2F76" w:rsidRDefault="00025B56" w:rsidP="00BB4D1F">
      <w:pPr>
        <w:shd w:val="clear" w:color="auto" w:fill="FFFFFF"/>
        <w:textAlignment w:val="baseline"/>
        <w:rPr>
          <w:spacing w:val="2"/>
          <w:position w:val="6"/>
          <w:sz w:val="20"/>
          <w:szCs w:val="20"/>
          <w:shd w:val="clear" w:color="auto" w:fill="FFFFFF"/>
          <w:lang w:eastAsia="en-US"/>
        </w:rPr>
      </w:pPr>
      <w:r w:rsidRPr="003F2F76">
        <w:rPr>
          <w:noProof/>
          <w:position w:val="6"/>
          <w:sz w:val="24"/>
        </w:rPr>
        <w:drawing>
          <wp:inline distT="0" distB="0" distL="0" distR="0">
            <wp:extent cx="1802921" cy="1699280"/>
            <wp:effectExtent l="0" t="0" r="6985" b="0"/>
            <wp:docPr id="2725" name="Рисунок 3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96"/>
                    <pic:cNvPicPr>
                      <a:picLocks noChangeAspect="1" noChangeArrowheads="1"/>
                    </pic:cNvPicPr>
                  </pic:nvPicPr>
                  <pic:blipFill>
                    <a:blip r:embed="rId53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2900" cy="1699260"/>
                    </a:xfrm>
                    <a:prstGeom prst="rect">
                      <a:avLst/>
                    </a:prstGeom>
                    <a:noFill/>
                    <a:ln>
                      <a:noFill/>
                    </a:ln>
                  </pic:spPr>
                </pic:pic>
              </a:graphicData>
            </a:graphic>
          </wp:inline>
        </w:drawing>
      </w:r>
      <w:r w:rsidRPr="003F2F76">
        <w:rPr>
          <w:noProof/>
          <w:position w:val="6"/>
          <w:sz w:val="24"/>
        </w:rPr>
        <w:drawing>
          <wp:inline distT="0" distB="0" distL="0" distR="0">
            <wp:extent cx="923290" cy="1578610"/>
            <wp:effectExtent l="0" t="0" r="0" b="2540"/>
            <wp:docPr id="2726" name="Рисунок 3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09"/>
                    <pic:cNvPicPr>
                      <a:picLocks noChangeAspect="1" noChangeArrowheads="1"/>
                    </pic:cNvPicPr>
                  </pic:nvPicPr>
                  <pic:blipFill>
                    <a:blip r:embed="rId53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23290" cy="1578610"/>
                    </a:xfrm>
                    <a:prstGeom prst="rect">
                      <a:avLst/>
                    </a:prstGeom>
                    <a:noFill/>
                    <a:ln>
                      <a:noFill/>
                    </a:ln>
                  </pic:spPr>
                </pic:pic>
              </a:graphicData>
            </a:graphic>
          </wp:inline>
        </w:drawing>
      </w:r>
      <w:r w:rsidRPr="003F2F76">
        <w:rPr>
          <w:noProof/>
          <w:position w:val="6"/>
          <w:sz w:val="24"/>
        </w:rPr>
        <w:drawing>
          <wp:inline distT="0" distB="0" distL="0" distR="0">
            <wp:extent cx="923290" cy="1578610"/>
            <wp:effectExtent l="0" t="0" r="0" b="2540"/>
            <wp:docPr id="2727" name="Рисунок 3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0"/>
                    <pic:cNvPicPr>
                      <a:picLocks noChangeAspect="1" noChangeArrowheads="1"/>
                    </pic:cNvPicPr>
                  </pic:nvPicPr>
                  <pic:blipFill>
                    <a:blip r:embed="rId54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23290" cy="1578610"/>
                    </a:xfrm>
                    <a:prstGeom prst="rect">
                      <a:avLst/>
                    </a:prstGeom>
                    <a:noFill/>
                    <a:ln>
                      <a:noFill/>
                    </a:ln>
                  </pic:spPr>
                </pic:pic>
              </a:graphicData>
            </a:graphic>
          </wp:inline>
        </w:drawing>
      </w:r>
      <w:r w:rsidRPr="003F2F76">
        <w:rPr>
          <w:noProof/>
          <w:position w:val="6"/>
          <w:sz w:val="24"/>
        </w:rPr>
        <w:drawing>
          <wp:inline distT="0" distB="0" distL="0" distR="0">
            <wp:extent cx="923290" cy="1578610"/>
            <wp:effectExtent l="0" t="0" r="0" b="2540"/>
            <wp:docPr id="2728" name="Рисунок 3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1"/>
                    <pic:cNvPicPr>
                      <a:picLocks noChangeAspect="1" noChangeArrowheads="1"/>
                    </pic:cNvPicPr>
                  </pic:nvPicPr>
                  <pic:blipFill>
                    <a:blip r:embed="rId54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23290" cy="1578610"/>
                    </a:xfrm>
                    <a:prstGeom prst="rect">
                      <a:avLst/>
                    </a:prstGeom>
                    <a:noFill/>
                    <a:ln>
                      <a:noFill/>
                    </a:ln>
                  </pic:spPr>
                </pic:pic>
              </a:graphicData>
            </a:graphic>
          </wp:inline>
        </w:drawing>
      </w:r>
    </w:p>
    <w:p w:rsidR="00B373D5" w:rsidRPr="003F2F76" w:rsidRDefault="00B373D5" w:rsidP="00BB4D1F">
      <w:pPr>
        <w:shd w:val="clear" w:color="auto" w:fill="FFFFFF"/>
        <w:ind w:right="426"/>
        <w:textAlignment w:val="baseline"/>
        <w:rPr>
          <w:spacing w:val="2"/>
          <w:position w:val="6"/>
          <w:sz w:val="20"/>
          <w:szCs w:val="20"/>
          <w:u w:val="single"/>
          <w:shd w:val="clear" w:color="auto" w:fill="FFFFFF"/>
          <w:lang w:eastAsia="en-US"/>
        </w:rPr>
      </w:pPr>
    </w:p>
    <w:p w:rsidR="00025B56" w:rsidRPr="003F2F76" w:rsidRDefault="00025B56" w:rsidP="00BB4D1F">
      <w:pPr>
        <w:shd w:val="clear" w:color="auto" w:fill="FFFFFF"/>
        <w:ind w:right="426"/>
        <w:textAlignment w:val="baseline"/>
        <w:rPr>
          <w:spacing w:val="2"/>
          <w:position w:val="6"/>
          <w:sz w:val="24"/>
          <w:u w:val="single"/>
          <w:shd w:val="clear" w:color="auto" w:fill="FFFFFF"/>
          <w:lang w:eastAsia="en-US"/>
        </w:rPr>
      </w:pPr>
      <w:r w:rsidRPr="003F2F76">
        <w:rPr>
          <w:spacing w:val="2"/>
          <w:position w:val="6"/>
          <w:sz w:val="24"/>
          <w:u w:val="single"/>
          <w:shd w:val="clear" w:color="auto" w:fill="FFFFFF"/>
          <w:lang w:eastAsia="en-US"/>
        </w:rPr>
        <w:t>схема допустимых размеров палатки:</w:t>
      </w:r>
    </w:p>
    <w:p w:rsidR="00025B56" w:rsidRPr="00BA5B61" w:rsidRDefault="00025B56" w:rsidP="00BB4D1F">
      <w:pPr>
        <w:shd w:val="clear" w:color="auto" w:fill="FFFFFF"/>
        <w:ind w:right="426"/>
        <w:textAlignment w:val="baseline"/>
        <w:rPr>
          <w:spacing w:val="2"/>
          <w:position w:val="6"/>
          <w:sz w:val="20"/>
          <w:szCs w:val="20"/>
          <w:u w:val="single"/>
          <w:shd w:val="clear" w:color="auto" w:fill="FFFFFF"/>
          <w:lang w:eastAsia="en-US"/>
        </w:rPr>
      </w:pPr>
    </w:p>
    <w:p w:rsidR="00025B56" w:rsidRPr="003F2F76" w:rsidRDefault="00025B56" w:rsidP="00BB4D1F">
      <w:pPr>
        <w:shd w:val="clear" w:color="auto" w:fill="FFFFFF"/>
        <w:textAlignment w:val="baseline"/>
        <w:rPr>
          <w:spacing w:val="2"/>
          <w:position w:val="6"/>
          <w:sz w:val="16"/>
          <w:szCs w:val="16"/>
          <w:shd w:val="clear" w:color="auto" w:fill="FFFFFF"/>
          <w:lang w:eastAsia="en-US"/>
        </w:rPr>
      </w:pPr>
      <w:r w:rsidRPr="003F2F76">
        <w:rPr>
          <w:spacing w:val="2"/>
          <w:position w:val="6"/>
          <w:sz w:val="16"/>
          <w:szCs w:val="16"/>
          <w:shd w:val="clear" w:color="auto" w:fill="FFFFFF"/>
          <w:lang w:eastAsia="en-US"/>
        </w:rPr>
        <w:t xml:space="preserve">             главный фаса</w:t>
      </w:r>
      <w:r w:rsidR="0067623F" w:rsidRPr="003F2F76">
        <w:rPr>
          <w:spacing w:val="2"/>
          <w:position w:val="6"/>
          <w:sz w:val="16"/>
          <w:szCs w:val="16"/>
          <w:shd w:val="clear" w:color="auto" w:fill="FFFFFF"/>
          <w:lang w:eastAsia="en-US"/>
        </w:rPr>
        <w:t xml:space="preserve">д                                   главный фасад            </w:t>
      </w:r>
      <w:r w:rsidRPr="003F2F76">
        <w:rPr>
          <w:spacing w:val="2"/>
          <w:position w:val="6"/>
          <w:sz w:val="16"/>
          <w:szCs w:val="16"/>
          <w:shd w:val="clear" w:color="auto" w:fill="FFFFFF"/>
          <w:lang w:eastAsia="en-US"/>
        </w:rPr>
        <w:t xml:space="preserve">  торцевой фасад      </w:t>
      </w:r>
      <w:r w:rsidR="0067623F" w:rsidRPr="003F2F76">
        <w:rPr>
          <w:spacing w:val="2"/>
          <w:position w:val="6"/>
          <w:sz w:val="16"/>
          <w:szCs w:val="16"/>
          <w:shd w:val="clear" w:color="auto" w:fill="FFFFFF"/>
          <w:lang w:eastAsia="en-US"/>
        </w:rPr>
        <w:t xml:space="preserve">         задний фасад        </w:t>
      </w:r>
      <w:r w:rsidRPr="003F2F76">
        <w:rPr>
          <w:spacing w:val="2"/>
          <w:position w:val="6"/>
          <w:sz w:val="16"/>
          <w:szCs w:val="16"/>
          <w:shd w:val="clear" w:color="auto" w:fill="FFFFFF"/>
          <w:lang w:eastAsia="en-US"/>
        </w:rPr>
        <w:t xml:space="preserve"> торцевой фасад</w:t>
      </w:r>
    </w:p>
    <w:p w:rsidR="00025B56" w:rsidRPr="003F2F76" w:rsidRDefault="00025B56" w:rsidP="00BB4D1F">
      <w:pPr>
        <w:shd w:val="clear" w:color="auto" w:fill="FFFFFF"/>
        <w:textAlignment w:val="baseline"/>
        <w:rPr>
          <w:spacing w:val="2"/>
          <w:position w:val="6"/>
          <w:sz w:val="16"/>
          <w:szCs w:val="16"/>
          <w:shd w:val="clear" w:color="auto" w:fill="FFFFFF"/>
          <w:lang w:eastAsia="en-US"/>
        </w:rPr>
      </w:pPr>
      <w:r w:rsidRPr="003F2F76">
        <w:rPr>
          <w:spacing w:val="2"/>
          <w:position w:val="6"/>
          <w:sz w:val="16"/>
          <w:szCs w:val="16"/>
          <w:shd w:val="clear" w:color="auto" w:fill="FFFFFF"/>
          <w:lang w:eastAsia="en-US"/>
        </w:rPr>
        <w:t xml:space="preserve">              (проем открыт)</w:t>
      </w:r>
      <w:r w:rsidR="0067623F" w:rsidRPr="003F2F76">
        <w:rPr>
          <w:spacing w:val="2"/>
          <w:position w:val="6"/>
          <w:sz w:val="16"/>
          <w:szCs w:val="16"/>
          <w:shd w:val="clear" w:color="auto" w:fill="FFFFFF"/>
          <w:lang w:eastAsia="en-US"/>
        </w:rPr>
        <w:t xml:space="preserve">                                   (проем закрыт)      </w:t>
      </w:r>
      <w:r w:rsidRPr="003F2F76">
        <w:rPr>
          <w:spacing w:val="2"/>
          <w:position w:val="6"/>
          <w:sz w:val="16"/>
          <w:szCs w:val="16"/>
          <w:shd w:val="clear" w:color="auto" w:fill="FFFFFF"/>
          <w:lang w:eastAsia="en-US"/>
        </w:rPr>
        <w:t xml:space="preserve">    с решеткой </w:t>
      </w:r>
      <w:r w:rsidR="0067623F" w:rsidRPr="003F2F76">
        <w:rPr>
          <w:spacing w:val="2"/>
          <w:position w:val="6"/>
          <w:sz w:val="16"/>
          <w:szCs w:val="16"/>
          <w:shd w:val="clear" w:color="auto" w:fill="FFFFFF"/>
          <w:lang w:eastAsia="en-US"/>
        </w:rPr>
        <w:t xml:space="preserve">из ЦПС                       </w:t>
      </w:r>
      <w:r w:rsidRPr="003F2F76">
        <w:rPr>
          <w:spacing w:val="2"/>
          <w:position w:val="6"/>
          <w:sz w:val="16"/>
          <w:szCs w:val="16"/>
          <w:shd w:val="clear" w:color="auto" w:fill="FFFFFF"/>
          <w:lang w:eastAsia="en-US"/>
        </w:rPr>
        <w:t xml:space="preserve">      с дверью     </w:t>
      </w:r>
    </w:p>
    <w:p w:rsidR="00025B56" w:rsidRPr="003F2F76" w:rsidRDefault="00025B56" w:rsidP="00BB4D1F">
      <w:pPr>
        <w:shd w:val="clear" w:color="auto" w:fill="FFFFFF"/>
        <w:ind w:right="426" w:hanging="567"/>
        <w:textAlignment w:val="baseline"/>
        <w:rPr>
          <w:spacing w:val="2"/>
          <w:position w:val="6"/>
          <w:sz w:val="4"/>
          <w:szCs w:val="4"/>
          <w:u w:val="single"/>
          <w:shd w:val="clear" w:color="auto" w:fill="FFFFFF"/>
          <w:lang w:eastAsia="en-US"/>
        </w:rPr>
      </w:pPr>
    </w:p>
    <w:p w:rsidR="00CF351A" w:rsidRDefault="00025B56" w:rsidP="00BA5B61">
      <w:pPr>
        <w:shd w:val="clear" w:color="auto" w:fill="FFFFFF"/>
        <w:tabs>
          <w:tab w:val="left" w:pos="7371"/>
        </w:tabs>
        <w:ind w:right="-141"/>
        <w:textAlignment w:val="baseline"/>
        <w:rPr>
          <w:noProof/>
          <w:position w:val="6"/>
          <w:sz w:val="24"/>
        </w:rPr>
      </w:pPr>
      <w:r w:rsidRPr="003F2F76">
        <w:rPr>
          <w:noProof/>
          <w:position w:val="6"/>
          <w:sz w:val="24"/>
        </w:rPr>
        <w:drawing>
          <wp:inline distT="0" distB="0" distL="0" distR="0">
            <wp:extent cx="1923415" cy="1751330"/>
            <wp:effectExtent l="0" t="0" r="635" b="1270"/>
            <wp:docPr id="2729" name="Рисунок 3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2"/>
                    <pic:cNvPicPr>
                      <a:picLocks noChangeAspect="1" noChangeArrowheads="1"/>
                    </pic:cNvPicPr>
                  </pic:nvPicPr>
                  <pic:blipFill>
                    <a:blip r:embed="rId54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23415" cy="1751330"/>
                    </a:xfrm>
                    <a:prstGeom prst="rect">
                      <a:avLst/>
                    </a:prstGeom>
                    <a:noFill/>
                    <a:ln>
                      <a:noFill/>
                    </a:ln>
                  </pic:spPr>
                </pic:pic>
              </a:graphicData>
            </a:graphic>
          </wp:inline>
        </w:drawing>
      </w:r>
      <w:r w:rsidRPr="003F2F76">
        <w:rPr>
          <w:noProof/>
          <w:position w:val="6"/>
          <w:sz w:val="24"/>
        </w:rPr>
        <w:drawing>
          <wp:inline distT="0" distB="0" distL="0" distR="0">
            <wp:extent cx="854015" cy="1604127"/>
            <wp:effectExtent l="0" t="0" r="3810" b="0"/>
            <wp:docPr id="2731" name="Рисунок 3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3"/>
                    <pic:cNvPicPr>
                      <a:picLocks noChangeAspect="1" noChangeArrowheads="1"/>
                    </pic:cNvPicPr>
                  </pic:nvPicPr>
                  <pic:blipFill>
                    <a:blip r:embed="rId54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54291" cy="1604645"/>
                    </a:xfrm>
                    <a:prstGeom prst="rect">
                      <a:avLst/>
                    </a:prstGeom>
                    <a:noFill/>
                    <a:ln>
                      <a:noFill/>
                    </a:ln>
                  </pic:spPr>
                </pic:pic>
              </a:graphicData>
            </a:graphic>
          </wp:inline>
        </w:drawing>
      </w:r>
      <w:r w:rsidRPr="003F2F76">
        <w:rPr>
          <w:noProof/>
          <w:position w:val="6"/>
          <w:sz w:val="24"/>
        </w:rPr>
        <w:drawing>
          <wp:inline distT="0" distB="0" distL="0" distR="0">
            <wp:extent cx="776377" cy="1604513"/>
            <wp:effectExtent l="0" t="0" r="5080" b="0"/>
            <wp:docPr id="2732" name="Рисунок 3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9"/>
                    <pic:cNvPicPr>
                      <a:picLocks noChangeAspect="1" noChangeArrowheads="1"/>
                    </pic:cNvPicPr>
                  </pic:nvPicPr>
                  <pic:blipFill>
                    <a:blip r:embed="rId54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76441" cy="1604645"/>
                    </a:xfrm>
                    <a:prstGeom prst="rect">
                      <a:avLst/>
                    </a:prstGeom>
                    <a:noFill/>
                    <a:ln>
                      <a:noFill/>
                    </a:ln>
                  </pic:spPr>
                </pic:pic>
              </a:graphicData>
            </a:graphic>
          </wp:inline>
        </w:drawing>
      </w:r>
      <w:r w:rsidRPr="003F2F76">
        <w:rPr>
          <w:noProof/>
          <w:position w:val="6"/>
          <w:sz w:val="24"/>
        </w:rPr>
        <w:drawing>
          <wp:inline distT="0" distB="0" distL="0" distR="0">
            <wp:extent cx="948690" cy="1621790"/>
            <wp:effectExtent l="0" t="0" r="3810" b="0"/>
            <wp:docPr id="2733" name="Рисунок 3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0"/>
                    <pic:cNvPicPr>
                      <a:picLocks noChangeAspect="1" noChangeArrowheads="1"/>
                    </pic:cNvPicPr>
                  </pic:nvPicPr>
                  <pic:blipFill>
                    <a:blip r:embed="rId54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48690" cy="1621790"/>
                    </a:xfrm>
                    <a:prstGeom prst="rect">
                      <a:avLst/>
                    </a:prstGeom>
                    <a:noFill/>
                    <a:ln>
                      <a:noFill/>
                    </a:ln>
                  </pic:spPr>
                </pic:pic>
              </a:graphicData>
            </a:graphic>
          </wp:inline>
        </w:drawing>
      </w:r>
      <w:r w:rsidRPr="003F2F76">
        <w:rPr>
          <w:noProof/>
          <w:position w:val="6"/>
          <w:sz w:val="24"/>
        </w:rPr>
        <w:drawing>
          <wp:inline distT="0" distB="0" distL="0" distR="0">
            <wp:extent cx="948690" cy="1621790"/>
            <wp:effectExtent l="0" t="0" r="3810" b="0"/>
            <wp:docPr id="2734" name="Рисунок 3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1"/>
                    <pic:cNvPicPr>
                      <a:picLocks noChangeAspect="1" noChangeArrowheads="1"/>
                    </pic:cNvPicPr>
                  </pic:nvPicPr>
                  <pic:blipFill>
                    <a:blip r:embed="rId54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48690" cy="1621790"/>
                    </a:xfrm>
                    <a:prstGeom prst="rect">
                      <a:avLst/>
                    </a:prstGeom>
                    <a:noFill/>
                    <a:ln>
                      <a:noFill/>
                    </a:ln>
                  </pic:spPr>
                </pic:pic>
              </a:graphicData>
            </a:graphic>
          </wp:inline>
        </w:drawing>
      </w:r>
    </w:p>
    <w:p w:rsidR="00A35693" w:rsidRPr="00BA5B61" w:rsidRDefault="00A35693" w:rsidP="00BA5B61">
      <w:pPr>
        <w:shd w:val="clear" w:color="auto" w:fill="FFFFFF"/>
        <w:tabs>
          <w:tab w:val="left" w:pos="7371"/>
        </w:tabs>
        <w:ind w:right="-141"/>
        <w:textAlignment w:val="baseline"/>
        <w:rPr>
          <w:spacing w:val="2"/>
          <w:position w:val="6"/>
          <w:sz w:val="20"/>
          <w:szCs w:val="20"/>
          <w:u w:val="single"/>
          <w:shd w:val="clear" w:color="auto" w:fill="FFFFFF"/>
          <w:lang w:eastAsia="en-US"/>
        </w:rPr>
      </w:pPr>
    </w:p>
    <w:p w:rsidR="00025B56" w:rsidRPr="003F2F76" w:rsidRDefault="00025B56" w:rsidP="00BB4D1F">
      <w:pPr>
        <w:shd w:val="clear" w:color="auto" w:fill="FFFFFF"/>
        <w:ind w:right="426"/>
        <w:textAlignment w:val="baseline"/>
        <w:rPr>
          <w:spacing w:val="2"/>
          <w:position w:val="6"/>
          <w:sz w:val="24"/>
          <w:u w:val="single"/>
          <w:shd w:val="clear" w:color="auto" w:fill="FFFFFF"/>
          <w:lang w:eastAsia="en-US"/>
        </w:rPr>
      </w:pPr>
      <w:r w:rsidRPr="003F2F76">
        <w:rPr>
          <w:spacing w:val="2"/>
          <w:position w:val="6"/>
          <w:sz w:val="24"/>
          <w:u w:val="single"/>
          <w:shd w:val="clear" w:color="auto" w:fill="FFFFFF"/>
          <w:lang w:eastAsia="en-US"/>
        </w:rPr>
        <w:t>пример блока модулей палаток:</w:t>
      </w:r>
    </w:p>
    <w:p w:rsidR="00025B56" w:rsidRPr="003F2F76" w:rsidRDefault="00025B56" w:rsidP="00BB4D1F">
      <w:pPr>
        <w:shd w:val="clear" w:color="auto" w:fill="FFFFFF"/>
        <w:ind w:right="426"/>
        <w:textAlignment w:val="baseline"/>
        <w:rPr>
          <w:spacing w:val="2"/>
          <w:position w:val="6"/>
          <w:sz w:val="4"/>
          <w:szCs w:val="4"/>
          <w:u w:val="single"/>
          <w:shd w:val="clear" w:color="auto" w:fill="FFFFFF"/>
          <w:lang w:eastAsia="en-US"/>
        </w:rPr>
      </w:pPr>
    </w:p>
    <w:p w:rsidR="00025B56" w:rsidRPr="003F2F76" w:rsidRDefault="00025B56" w:rsidP="00BB4D1F">
      <w:pPr>
        <w:shd w:val="clear" w:color="auto" w:fill="FFFFFF"/>
        <w:ind w:right="426"/>
        <w:textAlignment w:val="baseline"/>
        <w:rPr>
          <w:spacing w:val="2"/>
          <w:position w:val="6"/>
          <w:sz w:val="16"/>
          <w:szCs w:val="16"/>
          <w:shd w:val="clear" w:color="auto" w:fill="FFFFFF"/>
          <w:lang w:eastAsia="en-US"/>
        </w:rPr>
      </w:pPr>
    </w:p>
    <w:p w:rsidR="00025B56" w:rsidRPr="003F2F76" w:rsidRDefault="00025B56" w:rsidP="00BB4D1F">
      <w:pPr>
        <w:shd w:val="clear" w:color="auto" w:fill="FFFFFF"/>
        <w:ind w:right="426"/>
        <w:textAlignment w:val="baseline"/>
        <w:rPr>
          <w:spacing w:val="2"/>
          <w:position w:val="6"/>
          <w:sz w:val="16"/>
          <w:szCs w:val="16"/>
          <w:shd w:val="clear" w:color="auto" w:fill="FFFFFF"/>
          <w:lang w:eastAsia="en-US"/>
        </w:rPr>
      </w:pPr>
      <w:r w:rsidRPr="003F2F76">
        <w:rPr>
          <w:spacing w:val="2"/>
          <w:position w:val="6"/>
          <w:sz w:val="16"/>
          <w:szCs w:val="16"/>
          <w:shd w:val="clear" w:color="auto" w:fill="FFFFFF"/>
          <w:lang w:eastAsia="en-US"/>
        </w:rPr>
        <w:t xml:space="preserve">           главный фасад и задний фас</w:t>
      </w:r>
      <w:r w:rsidR="0067623F" w:rsidRPr="003F2F76">
        <w:rPr>
          <w:spacing w:val="2"/>
          <w:position w:val="6"/>
          <w:sz w:val="16"/>
          <w:szCs w:val="16"/>
          <w:shd w:val="clear" w:color="auto" w:fill="FFFFFF"/>
          <w:lang w:eastAsia="en-US"/>
        </w:rPr>
        <w:t xml:space="preserve">ад                           </w:t>
      </w:r>
      <w:r w:rsidRPr="003F2F76">
        <w:rPr>
          <w:spacing w:val="2"/>
          <w:position w:val="6"/>
          <w:sz w:val="16"/>
          <w:szCs w:val="16"/>
          <w:shd w:val="clear" w:color="auto" w:fill="FFFFFF"/>
          <w:lang w:eastAsia="en-US"/>
        </w:rPr>
        <w:t xml:space="preserve">         торцевой фасад                                  торцевой  фасад                                              </w:t>
      </w:r>
    </w:p>
    <w:p w:rsidR="00025B56" w:rsidRPr="003F2F76" w:rsidRDefault="00025B56" w:rsidP="00BB4D1F">
      <w:pPr>
        <w:shd w:val="clear" w:color="auto" w:fill="FFFFFF"/>
        <w:ind w:right="426"/>
        <w:textAlignment w:val="baseline"/>
        <w:rPr>
          <w:spacing w:val="2"/>
          <w:position w:val="6"/>
          <w:sz w:val="20"/>
          <w:szCs w:val="20"/>
          <w:u w:val="single"/>
          <w:shd w:val="clear" w:color="auto" w:fill="FFFFFF"/>
          <w:lang w:eastAsia="en-US"/>
        </w:rPr>
      </w:pPr>
      <w:r w:rsidRPr="003F2F76">
        <w:rPr>
          <w:spacing w:val="2"/>
          <w:position w:val="6"/>
          <w:sz w:val="16"/>
          <w:szCs w:val="16"/>
          <w:shd w:val="clear" w:color="auto" w:fill="FFFFFF"/>
          <w:lang w:eastAsia="en-US"/>
        </w:rPr>
        <w:t xml:space="preserve">                         (проем открыт)                        с дверью                                  без двери                         </w:t>
      </w:r>
    </w:p>
    <w:p w:rsidR="00025B56" w:rsidRPr="003F2F76" w:rsidRDefault="00025B56" w:rsidP="00BB4D1F">
      <w:pPr>
        <w:tabs>
          <w:tab w:val="left" w:pos="8222"/>
        </w:tabs>
        <w:ind w:left="-567" w:hanging="142"/>
        <w:jc w:val="both"/>
        <w:rPr>
          <w:spacing w:val="2"/>
          <w:position w:val="6"/>
          <w:sz w:val="12"/>
          <w:szCs w:val="12"/>
          <w:shd w:val="clear" w:color="auto" w:fill="FFFFFF"/>
          <w:lang w:eastAsia="en-US"/>
        </w:rPr>
      </w:pPr>
    </w:p>
    <w:p w:rsidR="00025B56" w:rsidRPr="003F2F76" w:rsidRDefault="00025B56" w:rsidP="00BB4D1F">
      <w:pPr>
        <w:tabs>
          <w:tab w:val="left" w:pos="8222"/>
        </w:tabs>
        <w:jc w:val="both"/>
        <w:rPr>
          <w:noProof/>
          <w:position w:val="6"/>
          <w:sz w:val="24"/>
        </w:rPr>
      </w:pPr>
      <w:r w:rsidRPr="003F2F76">
        <w:rPr>
          <w:noProof/>
          <w:position w:val="6"/>
          <w:sz w:val="24"/>
        </w:rPr>
        <w:drawing>
          <wp:inline distT="0" distB="0" distL="0" distR="0">
            <wp:extent cx="1923415" cy="1811655"/>
            <wp:effectExtent l="0" t="0" r="635" b="0"/>
            <wp:docPr id="2735" name="Рисунок 3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2"/>
                    <pic:cNvPicPr>
                      <a:picLocks noChangeAspect="1" noChangeArrowheads="1"/>
                    </pic:cNvPicPr>
                  </pic:nvPicPr>
                  <pic:blipFill>
                    <a:blip r:embed="rId54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23415" cy="1811655"/>
                    </a:xfrm>
                    <a:prstGeom prst="rect">
                      <a:avLst/>
                    </a:prstGeom>
                    <a:noFill/>
                    <a:ln>
                      <a:noFill/>
                    </a:ln>
                  </pic:spPr>
                </pic:pic>
              </a:graphicData>
            </a:graphic>
          </wp:inline>
        </w:drawing>
      </w:r>
      <w:r w:rsidRPr="003F2F76">
        <w:rPr>
          <w:noProof/>
          <w:position w:val="6"/>
          <w:sz w:val="24"/>
        </w:rPr>
        <w:drawing>
          <wp:inline distT="0" distB="0" distL="0" distR="0">
            <wp:extent cx="1923415" cy="1811655"/>
            <wp:effectExtent l="0" t="0" r="635" b="0"/>
            <wp:docPr id="2736" name="Рисунок 3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3"/>
                    <pic:cNvPicPr>
                      <a:picLocks noChangeAspect="1" noChangeArrowheads="1"/>
                    </pic:cNvPicPr>
                  </pic:nvPicPr>
                  <pic:blipFill>
                    <a:blip r:embed="rId54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23415" cy="1811655"/>
                    </a:xfrm>
                    <a:prstGeom prst="rect">
                      <a:avLst/>
                    </a:prstGeom>
                    <a:noFill/>
                    <a:ln>
                      <a:noFill/>
                    </a:ln>
                  </pic:spPr>
                </pic:pic>
              </a:graphicData>
            </a:graphic>
          </wp:inline>
        </w:drawing>
      </w:r>
      <w:r w:rsidRPr="003F2F76">
        <w:rPr>
          <w:noProof/>
          <w:position w:val="6"/>
          <w:sz w:val="24"/>
        </w:rPr>
        <w:drawing>
          <wp:inline distT="0" distB="0" distL="0" distR="0">
            <wp:extent cx="1682091" cy="1828800"/>
            <wp:effectExtent l="0" t="0" r="0" b="0"/>
            <wp:docPr id="2737" name="Рисунок 3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7"/>
                    <pic:cNvPicPr>
                      <a:picLocks noChangeAspect="1" noChangeArrowheads="1"/>
                    </pic:cNvPicPr>
                  </pic:nvPicPr>
                  <pic:blipFill>
                    <a:blip r:embed="rId54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82091" cy="1828800"/>
                    </a:xfrm>
                    <a:prstGeom prst="rect">
                      <a:avLst/>
                    </a:prstGeom>
                    <a:noFill/>
                    <a:ln>
                      <a:noFill/>
                    </a:ln>
                  </pic:spPr>
                </pic:pic>
              </a:graphicData>
            </a:graphic>
          </wp:inline>
        </w:drawing>
      </w:r>
    </w:p>
    <w:p w:rsidR="00BA5B61" w:rsidRPr="003F2F76" w:rsidRDefault="00BA5B61" w:rsidP="00BB4D1F">
      <w:pPr>
        <w:ind w:right="426"/>
        <w:jc w:val="both"/>
        <w:rPr>
          <w:spacing w:val="2"/>
          <w:position w:val="6"/>
          <w:sz w:val="20"/>
          <w:szCs w:val="20"/>
          <w:shd w:val="clear" w:color="auto" w:fill="FFFFFF"/>
          <w:lang w:eastAsia="en-US"/>
        </w:rPr>
      </w:pPr>
    </w:p>
    <w:p w:rsidR="00025B56" w:rsidRPr="003F2F76" w:rsidRDefault="00025B56" w:rsidP="00BB4D1F">
      <w:pPr>
        <w:contextualSpacing/>
        <w:jc w:val="both"/>
        <w:rPr>
          <w:spacing w:val="2"/>
          <w:position w:val="6"/>
          <w:sz w:val="24"/>
          <w:shd w:val="clear" w:color="auto" w:fill="FFFFFF"/>
          <w:lang w:eastAsia="en-US"/>
        </w:rPr>
      </w:pPr>
      <w:r w:rsidRPr="003F2F76">
        <w:rPr>
          <w:spacing w:val="2"/>
          <w:position w:val="6"/>
          <w:sz w:val="24"/>
          <w:shd w:val="clear" w:color="auto" w:fill="FFFFFF"/>
          <w:lang w:eastAsia="en-US"/>
        </w:rPr>
        <w:t>Рис. «Основные параметры места размещения нестационарного торгового объекта для палаток»</w:t>
      </w:r>
    </w:p>
    <w:p w:rsidR="00025B56" w:rsidRPr="003F2F76" w:rsidRDefault="00025B56" w:rsidP="00BB4D1F">
      <w:pPr>
        <w:contextualSpacing/>
        <w:jc w:val="both"/>
        <w:rPr>
          <w:spacing w:val="2"/>
          <w:position w:val="6"/>
          <w:sz w:val="24"/>
          <w:u w:val="single"/>
          <w:shd w:val="clear" w:color="auto" w:fill="FFFFFF"/>
          <w:lang w:eastAsia="en-US"/>
        </w:rPr>
      </w:pPr>
      <w:r w:rsidRPr="003F2F76">
        <w:rPr>
          <w:spacing w:val="2"/>
          <w:position w:val="6"/>
          <w:sz w:val="24"/>
          <w:u w:val="single"/>
          <w:shd w:val="clear" w:color="auto" w:fill="FFFFFF"/>
          <w:lang w:eastAsia="en-US"/>
        </w:rPr>
        <w:t>схемы места размещения нестационарного торгового объекта при островном размещении модуля палатки:</w:t>
      </w:r>
    </w:p>
    <w:p w:rsidR="00025B56" w:rsidRPr="003F2F76" w:rsidRDefault="00025B56" w:rsidP="00BB4D1F">
      <w:pPr>
        <w:ind w:right="426"/>
        <w:contextualSpacing/>
        <w:jc w:val="both"/>
        <w:rPr>
          <w:spacing w:val="2"/>
          <w:position w:val="6"/>
          <w:sz w:val="4"/>
          <w:szCs w:val="4"/>
          <w:u w:val="single"/>
          <w:shd w:val="clear" w:color="auto" w:fill="FFFFFF"/>
          <w:lang w:eastAsia="en-US"/>
        </w:rPr>
      </w:pPr>
    </w:p>
    <w:p w:rsidR="00025B56" w:rsidRPr="003F2F76" w:rsidRDefault="00025B56" w:rsidP="00BB4D1F">
      <w:pPr>
        <w:ind w:right="426"/>
        <w:contextualSpacing/>
        <w:jc w:val="both"/>
        <w:rPr>
          <w:spacing w:val="2"/>
          <w:position w:val="6"/>
          <w:sz w:val="20"/>
          <w:szCs w:val="20"/>
          <w:shd w:val="clear" w:color="auto" w:fill="FFFFFF"/>
          <w:lang w:eastAsia="en-US"/>
        </w:rPr>
      </w:pPr>
      <w:r w:rsidRPr="003F2F76">
        <w:rPr>
          <w:spacing w:val="2"/>
          <w:position w:val="6"/>
          <w:sz w:val="20"/>
          <w:szCs w:val="20"/>
          <w:shd w:val="clear" w:color="auto" w:fill="FFFFFF"/>
          <w:lang w:eastAsia="en-US"/>
        </w:rPr>
        <w:t xml:space="preserve">                        модуль 2,0х2,0 м:               </w:t>
      </w:r>
    </w:p>
    <w:p w:rsidR="00025B56" w:rsidRPr="003F2F76" w:rsidRDefault="00025B56" w:rsidP="00BB4D1F">
      <w:pPr>
        <w:contextualSpacing/>
        <w:jc w:val="both"/>
        <w:rPr>
          <w:noProof/>
          <w:position w:val="6"/>
          <w:sz w:val="24"/>
        </w:rPr>
      </w:pPr>
      <w:r w:rsidRPr="003F2F76">
        <w:rPr>
          <w:noProof/>
          <w:position w:val="6"/>
          <w:sz w:val="24"/>
        </w:rPr>
        <w:drawing>
          <wp:inline distT="0" distB="0" distL="0" distR="0">
            <wp:extent cx="2570672" cy="1819793"/>
            <wp:effectExtent l="0" t="0" r="1270" b="9525"/>
            <wp:docPr id="2738" name="Рисунок 2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19"/>
                    <pic:cNvPicPr>
                      <a:picLocks noChangeAspect="1" noChangeArrowheads="1"/>
                    </pic:cNvPicPr>
                  </pic:nvPicPr>
                  <pic:blipFill>
                    <a:blip r:embed="rId55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70837" cy="1819910"/>
                    </a:xfrm>
                    <a:prstGeom prst="rect">
                      <a:avLst/>
                    </a:prstGeom>
                    <a:noFill/>
                    <a:ln>
                      <a:noFill/>
                    </a:ln>
                  </pic:spPr>
                </pic:pic>
              </a:graphicData>
            </a:graphic>
          </wp:inline>
        </w:drawing>
      </w:r>
    </w:p>
    <w:p w:rsidR="00B373D5" w:rsidRDefault="00B373D5" w:rsidP="00BB4D1F">
      <w:pPr>
        <w:contextualSpacing/>
        <w:jc w:val="both"/>
        <w:rPr>
          <w:spacing w:val="2"/>
          <w:position w:val="6"/>
          <w:sz w:val="24"/>
          <w:u w:val="single"/>
          <w:shd w:val="clear" w:color="auto" w:fill="FFFFFF"/>
          <w:lang w:eastAsia="en-US"/>
        </w:rPr>
      </w:pPr>
    </w:p>
    <w:p w:rsidR="00025B56" w:rsidRPr="003F2F76" w:rsidRDefault="00025B56" w:rsidP="00BB4D1F">
      <w:pPr>
        <w:contextualSpacing/>
        <w:jc w:val="both"/>
        <w:rPr>
          <w:spacing w:val="2"/>
          <w:position w:val="6"/>
          <w:sz w:val="24"/>
          <w:u w:val="single"/>
          <w:shd w:val="clear" w:color="auto" w:fill="FFFFFF"/>
          <w:lang w:eastAsia="en-US"/>
        </w:rPr>
      </w:pPr>
      <w:r w:rsidRPr="003F2F76">
        <w:rPr>
          <w:spacing w:val="2"/>
          <w:position w:val="6"/>
          <w:sz w:val="24"/>
          <w:u w:val="single"/>
          <w:shd w:val="clear" w:color="auto" w:fill="FFFFFF"/>
          <w:lang w:eastAsia="en-US"/>
        </w:rPr>
        <w:t>схемы места размещения нестационарного торгового объекта при размещении модуля палатки на Т-образном перекрестке тротуаров:</w:t>
      </w:r>
    </w:p>
    <w:p w:rsidR="00025B56" w:rsidRPr="003F2F76" w:rsidRDefault="00025B56" w:rsidP="00BB4D1F">
      <w:pPr>
        <w:ind w:right="426"/>
        <w:jc w:val="both"/>
        <w:rPr>
          <w:spacing w:val="2"/>
          <w:position w:val="6"/>
          <w:sz w:val="4"/>
          <w:szCs w:val="4"/>
          <w:u w:val="single"/>
          <w:shd w:val="clear" w:color="auto" w:fill="FFFFFF"/>
          <w:lang w:eastAsia="en-US"/>
        </w:rPr>
      </w:pPr>
    </w:p>
    <w:p w:rsidR="002D373F" w:rsidRPr="003F2F76" w:rsidRDefault="002D373F" w:rsidP="00BB4D1F">
      <w:pPr>
        <w:ind w:right="426"/>
        <w:contextualSpacing/>
        <w:jc w:val="both"/>
        <w:rPr>
          <w:spacing w:val="2"/>
          <w:position w:val="6"/>
          <w:sz w:val="20"/>
          <w:szCs w:val="20"/>
          <w:shd w:val="clear" w:color="auto" w:fill="FFFFFF"/>
          <w:lang w:eastAsia="en-US"/>
        </w:rPr>
      </w:pPr>
    </w:p>
    <w:p w:rsidR="00025B56" w:rsidRPr="003F2F76" w:rsidRDefault="00025B56" w:rsidP="00BB4D1F">
      <w:pPr>
        <w:ind w:right="426"/>
        <w:contextualSpacing/>
        <w:jc w:val="both"/>
        <w:rPr>
          <w:spacing w:val="2"/>
          <w:position w:val="6"/>
          <w:sz w:val="20"/>
          <w:szCs w:val="20"/>
          <w:shd w:val="clear" w:color="auto" w:fill="FFFFFF"/>
          <w:lang w:eastAsia="en-US"/>
        </w:rPr>
      </w:pPr>
      <w:r w:rsidRPr="003F2F76">
        <w:rPr>
          <w:spacing w:val="2"/>
          <w:position w:val="6"/>
          <w:sz w:val="20"/>
          <w:szCs w:val="20"/>
          <w:shd w:val="clear" w:color="auto" w:fill="FFFFFF"/>
          <w:lang w:eastAsia="en-US"/>
        </w:rPr>
        <w:t xml:space="preserve">                        модуль 2,0х2,0 м:                    </w:t>
      </w:r>
    </w:p>
    <w:p w:rsidR="00A35693" w:rsidRDefault="00025B56" w:rsidP="00BA5B61">
      <w:pPr>
        <w:tabs>
          <w:tab w:val="left" w:pos="8222"/>
        </w:tabs>
        <w:jc w:val="both"/>
        <w:rPr>
          <w:noProof/>
          <w:position w:val="6"/>
          <w:sz w:val="24"/>
        </w:rPr>
      </w:pPr>
      <w:r w:rsidRPr="003F2F76">
        <w:rPr>
          <w:noProof/>
          <w:position w:val="6"/>
          <w:sz w:val="24"/>
        </w:rPr>
        <w:drawing>
          <wp:inline distT="0" distB="0" distL="0" distR="0">
            <wp:extent cx="2527540" cy="1845690"/>
            <wp:effectExtent l="0" t="0" r="6350" b="2540"/>
            <wp:docPr id="2739" name="Рисунок 2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8"/>
                    <pic:cNvPicPr>
                      <a:picLocks noChangeAspect="1" noChangeArrowheads="1"/>
                    </pic:cNvPicPr>
                  </pic:nvPicPr>
                  <pic:blipFill>
                    <a:blip r:embed="rId55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27889" cy="1845945"/>
                    </a:xfrm>
                    <a:prstGeom prst="rect">
                      <a:avLst/>
                    </a:prstGeom>
                    <a:noFill/>
                    <a:ln>
                      <a:noFill/>
                    </a:ln>
                  </pic:spPr>
                </pic:pic>
              </a:graphicData>
            </a:graphic>
          </wp:inline>
        </w:drawing>
      </w:r>
    </w:p>
    <w:p w:rsidR="00A35693" w:rsidRPr="00A35693" w:rsidRDefault="00A35693" w:rsidP="00BA5B61">
      <w:pPr>
        <w:tabs>
          <w:tab w:val="left" w:pos="8222"/>
        </w:tabs>
        <w:jc w:val="both"/>
        <w:rPr>
          <w:spacing w:val="2"/>
          <w:position w:val="6"/>
          <w:sz w:val="24"/>
          <w:shd w:val="clear" w:color="auto" w:fill="FFFFFF"/>
          <w:lang w:eastAsia="en-US"/>
        </w:rPr>
      </w:pPr>
    </w:p>
    <w:p w:rsidR="004709A5" w:rsidRDefault="00025B56" w:rsidP="00BB4D1F">
      <w:pPr>
        <w:contextualSpacing/>
        <w:jc w:val="both"/>
        <w:rPr>
          <w:spacing w:val="2"/>
          <w:position w:val="6"/>
          <w:sz w:val="24"/>
          <w:u w:val="single"/>
          <w:shd w:val="clear" w:color="auto" w:fill="FFFFFF"/>
          <w:lang w:eastAsia="en-US"/>
        </w:rPr>
      </w:pPr>
      <w:r w:rsidRPr="003F2F76">
        <w:rPr>
          <w:spacing w:val="2"/>
          <w:position w:val="6"/>
          <w:sz w:val="24"/>
          <w:u w:val="single"/>
          <w:shd w:val="clear" w:color="auto" w:fill="FFFFFF"/>
          <w:lang w:eastAsia="en-US"/>
        </w:rPr>
        <w:t>схемы места размещения нестационарного торгового объекта при размещении модуля палатки на П-образном перекрестке тротуаров:</w:t>
      </w:r>
    </w:p>
    <w:p w:rsidR="004709A5" w:rsidRPr="003F2F76" w:rsidRDefault="004709A5" w:rsidP="00BB4D1F">
      <w:pPr>
        <w:contextualSpacing/>
        <w:jc w:val="both"/>
        <w:rPr>
          <w:spacing w:val="2"/>
          <w:position w:val="6"/>
          <w:sz w:val="24"/>
          <w:u w:val="single"/>
          <w:shd w:val="clear" w:color="auto" w:fill="FFFFFF"/>
          <w:lang w:eastAsia="en-US"/>
        </w:rPr>
      </w:pPr>
    </w:p>
    <w:p w:rsidR="00025B56" w:rsidRPr="003F2F76" w:rsidRDefault="00025B56" w:rsidP="00BB4D1F">
      <w:pPr>
        <w:ind w:right="426"/>
        <w:jc w:val="both"/>
        <w:rPr>
          <w:spacing w:val="2"/>
          <w:position w:val="6"/>
          <w:sz w:val="4"/>
          <w:szCs w:val="4"/>
          <w:u w:val="single"/>
          <w:shd w:val="clear" w:color="auto" w:fill="FFFFFF"/>
          <w:lang w:eastAsia="en-US"/>
        </w:rPr>
      </w:pPr>
    </w:p>
    <w:p w:rsidR="00025B56" w:rsidRPr="003F2F76" w:rsidRDefault="00025B56" w:rsidP="00BB4D1F">
      <w:pPr>
        <w:ind w:right="426"/>
        <w:contextualSpacing/>
        <w:jc w:val="both"/>
        <w:rPr>
          <w:spacing w:val="2"/>
          <w:position w:val="6"/>
          <w:sz w:val="20"/>
          <w:szCs w:val="20"/>
          <w:shd w:val="clear" w:color="auto" w:fill="FFFFFF"/>
          <w:lang w:eastAsia="en-US"/>
        </w:rPr>
      </w:pPr>
      <w:r w:rsidRPr="003F2F76">
        <w:rPr>
          <w:spacing w:val="2"/>
          <w:position w:val="6"/>
          <w:sz w:val="20"/>
          <w:szCs w:val="20"/>
          <w:shd w:val="clear" w:color="auto" w:fill="FFFFFF"/>
          <w:lang w:eastAsia="en-US"/>
        </w:rPr>
        <w:t xml:space="preserve">                одиночный модуль 2,0х2,0 м:   </w:t>
      </w:r>
    </w:p>
    <w:p w:rsidR="00BA5B61" w:rsidRPr="00A35693" w:rsidRDefault="00025B56" w:rsidP="00A35693">
      <w:pPr>
        <w:tabs>
          <w:tab w:val="left" w:pos="8222"/>
        </w:tabs>
        <w:jc w:val="both"/>
        <w:rPr>
          <w:spacing w:val="2"/>
          <w:position w:val="6"/>
          <w:sz w:val="12"/>
          <w:szCs w:val="12"/>
          <w:shd w:val="clear" w:color="auto" w:fill="FFFFFF"/>
          <w:lang w:eastAsia="en-US"/>
        </w:rPr>
      </w:pPr>
      <w:r w:rsidRPr="003F2F76">
        <w:rPr>
          <w:noProof/>
          <w:position w:val="6"/>
          <w:sz w:val="24"/>
        </w:rPr>
        <w:drawing>
          <wp:inline distT="0" distB="0" distL="0" distR="0">
            <wp:extent cx="2570480" cy="2501900"/>
            <wp:effectExtent l="0" t="0" r="1270" b="0"/>
            <wp:docPr id="2740" name="Рисунок 2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34"/>
                    <pic:cNvPicPr>
                      <a:picLocks noChangeAspect="1" noChangeArrowheads="1"/>
                    </pic:cNvPicPr>
                  </pic:nvPicPr>
                  <pic:blipFill>
                    <a:blip r:embed="rId55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70480" cy="2501900"/>
                    </a:xfrm>
                    <a:prstGeom prst="rect">
                      <a:avLst/>
                    </a:prstGeom>
                    <a:noFill/>
                    <a:ln>
                      <a:noFill/>
                    </a:ln>
                  </pic:spPr>
                </pic:pic>
              </a:graphicData>
            </a:graphic>
          </wp:inline>
        </w:drawing>
      </w:r>
    </w:p>
    <w:p w:rsidR="00025B56" w:rsidRPr="003F2F76" w:rsidRDefault="00025B56" w:rsidP="00BB4D1F">
      <w:pPr>
        <w:tabs>
          <w:tab w:val="left" w:pos="8222"/>
          <w:tab w:val="left" w:pos="8647"/>
        </w:tabs>
        <w:contextualSpacing/>
        <w:jc w:val="both"/>
        <w:rPr>
          <w:spacing w:val="2"/>
          <w:position w:val="6"/>
          <w:sz w:val="26"/>
          <w:szCs w:val="26"/>
          <w:u w:val="single"/>
          <w:shd w:val="clear" w:color="auto" w:fill="FFFFFF"/>
          <w:lang w:eastAsia="en-US"/>
        </w:rPr>
      </w:pPr>
      <w:r w:rsidRPr="003F2F76">
        <w:rPr>
          <w:spacing w:val="2"/>
          <w:position w:val="6"/>
          <w:sz w:val="26"/>
          <w:szCs w:val="26"/>
          <w:u w:val="single"/>
          <w:shd w:val="clear" w:color="auto" w:fill="FFFFFF"/>
          <w:lang w:eastAsia="en-US"/>
        </w:rPr>
        <w:t>формула расчета площади места размещения нестационарного торгового объекта:</w:t>
      </w:r>
    </w:p>
    <w:p w:rsidR="00025B56" w:rsidRPr="003F2F76" w:rsidRDefault="00025B56" w:rsidP="00BB4D1F">
      <w:pPr>
        <w:contextualSpacing/>
        <w:jc w:val="both"/>
        <w:rPr>
          <w:spacing w:val="2"/>
          <w:position w:val="6"/>
          <w:sz w:val="24"/>
          <w:shd w:val="clear" w:color="auto" w:fill="FFFFFF"/>
          <w:lang w:eastAsia="en-US"/>
        </w:rPr>
      </w:pPr>
      <w:r w:rsidRPr="003F2F76">
        <w:rPr>
          <w:b/>
          <w:bCs/>
          <w:spacing w:val="2"/>
          <w:position w:val="6"/>
          <w:sz w:val="24"/>
          <w:shd w:val="clear" w:color="auto" w:fill="FFFFFF"/>
          <w:lang w:val="en-US" w:eastAsia="en-US"/>
        </w:rPr>
        <w:t>S</w:t>
      </w:r>
      <w:r w:rsidRPr="003F2F76">
        <w:rPr>
          <w:b/>
          <w:bCs/>
          <w:spacing w:val="2"/>
          <w:position w:val="6"/>
          <w:sz w:val="24"/>
          <w:shd w:val="clear" w:color="auto" w:fill="FFFFFF"/>
          <w:vertAlign w:val="superscript"/>
          <w:lang w:eastAsia="en-US"/>
        </w:rPr>
        <w:t>нто</w:t>
      </w:r>
      <w:r w:rsidRPr="003F2F76">
        <w:rPr>
          <w:spacing w:val="2"/>
          <w:position w:val="6"/>
          <w:sz w:val="24"/>
          <w:shd w:val="clear" w:color="auto" w:fill="FFFFFF"/>
          <w:lang w:eastAsia="en-US"/>
        </w:rPr>
        <w:t xml:space="preserve">= </w:t>
      </w:r>
      <w:r w:rsidRPr="003F2F76">
        <w:rPr>
          <w:b/>
          <w:bCs/>
          <w:spacing w:val="2"/>
          <w:position w:val="6"/>
          <w:sz w:val="24"/>
          <w:shd w:val="clear" w:color="auto" w:fill="FFFFFF"/>
          <w:lang w:eastAsia="en-US"/>
        </w:rPr>
        <w:t>Д</w:t>
      </w:r>
      <w:r w:rsidRPr="003F2F76">
        <w:rPr>
          <w:b/>
          <w:bCs/>
          <w:spacing w:val="2"/>
          <w:position w:val="6"/>
          <w:sz w:val="24"/>
          <w:shd w:val="clear" w:color="auto" w:fill="FFFFFF"/>
          <w:vertAlign w:val="superscript"/>
          <w:lang w:eastAsia="en-US"/>
        </w:rPr>
        <w:t>нто</w:t>
      </w:r>
      <w:r w:rsidRPr="003F2F76">
        <w:rPr>
          <w:spacing w:val="2"/>
          <w:position w:val="6"/>
          <w:sz w:val="24"/>
          <w:shd w:val="clear" w:color="auto" w:fill="FFFFFF"/>
          <w:lang w:eastAsia="en-US"/>
        </w:rPr>
        <w:t xml:space="preserve"> х </w:t>
      </w:r>
      <w:r w:rsidRPr="003F2F76">
        <w:rPr>
          <w:b/>
          <w:bCs/>
          <w:spacing w:val="2"/>
          <w:position w:val="6"/>
          <w:sz w:val="24"/>
          <w:shd w:val="clear" w:color="auto" w:fill="FFFFFF"/>
          <w:lang w:eastAsia="en-US"/>
        </w:rPr>
        <w:t>Ш</w:t>
      </w:r>
      <w:r w:rsidRPr="003F2F76">
        <w:rPr>
          <w:b/>
          <w:bCs/>
          <w:spacing w:val="2"/>
          <w:position w:val="6"/>
          <w:sz w:val="24"/>
          <w:shd w:val="clear" w:color="auto" w:fill="FFFFFF"/>
          <w:vertAlign w:val="superscript"/>
          <w:lang w:eastAsia="en-US"/>
        </w:rPr>
        <w:t>нто</w:t>
      </w:r>
    </w:p>
    <w:p w:rsidR="00025B56" w:rsidRPr="003F2F76" w:rsidRDefault="00025B56" w:rsidP="00BB4D1F">
      <w:pPr>
        <w:contextualSpacing/>
        <w:jc w:val="both"/>
        <w:rPr>
          <w:spacing w:val="2"/>
          <w:position w:val="6"/>
          <w:sz w:val="24"/>
          <w:shd w:val="clear" w:color="auto" w:fill="FFFFFF"/>
          <w:lang w:eastAsia="en-US"/>
        </w:rPr>
      </w:pPr>
      <w:r w:rsidRPr="003F2F76">
        <w:rPr>
          <w:spacing w:val="2"/>
          <w:position w:val="6"/>
          <w:sz w:val="24"/>
          <w:shd w:val="clear" w:color="auto" w:fill="FFFFFF"/>
          <w:lang w:eastAsia="en-US"/>
        </w:rPr>
        <w:t>где:</w:t>
      </w:r>
    </w:p>
    <w:p w:rsidR="00025B56" w:rsidRPr="003F2F76" w:rsidRDefault="00025B56" w:rsidP="00BB4D1F">
      <w:pPr>
        <w:contextualSpacing/>
        <w:jc w:val="both"/>
        <w:rPr>
          <w:spacing w:val="2"/>
          <w:position w:val="6"/>
          <w:sz w:val="24"/>
          <w:shd w:val="clear" w:color="auto" w:fill="FFFFFF"/>
          <w:lang w:eastAsia="en-US"/>
        </w:rPr>
      </w:pPr>
      <w:r w:rsidRPr="003F2F76">
        <w:rPr>
          <w:b/>
          <w:bCs/>
          <w:spacing w:val="2"/>
          <w:position w:val="6"/>
          <w:sz w:val="24"/>
          <w:shd w:val="clear" w:color="auto" w:fill="FFFFFF"/>
          <w:lang w:val="en-US" w:eastAsia="en-US"/>
        </w:rPr>
        <w:t>S</w:t>
      </w:r>
      <w:r w:rsidRPr="003F2F76">
        <w:rPr>
          <w:b/>
          <w:bCs/>
          <w:spacing w:val="2"/>
          <w:position w:val="6"/>
          <w:sz w:val="24"/>
          <w:shd w:val="clear" w:color="auto" w:fill="FFFFFF"/>
          <w:vertAlign w:val="superscript"/>
          <w:lang w:eastAsia="en-US"/>
        </w:rPr>
        <w:t>нто</w:t>
      </w:r>
      <w:r w:rsidRPr="003F2F76">
        <w:rPr>
          <w:spacing w:val="2"/>
          <w:position w:val="6"/>
          <w:sz w:val="24"/>
          <w:shd w:val="clear" w:color="auto" w:fill="FFFFFF"/>
          <w:lang w:eastAsia="en-US"/>
        </w:rPr>
        <w:t xml:space="preserve"> - площадь места размещения нестационарного торгового объекта</w:t>
      </w:r>
    </w:p>
    <w:p w:rsidR="00025B56" w:rsidRPr="003F2F76" w:rsidRDefault="00025B56" w:rsidP="00BB4D1F">
      <w:pPr>
        <w:contextualSpacing/>
        <w:jc w:val="both"/>
        <w:rPr>
          <w:spacing w:val="2"/>
          <w:position w:val="6"/>
          <w:sz w:val="24"/>
          <w:shd w:val="clear" w:color="auto" w:fill="FFFFFF"/>
          <w:lang w:eastAsia="en-US"/>
        </w:rPr>
      </w:pPr>
      <w:r w:rsidRPr="003F2F76">
        <w:rPr>
          <w:spacing w:val="2"/>
          <w:position w:val="6"/>
          <w:sz w:val="24"/>
          <w:shd w:val="clear" w:color="auto" w:fill="FFFFFF"/>
          <w:lang w:eastAsia="en-US"/>
        </w:rPr>
        <w:t>Д</w:t>
      </w:r>
      <w:r w:rsidR="002D373F" w:rsidRPr="003F2F76">
        <w:rPr>
          <w:b/>
          <w:spacing w:val="2"/>
          <w:position w:val="6"/>
          <w:sz w:val="24"/>
          <w:shd w:val="clear" w:color="auto" w:fill="FFFFFF"/>
          <w:vertAlign w:val="superscript"/>
          <w:lang w:eastAsia="en-US"/>
        </w:rPr>
        <w:t>нто</w:t>
      </w:r>
      <w:r w:rsidRPr="003F2F76">
        <w:rPr>
          <w:spacing w:val="2"/>
          <w:position w:val="6"/>
          <w:sz w:val="24"/>
          <w:shd w:val="clear" w:color="auto" w:fill="FFFFFF"/>
          <w:lang w:eastAsia="en-US"/>
        </w:rPr>
        <w:t xml:space="preserve"> - длина места размещения нестационарного торгового объекта</w:t>
      </w:r>
    </w:p>
    <w:p w:rsidR="00025B56" w:rsidRPr="003F2F76" w:rsidRDefault="00025B56" w:rsidP="00BB4D1F">
      <w:pPr>
        <w:contextualSpacing/>
        <w:jc w:val="both"/>
        <w:rPr>
          <w:spacing w:val="2"/>
          <w:position w:val="6"/>
          <w:sz w:val="24"/>
          <w:shd w:val="clear" w:color="auto" w:fill="FFFFFF"/>
          <w:lang w:eastAsia="en-US"/>
        </w:rPr>
      </w:pPr>
      <w:r w:rsidRPr="003F2F76">
        <w:rPr>
          <w:spacing w:val="2"/>
          <w:position w:val="6"/>
          <w:sz w:val="24"/>
          <w:shd w:val="clear" w:color="auto" w:fill="FFFFFF"/>
          <w:lang w:eastAsia="en-US"/>
        </w:rPr>
        <w:t>Ш</w:t>
      </w:r>
      <w:r w:rsidR="002D373F" w:rsidRPr="003F2F76">
        <w:rPr>
          <w:b/>
          <w:spacing w:val="2"/>
          <w:position w:val="6"/>
          <w:sz w:val="24"/>
          <w:shd w:val="clear" w:color="auto" w:fill="FFFFFF"/>
          <w:vertAlign w:val="superscript"/>
          <w:lang w:eastAsia="en-US"/>
        </w:rPr>
        <w:t>нто</w:t>
      </w:r>
      <w:r w:rsidRPr="003F2F76">
        <w:rPr>
          <w:spacing w:val="2"/>
          <w:position w:val="6"/>
          <w:sz w:val="24"/>
          <w:shd w:val="clear" w:color="auto" w:fill="FFFFFF"/>
          <w:lang w:eastAsia="en-US"/>
        </w:rPr>
        <w:t xml:space="preserve"> - </w:t>
      </w:r>
      <w:r w:rsidR="009E5667" w:rsidRPr="003F2F76">
        <w:rPr>
          <w:spacing w:val="2"/>
          <w:position w:val="6"/>
          <w:sz w:val="24"/>
          <w:shd w:val="clear" w:color="auto" w:fill="FFFFFF"/>
          <w:lang w:eastAsia="en-US"/>
        </w:rPr>
        <w:t>ширина</w:t>
      </w:r>
      <w:r w:rsidRPr="003F2F76">
        <w:rPr>
          <w:spacing w:val="2"/>
          <w:position w:val="6"/>
          <w:sz w:val="24"/>
          <w:shd w:val="clear" w:color="auto" w:fill="FFFFFF"/>
          <w:lang w:eastAsia="en-US"/>
        </w:rPr>
        <w:t xml:space="preserve"> места размещения нестационарного торгового объекта</w:t>
      </w:r>
    </w:p>
    <w:p w:rsidR="00025B56" w:rsidRPr="003F2F76" w:rsidRDefault="00025B56" w:rsidP="00BB4D1F">
      <w:pPr>
        <w:contextualSpacing/>
        <w:jc w:val="both"/>
        <w:rPr>
          <w:spacing w:val="2"/>
          <w:position w:val="6"/>
          <w:sz w:val="24"/>
          <w:shd w:val="clear" w:color="auto" w:fill="FFFFFF"/>
          <w:lang w:eastAsia="en-US"/>
        </w:rPr>
      </w:pPr>
      <w:r w:rsidRPr="003F2F76">
        <w:rPr>
          <w:b/>
          <w:bCs/>
          <w:spacing w:val="2"/>
          <w:position w:val="6"/>
          <w:sz w:val="24"/>
          <w:shd w:val="clear" w:color="auto" w:fill="FFFFFF"/>
          <w:lang w:eastAsia="en-US"/>
        </w:rPr>
        <w:t>Д</w:t>
      </w:r>
      <w:r w:rsidRPr="003F2F76">
        <w:rPr>
          <w:b/>
          <w:bCs/>
          <w:spacing w:val="2"/>
          <w:position w:val="6"/>
          <w:sz w:val="24"/>
          <w:shd w:val="clear" w:color="auto" w:fill="FFFFFF"/>
          <w:vertAlign w:val="superscript"/>
          <w:lang w:eastAsia="en-US"/>
        </w:rPr>
        <w:t>нто</w:t>
      </w:r>
      <w:r w:rsidRPr="003F2F76">
        <w:rPr>
          <w:spacing w:val="2"/>
          <w:position w:val="6"/>
          <w:sz w:val="24"/>
          <w:shd w:val="clear" w:color="auto" w:fill="FFFFFF"/>
          <w:lang w:eastAsia="en-US"/>
        </w:rPr>
        <w:t xml:space="preserve"> = О</w:t>
      </w:r>
      <w:r w:rsidRPr="003F2F76">
        <w:rPr>
          <w:spacing w:val="2"/>
          <w:position w:val="6"/>
          <w:sz w:val="24"/>
          <w:shd w:val="clear" w:color="auto" w:fill="FFFFFF"/>
          <w:vertAlign w:val="superscript"/>
          <w:lang w:eastAsia="en-US"/>
        </w:rPr>
        <w:t>1</w:t>
      </w:r>
      <w:r w:rsidRPr="003F2F76">
        <w:rPr>
          <w:spacing w:val="2"/>
          <w:position w:val="6"/>
          <w:sz w:val="24"/>
          <w:shd w:val="clear" w:color="auto" w:fill="FFFFFF"/>
          <w:lang w:eastAsia="en-US"/>
        </w:rPr>
        <w:t xml:space="preserve"> + Д</w:t>
      </w:r>
      <w:r w:rsidRPr="003F2F76">
        <w:rPr>
          <w:spacing w:val="2"/>
          <w:position w:val="6"/>
          <w:sz w:val="24"/>
          <w:shd w:val="clear" w:color="auto" w:fill="FFFFFF"/>
          <w:vertAlign w:val="superscript"/>
          <w:lang w:eastAsia="en-US"/>
        </w:rPr>
        <w:t>1</w:t>
      </w:r>
      <w:r w:rsidRPr="003F2F76">
        <w:rPr>
          <w:spacing w:val="2"/>
          <w:position w:val="6"/>
          <w:sz w:val="24"/>
          <w:shd w:val="clear" w:color="auto" w:fill="FFFFFF"/>
          <w:lang w:eastAsia="en-US"/>
        </w:rPr>
        <w:t xml:space="preserve"> + О</w:t>
      </w:r>
      <w:r w:rsidRPr="003F2F76">
        <w:rPr>
          <w:spacing w:val="2"/>
          <w:position w:val="6"/>
          <w:sz w:val="24"/>
          <w:shd w:val="clear" w:color="auto" w:fill="FFFFFF"/>
          <w:vertAlign w:val="superscript"/>
          <w:lang w:eastAsia="en-US"/>
        </w:rPr>
        <w:t>2</w:t>
      </w:r>
    </w:p>
    <w:p w:rsidR="00025B56" w:rsidRPr="003F2F76" w:rsidRDefault="00025B56" w:rsidP="00BB4D1F">
      <w:pPr>
        <w:contextualSpacing/>
        <w:jc w:val="both"/>
        <w:rPr>
          <w:spacing w:val="2"/>
          <w:position w:val="6"/>
          <w:sz w:val="24"/>
          <w:shd w:val="clear" w:color="auto" w:fill="FFFFFF"/>
          <w:lang w:eastAsia="en-US"/>
        </w:rPr>
      </w:pPr>
      <w:r w:rsidRPr="003F2F76">
        <w:rPr>
          <w:spacing w:val="2"/>
          <w:position w:val="6"/>
          <w:sz w:val="24"/>
          <w:shd w:val="clear" w:color="auto" w:fill="FFFFFF"/>
          <w:lang w:eastAsia="en-US"/>
        </w:rPr>
        <w:t>где:</w:t>
      </w:r>
    </w:p>
    <w:p w:rsidR="00025B56" w:rsidRPr="003F2F76" w:rsidRDefault="00025B56" w:rsidP="00BB4D1F">
      <w:pPr>
        <w:tabs>
          <w:tab w:val="left" w:pos="426"/>
        </w:tabs>
        <w:contextualSpacing/>
        <w:jc w:val="both"/>
        <w:rPr>
          <w:spacing w:val="2"/>
          <w:position w:val="6"/>
          <w:sz w:val="24"/>
          <w:shd w:val="clear" w:color="auto" w:fill="FFFFFF"/>
          <w:lang w:eastAsia="en-US"/>
        </w:rPr>
      </w:pPr>
      <w:r w:rsidRPr="003F2F76">
        <w:rPr>
          <w:spacing w:val="2"/>
          <w:position w:val="6"/>
          <w:sz w:val="24"/>
          <w:shd w:val="clear" w:color="auto" w:fill="FFFFFF"/>
          <w:lang w:eastAsia="en-US"/>
        </w:rPr>
        <w:t>О</w:t>
      </w:r>
      <w:r w:rsidRPr="003F2F76">
        <w:rPr>
          <w:spacing w:val="2"/>
          <w:position w:val="6"/>
          <w:sz w:val="24"/>
          <w:shd w:val="clear" w:color="auto" w:fill="FFFFFF"/>
          <w:vertAlign w:val="superscript"/>
          <w:lang w:eastAsia="en-US"/>
        </w:rPr>
        <w:t>1</w:t>
      </w:r>
      <w:r w:rsidRPr="003F2F76">
        <w:rPr>
          <w:spacing w:val="2"/>
          <w:position w:val="6"/>
          <w:sz w:val="24"/>
          <w:shd w:val="clear" w:color="auto" w:fill="FFFFFF"/>
          <w:lang w:eastAsia="en-US"/>
        </w:rPr>
        <w:t xml:space="preserve"> - расстояние от левого края места размещения до стены палатки</w:t>
      </w:r>
    </w:p>
    <w:p w:rsidR="00025B56" w:rsidRPr="003F2F76" w:rsidRDefault="00025B56" w:rsidP="00BB4D1F">
      <w:pPr>
        <w:contextualSpacing/>
        <w:jc w:val="both"/>
        <w:rPr>
          <w:spacing w:val="2"/>
          <w:position w:val="6"/>
          <w:sz w:val="24"/>
          <w:shd w:val="clear" w:color="auto" w:fill="FFFFFF"/>
          <w:lang w:eastAsia="en-US"/>
        </w:rPr>
      </w:pPr>
      <w:r w:rsidRPr="003F2F76">
        <w:rPr>
          <w:spacing w:val="2"/>
          <w:position w:val="6"/>
          <w:sz w:val="24"/>
          <w:shd w:val="clear" w:color="auto" w:fill="FFFFFF"/>
          <w:lang w:eastAsia="en-US"/>
        </w:rPr>
        <w:t>(без входной двери или прохода к двери - не менее 0,5 м</w:t>
      </w:r>
      <w:r w:rsidR="002A44AF" w:rsidRPr="003F2F76">
        <w:rPr>
          <w:spacing w:val="2"/>
          <w:position w:val="6"/>
          <w:sz w:val="24"/>
          <w:shd w:val="clear" w:color="auto" w:fill="FFFFFF"/>
          <w:lang w:eastAsia="en-US"/>
        </w:rPr>
        <w:t>;</w:t>
      </w:r>
    </w:p>
    <w:p w:rsidR="00025B56" w:rsidRPr="003F2F76" w:rsidRDefault="00025B56" w:rsidP="00BB4D1F">
      <w:pPr>
        <w:contextualSpacing/>
        <w:jc w:val="both"/>
        <w:rPr>
          <w:spacing w:val="2"/>
          <w:position w:val="6"/>
          <w:sz w:val="24"/>
          <w:shd w:val="clear" w:color="auto" w:fill="FFFFFF"/>
          <w:lang w:eastAsia="en-US"/>
        </w:rPr>
      </w:pPr>
      <w:r w:rsidRPr="003F2F76">
        <w:rPr>
          <w:spacing w:val="2"/>
          <w:position w:val="6"/>
          <w:sz w:val="24"/>
          <w:shd w:val="clear" w:color="auto" w:fill="FFFFFF"/>
          <w:lang w:eastAsia="en-US"/>
        </w:rPr>
        <w:t>без входной двери или прохода к двери с расположением вдоль тротуара (дорожки)0,0 м</w:t>
      </w:r>
    </w:p>
    <w:p w:rsidR="00025B56" w:rsidRPr="003F2F76" w:rsidRDefault="00025B56" w:rsidP="00BB4D1F">
      <w:pPr>
        <w:tabs>
          <w:tab w:val="left" w:pos="426"/>
        </w:tabs>
        <w:contextualSpacing/>
        <w:jc w:val="both"/>
        <w:rPr>
          <w:spacing w:val="2"/>
          <w:position w:val="6"/>
          <w:sz w:val="24"/>
          <w:shd w:val="clear" w:color="auto" w:fill="FFFFFF"/>
          <w:lang w:eastAsia="en-US"/>
        </w:rPr>
      </w:pPr>
      <w:r w:rsidRPr="003F2F76">
        <w:rPr>
          <w:spacing w:val="2"/>
          <w:position w:val="6"/>
          <w:sz w:val="24"/>
          <w:shd w:val="clear" w:color="auto" w:fill="FFFFFF"/>
          <w:lang w:eastAsia="en-US"/>
        </w:rPr>
        <w:t>с входной дверью или проходом к двери - не менее 1,0</w:t>
      </w:r>
      <w:r w:rsidR="009E5667" w:rsidRPr="003F2F76">
        <w:rPr>
          <w:spacing w:val="2"/>
          <w:position w:val="6"/>
          <w:sz w:val="24"/>
          <w:shd w:val="clear" w:color="auto" w:fill="FFFFFF"/>
          <w:lang w:eastAsia="en-US"/>
        </w:rPr>
        <w:t xml:space="preserve"> м</w:t>
      </w:r>
      <w:r w:rsidRPr="003F2F76">
        <w:rPr>
          <w:spacing w:val="2"/>
          <w:position w:val="6"/>
          <w:sz w:val="24"/>
          <w:shd w:val="clear" w:color="auto" w:fill="FFFFFF"/>
          <w:lang w:eastAsia="en-US"/>
        </w:rPr>
        <w:t>)</w:t>
      </w:r>
    </w:p>
    <w:p w:rsidR="00025B56" w:rsidRPr="003F2F76" w:rsidRDefault="00025B56" w:rsidP="00BB4D1F">
      <w:pPr>
        <w:contextualSpacing/>
        <w:jc w:val="both"/>
        <w:rPr>
          <w:spacing w:val="2"/>
          <w:position w:val="6"/>
          <w:sz w:val="24"/>
          <w:shd w:val="clear" w:color="auto" w:fill="FFFFFF"/>
          <w:lang w:eastAsia="en-US"/>
        </w:rPr>
      </w:pPr>
      <w:r w:rsidRPr="003F2F76">
        <w:rPr>
          <w:spacing w:val="2"/>
          <w:position w:val="6"/>
          <w:sz w:val="24"/>
          <w:shd w:val="clear" w:color="auto" w:fill="FFFFFF"/>
          <w:lang w:eastAsia="en-US"/>
        </w:rPr>
        <w:t>Д</w:t>
      </w:r>
      <w:r w:rsidRPr="003F2F76">
        <w:rPr>
          <w:spacing w:val="2"/>
          <w:position w:val="6"/>
          <w:sz w:val="24"/>
          <w:shd w:val="clear" w:color="auto" w:fill="FFFFFF"/>
          <w:vertAlign w:val="superscript"/>
          <w:lang w:eastAsia="en-US"/>
        </w:rPr>
        <w:t>1</w:t>
      </w:r>
      <w:r w:rsidRPr="003F2F76">
        <w:rPr>
          <w:spacing w:val="2"/>
          <w:position w:val="6"/>
          <w:sz w:val="24"/>
          <w:shd w:val="clear" w:color="auto" w:fill="FFFFFF"/>
          <w:lang w:eastAsia="en-US"/>
        </w:rPr>
        <w:t xml:space="preserve"> - длина палатки (по внешней границе наружной стены)</w:t>
      </w:r>
    </w:p>
    <w:p w:rsidR="00025B56" w:rsidRPr="003F2F76" w:rsidRDefault="00025B56" w:rsidP="00BB4D1F">
      <w:pPr>
        <w:contextualSpacing/>
        <w:jc w:val="both"/>
        <w:rPr>
          <w:spacing w:val="2"/>
          <w:position w:val="6"/>
          <w:sz w:val="24"/>
          <w:shd w:val="clear" w:color="auto" w:fill="FFFFFF"/>
          <w:lang w:eastAsia="en-US"/>
        </w:rPr>
      </w:pPr>
      <w:r w:rsidRPr="003F2F76">
        <w:rPr>
          <w:spacing w:val="2"/>
          <w:position w:val="6"/>
          <w:sz w:val="24"/>
          <w:shd w:val="clear" w:color="auto" w:fill="FFFFFF"/>
          <w:lang w:eastAsia="en-US"/>
        </w:rPr>
        <w:t>О</w:t>
      </w:r>
      <w:r w:rsidRPr="003F2F76">
        <w:rPr>
          <w:spacing w:val="2"/>
          <w:position w:val="6"/>
          <w:sz w:val="24"/>
          <w:shd w:val="clear" w:color="auto" w:fill="FFFFFF"/>
          <w:vertAlign w:val="superscript"/>
          <w:lang w:eastAsia="en-US"/>
        </w:rPr>
        <w:t>2</w:t>
      </w:r>
      <w:r w:rsidRPr="003F2F76">
        <w:rPr>
          <w:spacing w:val="2"/>
          <w:position w:val="6"/>
          <w:sz w:val="24"/>
          <w:shd w:val="clear" w:color="auto" w:fill="FFFFFF"/>
          <w:lang w:eastAsia="en-US"/>
        </w:rPr>
        <w:t xml:space="preserve"> - расстояние от правого края места размещения до стены палатки</w:t>
      </w:r>
    </w:p>
    <w:p w:rsidR="00025B56" w:rsidRPr="003F2F76" w:rsidRDefault="00025B56" w:rsidP="00BB4D1F">
      <w:pPr>
        <w:ind w:left="2694" w:hanging="2694"/>
        <w:contextualSpacing/>
        <w:jc w:val="both"/>
        <w:rPr>
          <w:spacing w:val="2"/>
          <w:position w:val="6"/>
          <w:sz w:val="24"/>
          <w:shd w:val="clear" w:color="auto" w:fill="FFFFFF"/>
          <w:lang w:eastAsia="en-US"/>
        </w:rPr>
      </w:pPr>
      <w:r w:rsidRPr="003F2F76">
        <w:rPr>
          <w:spacing w:val="2"/>
          <w:position w:val="6"/>
          <w:sz w:val="24"/>
          <w:shd w:val="clear" w:color="auto" w:fill="FFFFFF"/>
          <w:lang w:eastAsia="en-US"/>
        </w:rPr>
        <w:t>(без входной двери или прохода к двери - не менее 0,5 м,</w:t>
      </w:r>
    </w:p>
    <w:p w:rsidR="00025B56" w:rsidRPr="003F2F76" w:rsidRDefault="00025B56" w:rsidP="00BB4D1F">
      <w:pPr>
        <w:ind w:left="567" w:hanging="567"/>
        <w:contextualSpacing/>
        <w:jc w:val="both"/>
        <w:rPr>
          <w:spacing w:val="2"/>
          <w:position w:val="6"/>
          <w:sz w:val="24"/>
          <w:shd w:val="clear" w:color="auto" w:fill="FFFFFF"/>
          <w:lang w:eastAsia="en-US"/>
        </w:rPr>
      </w:pPr>
      <w:r w:rsidRPr="003F2F76">
        <w:rPr>
          <w:spacing w:val="2"/>
          <w:position w:val="6"/>
          <w:sz w:val="24"/>
          <w:shd w:val="clear" w:color="auto" w:fill="FFFFFF"/>
          <w:lang w:eastAsia="en-US"/>
        </w:rPr>
        <w:t>без входной двери или прохода к двери с расположением вдоль тротуара(дорожки</w:t>
      </w:r>
      <w:r w:rsidR="002A06A9" w:rsidRPr="003F2F76">
        <w:rPr>
          <w:spacing w:val="2"/>
          <w:position w:val="6"/>
          <w:sz w:val="24"/>
          <w:shd w:val="clear" w:color="auto" w:fill="FFFFFF"/>
          <w:lang w:eastAsia="en-US"/>
        </w:rPr>
        <w:t xml:space="preserve">) </w:t>
      </w:r>
      <w:r w:rsidRPr="003F2F76">
        <w:rPr>
          <w:spacing w:val="2"/>
          <w:position w:val="6"/>
          <w:sz w:val="24"/>
          <w:shd w:val="clear" w:color="auto" w:fill="FFFFFF"/>
          <w:lang w:eastAsia="en-US"/>
        </w:rPr>
        <w:t>0,0 м</w:t>
      </w:r>
    </w:p>
    <w:p w:rsidR="00025B56" w:rsidRPr="003F2F76" w:rsidRDefault="00025B56" w:rsidP="00BB4D1F">
      <w:pPr>
        <w:tabs>
          <w:tab w:val="left" w:pos="567"/>
        </w:tabs>
        <w:ind w:left="2694" w:hanging="2694"/>
        <w:contextualSpacing/>
        <w:jc w:val="both"/>
        <w:rPr>
          <w:spacing w:val="2"/>
          <w:position w:val="6"/>
          <w:sz w:val="24"/>
          <w:shd w:val="clear" w:color="auto" w:fill="FFFFFF"/>
          <w:lang w:eastAsia="en-US"/>
        </w:rPr>
      </w:pPr>
      <w:r w:rsidRPr="003F2F76">
        <w:rPr>
          <w:spacing w:val="2"/>
          <w:position w:val="6"/>
          <w:sz w:val="24"/>
          <w:shd w:val="clear" w:color="auto" w:fill="FFFFFF"/>
          <w:lang w:eastAsia="en-US"/>
        </w:rPr>
        <w:t>с входной дверью или проходом к двери - не менее 1,0</w:t>
      </w:r>
      <w:r w:rsidR="009E5667" w:rsidRPr="003F2F76">
        <w:rPr>
          <w:spacing w:val="2"/>
          <w:position w:val="6"/>
          <w:sz w:val="24"/>
          <w:shd w:val="clear" w:color="auto" w:fill="FFFFFF"/>
          <w:lang w:eastAsia="en-US"/>
        </w:rPr>
        <w:t xml:space="preserve"> м</w:t>
      </w:r>
      <w:r w:rsidRPr="003F2F76">
        <w:rPr>
          <w:spacing w:val="2"/>
          <w:position w:val="6"/>
          <w:sz w:val="24"/>
          <w:shd w:val="clear" w:color="auto" w:fill="FFFFFF"/>
          <w:lang w:eastAsia="en-US"/>
        </w:rPr>
        <w:t>)</w:t>
      </w:r>
    </w:p>
    <w:p w:rsidR="00025B56" w:rsidRPr="003F2F76" w:rsidRDefault="00025B56" w:rsidP="00BB4D1F">
      <w:pPr>
        <w:ind w:left="2694" w:hanging="2694"/>
        <w:contextualSpacing/>
        <w:jc w:val="both"/>
        <w:rPr>
          <w:spacing w:val="2"/>
          <w:position w:val="6"/>
          <w:sz w:val="24"/>
          <w:shd w:val="clear" w:color="auto" w:fill="FFFFFF"/>
          <w:lang w:eastAsia="en-US"/>
        </w:rPr>
      </w:pPr>
      <w:r w:rsidRPr="003F2F76">
        <w:rPr>
          <w:b/>
          <w:bCs/>
          <w:spacing w:val="2"/>
          <w:position w:val="6"/>
          <w:sz w:val="24"/>
          <w:shd w:val="clear" w:color="auto" w:fill="FFFFFF"/>
          <w:lang w:eastAsia="en-US"/>
        </w:rPr>
        <w:t>Ш</w:t>
      </w:r>
      <w:r w:rsidRPr="003F2F76">
        <w:rPr>
          <w:b/>
          <w:bCs/>
          <w:spacing w:val="2"/>
          <w:position w:val="6"/>
          <w:sz w:val="24"/>
          <w:shd w:val="clear" w:color="auto" w:fill="FFFFFF"/>
          <w:vertAlign w:val="superscript"/>
          <w:lang w:eastAsia="en-US"/>
        </w:rPr>
        <w:t>нто</w:t>
      </w:r>
      <w:r w:rsidRPr="003F2F76">
        <w:rPr>
          <w:spacing w:val="2"/>
          <w:position w:val="6"/>
          <w:sz w:val="24"/>
          <w:shd w:val="clear" w:color="auto" w:fill="FFFFFF"/>
          <w:lang w:eastAsia="en-US"/>
        </w:rPr>
        <w:t xml:space="preserve"> = О</w:t>
      </w:r>
      <w:r w:rsidRPr="003F2F76">
        <w:rPr>
          <w:spacing w:val="2"/>
          <w:position w:val="6"/>
          <w:sz w:val="24"/>
          <w:shd w:val="clear" w:color="auto" w:fill="FFFFFF"/>
          <w:vertAlign w:val="superscript"/>
          <w:lang w:eastAsia="en-US"/>
        </w:rPr>
        <w:t>3</w:t>
      </w:r>
      <w:r w:rsidRPr="003F2F76">
        <w:rPr>
          <w:spacing w:val="2"/>
          <w:position w:val="6"/>
          <w:sz w:val="24"/>
          <w:shd w:val="clear" w:color="auto" w:fill="FFFFFF"/>
          <w:lang w:eastAsia="en-US"/>
        </w:rPr>
        <w:t xml:space="preserve"> + Ш</w:t>
      </w:r>
      <w:r w:rsidRPr="003F2F76">
        <w:rPr>
          <w:spacing w:val="2"/>
          <w:position w:val="6"/>
          <w:sz w:val="24"/>
          <w:shd w:val="clear" w:color="auto" w:fill="FFFFFF"/>
          <w:vertAlign w:val="superscript"/>
          <w:lang w:eastAsia="en-US"/>
        </w:rPr>
        <w:t>1</w:t>
      </w:r>
      <w:r w:rsidRPr="003F2F76">
        <w:rPr>
          <w:spacing w:val="2"/>
          <w:position w:val="6"/>
          <w:sz w:val="24"/>
          <w:shd w:val="clear" w:color="auto" w:fill="FFFFFF"/>
          <w:lang w:eastAsia="en-US"/>
        </w:rPr>
        <w:t xml:space="preserve"> + О</w:t>
      </w:r>
      <w:r w:rsidRPr="003F2F76">
        <w:rPr>
          <w:spacing w:val="2"/>
          <w:position w:val="6"/>
          <w:sz w:val="24"/>
          <w:shd w:val="clear" w:color="auto" w:fill="FFFFFF"/>
          <w:vertAlign w:val="superscript"/>
          <w:lang w:eastAsia="en-US"/>
        </w:rPr>
        <w:t>4</w:t>
      </w:r>
    </w:p>
    <w:p w:rsidR="00025B56" w:rsidRPr="003F2F76" w:rsidRDefault="00025B56" w:rsidP="00BB4D1F">
      <w:pPr>
        <w:ind w:left="2694" w:hanging="2694"/>
        <w:contextualSpacing/>
        <w:jc w:val="both"/>
        <w:rPr>
          <w:spacing w:val="2"/>
          <w:position w:val="6"/>
          <w:sz w:val="24"/>
          <w:shd w:val="clear" w:color="auto" w:fill="FFFFFF"/>
          <w:lang w:eastAsia="en-US"/>
        </w:rPr>
      </w:pPr>
      <w:r w:rsidRPr="003F2F76">
        <w:rPr>
          <w:spacing w:val="2"/>
          <w:position w:val="6"/>
          <w:sz w:val="24"/>
          <w:shd w:val="clear" w:color="auto" w:fill="FFFFFF"/>
          <w:lang w:eastAsia="en-US"/>
        </w:rPr>
        <w:t>где:</w:t>
      </w:r>
    </w:p>
    <w:p w:rsidR="00025B56" w:rsidRPr="003F2F76" w:rsidRDefault="00025B56" w:rsidP="00BB4D1F">
      <w:pPr>
        <w:ind w:left="2694" w:hanging="2694"/>
        <w:contextualSpacing/>
        <w:jc w:val="both"/>
        <w:rPr>
          <w:spacing w:val="2"/>
          <w:position w:val="6"/>
          <w:sz w:val="24"/>
          <w:shd w:val="clear" w:color="auto" w:fill="FFFFFF"/>
          <w:lang w:eastAsia="en-US"/>
        </w:rPr>
      </w:pPr>
      <w:r w:rsidRPr="003F2F76">
        <w:rPr>
          <w:spacing w:val="2"/>
          <w:position w:val="6"/>
          <w:sz w:val="24"/>
          <w:shd w:val="clear" w:color="auto" w:fill="FFFFFF"/>
          <w:lang w:eastAsia="en-US"/>
        </w:rPr>
        <w:t>О</w:t>
      </w:r>
      <w:r w:rsidRPr="003F2F76">
        <w:rPr>
          <w:spacing w:val="2"/>
          <w:position w:val="6"/>
          <w:sz w:val="24"/>
          <w:shd w:val="clear" w:color="auto" w:fill="FFFFFF"/>
          <w:vertAlign w:val="superscript"/>
          <w:lang w:eastAsia="en-US"/>
        </w:rPr>
        <w:t>3</w:t>
      </w:r>
      <w:r w:rsidRPr="003F2F76">
        <w:rPr>
          <w:spacing w:val="2"/>
          <w:position w:val="6"/>
          <w:sz w:val="24"/>
          <w:shd w:val="clear" w:color="auto" w:fill="FFFFFF"/>
          <w:lang w:eastAsia="en-US"/>
        </w:rPr>
        <w:t xml:space="preserve"> - расстояние от края места размещения до стены палатки с прилавком</w:t>
      </w:r>
    </w:p>
    <w:p w:rsidR="00025B56" w:rsidRPr="003F2F76" w:rsidRDefault="00025B56" w:rsidP="00BB4D1F">
      <w:pPr>
        <w:tabs>
          <w:tab w:val="left" w:pos="567"/>
        </w:tabs>
        <w:ind w:left="2694" w:hanging="2694"/>
        <w:contextualSpacing/>
        <w:jc w:val="both"/>
        <w:rPr>
          <w:spacing w:val="2"/>
          <w:position w:val="6"/>
          <w:sz w:val="24"/>
          <w:shd w:val="clear" w:color="auto" w:fill="FFFFFF"/>
          <w:lang w:eastAsia="en-US"/>
        </w:rPr>
      </w:pPr>
      <w:r w:rsidRPr="003F2F76">
        <w:rPr>
          <w:spacing w:val="2"/>
          <w:position w:val="6"/>
          <w:sz w:val="24"/>
          <w:shd w:val="clear" w:color="auto" w:fill="FFFFFF"/>
          <w:lang w:eastAsia="en-US"/>
        </w:rPr>
        <w:t>(равно ширине навеса над прилавком, но не менее 0,9 м)</w:t>
      </w:r>
    </w:p>
    <w:p w:rsidR="00025B56" w:rsidRPr="003F2F76" w:rsidRDefault="00025B56" w:rsidP="00BB4D1F">
      <w:pPr>
        <w:ind w:left="2694" w:hanging="2694"/>
        <w:contextualSpacing/>
        <w:jc w:val="both"/>
        <w:rPr>
          <w:spacing w:val="2"/>
          <w:position w:val="6"/>
          <w:sz w:val="24"/>
          <w:shd w:val="clear" w:color="auto" w:fill="FFFFFF"/>
          <w:lang w:eastAsia="en-US"/>
        </w:rPr>
      </w:pPr>
      <w:r w:rsidRPr="003F2F76">
        <w:rPr>
          <w:spacing w:val="2"/>
          <w:position w:val="6"/>
          <w:sz w:val="24"/>
          <w:shd w:val="clear" w:color="auto" w:fill="FFFFFF"/>
          <w:lang w:eastAsia="en-US"/>
        </w:rPr>
        <w:t>Ш</w:t>
      </w:r>
      <w:r w:rsidRPr="003F2F76">
        <w:rPr>
          <w:spacing w:val="2"/>
          <w:position w:val="6"/>
          <w:sz w:val="24"/>
          <w:shd w:val="clear" w:color="auto" w:fill="FFFFFF"/>
          <w:vertAlign w:val="superscript"/>
          <w:lang w:eastAsia="en-US"/>
        </w:rPr>
        <w:t>1</w:t>
      </w:r>
      <w:r w:rsidRPr="003F2F76">
        <w:rPr>
          <w:spacing w:val="2"/>
          <w:position w:val="6"/>
          <w:sz w:val="24"/>
          <w:shd w:val="clear" w:color="auto" w:fill="FFFFFF"/>
          <w:lang w:eastAsia="en-US"/>
        </w:rPr>
        <w:t xml:space="preserve"> - ширина палатки (по внешней границе наружной стены)</w:t>
      </w:r>
    </w:p>
    <w:p w:rsidR="00025B56" w:rsidRPr="003F2F76" w:rsidRDefault="00025B56" w:rsidP="00BB4D1F">
      <w:pPr>
        <w:ind w:left="2694" w:hanging="2694"/>
        <w:contextualSpacing/>
        <w:jc w:val="both"/>
        <w:rPr>
          <w:spacing w:val="2"/>
          <w:position w:val="6"/>
          <w:sz w:val="24"/>
          <w:shd w:val="clear" w:color="auto" w:fill="FFFFFF"/>
          <w:lang w:eastAsia="en-US"/>
        </w:rPr>
      </w:pPr>
      <w:r w:rsidRPr="003F2F76">
        <w:rPr>
          <w:spacing w:val="2"/>
          <w:position w:val="6"/>
          <w:sz w:val="24"/>
          <w:shd w:val="clear" w:color="auto" w:fill="FFFFFF"/>
          <w:lang w:eastAsia="en-US"/>
        </w:rPr>
        <w:t>О</w:t>
      </w:r>
      <w:r w:rsidRPr="003F2F76">
        <w:rPr>
          <w:spacing w:val="2"/>
          <w:position w:val="6"/>
          <w:sz w:val="24"/>
          <w:shd w:val="clear" w:color="auto" w:fill="FFFFFF"/>
          <w:vertAlign w:val="superscript"/>
          <w:lang w:eastAsia="en-US"/>
        </w:rPr>
        <w:t>4</w:t>
      </w:r>
      <w:r w:rsidRPr="003F2F76">
        <w:rPr>
          <w:spacing w:val="2"/>
          <w:position w:val="6"/>
          <w:sz w:val="24"/>
          <w:shd w:val="clear" w:color="auto" w:fill="FFFFFF"/>
          <w:lang w:eastAsia="en-US"/>
        </w:rPr>
        <w:t xml:space="preserve"> - расстояние от края места размещения до стены палатки без прилавка</w:t>
      </w:r>
    </w:p>
    <w:p w:rsidR="00025B56" w:rsidRPr="003F2F76" w:rsidRDefault="00025B56" w:rsidP="00BB4D1F">
      <w:pPr>
        <w:ind w:left="2694" w:hanging="2694"/>
        <w:contextualSpacing/>
        <w:jc w:val="both"/>
        <w:rPr>
          <w:spacing w:val="2"/>
          <w:position w:val="6"/>
          <w:sz w:val="24"/>
          <w:shd w:val="clear" w:color="auto" w:fill="FFFFFF"/>
          <w:lang w:eastAsia="en-US"/>
        </w:rPr>
      </w:pPr>
      <w:r w:rsidRPr="003F2F76">
        <w:rPr>
          <w:spacing w:val="2"/>
          <w:position w:val="6"/>
          <w:sz w:val="24"/>
          <w:shd w:val="clear" w:color="auto" w:fill="FFFFFF"/>
          <w:lang w:eastAsia="en-US"/>
        </w:rPr>
        <w:t>(без входной двери или прохода к двери - не менее 0,5 м,</w:t>
      </w:r>
    </w:p>
    <w:p w:rsidR="00025B56" w:rsidRPr="003F2F76" w:rsidRDefault="00025B56" w:rsidP="00BB4D1F">
      <w:pPr>
        <w:ind w:left="567" w:hanging="567"/>
        <w:contextualSpacing/>
        <w:jc w:val="both"/>
        <w:rPr>
          <w:spacing w:val="2"/>
          <w:position w:val="6"/>
          <w:sz w:val="24"/>
          <w:shd w:val="clear" w:color="auto" w:fill="FFFFFF"/>
          <w:lang w:eastAsia="en-US"/>
        </w:rPr>
      </w:pPr>
      <w:r w:rsidRPr="003F2F76">
        <w:rPr>
          <w:spacing w:val="2"/>
          <w:position w:val="6"/>
          <w:sz w:val="24"/>
          <w:shd w:val="clear" w:color="auto" w:fill="FFFFFF"/>
          <w:lang w:eastAsia="en-US"/>
        </w:rPr>
        <w:t>без входной двери или прохода к двери с расположением вдоль тротуара (дорожки) - 0,0 м</w:t>
      </w:r>
    </w:p>
    <w:p w:rsidR="00A35693" w:rsidRDefault="00025B56" w:rsidP="004709A5">
      <w:pPr>
        <w:ind w:left="2694" w:hanging="2694"/>
        <w:contextualSpacing/>
        <w:jc w:val="both"/>
        <w:rPr>
          <w:spacing w:val="2"/>
          <w:position w:val="6"/>
          <w:sz w:val="24"/>
          <w:shd w:val="clear" w:color="auto" w:fill="FFFFFF"/>
          <w:lang w:eastAsia="en-US"/>
        </w:rPr>
      </w:pPr>
      <w:r w:rsidRPr="003F2F76">
        <w:rPr>
          <w:spacing w:val="2"/>
          <w:position w:val="6"/>
          <w:sz w:val="24"/>
          <w:shd w:val="clear" w:color="auto" w:fill="FFFFFF"/>
          <w:lang w:eastAsia="en-US"/>
        </w:rPr>
        <w:t>с входной дверью или проходом к двери - не менее 1,0</w:t>
      </w:r>
      <w:r w:rsidR="002A44AF" w:rsidRPr="003F2F76">
        <w:rPr>
          <w:spacing w:val="2"/>
          <w:position w:val="6"/>
          <w:sz w:val="24"/>
          <w:shd w:val="clear" w:color="auto" w:fill="FFFFFF"/>
          <w:lang w:eastAsia="en-US"/>
        </w:rPr>
        <w:t xml:space="preserve"> м</w:t>
      </w:r>
      <w:r w:rsidRPr="003F2F76">
        <w:rPr>
          <w:spacing w:val="2"/>
          <w:position w:val="6"/>
          <w:sz w:val="24"/>
          <w:shd w:val="clear" w:color="auto" w:fill="FFFFFF"/>
          <w:lang w:eastAsia="en-US"/>
        </w:rPr>
        <w:t>)</w:t>
      </w:r>
    </w:p>
    <w:p w:rsidR="004709A5" w:rsidRPr="004709A5" w:rsidRDefault="004709A5" w:rsidP="004709A5">
      <w:pPr>
        <w:ind w:left="2694" w:hanging="2694"/>
        <w:contextualSpacing/>
        <w:jc w:val="both"/>
        <w:rPr>
          <w:spacing w:val="2"/>
          <w:position w:val="6"/>
          <w:sz w:val="24"/>
          <w:shd w:val="clear" w:color="auto" w:fill="FFFFFF"/>
          <w:lang w:eastAsia="en-US"/>
        </w:rPr>
      </w:pPr>
    </w:p>
    <w:p w:rsidR="00025B56" w:rsidRPr="003F2F76" w:rsidRDefault="00025B56" w:rsidP="00BB4D1F">
      <w:pPr>
        <w:ind w:left="2694" w:right="426" w:hanging="2694"/>
        <w:contextualSpacing/>
        <w:jc w:val="both"/>
        <w:rPr>
          <w:spacing w:val="2"/>
          <w:position w:val="6"/>
          <w:sz w:val="24"/>
          <w:u w:val="single"/>
          <w:shd w:val="clear" w:color="auto" w:fill="FFFFFF"/>
          <w:lang w:eastAsia="en-US"/>
        </w:rPr>
      </w:pPr>
      <w:r w:rsidRPr="003F2F76">
        <w:rPr>
          <w:spacing w:val="2"/>
          <w:position w:val="6"/>
          <w:sz w:val="24"/>
          <w:u w:val="single"/>
          <w:shd w:val="clear" w:color="auto" w:fill="FFFFFF"/>
          <w:lang w:eastAsia="en-US"/>
        </w:rPr>
        <w:t>пример расчета для палатки на П-образном перекрестке тротуаров:</w:t>
      </w:r>
    </w:p>
    <w:tbl>
      <w:tblPr>
        <w:tblStyle w:val="af"/>
        <w:tblW w:w="11055"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5669"/>
        <w:gridCol w:w="5386"/>
      </w:tblGrid>
      <w:tr w:rsidR="00025B56" w:rsidRPr="003F2F76" w:rsidTr="00025B56">
        <w:tc>
          <w:tcPr>
            <w:tcW w:w="5670" w:type="dxa"/>
            <w:hideMark/>
          </w:tcPr>
          <w:p w:rsidR="00025B56" w:rsidRPr="003F2F76" w:rsidRDefault="00025B56" w:rsidP="00CF351A">
            <w:pPr>
              <w:ind w:left="570" w:right="426"/>
              <w:contextualSpacing/>
              <w:jc w:val="both"/>
              <w:rPr>
                <w:spacing w:val="2"/>
                <w:position w:val="6"/>
                <w:sz w:val="24"/>
                <w:u w:val="single"/>
                <w:shd w:val="clear" w:color="auto" w:fill="FFFFFF"/>
                <w:lang w:val="en-US" w:eastAsia="en-US"/>
              </w:rPr>
            </w:pPr>
            <w:r w:rsidRPr="003F2F76">
              <w:rPr>
                <w:noProof/>
                <w:position w:val="6"/>
                <w:sz w:val="24"/>
              </w:rPr>
              <w:drawing>
                <wp:inline distT="0" distB="0" distL="0" distR="0">
                  <wp:extent cx="3171825" cy="1943100"/>
                  <wp:effectExtent l="0" t="0" r="9525" b="0"/>
                  <wp:docPr id="2741" name="Рисунок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4"/>
                          <pic:cNvPicPr>
                            <a:picLocks noChangeAspect="1" noChangeArrowheads="1"/>
                          </pic:cNvPicPr>
                        </pic:nvPicPr>
                        <pic:blipFill>
                          <a:blip r:embed="rId55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54">
                                    <a14:imgEffect>
                                      <a14:sharpenSoften amount="58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71825" cy="1943100"/>
                          </a:xfrm>
                          <a:prstGeom prst="rect">
                            <a:avLst/>
                          </a:prstGeom>
                          <a:noFill/>
                          <a:ln>
                            <a:noFill/>
                          </a:ln>
                        </pic:spPr>
                      </pic:pic>
                    </a:graphicData>
                  </a:graphic>
                </wp:inline>
              </w:drawing>
            </w:r>
          </w:p>
        </w:tc>
        <w:tc>
          <w:tcPr>
            <w:tcW w:w="5387" w:type="dxa"/>
          </w:tcPr>
          <w:p w:rsidR="00025B56" w:rsidRPr="003F2F76" w:rsidRDefault="00025B56" w:rsidP="00BB4D1F">
            <w:pPr>
              <w:tabs>
                <w:tab w:val="left" w:pos="10065"/>
              </w:tabs>
              <w:contextualSpacing/>
              <w:jc w:val="both"/>
              <w:rPr>
                <w:b/>
                <w:bCs/>
                <w:spacing w:val="2"/>
                <w:position w:val="6"/>
                <w:sz w:val="24"/>
                <w:shd w:val="clear" w:color="auto" w:fill="FFFFFF"/>
                <w:lang w:val="en-US" w:eastAsia="en-US"/>
              </w:rPr>
            </w:pPr>
          </w:p>
          <w:p w:rsidR="00025B56" w:rsidRPr="003F2F76" w:rsidRDefault="00025B56" w:rsidP="00BB4D1F">
            <w:pPr>
              <w:tabs>
                <w:tab w:val="left" w:pos="10065"/>
              </w:tabs>
              <w:contextualSpacing/>
              <w:jc w:val="both"/>
              <w:rPr>
                <w:b/>
                <w:bCs/>
                <w:spacing w:val="2"/>
                <w:position w:val="6"/>
                <w:sz w:val="24"/>
                <w:shd w:val="clear" w:color="auto" w:fill="FFFFFF"/>
                <w:lang w:val="en-US" w:eastAsia="en-US"/>
              </w:rPr>
            </w:pPr>
          </w:p>
          <w:p w:rsidR="00025B56" w:rsidRPr="00CF351A" w:rsidRDefault="00025B56" w:rsidP="00CF351A">
            <w:pPr>
              <w:tabs>
                <w:tab w:val="left" w:pos="10065"/>
              </w:tabs>
              <w:ind w:right="919"/>
              <w:contextualSpacing/>
              <w:jc w:val="both"/>
              <w:rPr>
                <w:spacing w:val="2"/>
                <w:position w:val="6"/>
                <w:sz w:val="24"/>
                <w:shd w:val="clear" w:color="auto" w:fill="FFFFFF"/>
                <w:lang w:eastAsia="en-US"/>
              </w:rPr>
            </w:pPr>
            <w:r w:rsidRPr="003F2F76">
              <w:rPr>
                <w:b/>
                <w:bCs/>
                <w:spacing w:val="2"/>
                <w:position w:val="6"/>
                <w:sz w:val="24"/>
                <w:shd w:val="clear" w:color="auto" w:fill="FFFFFF"/>
                <w:lang w:val="en-US" w:eastAsia="en-US"/>
              </w:rPr>
              <w:t>S</w:t>
            </w:r>
            <w:r w:rsidRPr="003F2F76">
              <w:rPr>
                <w:b/>
                <w:bCs/>
                <w:spacing w:val="2"/>
                <w:position w:val="6"/>
                <w:sz w:val="24"/>
                <w:shd w:val="clear" w:color="auto" w:fill="FFFFFF"/>
                <w:vertAlign w:val="superscript"/>
                <w:lang w:eastAsia="en-US"/>
              </w:rPr>
              <w:t>нто</w:t>
            </w:r>
            <w:r w:rsidRPr="003F2F76">
              <w:rPr>
                <w:spacing w:val="2"/>
                <w:position w:val="6"/>
                <w:sz w:val="24"/>
                <w:shd w:val="clear" w:color="auto" w:fill="FFFFFF"/>
                <w:lang w:eastAsia="en-US"/>
              </w:rPr>
              <w:t xml:space="preserve">= </w:t>
            </w:r>
            <w:r w:rsidRPr="003F2F76">
              <w:rPr>
                <w:b/>
                <w:bCs/>
                <w:spacing w:val="2"/>
                <w:position w:val="6"/>
                <w:sz w:val="24"/>
                <w:shd w:val="clear" w:color="auto" w:fill="FFFFFF"/>
                <w:lang w:eastAsia="en-US"/>
              </w:rPr>
              <w:t>Д</w:t>
            </w:r>
            <w:r w:rsidRPr="003F2F76">
              <w:rPr>
                <w:b/>
                <w:bCs/>
                <w:spacing w:val="2"/>
                <w:position w:val="6"/>
                <w:sz w:val="24"/>
                <w:shd w:val="clear" w:color="auto" w:fill="FFFFFF"/>
                <w:vertAlign w:val="superscript"/>
                <w:lang w:eastAsia="en-US"/>
              </w:rPr>
              <w:t>нто</w:t>
            </w:r>
            <w:r w:rsidRPr="003F2F76">
              <w:rPr>
                <w:spacing w:val="2"/>
                <w:position w:val="6"/>
                <w:sz w:val="24"/>
                <w:shd w:val="clear" w:color="auto" w:fill="FFFFFF"/>
                <w:lang w:eastAsia="en-US"/>
              </w:rPr>
              <w:t xml:space="preserve"> (0,5 + 4 + 1,0) х </w:t>
            </w:r>
            <w:r w:rsidRPr="003F2F76">
              <w:rPr>
                <w:b/>
                <w:bCs/>
                <w:spacing w:val="2"/>
                <w:position w:val="6"/>
                <w:sz w:val="24"/>
                <w:shd w:val="clear" w:color="auto" w:fill="FFFFFF"/>
                <w:lang w:eastAsia="en-US"/>
              </w:rPr>
              <w:t>Ш</w:t>
            </w:r>
            <w:r w:rsidRPr="003F2F76">
              <w:rPr>
                <w:b/>
                <w:bCs/>
                <w:spacing w:val="2"/>
                <w:position w:val="6"/>
                <w:sz w:val="24"/>
                <w:shd w:val="clear" w:color="auto" w:fill="FFFFFF"/>
                <w:vertAlign w:val="superscript"/>
                <w:lang w:eastAsia="en-US"/>
              </w:rPr>
              <w:t>нто</w:t>
            </w:r>
            <w:r w:rsidRPr="003F2F76">
              <w:rPr>
                <w:spacing w:val="2"/>
                <w:position w:val="6"/>
                <w:sz w:val="24"/>
                <w:shd w:val="clear" w:color="auto" w:fill="FFFFFF"/>
                <w:lang w:eastAsia="en-US"/>
              </w:rPr>
              <w:t xml:space="preserve">(0,9 + 3 + 0,0) =5,5 х 3,9=21,45=с округлением до целого числа </w:t>
            </w:r>
            <w:r w:rsidRPr="003F2F76">
              <w:rPr>
                <w:b/>
                <w:bCs/>
                <w:spacing w:val="2"/>
                <w:position w:val="6"/>
                <w:sz w:val="24"/>
                <w:shd w:val="clear" w:color="auto" w:fill="FFFFFF"/>
                <w:lang w:eastAsia="en-US"/>
              </w:rPr>
              <w:t xml:space="preserve">22 </w:t>
            </w:r>
            <w:r w:rsidRPr="003F2F76">
              <w:rPr>
                <w:spacing w:val="2"/>
                <w:position w:val="6"/>
                <w:sz w:val="24"/>
                <w:shd w:val="clear" w:color="auto" w:fill="FFFFFF"/>
                <w:lang w:eastAsia="en-US"/>
              </w:rPr>
              <w:t>кв.</w:t>
            </w:r>
            <w:r w:rsidR="00CF351A">
              <w:rPr>
                <w:spacing w:val="2"/>
                <w:position w:val="6"/>
                <w:sz w:val="24"/>
                <w:shd w:val="clear" w:color="auto" w:fill="FFFFFF"/>
                <w:lang w:eastAsia="en-US"/>
              </w:rPr>
              <w:t xml:space="preserve"> м</w:t>
            </w:r>
          </w:p>
        </w:tc>
      </w:tr>
    </w:tbl>
    <w:p w:rsidR="00264B8F" w:rsidRDefault="00025B56" w:rsidP="00BB4D1F">
      <w:pPr>
        <w:tabs>
          <w:tab w:val="left" w:pos="10065"/>
        </w:tabs>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палатки на месте размещения нес</w:t>
      </w:r>
      <w:r w:rsidR="000E4CE8" w:rsidRPr="003F2F76">
        <w:rPr>
          <w:rFonts w:eastAsia="Calibri"/>
          <w:color w:val="000000"/>
          <w:position w:val="6"/>
          <w:szCs w:val="28"/>
          <w:lang w:eastAsia="en-US"/>
        </w:rPr>
        <w:t>тационарного торгового объекта:</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10"/>
        <w:gridCol w:w="9104"/>
      </w:tblGrid>
      <w:tr w:rsidR="00264B8F" w:rsidTr="00264B8F">
        <w:tc>
          <w:tcPr>
            <w:tcW w:w="610" w:type="dxa"/>
          </w:tcPr>
          <w:p w:rsidR="00264B8F" w:rsidRDefault="00264B8F" w:rsidP="00BB4D1F">
            <w:pPr>
              <w:tabs>
                <w:tab w:val="left" w:pos="10065"/>
              </w:tabs>
              <w:autoSpaceDE w:val="0"/>
              <w:autoSpaceDN w:val="0"/>
              <w:adjustRightInd w:val="0"/>
              <w:jc w:val="both"/>
              <w:rPr>
                <w:rFonts w:eastAsia="Calibri"/>
                <w:color w:val="000000"/>
                <w:position w:val="6"/>
                <w:szCs w:val="28"/>
                <w:lang w:eastAsia="en-US"/>
              </w:rPr>
            </w:pPr>
            <w:r>
              <w:rPr>
                <w:rFonts w:eastAsia="Calibri"/>
                <w:noProof/>
                <w:color w:val="000000"/>
                <w:position w:val="6"/>
                <w:szCs w:val="28"/>
              </w:rPr>
              <w:drawing>
                <wp:inline distT="0" distB="0" distL="0" distR="0">
                  <wp:extent cx="250190" cy="243840"/>
                  <wp:effectExtent l="0" t="0" r="0" b="3810"/>
                  <wp:docPr id="2781" name="Рисунок 2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0190" cy="243840"/>
                          </a:xfrm>
                          <a:prstGeom prst="rect">
                            <a:avLst/>
                          </a:prstGeom>
                          <a:noFill/>
                        </pic:spPr>
                      </pic:pic>
                    </a:graphicData>
                  </a:graphic>
                </wp:inline>
              </w:drawing>
            </w:r>
          </w:p>
        </w:tc>
        <w:tc>
          <w:tcPr>
            <w:tcW w:w="9104" w:type="dxa"/>
          </w:tcPr>
          <w:p w:rsidR="00264B8F" w:rsidRDefault="00264B8F" w:rsidP="00BB4D1F">
            <w:pPr>
              <w:tabs>
                <w:tab w:val="left" w:pos="10065"/>
              </w:tabs>
              <w:autoSpaceDE w:val="0"/>
              <w:autoSpaceDN w:val="0"/>
              <w:adjustRightInd w:val="0"/>
              <w:jc w:val="both"/>
              <w:rPr>
                <w:rFonts w:eastAsia="Calibri"/>
                <w:color w:val="000000"/>
                <w:position w:val="6"/>
                <w:szCs w:val="28"/>
                <w:lang w:eastAsia="en-US"/>
              </w:rPr>
            </w:pPr>
            <w:r w:rsidRPr="003F2F76">
              <w:rPr>
                <w:rFonts w:eastAsia="Calibri"/>
                <w:color w:val="000000"/>
                <w:position w:val="6"/>
                <w:szCs w:val="28"/>
                <w:lang w:eastAsia="en-US"/>
              </w:rPr>
              <w:t>информационно-декоративная вывеска</w:t>
            </w:r>
            <w:r>
              <w:rPr>
                <w:rFonts w:eastAsia="Calibri"/>
                <w:color w:val="000000"/>
                <w:position w:val="6"/>
                <w:szCs w:val="28"/>
                <w:lang w:eastAsia="en-US"/>
              </w:rPr>
              <w:t>;</w:t>
            </w:r>
          </w:p>
        </w:tc>
      </w:tr>
      <w:tr w:rsidR="00264B8F" w:rsidTr="00264B8F">
        <w:tc>
          <w:tcPr>
            <w:tcW w:w="610" w:type="dxa"/>
          </w:tcPr>
          <w:p w:rsidR="00264B8F" w:rsidRDefault="00264B8F" w:rsidP="00BB4D1F">
            <w:pPr>
              <w:tabs>
                <w:tab w:val="left" w:pos="10065"/>
              </w:tabs>
              <w:autoSpaceDE w:val="0"/>
              <w:autoSpaceDN w:val="0"/>
              <w:adjustRightInd w:val="0"/>
              <w:jc w:val="both"/>
              <w:rPr>
                <w:rFonts w:eastAsia="Calibri"/>
                <w:color w:val="000000"/>
                <w:position w:val="6"/>
                <w:szCs w:val="28"/>
                <w:lang w:eastAsia="en-US"/>
              </w:rPr>
            </w:pPr>
            <w:r>
              <w:rPr>
                <w:rFonts w:eastAsia="Calibri"/>
                <w:noProof/>
                <w:color w:val="000000"/>
                <w:position w:val="6"/>
                <w:szCs w:val="28"/>
              </w:rPr>
              <w:drawing>
                <wp:inline distT="0" distB="0" distL="0" distR="0">
                  <wp:extent cx="250190" cy="243840"/>
                  <wp:effectExtent l="0" t="0" r="0" b="381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0190" cy="243840"/>
                          </a:xfrm>
                          <a:prstGeom prst="rect">
                            <a:avLst/>
                          </a:prstGeom>
                          <a:noFill/>
                        </pic:spPr>
                      </pic:pic>
                    </a:graphicData>
                  </a:graphic>
                </wp:inline>
              </w:drawing>
            </w:r>
          </w:p>
        </w:tc>
        <w:tc>
          <w:tcPr>
            <w:tcW w:w="9104" w:type="dxa"/>
          </w:tcPr>
          <w:p w:rsidR="00264B8F" w:rsidRDefault="00264B8F" w:rsidP="00BB4D1F">
            <w:pPr>
              <w:tabs>
                <w:tab w:val="left" w:pos="10065"/>
              </w:tabs>
              <w:autoSpaceDE w:val="0"/>
              <w:autoSpaceDN w:val="0"/>
              <w:adjustRightInd w:val="0"/>
              <w:jc w:val="both"/>
              <w:rPr>
                <w:rFonts w:eastAsia="Calibri"/>
                <w:color w:val="000000"/>
                <w:position w:val="6"/>
                <w:szCs w:val="28"/>
                <w:lang w:eastAsia="en-US"/>
              </w:rPr>
            </w:pPr>
            <w:r w:rsidRPr="003F2F76">
              <w:rPr>
                <w:rFonts w:eastAsia="Calibri"/>
                <w:color w:val="000000"/>
                <w:position w:val="6"/>
                <w:szCs w:val="28"/>
                <w:lang w:eastAsia="en-US"/>
              </w:rPr>
              <w:t>информационная доска</w:t>
            </w:r>
            <w:r>
              <w:rPr>
                <w:rFonts w:eastAsia="Calibri"/>
                <w:color w:val="000000"/>
                <w:position w:val="6"/>
                <w:szCs w:val="28"/>
                <w:lang w:eastAsia="en-US"/>
              </w:rPr>
              <w:t>;</w:t>
            </w:r>
          </w:p>
        </w:tc>
      </w:tr>
      <w:tr w:rsidR="00264B8F" w:rsidTr="00264B8F">
        <w:tc>
          <w:tcPr>
            <w:tcW w:w="610" w:type="dxa"/>
          </w:tcPr>
          <w:p w:rsidR="00264B8F" w:rsidRDefault="00264B8F" w:rsidP="00BB4D1F">
            <w:pPr>
              <w:tabs>
                <w:tab w:val="left" w:pos="10065"/>
              </w:tabs>
              <w:autoSpaceDE w:val="0"/>
              <w:autoSpaceDN w:val="0"/>
              <w:adjustRightInd w:val="0"/>
              <w:jc w:val="both"/>
              <w:rPr>
                <w:rFonts w:eastAsia="Calibri"/>
                <w:color w:val="000000"/>
                <w:position w:val="6"/>
                <w:szCs w:val="28"/>
                <w:lang w:eastAsia="en-US"/>
              </w:rPr>
            </w:pPr>
            <w:r>
              <w:rPr>
                <w:rFonts w:eastAsia="Calibri"/>
                <w:noProof/>
                <w:color w:val="000000"/>
                <w:position w:val="6"/>
                <w:szCs w:val="28"/>
              </w:rPr>
              <w:drawing>
                <wp:inline distT="0" distB="0" distL="0" distR="0">
                  <wp:extent cx="250190" cy="25019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0190" cy="250190"/>
                          </a:xfrm>
                          <a:prstGeom prst="rect">
                            <a:avLst/>
                          </a:prstGeom>
                          <a:noFill/>
                        </pic:spPr>
                      </pic:pic>
                    </a:graphicData>
                  </a:graphic>
                </wp:inline>
              </w:drawing>
            </w:r>
          </w:p>
        </w:tc>
        <w:tc>
          <w:tcPr>
            <w:tcW w:w="9104" w:type="dxa"/>
          </w:tcPr>
          <w:p w:rsidR="00264B8F" w:rsidRDefault="00264B8F" w:rsidP="00BB4D1F">
            <w:pPr>
              <w:tabs>
                <w:tab w:val="left" w:pos="10065"/>
              </w:tabs>
              <w:autoSpaceDE w:val="0"/>
              <w:autoSpaceDN w:val="0"/>
              <w:adjustRightInd w:val="0"/>
              <w:jc w:val="both"/>
              <w:rPr>
                <w:rFonts w:eastAsia="Calibri"/>
                <w:color w:val="000000"/>
                <w:position w:val="6"/>
                <w:szCs w:val="28"/>
                <w:lang w:eastAsia="en-US"/>
              </w:rPr>
            </w:pPr>
            <w:r w:rsidRPr="003F2F76">
              <w:rPr>
                <w:rFonts w:eastAsia="Calibri"/>
                <w:color w:val="000000"/>
                <w:position w:val="6"/>
                <w:szCs w:val="28"/>
                <w:lang w:eastAsia="en-US"/>
              </w:rPr>
              <w:t>площадка с твердым покрытием (или деревянный настил</w:t>
            </w:r>
            <w:r>
              <w:rPr>
                <w:rFonts w:eastAsia="Calibri"/>
                <w:color w:val="000000"/>
                <w:position w:val="6"/>
                <w:szCs w:val="28"/>
                <w:lang w:eastAsia="en-US"/>
              </w:rPr>
              <w:t>);</w:t>
            </w:r>
          </w:p>
        </w:tc>
      </w:tr>
      <w:tr w:rsidR="00264B8F" w:rsidTr="00264B8F">
        <w:tc>
          <w:tcPr>
            <w:tcW w:w="610" w:type="dxa"/>
          </w:tcPr>
          <w:p w:rsidR="00264B8F" w:rsidRDefault="00264B8F" w:rsidP="00BB4D1F">
            <w:pPr>
              <w:tabs>
                <w:tab w:val="left" w:pos="10065"/>
              </w:tabs>
              <w:autoSpaceDE w:val="0"/>
              <w:autoSpaceDN w:val="0"/>
              <w:adjustRightInd w:val="0"/>
              <w:jc w:val="both"/>
              <w:rPr>
                <w:rFonts w:eastAsia="Calibri"/>
                <w:color w:val="000000"/>
                <w:position w:val="6"/>
                <w:szCs w:val="28"/>
                <w:lang w:eastAsia="en-US"/>
              </w:rPr>
            </w:pPr>
            <w:r>
              <w:rPr>
                <w:rFonts w:eastAsia="Calibri"/>
                <w:noProof/>
                <w:color w:val="000000"/>
                <w:position w:val="6"/>
                <w:szCs w:val="28"/>
              </w:rPr>
              <w:drawing>
                <wp:inline distT="0" distB="0" distL="0" distR="0">
                  <wp:extent cx="243840" cy="250190"/>
                  <wp:effectExtent l="0" t="0" r="381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3840" cy="250190"/>
                          </a:xfrm>
                          <a:prstGeom prst="rect">
                            <a:avLst/>
                          </a:prstGeom>
                          <a:noFill/>
                        </pic:spPr>
                      </pic:pic>
                    </a:graphicData>
                  </a:graphic>
                </wp:inline>
              </w:drawing>
            </w:r>
          </w:p>
        </w:tc>
        <w:tc>
          <w:tcPr>
            <w:tcW w:w="9104" w:type="dxa"/>
          </w:tcPr>
          <w:p w:rsidR="00264B8F" w:rsidRDefault="00023023" w:rsidP="00BB4D1F">
            <w:pPr>
              <w:tabs>
                <w:tab w:val="left" w:pos="10065"/>
              </w:tabs>
              <w:autoSpaceDE w:val="0"/>
              <w:autoSpaceDN w:val="0"/>
              <w:adjustRightInd w:val="0"/>
              <w:jc w:val="both"/>
              <w:rPr>
                <w:rFonts w:eastAsia="Calibri"/>
                <w:color w:val="000000"/>
                <w:position w:val="6"/>
                <w:szCs w:val="28"/>
                <w:lang w:eastAsia="en-US"/>
              </w:rPr>
            </w:pPr>
            <w:r>
              <w:rPr>
                <w:rFonts w:eastAsia="Calibri"/>
                <w:color w:val="000000"/>
                <w:position w:val="6"/>
                <w:szCs w:val="28"/>
                <w:lang w:eastAsia="en-US"/>
              </w:rPr>
              <w:t>у</w:t>
            </w:r>
            <w:r w:rsidR="00264B8F" w:rsidRPr="003F2F76">
              <w:rPr>
                <w:rFonts w:eastAsia="Calibri"/>
                <w:color w:val="000000"/>
                <w:position w:val="6"/>
                <w:szCs w:val="28"/>
                <w:lang w:eastAsia="en-US"/>
              </w:rPr>
              <w:t>рна</w:t>
            </w:r>
            <w:r w:rsidR="00264B8F">
              <w:rPr>
                <w:rFonts w:eastAsia="Calibri"/>
                <w:color w:val="000000"/>
                <w:position w:val="6"/>
                <w:szCs w:val="28"/>
                <w:lang w:eastAsia="en-US"/>
              </w:rPr>
              <w:t>;</w:t>
            </w:r>
          </w:p>
        </w:tc>
      </w:tr>
      <w:tr w:rsidR="00264B8F" w:rsidTr="00264B8F">
        <w:tc>
          <w:tcPr>
            <w:tcW w:w="610" w:type="dxa"/>
          </w:tcPr>
          <w:p w:rsidR="00264B8F" w:rsidRDefault="00264B8F" w:rsidP="00BB4D1F">
            <w:pPr>
              <w:tabs>
                <w:tab w:val="left" w:pos="10065"/>
              </w:tabs>
              <w:autoSpaceDE w:val="0"/>
              <w:autoSpaceDN w:val="0"/>
              <w:adjustRightInd w:val="0"/>
              <w:jc w:val="both"/>
              <w:rPr>
                <w:rFonts w:eastAsia="Calibri"/>
                <w:color w:val="000000"/>
                <w:position w:val="6"/>
                <w:szCs w:val="28"/>
                <w:lang w:eastAsia="en-US"/>
              </w:rPr>
            </w:pPr>
            <w:r>
              <w:rPr>
                <w:rFonts w:eastAsia="Calibri"/>
                <w:noProof/>
                <w:color w:val="000000"/>
                <w:position w:val="6"/>
                <w:szCs w:val="28"/>
              </w:rPr>
              <w:drawing>
                <wp:inline distT="0" distB="0" distL="0" distR="0">
                  <wp:extent cx="243840" cy="255905"/>
                  <wp:effectExtent l="0" t="0" r="381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3840" cy="255905"/>
                          </a:xfrm>
                          <a:prstGeom prst="rect">
                            <a:avLst/>
                          </a:prstGeom>
                          <a:noFill/>
                        </pic:spPr>
                      </pic:pic>
                    </a:graphicData>
                  </a:graphic>
                </wp:inline>
              </w:drawing>
            </w:r>
          </w:p>
        </w:tc>
        <w:tc>
          <w:tcPr>
            <w:tcW w:w="9104" w:type="dxa"/>
          </w:tcPr>
          <w:p w:rsidR="00264B8F" w:rsidRDefault="00264B8F" w:rsidP="00BB4D1F">
            <w:pPr>
              <w:tabs>
                <w:tab w:val="left" w:pos="10065"/>
              </w:tabs>
              <w:autoSpaceDE w:val="0"/>
              <w:autoSpaceDN w:val="0"/>
              <w:adjustRightInd w:val="0"/>
              <w:jc w:val="both"/>
              <w:rPr>
                <w:rFonts w:eastAsia="Calibri"/>
                <w:color w:val="000000"/>
                <w:position w:val="6"/>
                <w:szCs w:val="28"/>
                <w:lang w:eastAsia="en-US"/>
              </w:rPr>
            </w:pPr>
            <w:r w:rsidRPr="003F2F76">
              <w:rPr>
                <w:rFonts w:eastAsia="Calibri"/>
                <w:color w:val="000000"/>
                <w:position w:val="6"/>
                <w:szCs w:val="28"/>
                <w:lang w:eastAsia="en-US"/>
              </w:rPr>
              <w:t>элементы, обеспечивающие доступность палатки, в том числе для МГН</w:t>
            </w:r>
            <w:r>
              <w:rPr>
                <w:rFonts w:eastAsia="Calibri"/>
                <w:color w:val="000000"/>
                <w:position w:val="6"/>
                <w:szCs w:val="28"/>
                <w:lang w:eastAsia="en-US"/>
              </w:rPr>
              <w:t>;</w:t>
            </w:r>
          </w:p>
        </w:tc>
      </w:tr>
      <w:tr w:rsidR="00264B8F" w:rsidTr="00264B8F">
        <w:tc>
          <w:tcPr>
            <w:tcW w:w="610" w:type="dxa"/>
          </w:tcPr>
          <w:p w:rsidR="00264B8F" w:rsidRDefault="00264B8F" w:rsidP="00BB4D1F">
            <w:pPr>
              <w:tabs>
                <w:tab w:val="left" w:pos="10065"/>
              </w:tabs>
              <w:autoSpaceDE w:val="0"/>
              <w:autoSpaceDN w:val="0"/>
              <w:adjustRightInd w:val="0"/>
              <w:jc w:val="both"/>
              <w:rPr>
                <w:rFonts w:eastAsia="Calibri"/>
                <w:color w:val="000000"/>
                <w:position w:val="6"/>
                <w:szCs w:val="28"/>
                <w:lang w:eastAsia="en-US"/>
              </w:rPr>
            </w:pPr>
            <w:r>
              <w:rPr>
                <w:rFonts w:eastAsia="Calibri"/>
                <w:noProof/>
                <w:color w:val="000000"/>
                <w:position w:val="6"/>
                <w:szCs w:val="28"/>
              </w:rPr>
              <w:drawing>
                <wp:inline distT="0" distB="0" distL="0" distR="0">
                  <wp:extent cx="243840" cy="243840"/>
                  <wp:effectExtent l="0" t="0" r="3810" b="381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3840" cy="243840"/>
                          </a:xfrm>
                          <a:prstGeom prst="rect">
                            <a:avLst/>
                          </a:prstGeom>
                          <a:noFill/>
                        </pic:spPr>
                      </pic:pic>
                    </a:graphicData>
                  </a:graphic>
                </wp:inline>
              </w:drawing>
            </w:r>
          </w:p>
        </w:tc>
        <w:tc>
          <w:tcPr>
            <w:tcW w:w="9104" w:type="dxa"/>
          </w:tcPr>
          <w:p w:rsidR="00264B8F" w:rsidRDefault="00264B8F" w:rsidP="00BB4D1F">
            <w:pPr>
              <w:tabs>
                <w:tab w:val="left" w:pos="10065"/>
              </w:tabs>
              <w:autoSpaceDE w:val="0"/>
              <w:autoSpaceDN w:val="0"/>
              <w:adjustRightInd w:val="0"/>
              <w:jc w:val="both"/>
              <w:rPr>
                <w:rFonts w:eastAsia="Calibri"/>
                <w:color w:val="000000"/>
                <w:position w:val="6"/>
                <w:szCs w:val="28"/>
                <w:lang w:eastAsia="en-US"/>
              </w:rPr>
            </w:pPr>
            <w:r w:rsidRPr="003F2F76">
              <w:rPr>
                <w:rFonts w:eastAsia="Calibri"/>
                <w:color w:val="000000"/>
                <w:position w:val="6"/>
                <w:szCs w:val="28"/>
                <w:lang w:eastAsia="en-US"/>
              </w:rPr>
              <w:t>объекты (средства) наружного освещения</w:t>
            </w:r>
            <w:r>
              <w:rPr>
                <w:rFonts w:eastAsia="Calibri"/>
                <w:color w:val="000000"/>
                <w:position w:val="6"/>
                <w:szCs w:val="28"/>
                <w:lang w:eastAsia="en-US"/>
              </w:rPr>
              <w:t>;</w:t>
            </w:r>
          </w:p>
        </w:tc>
      </w:tr>
      <w:tr w:rsidR="00264B8F" w:rsidTr="00264B8F">
        <w:tc>
          <w:tcPr>
            <w:tcW w:w="610" w:type="dxa"/>
          </w:tcPr>
          <w:p w:rsidR="00264B8F" w:rsidRDefault="00264B8F" w:rsidP="00BB4D1F">
            <w:pPr>
              <w:tabs>
                <w:tab w:val="left" w:pos="10065"/>
              </w:tabs>
              <w:autoSpaceDE w:val="0"/>
              <w:autoSpaceDN w:val="0"/>
              <w:adjustRightInd w:val="0"/>
              <w:jc w:val="both"/>
              <w:rPr>
                <w:rFonts w:eastAsia="Calibri"/>
                <w:color w:val="000000"/>
                <w:position w:val="6"/>
                <w:szCs w:val="28"/>
                <w:lang w:eastAsia="en-US"/>
              </w:rPr>
            </w:pPr>
            <w:r>
              <w:rPr>
                <w:rFonts w:eastAsia="Calibri"/>
                <w:noProof/>
                <w:color w:val="000000"/>
                <w:position w:val="6"/>
                <w:szCs w:val="28"/>
              </w:rPr>
              <w:drawing>
                <wp:inline distT="0" distB="0" distL="0" distR="0">
                  <wp:extent cx="243840" cy="243840"/>
                  <wp:effectExtent l="0" t="0" r="3810" b="381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3840" cy="243840"/>
                          </a:xfrm>
                          <a:prstGeom prst="rect">
                            <a:avLst/>
                          </a:prstGeom>
                          <a:noFill/>
                        </pic:spPr>
                      </pic:pic>
                    </a:graphicData>
                  </a:graphic>
                </wp:inline>
              </w:drawing>
            </w:r>
          </w:p>
        </w:tc>
        <w:tc>
          <w:tcPr>
            <w:tcW w:w="9104" w:type="dxa"/>
          </w:tcPr>
          <w:p w:rsidR="00264B8F" w:rsidRDefault="00264B8F" w:rsidP="00BB4D1F">
            <w:pPr>
              <w:tabs>
                <w:tab w:val="left" w:pos="10065"/>
              </w:tabs>
              <w:autoSpaceDE w:val="0"/>
              <w:autoSpaceDN w:val="0"/>
              <w:adjustRightInd w:val="0"/>
              <w:jc w:val="both"/>
              <w:rPr>
                <w:rFonts w:eastAsia="Calibri"/>
                <w:color w:val="000000"/>
                <w:position w:val="6"/>
                <w:szCs w:val="28"/>
                <w:lang w:eastAsia="en-US"/>
              </w:rPr>
            </w:pPr>
            <w:r w:rsidRPr="003F2F76">
              <w:rPr>
                <w:rFonts w:eastAsia="Calibri"/>
                <w:color w:val="000000"/>
                <w:position w:val="6"/>
                <w:szCs w:val="28"/>
                <w:lang w:eastAsia="en-US"/>
              </w:rPr>
              <w:t>мобильное озеленение (при «глухих» фасадах палатки протяженностью более 5,0 м, располагаемых вдоль тротуаров)</w:t>
            </w:r>
            <w:r>
              <w:rPr>
                <w:rFonts w:eastAsia="Calibri"/>
                <w:color w:val="000000"/>
                <w:position w:val="6"/>
                <w:szCs w:val="28"/>
                <w:lang w:eastAsia="en-US"/>
              </w:rPr>
              <w:t>.</w:t>
            </w:r>
          </w:p>
        </w:tc>
      </w:tr>
    </w:tbl>
    <w:p w:rsidR="00025B56" w:rsidRDefault="00025B56" w:rsidP="0048403B">
      <w:pPr>
        <w:tabs>
          <w:tab w:val="left" w:pos="10065"/>
        </w:tabs>
        <w:autoSpaceDE w:val="0"/>
        <w:autoSpaceDN w:val="0"/>
        <w:adjustRightInd w:val="0"/>
        <w:ind w:firstLine="567"/>
        <w:jc w:val="both"/>
        <w:rPr>
          <w:rFonts w:eastAsia="Calibri"/>
          <w:color w:val="000000"/>
          <w:position w:val="6"/>
          <w:szCs w:val="28"/>
          <w:lang w:eastAsia="en-US"/>
        </w:rPr>
      </w:pPr>
      <w:r w:rsidRPr="003F2F76">
        <w:rPr>
          <w:rFonts w:eastAsia="Calibri"/>
          <w:color w:val="000000"/>
          <w:position w:val="6"/>
          <w:szCs w:val="28"/>
          <w:lang w:eastAsia="en-US"/>
        </w:rPr>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w:t>
      </w:r>
      <w:r w:rsidR="000E4CE8" w:rsidRPr="003F2F76">
        <w:rPr>
          <w:rFonts w:eastAsia="Calibri"/>
          <w:color w:val="000000"/>
          <w:position w:val="6"/>
          <w:szCs w:val="28"/>
          <w:lang w:eastAsia="en-US"/>
        </w:rPr>
        <w:t>ержании палатки:</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10"/>
        <w:gridCol w:w="9104"/>
      </w:tblGrid>
      <w:tr w:rsidR="00023023" w:rsidTr="000D6A96">
        <w:tc>
          <w:tcPr>
            <w:tcW w:w="610" w:type="dxa"/>
          </w:tcPr>
          <w:p w:rsidR="00023023" w:rsidRDefault="00023023" w:rsidP="000D6A96">
            <w:pPr>
              <w:tabs>
                <w:tab w:val="left" w:pos="10065"/>
              </w:tabs>
              <w:autoSpaceDE w:val="0"/>
              <w:autoSpaceDN w:val="0"/>
              <w:adjustRightInd w:val="0"/>
              <w:jc w:val="both"/>
              <w:rPr>
                <w:rFonts w:eastAsia="Calibri"/>
                <w:color w:val="000000"/>
                <w:position w:val="6"/>
                <w:szCs w:val="28"/>
                <w:lang w:eastAsia="en-US"/>
              </w:rPr>
            </w:pPr>
            <w:r>
              <w:rPr>
                <w:rFonts w:eastAsia="Calibri"/>
                <w:noProof/>
                <w:color w:val="000000"/>
                <w:position w:val="6"/>
                <w:szCs w:val="28"/>
              </w:rPr>
              <w:drawing>
                <wp:inline distT="0" distB="0" distL="0" distR="0">
                  <wp:extent cx="243840" cy="243840"/>
                  <wp:effectExtent l="0" t="0" r="3810" b="381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3840" cy="243840"/>
                          </a:xfrm>
                          <a:prstGeom prst="rect">
                            <a:avLst/>
                          </a:prstGeom>
                          <a:noFill/>
                        </pic:spPr>
                      </pic:pic>
                    </a:graphicData>
                  </a:graphic>
                </wp:inline>
              </w:drawing>
            </w:r>
          </w:p>
        </w:tc>
        <w:tc>
          <w:tcPr>
            <w:tcW w:w="9104" w:type="dxa"/>
          </w:tcPr>
          <w:p w:rsidR="00023023" w:rsidRDefault="00023023" w:rsidP="00023023">
            <w:pPr>
              <w:tabs>
                <w:tab w:val="left" w:pos="10065"/>
              </w:tabs>
              <w:autoSpaceDE w:val="0"/>
              <w:autoSpaceDN w:val="0"/>
              <w:adjustRightInd w:val="0"/>
              <w:jc w:val="both"/>
              <w:rPr>
                <w:rFonts w:eastAsia="Calibri"/>
                <w:color w:val="000000"/>
                <w:position w:val="6"/>
                <w:szCs w:val="28"/>
                <w:lang w:eastAsia="en-US"/>
              </w:rPr>
            </w:pPr>
            <w:r w:rsidRPr="003F2F76">
              <w:rPr>
                <w:rFonts w:eastAsia="Calibri"/>
                <w:color w:val="000000"/>
                <w:position w:val="6"/>
                <w:szCs w:val="28"/>
                <w:lang w:eastAsia="en-US"/>
              </w:rPr>
              <w:t>пешеходная коммуникация, примыкающая к месту размещения нестационарного торгового объекта;</w:t>
            </w:r>
          </w:p>
        </w:tc>
      </w:tr>
      <w:tr w:rsidR="00023023" w:rsidTr="000D6A96">
        <w:tc>
          <w:tcPr>
            <w:tcW w:w="610" w:type="dxa"/>
          </w:tcPr>
          <w:p w:rsidR="00023023" w:rsidRDefault="0022620D" w:rsidP="000D6A96">
            <w:pPr>
              <w:tabs>
                <w:tab w:val="left" w:pos="10065"/>
              </w:tabs>
              <w:autoSpaceDE w:val="0"/>
              <w:autoSpaceDN w:val="0"/>
              <w:adjustRightInd w:val="0"/>
              <w:jc w:val="both"/>
              <w:rPr>
                <w:rFonts w:eastAsia="Calibri"/>
                <w:noProof/>
                <w:color w:val="000000"/>
                <w:position w:val="6"/>
                <w:szCs w:val="28"/>
              </w:rPr>
            </w:pPr>
            <w:r w:rsidRPr="003F2F76">
              <w:rPr>
                <w:rFonts w:ascii="Calibri" w:hAnsi="Calibri"/>
                <w:noProof/>
                <w:position w:val="6"/>
                <w:szCs w:val="28"/>
              </w:rPr>
              <w:drawing>
                <wp:anchor distT="0" distB="0" distL="114300" distR="114300" simplePos="0" relativeHeight="251661312" behindDoc="0" locked="0" layoutInCell="1" allowOverlap="1">
                  <wp:simplePos x="0" y="0"/>
                  <wp:positionH relativeFrom="margin">
                    <wp:posOffset>1905</wp:posOffset>
                  </wp:positionH>
                  <wp:positionV relativeFrom="paragraph">
                    <wp:posOffset>304800</wp:posOffset>
                  </wp:positionV>
                  <wp:extent cx="245745" cy="245745"/>
                  <wp:effectExtent l="0" t="0" r="1905" b="1905"/>
                  <wp:wrapTight wrapText="bothSides">
                    <wp:wrapPolygon edited="0">
                      <wp:start x="0" y="0"/>
                      <wp:lineTo x="0" y="20093"/>
                      <wp:lineTo x="20093" y="20093"/>
                      <wp:lineTo x="20093" y="0"/>
                      <wp:lineTo x="0" y="0"/>
                    </wp:wrapPolygon>
                  </wp:wrapTight>
                  <wp:docPr id="61" name="Рисунок 3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81"/>
                          <pic:cNvPicPr>
                            <a:picLocks noChangeAspect="1" noChangeArrowheads="1"/>
                          </pic:cNvPicPr>
                        </pic:nvPicPr>
                        <pic:blipFill>
                          <a:blip r:embed="rId23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r w:rsidR="00023023">
              <w:rPr>
                <w:rFonts w:eastAsia="Calibri"/>
                <w:noProof/>
                <w:color w:val="000000"/>
                <w:position w:val="6"/>
                <w:szCs w:val="28"/>
              </w:rPr>
              <w:drawing>
                <wp:inline distT="0" distB="0" distL="0" distR="0">
                  <wp:extent cx="243840" cy="250190"/>
                  <wp:effectExtent l="0" t="0" r="381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3840" cy="250190"/>
                          </a:xfrm>
                          <a:prstGeom prst="rect">
                            <a:avLst/>
                          </a:prstGeom>
                          <a:noFill/>
                        </pic:spPr>
                      </pic:pic>
                    </a:graphicData>
                  </a:graphic>
                </wp:inline>
              </w:drawing>
            </w:r>
          </w:p>
        </w:tc>
        <w:tc>
          <w:tcPr>
            <w:tcW w:w="9104" w:type="dxa"/>
          </w:tcPr>
          <w:p w:rsidR="0022620D" w:rsidRDefault="00023023" w:rsidP="00023023">
            <w:pPr>
              <w:tabs>
                <w:tab w:val="left" w:pos="10065"/>
              </w:tabs>
              <w:contextualSpacing/>
              <w:jc w:val="both"/>
              <w:rPr>
                <w:rFonts w:eastAsia="Calibri"/>
                <w:color w:val="000000"/>
                <w:position w:val="6"/>
                <w:szCs w:val="28"/>
                <w:lang w:eastAsia="en-US"/>
              </w:rPr>
            </w:pPr>
            <w:r w:rsidRPr="003F2F76">
              <w:rPr>
                <w:rFonts w:eastAsia="Calibri"/>
                <w:color w:val="000000"/>
                <w:position w:val="6"/>
                <w:szCs w:val="28"/>
                <w:lang w:eastAsia="en-US"/>
              </w:rPr>
              <w:t>контейнерная площадк</w:t>
            </w:r>
            <w:r w:rsidR="0022620D">
              <w:rPr>
                <w:rFonts w:eastAsia="Calibri"/>
                <w:color w:val="000000"/>
                <w:position w:val="6"/>
                <w:szCs w:val="28"/>
                <w:lang w:eastAsia="en-US"/>
              </w:rPr>
              <w:t>а на расстоянии не более 800 м;</w:t>
            </w:r>
          </w:p>
          <w:p w:rsidR="00023023" w:rsidRPr="003F2F76" w:rsidRDefault="00023023" w:rsidP="00023023">
            <w:pPr>
              <w:tabs>
                <w:tab w:val="left" w:pos="10065"/>
              </w:tabs>
              <w:contextualSpacing/>
              <w:jc w:val="both"/>
              <w:rPr>
                <w:rFonts w:eastAsia="Calibri"/>
                <w:color w:val="000000"/>
                <w:position w:val="6"/>
                <w:szCs w:val="28"/>
                <w:lang w:eastAsia="en-US"/>
              </w:rPr>
            </w:pPr>
            <w:r w:rsidRPr="003F2F76">
              <w:rPr>
                <w:rFonts w:eastAsia="Calibri"/>
                <w:color w:val="000000"/>
                <w:position w:val="6"/>
                <w:szCs w:val="28"/>
                <w:lang w:eastAsia="en-US"/>
              </w:rPr>
              <w:t>в случае, если место размещения нестационарного торгового объекта расположеноза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не менее чем одно место для стоянки инвалидов на расстоянии не более 100 м.</w:t>
            </w:r>
          </w:p>
        </w:tc>
      </w:tr>
    </w:tbl>
    <w:p w:rsidR="00AE4061" w:rsidRPr="003F2F76" w:rsidRDefault="00AE4061" w:rsidP="000D6A96">
      <w:pPr>
        <w:tabs>
          <w:tab w:val="left" w:pos="10065"/>
        </w:tabs>
        <w:contextualSpacing/>
        <w:jc w:val="both"/>
        <w:rPr>
          <w:rFonts w:eastAsia="Calibri"/>
          <w:color w:val="000000"/>
          <w:position w:val="6"/>
          <w:szCs w:val="28"/>
          <w:lang w:eastAsia="en-US"/>
        </w:rPr>
      </w:pPr>
    </w:p>
    <w:p w:rsidR="00AF6B0C" w:rsidRPr="00AF6B0C" w:rsidRDefault="0048403B" w:rsidP="00BB4D1F">
      <w:pPr>
        <w:autoSpaceDE w:val="0"/>
        <w:autoSpaceDN w:val="0"/>
        <w:adjustRightInd w:val="0"/>
        <w:jc w:val="both"/>
        <w:rPr>
          <w:b/>
          <w:bCs/>
          <w:spacing w:val="2"/>
          <w:position w:val="6"/>
          <w:szCs w:val="28"/>
          <w:shd w:val="clear" w:color="auto" w:fill="FFFFFF"/>
        </w:rPr>
      </w:pPr>
      <w:r w:rsidRPr="003F2F76">
        <w:rPr>
          <w:rFonts w:ascii="Calibri" w:hAnsi="Calibri"/>
          <w:noProof/>
          <w:position w:val="6"/>
          <w:szCs w:val="28"/>
        </w:rPr>
        <w:drawing>
          <wp:anchor distT="0" distB="0" distL="114300" distR="114300" simplePos="0" relativeHeight="251645952" behindDoc="0" locked="0" layoutInCell="1" allowOverlap="1">
            <wp:simplePos x="0" y="0"/>
            <wp:positionH relativeFrom="margin">
              <wp:posOffset>15240</wp:posOffset>
            </wp:positionH>
            <wp:positionV relativeFrom="paragraph">
              <wp:posOffset>49530</wp:posOffset>
            </wp:positionV>
            <wp:extent cx="289560" cy="292100"/>
            <wp:effectExtent l="0" t="0" r="0" b="0"/>
            <wp:wrapThrough wrapText="bothSides">
              <wp:wrapPolygon edited="0">
                <wp:start x="0" y="0"/>
                <wp:lineTo x="0" y="19722"/>
                <wp:lineTo x="19895" y="19722"/>
                <wp:lineTo x="19895" y="0"/>
                <wp:lineTo x="0" y="0"/>
              </wp:wrapPolygon>
            </wp:wrapThrough>
            <wp:docPr id="3680" name="Рисунок 3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61"/>
                    <pic:cNvPicPr>
                      <a:picLocks noChangeAspect="1" noChangeArrowheads="1"/>
                    </pic:cNvPicPr>
                  </pic:nvPicPr>
                  <pic:blipFill>
                    <a:blip r:embed="rId96"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7">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560" cy="292100"/>
                    </a:xfrm>
                    <a:prstGeom prst="rect">
                      <a:avLst/>
                    </a:prstGeom>
                    <a:noFill/>
                  </pic:spPr>
                </pic:pic>
              </a:graphicData>
            </a:graphic>
          </wp:anchor>
        </w:drawing>
      </w:r>
      <w:r w:rsidRPr="003F2F76">
        <w:rPr>
          <w:rFonts w:ascii="Calibri" w:hAnsi="Calibri"/>
          <w:noProof/>
          <w:position w:val="6"/>
          <w:szCs w:val="28"/>
        </w:rPr>
        <w:drawing>
          <wp:anchor distT="0" distB="0" distL="114300" distR="114300" simplePos="0" relativeHeight="251648000" behindDoc="0" locked="0" layoutInCell="1" allowOverlap="1">
            <wp:simplePos x="0" y="0"/>
            <wp:positionH relativeFrom="margin">
              <wp:posOffset>312420</wp:posOffset>
            </wp:positionH>
            <wp:positionV relativeFrom="paragraph">
              <wp:posOffset>45085</wp:posOffset>
            </wp:positionV>
            <wp:extent cx="289560" cy="292100"/>
            <wp:effectExtent l="0" t="0" r="0" b="0"/>
            <wp:wrapThrough wrapText="bothSides">
              <wp:wrapPolygon edited="0">
                <wp:start x="0" y="0"/>
                <wp:lineTo x="0" y="19722"/>
                <wp:lineTo x="19895" y="19722"/>
                <wp:lineTo x="19895" y="0"/>
                <wp:lineTo x="0" y="0"/>
              </wp:wrapPolygon>
            </wp:wrapThrough>
            <wp:docPr id="3681"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24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7">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560" cy="292100"/>
                    </a:xfrm>
                    <a:prstGeom prst="rect">
                      <a:avLst/>
                    </a:prstGeom>
                    <a:noFill/>
                  </pic:spPr>
                </pic:pic>
              </a:graphicData>
            </a:graphic>
          </wp:anchor>
        </w:drawing>
      </w:r>
      <w:r w:rsidR="00025B56" w:rsidRPr="003F2F76">
        <w:rPr>
          <w:b/>
          <w:bCs/>
          <w:spacing w:val="2"/>
          <w:position w:val="6"/>
          <w:szCs w:val="28"/>
          <w:shd w:val="clear" w:color="auto" w:fill="FFFFFF"/>
        </w:rPr>
        <w:t>ПУНКТ БЫСТРОГО ПИТАНИЯ С ПЛОЩАДКОЙ СЕЗОННОГО (ЛЕТНЕГО) КАФЕ</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Пункт быстрого питания с площадкой сезонного (летнего) кафе - комплекс из 2 временных строений (конструкций), состоящий из павильона (киоска) и оборудованной площадки сезонного (летнего) кафе</w:t>
      </w:r>
      <w:r w:rsidR="002A44AF" w:rsidRPr="003F2F76">
        <w:rPr>
          <w:rFonts w:eastAsia="Calibri"/>
          <w:color w:val="000000"/>
          <w:position w:val="6"/>
          <w:szCs w:val="28"/>
          <w:lang w:eastAsia="en-US"/>
        </w:rPr>
        <w:t>.</w:t>
      </w:r>
    </w:p>
    <w:p w:rsidR="00025B56" w:rsidRPr="003F2F76" w:rsidRDefault="002A44AF"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Т</w:t>
      </w:r>
      <w:r w:rsidR="00025B56" w:rsidRPr="003F2F76">
        <w:rPr>
          <w:rFonts w:eastAsia="Calibri"/>
          <w:color w:val="000000"/>
          <w:position w:val="6"/>
          <w:szCs w:val="28"/>
          <w:lang w:eastAsia="en-US"/>
        </w:rPr>
        <w:t>ипы оборудованных п</w:t>
      </w:r>
      <w:r w:rsidR="000E4CE8" w:rsidRPr="003F2F76">
        <w:rPr>
          <w:rFonts w:eastAsia="Calibri"/>
          <w:color w:val="000000"/>
          <w:position w:val="6"/>
          <w:szCs w:val="28"/>
          <w:lang w:eastAsia="en-US"/>
        </w:rPr>
        <w:t>лощадок сезонных (летних) кафе:</w:t>
      </w:r>
    </w:p>
    <w:p w:rsidR="00025B56" w:rsidRPr="003F2F76" w:rsidRDefault="00344E5D"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E4CE8" w:rsidRPr="003F2F76">
        <w:rPr>
          <w:rFonts w:eastAsia="Calibri"/>
          <w:color w:val="000000"/>
          <w:position w:val="6"/>
          <w:szCs w:val="28"/>
          <w:lang w:eastAsia="en-US"/>
        </w:rPr>
        <w:t>до 10 мест;</w:t>
      </w:r>
    </w:p>
    <w:p w:rsidR="00025B56" w:rsidRPr="003F2F76" w:rsidRDefault="00344E5D"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E4CE8" w:rsidRPr="003F2F76">
        <w:rPr>
          <w:rFonts w:eastAsia="Calibri"/>
          <w:color w:val="000000"/>
          <w:position w:val="6"/>
          <w:szCs w:val="28"/>
          <w:lang w:eastAsia="en-US"/>
        </w:rPr>
        <w:t>10-26 мест;</w:t>
      </w:r>
    </w:p>
    <w:p w:rsidR="00025B56" w:rsidRPr="003F2F76" w:rsidRDefault="00344E5D"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26-50 мест (размещение только с павильоном)</w:t>
      </w:r>
      <w:r w:rsidR="002A44AF" w:rsidRPr="003F2F76">
        <w:rPr>
          <w:rFonts w:eastAsia="Calibri"/>
          <w:color w:val="000000"/>
          <w:position w:val="6"/>
          <w:szCs w:val="28"/>
          <w:lang w:eastAsia="en-US"/>
        </w:rPr>
        <w:t>.</w:t>
      </w:r>
    </w:p>
    <w:p w:rsidR="00025B56" w:rsidRDefault="002A44AF" w:rsidP="00BB4D1F">
      <w:pPr>
        <w:ind w:firstLine="709"/>
        <w:contextualSpacing/>
        <w:jc w:val="both"/>
        <w:rPr>
          <w:rFonts w:eastAsia="Calibri"/>
          <w:color w:val="000000"/>
          <w:position w:val="6"/>
          <w:szCs w:val="28"/>
          <w:lang w:eastAsia="en-US"/>
        </w:rPr>
      </w:pPr>
      <w:r w:rsidRPr="003F2F76">
        <w:rPr>
          <w:rFonts w:eastAsia="Calibri"/>
          <w:color w:val="000000"/>
          <w:position w:val="6"/>
          <w:szCs w:val="28"/>
          <w:lang w:eastAsia="en-US"/>
        </w:rPr>
        <w:t>В</w:t>
      </w:r>
      <w:r w:rsidR="00025B56" w:rsidRPr="003F2F76">
        <w:rPr>
          <w:rFonts w:eastAsia="Calibri"/>
          <w:color w:val="000000"/>
          <w:position w:val="6"/>
          <w:szCs w:val="28"/>
          <w:lang w:eastAsia="en-US"/>
        </w:rPr>
        <w:t>нешний вид временных строений (сооружений) пунктов быстрого питания с площадкой сезонного (летнего) кафе принимается в соответствии с внешним видом киосков (павильонов).</w:t>
      </w:r>
    </w:p>
    <w:p w:rsidR="000D6A96" w:rsidRPr="003F2F76" w:rsidRDefault="000D6A96" w:rsidP="00BB4D1F">
      <w:pPr>
        <w:ind w:firstLine="709"/>
        <w:contextualSpacing/>
        <w:jc w:val="both"/>
        <w:rPr>
          <w:rFonts w:eastAsia="Calibri"/>
          <w:color w:val="000000"/>
          <w:position w:val="6"/>
          <w:szCs w:val="28"/>
          <w:lang w:eastAsia="en-US"/>
        </w:rPr>
      </w:pPr>
    </w:p>
    <w:p w:rsidR="00025B56" w:rsidRPr="000D6A96" w:rsidRDefault="00025B56" w:rsidP="00BB4D1F">
      <w:pPr>
        <w:contextualSpacing/>
        <w:jc w:val="both"/>
        <w:rPr>
          <w:spacing w:val="2"/>
          <w:position w:val="6"/>
          <w:sz w:val="22"/>
          <w:szCs w:val="22"/>
          <w:shd w:val="clear" w:color="auto" w:fill="FFFFFF"/>
        </w:rPr>
      </w:pPr>
      <w:r w:rsidRPr="000D6A96">
        <w:rPr>
          <w:spacing w:val="2"/>
          <w:position w:val="6"/>
          <w:sz w:val="22"/>
          <w:szCs w:val="22"/>
          <w:shd w:val="clear" w:color="auto" w:fill="FFFFFF"/>
        </w:rPr>
        <w:t>Рис. «Примеры допустимых вариантов габаритов площадок сезонных (летних) кафе»</w:t>
      </w:r>
    </w:p>
    <w:p w:rsidR="00025B56" w:rsidRPr="000D6A96" w:rsidRDefault="00025B56" w:rsidP="00BB4D1F">
      <w:pPr>
        <w:tabs>
          <w:tab w:val="left" w:pos="9923"/>
        </w:tabs>
        <w:contextualSpacing/>
        <w:jc w:val="both"/>
        <w:textAlignment w:val="baseline"/>
        <w:rPr>
          <w:spacing w:val="2"/>
          <w:position w:val="6"/>
          <w:sz w:val="22"/>
          <w:szCs w:val="22"/>
          <w:u w:val="single"/>
          <w:shd w:val="clear" w:color="auto" w:fill="FFFFFF"/>
        </w:rPr>
      </w:pPr>
      <w:r w:rsidRPr="000D6A96">
        <w:rPr>
          <w:spacing w:val="2"/>
          <w:position w:val="6"/>
          <w:sz w:val="22"/>
          <w:szCs w:val="22"/>
          <w:u w:val="single"/>
          <w:shd w:val="clear" w:color="auto" w:fill="FFFFFF"/>
        </w:rPr>
        <w:t>площадка сезонного (летнего) кафе до 10 мест с киоском без технологического настила, однорядное размещение:</w:t>
      </w:r>
    </w:p>
    <w:p w:rsidR="00025B56" w:rsidRPr="003F2F76" w:rsidRDefault="00025B56" w:rsidP="00BB4D1F">
      <w:pPr>
        <w:ind w:right="426"/>
        <w:contextualSpacing/>
        <w:jc w:val="both"/>
        <w:textAlignment w:val="baseline"/>
        <w:rPr>
          <w:spacing w:val="2"/>
          <w:position w:val="6"/>
          <w:sz w:val="4"/>
          <w:szCs w:val="4"/>
          <w:u w:val="single"/>
          <w:shd w:val="clear" w:color="auto" w:fill="FFFFFF"/>
        </w:rPr>
      </w:pPr>
    </w:p>
    <w:p w:rsidR="00025B56" w:rsidRPr="003F2F76" w:rsidRDefault="00025B56" w:rsidP="00BB4D1F">
      <w:pPr>
        <w:ind w:left="993"/>
        <w:contextualSpacing/>
        <w:jc w:val="both"/>
        <w:textAlignment w:val="baseline"/>
        <w:rPr>
          <w:position w:val="6"/>
          <w:sz w:val="4"/>
          <w:szCs w:val="4"/>
        </w:rPr>
      </w:pPr>
    </w:p>
    <w:p w:rsidR="00B373D5" w:rsidRPr="00CF351A" w:rsidRDefault="00025B56" w:rsidP="00CF351A">
      <w:pPr>
        <w:ind w:left="993" w:hanging="993"/>
        <w:contextualSpacing/>
        <w:jc w:val="both"/>
        <w:textAlignment w:val="baseline"/>
        <w:rPr>
          <w:position w:val="6"/>
          <w:sz w:val="12"/>
          <w:szCs w:val="12"/>
        </w:rPr>
      </w:pPr>
      <w:r w:rsidRPr="003F2F76">
        <w:rPr>
          <w:noProof/>
          <w:position w:val="6"/>
          <w:sz w:val="22"/>
          <w:szCs w:val="22"/>
        </w:rPr>
        <w:drawing>
          <wp:inline distT="0" distB="0" distL="0" distR="0">
            <wp:extent cx="5969478" cy="2493034"/>
            <wp:effectExtent l="0" t="0" r="0" b="2540"/>
            <wp:docPr id="3682" name="Рисунок 2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1"/>
                    <pic:cNvPicPr>
                      <a:picLocks noChangeAspect="1" noChangeArrowheads="1"/>
                    </pic:cNvPicPr>
                  </pic:nvPicPr>
                  <pic:blipFill>
                    <a:blip r:embed="rId56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64">
                              <a14:imgEffect>
                                <a14:sharpenSoften amount="47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70765" cy="2493571"/>
                    </a:xfrm>
                    <a:prstGeom prst="rect">
                      <a:avLst/>
                    </a:prstGeom>
                    <a:noFill/>
                    <a:ln>
                      <a:noFill/>
                    </a:ln>
                  </pic:spPr>
                </pic:pic>
              </a:graphicData>
            </a:graphic>
          </wp:inline>
        </w:drawing>
      </w:r>
    </w:p>
    <w:p w:rsidR="00025B56" w:rsidRPr="003F2F76" w:rsidRDefault="00025B56" w:rsidP="00BB4D1F">
      <w:pPr>
        <w:contextualSpacing/>
        <w:jc w:val="both"/>
        <w:textAlignment w:val="baseline"/>
        <w:rPr>
          <w:spacing w:val="2"/>
          <w:position w:val="6"/>
          <w:sz w:val="24"/>
          <w:u w:val="single"/>
          <w:shd w:val="clear" w:color="auto" w:fill="FFFFFF"/>
        </w:rPr>
      </w:pPr>
      <w:r w:rsidRPr="003F2F76">
        <w:rPr>
          <w:spacing w:val="2"/>
          <w:position w:val="6"/>
          <w:sz w:val="24"/>
          <w:u w:val="single"/>
          <w:shd w:val="clear" w:color="auto" w:fill="FFFFFF"/>
        </w:rPr>
        <w:t>площадка сезонного (летнего) кафе до 10 мест с киоском без технологического настила, двухрядное размещение:</w:t>
      </w:r>
    </w:p>
    <w:p w:rsidR="00025B56" w:rsidRPr="003F2F76" w:rsidRDefault="00025B56" w:rsidP="00BB4D1F">
      <w:pPr>
        <w:ind w:left="993" w:hanging="1419"/>
        <w:contextualSpacing/>
        <w:jc w:val="both"/>
        <w:textAlignment w:val="baseline"/>
        <w:rPr>
          <w:position w:val="6"/>
          <w:sz w:val="4"/>
          <w:szCs w:val="4"/>
        </w:rPr>
      </w:pPr>
    </w:p>
    <w:p w:rsidR="00C65B9B" w:rsidRPr="00AE4061" w:rsidRDefault="00025B56" w:rsidP="00AE4061">
      <w:pPr>
        <w:ind w:left="993" w:hanging="993"/>
        <w:contextualSpacing/>
        <w:jc w:val="both"/>
        <w:textAlignment w:val="baseline"/>
        <w:rPr>
          <w:position w:val="6"/>
          <w:sz w:val="12"/>
          <w:szCs w:val="12"/>
        </w:rPr>
      </w:pPr>
      <w:r w:rsidRPr="003F2F76">
        <w:rPr>
          <w:noProof/>
          <w:position w:val="6"/>
          <w:sz w:val="22"/>
          <w:szCs w:val="22"/>
        </w:rPr>
        <w:drawing>
          <wp:inline distT="0" distB="0" distL="0" distR="0">
            <wp:extent cx="3086100" cy="2504440"/>
            <wp:effectExtent l="0" t="0" r="0" b="0"/>
            <wp:docPr id="3683" name="Рисунок 2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0"/>
                    <pic:cNvPicPr>
                      <a:picLocks noChangeAspect="1" noChangeArrowheads="1"/>
                    </pic:cNvPicPr>
                  </pic:nvPicPr>
                  <pic:blipFill>
                    <a:blip r:embed="rId5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07194" cy="2521558"/>
                    </a:xfrm>
                    <a:prstGeom prst="rect">
                      <a:avLst/>
                    </a:prstGeom>
                    <a:noFill/>
                    <a:ln>
                      <a:noFill/>
                    </a:ln>
                  </pic:spPr>
                </pic:pic>
              </a:graphicData>
            </a:graphic>
          </wp:inline>
        </w:drawing>
      </w:r>
    </w:p>
    <w:p w:rsidR="00A35693" w:rsidRDefault="00A35693" w:rsidP="00BB4D1F">
      <w:pPr>
        <w:contextualSpacing/>
        <w:jc w:val="both"/>
        <w:textAlignment w:val="baseline"/>
        <w:rPr>
          <w:spacing w:val="2"/>
          <w:position w:val="6"/>
          <w:sz w:val="24"/>
          <w:u w:val="single"/>
          <w:shd w:val="clear" w:color="auto" w:fill="FFFFFF"/>
        </w:rPr>
      </w:pPr>
    </w:p>
    <w:p w:rsidR="00025B56" w:rsidRPr="003F2F76" w:rsidRDefault="00025B56" w:rsidP="00BB4D1F">
      <w:pPr>
        <w:contextualSpacing/>
        <w:jc w:val="both"/>
        <w:textAlignment w:val="baseline"/>
        <w:rPr>
          <w:spacing w:val="2"/>
          <w:position w:val="6"/>
          <w:sz w:val="24"/>
          <w:u w:val="single"/>
          <w:shd w:val="clear" w:color="auto" w:fill="FFFFFF"/>
        </w:rPr>
      </w:pPr>
      <w:r w:rsidRPr="003F2F76">
        <w:rPr>
          <w:spacing w:val="2"/>
          <w:position w:val="6"/>
          <w:sz w:val="24"/>
          <w:u w:val="single"/>
          <w:shd w:val="clear" w:color="auto" w:fill="FFFFFF"/>
        </w:rPr>
        <w:t>площадка сезонного (летнего) кафе 10-26 мест с киоском и технологическим настилом, однорядное размещение:</w:t>
      </w:r>
    </w:p>
    <w:p w:rsidR="00025B56" w:rsidRPr="003F2F76" w:rsidRDefault="00025B56" w:rsidP="00BB4D1F">
      <w:pPr>
        <w:contextualSpacing/>
        <w:jc w:val="both"/>
        <w:textAlignment w:val="baseline"/>
        <w:rPr>
          <w:position w:val="6"/>
          <w:sz w:val="24"/>
        </w:rPr>
      </w:pPr>
      <w:r w:rsidRPr="003F2F76">
        <w:rPr>
          <w:noProof/>
          <w:position w:val="6"/>
          <w:sz w:val="24"/>
        </w:rPr>
        <w:drawing>
          <wp:inline distT="0" distB="0" distL="0" distR="0">
            <wp:extent cx="5704378" cy="2524125"/>
            <wp:effectExtent l="0" t="0" r="0" b="0"/>
            <wp:docPr id="3684" name="Рисунок 2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39"/>
                    <pic:cNvPicPr>
                      <a:picLocks noChangeAspect="1" noChangeArrowheads="1"/>
                    </pic:cNvPicPr>
                  </pic:nvPicPr>
                  <pic:blipFill>
                    <a:blip r:embed="rId566"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67">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3959" cy="2528365"/>
                    </a:xfrm>
                    <a:prstGeom prst="rect">
                      <a:avLst/>
                    </a:prstGeom>
                    <a:noFill/>
                    <a:ln>
                      <a:noFill/>
                    </a:ln>
                  </pic:spPr>
                </pic:pic>
              </a:graphicData>
            </a:graphic>
          </wp:inline>
        </w:drawing>
      </w:r>
    </w:p>
    <w:p w:rsidR="00025B56" w:rsidRPr="003F2F76" w:rsidRDefault="00025B56" w:rsidP="00BB4D1F">
      <w:pPr>
        <w:tabs>
          <w:tab w:val="left" w:pos="9781"/>
        </w:tabs>
        <w:contextualSpacing/>
        <w:jc w:val="both"/>
        <w:textAlignment w:val="baseline"/>
        <w:rPr>
          <w:spacing w:val="2"/>
          <w:position w:val="6"/>
          <w:sz w:val="24"/>
          <w:u w:val="single"/>
          <w:shd w:val="clear" w:color="auto" w:fill="FFFFFF"/>
        </w:rPr>
      </w:pPr>
      <w:r w:rsidRPr="003F2F76">
        <w:rPr>
          <w:spacing w:val="2"/>
          <w:position w:val="6"/>
          <w:sz w:val="24"/>
          <w:u w:val="single"/>
          <w:shd w:val="clear" w:color="auto" w:fill="FFFFFF"/>
        </w:rPr>
        <w:t>площадка сезонного (летнего) кафе 10-26 мест с павильоном и технологическим настилом, однорядное размещение:</w:t>
      </w:r>
    </w:p>
    <w:p w:rsidR="00025B56" w:rsidRPr="003F2F76" w:rsidRDefault="00025B56" w:rsidP="00BB4D1F">
      <w:pPr>
        <w:ind w:right="426"/>
        <w:contextualSpacing/>
        <w:jc w:val="both"/>
        <w:textAlignment w:val="baseline"/>
        <w:rPr>
          <w:spacing w:val="2"/>
          <w:position w:val="6"/>
          <w:sz w:val="4"/>
          <w:szCs w:val="4"/>
          <w:u w:val="single"/>
          <w:shd w:val="clear" w:color="auto" w:fill="FFFFFF"/>
        </w:rPr>
      </w:pPr>
    </w:p>
    <w:p w:rsidR="00E24BB7" w:rsidRPr="00B373D5" w:rsidRDefault="00025B56" w:rsidP="00BB4D1F">
      <w:pPr>
        <w:spacing w:after="200"/>
        <w:contextualSpacing/>
        <w:jc w:val="both"/>
        <w:textAlignment w:val="baseline"/>
        <w:rPr>
          <w:position w:val="6"/>
          <w:sz w:val="12"/>
          <w:szCs w:val="12"/>
        </w:rPr>
      </w:pPr>
      <w:r w:rsidRPr="003F2F76">
        <w:rPr>
          <w:noProof/>
          <w:position w:val="6"/>
          <w:sz w:val="22"/>
          <w:szCs w:val="22"/>
        </w:rPr>
        <w:drawing>
          <wp:inline distT="0" distB="0" distL="0" distR="0">
            <wp:extent cx="5553075" cy="2333625"/>
            <wp:effectExtent l="0" t="0" r="9525" b="9525"/>
            <wp:docPr id="3685" name="Рисунок 2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38"/>
                    <pic:cNvPicPr>
                      <a:picLocks noChangeAspect="1" noChangeArrowheads="1"/>
                    </pic:cNvPicPr>
                  </pic:nvPicPr>
                  <pic:blipFill>
                    <a:blip r:embed="rId56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69">
                              <a14:imgEffect>
                                <a14:sharpenSoften amount="40000"/>
                              </a14:imgEffect>
                              <a14:imgEffect>
                                <a14:brightnessContrast bright="-3000" contrast="-7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82844" cy="2346135"/>
                    </a:xfrm>
                    <a:prstGeom prst="rect">
                      <a:avLst/>
                    </a:prstGeom>
                    <a:noFill/>
                    <a:ln>
                      <a:noFill/>
                    </a:ln>
                  </pic:spPr>
                </pic:pic>
              </a:graphicData>
            </a:graphic>
          </wp:inline>
        </w:drawing>
      </w:r>
    </w:p>
    <w:p w:rsidR="00025B56" w:rsidRPr="003F2F76" w:rsidRDefault="00025B56" w:rsidP="00BB4D1F">
      <w:pPr>
        <w:spacing w:after="200"/>
        <w:contextualSpacing/>
        <w:jc w:val="both"/>
        <w:textAlignment w:val="baseline"/>
        <w:rPr>
          <w:spacing w:val="2"/>
          <w:position w:val="6"/>
          <w:sz w:val="24"/>
          <w:u w:val="single"/>
          <w:shd w:val="clear" w:color="auto" w:fill="FFFFFF"/>
        </w:rPr>
      </w:pPr>
      <w:r w:rsidRPr="003F2F76">
        <w:rPr>
          <w:spacing w:val="2"/>
          <w:position w:val="6"/>
          <w:sz w:val="24"/>
          <w:u w:val="single"/>
          <w:shd w:val="clear" w:color="auto" w:fill="FFFFFF"/>
        </w:rPr>
        <w:t>площадка сезонного (летнего) кафе 10-26 мест с киоском и технологическим настилом, двухрядное размещение:</w:t>
      </w:r>
    </w:p>
    <w:p w:rsidR="00CF351A" w:rsidRPr="003F2F76" w:rsidRDefault="00025B56" w:rsidP="00BB4D1F">
      <w:pPr>
        <w:spacing w:after="200"/>
        <w:contextualSpacing/>
        <w:jc w:val="both"/>
        <w:textAlignment w:val="baseline"/>
        <w:rPr>
          <w:noProof/>
          <w:position w:val="6"/>
          <w:sz w:val="24"/>
        </w:rPr>
      </w:pPr>
      <w:r w:rsidRPr="003F2F76">
        <w:rPr>
          <w:noProof/>
          <w:position w:val="6"/>
          <w:sz w:val="22"/>
          <w:szCs w:val="22"/>
        </w:rPr>
        <w:drawing>
          <wp:inline distT="0" distB="0" distL="0" distR="0">
            <wp:extent cx="5443268" cy="2751826"/>
            <wp:effectExtent l="0" t="0" r="5080" b="0"/>
            <wp:docPr id="3686" name="Рисунок 2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37"/>
                    <pic:cNvPicPr>
                      <a:picLocks noChangeAspect="1" noChangeArrowheads="1"/>
                    </pic:cNvPicPr>
                  </pic:nvPicPr>
                  <pic:blipFill>
                    <a:blip r:embed="rId57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71">
                              <a14:imgEffect>
                                <a14:sharpenSoften amount="32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43268" cy="2751826"/>
                    </a:xfrm>
                    <a:prstGeom prst="rect">
                      <a:avLst/>
                    </a:prstGeom>
                    <a:noFill/>
                    <a:ln>
                      <a:noFill/>
                    </a:ln>
                  </pic:spPr>
                </pic:pic>
              </a:graphicData>
            </a:graphic>
          </wp:inline>
        </w:drawing>
      </w:r>
    </w:p>
    <w:p w:rsidR="00A35693" w:rsidRDefault="00A35693" w:rsidP="00BB4D1F">
      <w:pPr>
        <w:tabs>
          <w:tab w:val="left" w:pos="9639"/>
          <w:tab w:val="left" w:pos="9781"/>
        </w:tabs>
        <w:spacing w:after="200"/>
        <w:contextualSpacing/>
        <w:jc w:val="both"/>
        <w:textAlignment w:val="baseline"/>
        <w:rPr>
          <w:spacing w:val="2"/>
          <w:position w:val="6"/>
          <w:sz w:val="24"/>
          <w:u w:val="single"/>
          <w:shd w:val="clear" w:color="auto" w:fill="FFFFFF"/>
        </w:rPr>
      </w:pPr>
    </w:p>
    <w:p w:rsidR="00025B56" w:rsidRPr="003F2F76" w:rsidRDefault="00025B56" w:rsidP="00BB4D1F">
      <w:pPr>
        <w:tabs>
          <w:tab w:val="left" w:pos="9639"/>
          <w:tab w:val="left" w:pos="9781"/>
        </w:tabs>
        <w:spacing w:after="200"/>
        <w:contextualSpacing/>
        <w:jc w:val="both"/>
        <w:textAlignment w:val="baseline"/>
        <w:rPr>
          <w:spacing w:val="2"/>
          <w:position w:val="6"/>
          <w:sz w:val="24"/>
          <w:u w:val="single"/>
          <w:shd w:val="clear" w:color="auto" w:fill="FFFFFF"/>
          <w:lang w:eastAsia="en-US"/>
        </w:rPr>
      </w:pPr>
      <w:r w:rsidRPr="003F2F76">
        <w:rPr>
          <w:spacing w:val="2"/>
          <w:position w:val="6"/>
          <w:sz w:val="24"/>
          <w:u w:val="single"/>
          <w:shd w:val="clear" w:color="auto" w:fill="FFFFFF"/>
        </w:rPr>
        <w:t>площадка сезонного (летнего) кафе 10-26 мест с павильоном и технологическим настилом, двухрядное размещение:</w:t>
      </w:r>
    </w:p>
    <w:p w:rsidR="00E24BB7" w:rsidRPr="00B373D5" w:rsidRDefault="00025B56" w:rsidP="00B373D5">
      <w:pPr>
        <w:spacing w:after="200"/>
        <w:contextualSpacing/>
        <w:jc w:val="both"/>
        <w:textAlignment w:val="baseline"/>
        <w:rPr>
          <w:noProof/>
          <w:position w:val="6"/>
          <w:sz w:val="24"/>
        </w:rPr>
      </w:pPr>
      <w:r w:rsidRPr="003F2F76">
        <w:rPr>
          <w:noProof/>
          <w:position w:val="6"/>
          <w:sz w:val="22"/>
          <w:szCs w:val="22"/>
        </w:rPr>
        <w:drawing>
          <wp:inline distT="0" distB="0" distL="0" distR="0">
            <wp:extent cx="5512279" cy="2355012"/>
            <wp:effectExtent l="0" t="0" r="0" b="7620"/>
            <wp:docPr id="3687" name="Рисунок 2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36"/>
                    <pic:cNvPicPr>
                      <a:picLocks noChangeAspect="1" noChangeArrowheads="1"/>
                    </pic:cNvPicPr>
                  </pic:nvPicPr>
                  <pic:blipFill>
                    <a:blip r:embed="rId57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73">
                              <a14:imgEffect>
                                <a14:sharpenSoften amount="31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12940" cy="2355294"/>
                    </a:xfrm>
                    <a:prstGeom prst="rect">
                      <a:avLst/>
                    </a:prstGeom>
                    <a:noFill/>
                    <a:ln>
                      <a:noFill/>
                    </a:ln>
                  </pic:spPr>
                </pic:pic>
              </a:graphicData>
            </a:graphic>
          </wp:inline>
        </w:drawing>
      </w:r>
    </w:p>
    <w:p w:rsidR="00025B56" w:rsidRPr="003F2F76" w:rsidRDefault="00025B56" w:rsidP="00BB4D1F">
      <w:pPr>
        <w:contextualSpacing/>
        <w:jc w:val="both"/>
        <w:textAlignment w:val="baseline"/>
        <w:rPr>
          <w:spacing w:val="2"/>
          <w:position w:val="6"/>
          <w:sz w:val="24"/>
          <w:u w:val="single"/>
          <w:shd w:val="clear" w:color="auto" w:fill="FFFFFF"/>
          <w:lang w:eastAsia="en-US"/>
        </w:rPr>
      </w:pPr>
      <w:r w:rsidRPr="003F2F76">
        <w:rPr>
          <w:spacing w:val="2"/>
          <w:position w:val="6"/>
          <w:sz w:val="24"/>
          <w:u w:val="single"/>
          <w:shd w:val="clear" w:color="auto" w:fill="FFFFFF"/>
        </w:rPr>
        <w:t>площадка сезонного (летнего) кафе 26-50 мест с павильоном или блоком модулей палаток и технологическим настилом, однорядное размещение:</w:t>
      </w:r>
    </w:p>
    <w:p w:rsidR="00025B56" w:rsidRPr="003F2F76" w:rsidRDefault="00025B56" w:rsidP="00BB4D1F">
      <w:pPr>
        <w:spacing w:after="200"/>
        <w:contextualSpacing/>
        <w:jc w:val="both"/>
        <w:textAlignment w:val="baseline"/>
        <w:rPr>
          <w:position w:val="6"/>
          <w:sz w:val="12"/>
          <w:szCs w:val="12"/>
        </w:rPr>
      </w:pPr>
      <w:r w:rsidRPr="003F2F76">
        <w:rPr>
          <w:noProof/>
          <w:position w:val="6"/>
          <w:sz w:val="22"/>
          <w:szCs w:val="22"/>
        </w:rPr>
        <w:drawing>
          <wp:inline distT="0" distB="0" distL="0" distR="0">
            <wp:extent cx="5981700" cy="2886049"/>
            <wp:effectExtent l="0" t="0" r="0" b="0"/>
            <wp:docPr id="3688" name="Рисунок 2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35"/>
                    <pic:cNvPicPr>
                      <a:picLocks noChangeAspect="1" noChangeArrowheads="1"/>
                    </pic:cNvPicPr>
                  </pic:nvPicPr>
                  <pic:blipFill>
                    <a:blip r:embed="rId57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75">
                              <a14:imgEffect>
                                <a14:sharpenSoften amount="34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01732" cy="2895714"/>
                    </a:xfrm>
                    <a:prstGeom prst="rect">
                      <a:avLst/>
                    </a:prstGeom>
                    <a:noFill/>
                    <a:ln>
                      <a:noFill/>
                    </a:ln>
                  </pic:spPr>
                </pic:pic>
              </a:graphicData>
            </a:graphic>
          </wp:inline>
        </w:drawing>
      </w:r>
    </w:p>
    <w:p w:rsidR="00025B56" w:rsidRPr="003F2F76" w:rsidRDefault="00025B56" w:rsidP="00BB4D1F">
      <w:pPr>
        <w:contextualSpacing/>
        <w:jc w:val="both"/>
        <w:textAlignment w:val="baseline"/>
        <w:rPr>
          <w:spacing w:val="2"/>
          <w:position w:val="6"/>
          <w:sz w:val="24"/>
          <w:u w:val="single"/>
          <w:shd w:val="clear" w:color="auto" w:fill="FFFFFF"/>
        </w:rPr>
      </w:pPr>
      <w:r w:rsidRPr="003F2F76">
        <w:rPr>
          <w:spacing w:val="2"/>
          <w:position w:val="6"/>
          <w:sz w:val="24"/>
          <w:u w:val="single"/>
          <w:shd w:val="clear" w:color="auto" w:fill="FFFFFF"/>
        </w:rPr>
        <w:t>площадка сезонного (летнего) кафе 26-50 мест с павильоном или блоком модулей палаток и технологическим настилом, двухрядное размещение:</w:t>
      </w:r>
    </w:p>
    <w:p w:rsidR="00025B56" w:rsidRPr="003F2F76" w:rsidRDefault="00025B56" w:rsidP="00BB4D1F">
      <w:pPr>
        <w:spacing w:after="200"/>
        <w:ind w:right="426"/>
        <w:contextualSpacing/>
        <w:jc w:val="both"/>
        <w:textAlignment w:val="baseline"/>
        <w:rPr>
          <w:spacing w:val="2"/>
          <w:position w:val="6"/>
          <w:sz w:val="20"/>
          <w:szCs w:val="20"/>
          <w:u w:val="single"/>
          <w:shd w:val="clear" w:color="auto" w:fill="FFFFFF"/>
        </w:rPr>
      </w:pPr>
      <w:r w:rsidRPr="003F2F76">
        <w:rPr>
          <w:rFonts w:ascii="Calibri" w:hAnsi="Calibri"/>
          <w:noProof/>
          <w:position w:val="6"/>
          <w:sz w:val="22"/>
          <w:szCs w:val="22"/>
        </w:rPr>
        <w:drawing>
          <wp:inline distT="0" distB="0" distL="0" distR="0">
            <wp:extent cx="5943600" cy="2639060"/>
            <wp:effectExtent l="0" t="0" r="0" b="8890"/>
            <wp:docPr id="3689" name="Рисунок 2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34"/>
                    <pic:cNvPicPr>
                      <a:picLocks noChangeAspect="1" noChangeArrowheads="1"/>
                    </pic:cNvPicPr>
                  </pic:nvPicPr>
                  <pic:blipFill>
                    <a:blip r:embed="rId576"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77">
                              <a14:imgEffect>
                                <a14:sharpenSoften amount="29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5003" cy="2639683"/>
                    </a:xfrm>
                    <a:prstGeom prst="rect">
                      <a:avLst/>
                    </a:prstGeom>
                    <a:noFill/>
                    <a:ln>
                      <a:noFill/>
                    </a:ln>
                  </pic:spPr>
                </pic:pic>
              </a:graphicData>
            </a:graphic>
          </wp:inline>
        </w:drawing>
      </w:r>
    </w:p>
    <w:p w:rsidR="00025B56" w:rsidRPr="003F2F76" w:rsidRDefault="00025B56" w:rsidP="00BB4D1F">
      <w:pPr>
        <w:autoSpaceDE w:val="0"/>
        <w:autoSpaceDN w:val="0"/>
        <w:adjustRightInd w:val="0"/>
        <w:ind w:firstLine="709"/>
        <w:jc w:val="both"/>
        <w:rPr>
          <w:rFonts w:eastAsia="Calibri"/>
          <w:color w:val="000000"/>
          <w:position w:val="6"/>
          <w:sz w:val="26"/>
          <w:szCs w:val="26"/>
          <w:lang w:eastAsia="en-US"/>
        </w:rPr>
      </w:pPr>
      <w:r w:rsidRPr="003F2F76">
        <w:rPr>
          <w:rFonts w:eastAsia="Calibri"/>
          <w:color w:val="000000"/>
          <w:position w:val="6"/>
          <w:sz w:val="26"/>
          <w:szCs w:val="26"/>
          <w:lang w:eastAsia="en-US"/>
        </w:rPr>
        <w:t xml:space="preserve">Варианты оборудованных площадок кафе в зависимости от вида устройств для защиты от дождя и солнечных лучей: </w:t>
      </w:r>
    </w:p>
    <w:p w:rsidR="00025B56" w:rsidRPr="003F2F76" w:rsidRDefault="00625263" w:rsidP="00BB4D1F">
      <w:pPr>
        <w:autoSpaceDE w:val="0"/>
        <w:autoSpaceDN w:val="0"/>
        <w:adjustRightInd w:val="0"/>
        <w:ind w:firstLine="709"/>
        <w:jc w:val="both"/>
        <w:rPr>
          <w:rFonts w:eastAsia="Calibri"/>
          <w:color w:val="000000"/>
          <w:position w:val="6"/>
          <w:sz w:val="26"/>
          <w:szCs w:val="26"/>
          <w:lang w:eastAsia="en-US"/>
        </w:rPr>
      </w:pPr>
      <w:r w:rsidRPr="003F2F76">
        <w:rPr>
          <w:rFonts w:eastAsia="Calibri"/>
          <w:color w:val="000000"/>
          <w:position w:val="6"/>
          <w:sz w:val="26"/>
          <w:szCs w:val="26"/>
          <w:lang w:eastAsia="en-US"/>
        </w:rPr>
        <w:t xml:space="preserve">- </w:t>
      </w:r>
      <w:r w:rsidR="00025B56" w:rsidRPr="003F2F76">
        <w:rPr>
          <w:rFonts w:eastAsia="Calibri"/>
          <w:color w:val="000000"/>
          <w:position w:val="6"/>
          <w:sz w:val="26"/>
          <w:szCs w:val="26"/>
          <w:lang w:eastAsia="en-US"/>
        </w:rPr>
        <w:t xml:space="preserve">открытая площадка; </w:t>
      </w:r>
    </w:p>
    <w:p w:rsidR="00025B56" w:rsidRPr="003F2F76" w:rsidRDefault="00625263" w:rsidP="00BB4D1F">
      <w:pPr>
        <w:autoSpaceDE w:val="0"/>
        <w:autoSpaceDN w:val="0"/>
        <w:adjustRightInd w:val="0"/>
        <w:ind w:firstLine="709"/>
        <w:jc w:val="both"/>
        <w:rPr>
          <w:rFonts w:eastAsia="Calibri"/>
          <w:color w:val="000000"/>
          <w:position w:val="6"/>
          <w:sz w:val="26"/>
          <w:szCs w:val="26"/>
          <w:lang w:eastAsia="en-US"/>
        </w:rPr>
      </w:pPr>
      <w:r w:rsidRPr="003F2F76">
        <w:rPr>
          <w:rFonts w:eastAsia="Calibri"/>
          <w:color w:val="000000"/>
          <w:position w:val="6"/>
          <w:sz w:val="26"/>
          <w:szCs w:val="26"/>
          <w:lang w:eastAsia="en-US"/>
        </w:rPr>
        <w:t xml:space="preserve">- </w:t>
      </w:r>
      <w:r w:rsidR="00025B56" w:rsidRPr="003F2F76">
        <w:rPr>
          <w:rFonts w:eastAsia="Calibri"/>
          <w:color w:val="000000"/>
          <w:position w:val="6"/>
          <w:sz w:val="26"/>
          <w:szCs w:val="26"/>
          <w:lang w:eastAsia="en-US"/>
        </w:rPr>
        <w:t xml:space="preserve">площадка с однокупольными зонтами; </w:t>
      </w:r>
    </w:p>
    <w:p w:rsidR="00025B56" w:rsidRPr="003F2F76" w:rsidRDefault="00625263" w:rsidP="00BB4D1F">
      <w:pPr>
        <w:autoSpaceDE w:val="0"/>
        <w:autoSpaceDN w:val="0"/>
        <w:adjustRightInd w:val="0"/>
        <w:ind w:firstLine="709"/>
        <w:jc w:val="both"/>
        <w:rPr>
          <w:rFonts w:eastAsia="Calibri"/>
          <w:color w:val="000000"/>
          <w:position w:val="6"/>
          <w:sz w:val="26"/>
          <w:szCs w:val="26"/>
          <w:lang w:eastAsia="en-US"/>
        </w:rPr>
      </w:pPr>
      <w:r w:rsidRPr="003F2F76">
        <w:rPr>
          <w:rFonts w:eastAsia="Calibri"/>
          <w:color w:val="000000"/>
          <w:position w:val="6"/>
          <w:sz w:val="26"/>
          <w:szCs w:val="26"/>
          <w:lang w:eastAsia="en-US"/>
        </w:rPr>
        <w:t xml:space="preserve">- </w:t>
      </w:r>
      <w:r w:rsidR="00025B56" w:rsidRPr="003F2F76">
        <w:rPr>
          <w:rFonts w:eastAsia="Calibri"/>
          <w:color w:val="000000"/>
          <w:position w:val="6"/>
          <w:sz w:val="26"/>
          <w:szCs w:val="26"/>
          <w:lang w:eastAsia="en-US"/>
        </w:rPr>
        <w:t xml:space="preserve">площадка с многокупольными зонтами; </w:t>
      </w:r>
    </w:p>
    <w:p w:rsidR="00025B56" w:rsidRPr="003F2F76" w:rsidRDefault="00625263" w:rsidP="00BB4D1F">
      <w:pPr>
        <w:autoSpaceDE w:val="0"/>
        <w:autoSpaceDN w:val="0"/>
        <w:adjustRightInd w:val="0"/>
        <w:ind w:firstLine="709"/>
        <w:jc w:val="both"/>
        <w:rPr>
          <w:rFonts w:eastAsia="Calibri"/>
          <w:color w:val="000000"/>
          <w:position w:val="6"/>
          <w:sz w:val="26"/>
          <w:szCs w:val="26"/>
          <w:lang w:eastAsia="en-US"/>
        </w:rPr>
      </w:pPr>
      <w:r w:rsidRPr="003F2F76">
        <w:rPr>
          <w:rFonts w:eastAsia="Calibri"/>
          <w:color w:val="000000"/>
          <w:position w:val="6"/>
          <w:sz w:val="26"/>
          <w:szCs w:val="26"/>
          <w:lang w:eastAsia="en-US"/>
        </w:rPr>
        <w:t xml:space="preserve">- </w:t>
      </w:r>
      <w:r w:rsidR="00025B56" w:rsidRPr="003F2F76">
        <w:rPr>
          <w:rFonts w:eastAsia="Calibri"/>
          <w:color w:val="000000"/>
          <w:position w:val="6"/>
          <w:sz w:val="26"/>
          <w:szCs w:val="26"/>
          <w:lang w:eastAsia="en-US"/>
        </w:rPr>
        <w:t xml:space="preserve">площадка с двухсторонней маркизой; </w:t>
      </w:r>
    </w:p>
    <w:p w:rsidR="00025B56" w:rsidRPr="003F2F76" w:rsidRDefault="00625263" w:rsidP="00BB4D1F">
      <w:pPr>
        <w:autoSpaceDE w:val="0"/>
        <w:autoSpaceDN w:val="0"/>
        <w:adjustRightInd w:val="0"/>
        <w:ind w:firstLine="709"/>
        <w:jc w:val="both"/>
        <w:rPr>
          <w:rFonts w:eastAsia="Calibri"/>
          <w:color w:val="000000"/>
          <w:position w:val="6"/>
          <w:sz w:val="26"/>
          <w:szCs w:val="26"/>
          <w:lang w:eastAsia="en-US"/>
        </w:rPr>
      </w:pPr>
      <w:r w:rsidRPr="003F2F76">
        <w:rPr>
          <w:rFonts w:eastAsia="Calibri"/>
          <w:color w:val="000000"/>
          <w:position w:val="6"/>
          <w:sz w:val="26"/>
          <w:szCs w:val="26"/>
          <w:lang w:eastAsia="en-US"/>
        </w:rPr>
        <w:t xml:space="preserve">- </w:t>
      </w:r>
      <w:r w:rsidR="00025B56" w:rsidRPr="003F2F76">
        <w:rPr>
          <w:rFonts w:eastAsia="Calibri"/>
          <w:color w:val="000000"/>
          <w:position w:val="6"/>
          <w:sz w:val="26"/>
          <w:szCs w:val="26"/>
          <w:lang w:eastAsia="en-US"/>
        </w:rPr>
        <w:t>площадка со сборно-разборнойперголой</w:t>
      </w:r>
      <w:r w:rsidR="00CC3B88" w:rsidRPr="003F2F76">
        <w:rPr>
          <w:rFonts w:eastAsia="Calibri"/>
          <w:color w:val="000000"/>
          <w:position w:val="6"/>
          <w:sz w:val="26"/>
          <w:szCs w:val="26"/>
          <w:lang w:eastAsia="en-US"/>
        </w:rPr>
        <w:t>.</w:t>
      </w:r>
    </w:p>
    <w:p w:rsidR="00025B56" w:rsidRPr="003F2F76" w:rsidRDefault="00025B56" w:rsidP="00BB4D1F">
      <w:pPr>
        <w:ind w:right="426" w:firstLine="709"/>
        <w:contextualSpacing/>
        <w:jc w:val="both"/>
        <w:textAlignment w:val="baseline"/>
        <w:rPr>
          <w:rFonts w:eastAsia="Calibri"/>
          <w:iCs/>
          <w:color w:val="000000"/>
          <w:position w:val="6"/>
          <w:sz w:val="26"/>
          <w:szCs w:val="26"/>
          <w:lang w:eastAsia="en-US"/>
        </w:rPr>
      </w:pPr>
      <w:r w:rsidRPr="003F2F76">
        <w:rPr>
          <w:rFonts w:eastAsia="Calibri"/>
          <w:iCs/>
          <w:color w:val="000000"/>
          <w:position w:val="6"/>
          <w:sz w:val="26"/>
          <w:szCs w:val="26"/>
          <w:lang w:eastAsia="en-US"/>
        </w:rPr>
        <w:t>Примечание: допускается совмещение устройств на одной площадке</w:t>
      </w:r>
      <w:r w:rsidR="00CC3B88" w:rsidRPr="003F2F76">
        <w:rPr>
          <w:rFonts w:eastAsia="Calibri"/>
          <w:iCs/>
          <w:color w:val="000000"/>
          <w:position w:val="6"/>
          <w:sz w:val="26"/>
          <w:szCs w:val="26"/>
          <w:lang w:eastAsia="en-US"/>
        </w:rPr>
        <w:t>.</w:t>
      </w:r>
    </w:p>
    <w:p w:rsidR="00E24BB7" w:rsidRPr="003F2F76" w:rsidRDefault="00E24BB7" w:rsidP="00BB4D1F">
      <w:pPr>
        <w:ind w:right="426" w:firstLine="709"/>
        <w:contextualSpacing/>
        <w:jc w:val="both"/>
        <w:textAlignment w:val="baseline"/>
        <w:rPr>
          <w:rFonts w:eastAsia="Calibri"/>
          <w:iCs/>
          <w:color w:val="000000"/>
          <w:position w:val="6"/>
          <w:sz w:val="26"/>
          <w:szCs w:val="26"/>
          <w:lang w:eastAsia="en-US"/>
        </w:rPr>
      </w:pPr>
    </w:p>
    <w:p w:rsidR="00025B56" w:rsidRPr="003F2F76" w:rsidRDefault="00025B56" w:rsidP="00BB4D1F">
      <w:pPr>
        <w:spacing w:after="200"/>
        <w:ind w:right="426" w:firstLine="709"/>
        <w:contextualSpacing/>
        <w:jc w:val="both"/>
        <w:textAlignment w:val="baseline"/>
        <w:rPr>
          <w:position w:val="6"/>
          <w:sz w:val="24"/>
        </w:rPr>
      </w:pPr>
      <w:r w:rsidRPr="003F2F76">
        <w:rPr>
          <w:position w:val="6"/>
          <w:sz w:val="24"/>
        </w:rPr>
        <w:t>Рис. «Основные типы допустимых устройств для защиты от дождя и солнечных лучей»</w:t>
      </w:r>
    </w:p>
    <w:p w:rsidR="00025B56" w:rsidRPr="003F2F76" w:rsidRDefault="00025B56" w:rsidP="00BB4D1F">
      <w:pPr>
        <w:spacing w:after="200"/>
        <w:ind w:right="426"/>
        <w:contextualSpacing/>
        <w:jc w:val="center"/>
        <w:textAlignment w:val="baseline"/>
        <w:rPr>
          <w:spacing w:val="2"/>
          <w:position w:val="6"/>
          <w:sz w:val="20"/>
          <w:szCs w:val="20"/>
          <w:u w:val="single"/>
          <w:shd w:val="clear" w:color="auto" w:fill="FFFFFF"/>
        </w:rPr>
      </w:pPr>
      <w:r w:rsidRPr="003F2F76">
        <w:rPr>
          <w:rFonts w:ascii="Calibri" w:hAnsi="Calibri"/>
          <w:noProof/>
          <w:position w:val="6"/>
          <w:sz w:val="22"/>
          <w:szCs w:val="22"/>
        </w:rPr>
        <w:drawing>
          <wp:inline distT="0" distB="0" distL="0" distR="0">
            <wp:extent cx="4542021" cy="3626490"/>
            <wp:effectExtent l="0" t="0" r="0" b="0"/>
            <wp:docPr id="3690" name="Рисунок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1"/>
                    <pic:cNvPicPr>
                      <a:picLocks noChangeAspect="1" noChangeArrowheads="1"/>
                    </pic:cNvPicPr>
                  </pic:nvPicPr>
                  <pic:blipFill>
                    <a:blip r:embed="rId57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79">
                              <a14:imgEffect>
                                <a14:sharpenSoften amount="8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48674" cy="3631802"/>
                    </a:xfrm>
                    <a:prstGeom prst="rect">
                      <a:avLst/>
                    </a:prstGeom>
                    <a:noFill/>
                    <a:ln>
                      <a:noFill/>
                    </a:ln>
                  </pic:spPr>
                </pic:pic>
              </a:graphicData>
            </a:graphic>
          </wp:inline>
        </w:drawing>
      </w:r>
    </w:p>
    <w:p w:rsidR="00AE4061" w:rsidRDefault="00AE4061" w:rsidP="00BB4D1F">
      <w:pPr>
        <w:ind w:right="426" w:firstLine="709"/>
        <w:contextualSpacing/>
        <w:jc w:val="both"/>
        <w:textAlignment w:val="baseline"/>
        <w:rPr>
          <w:position w:val="6"/>
          <w:sz w:val="24"/>
        </w:rPr>
      </w:pPr>
    </w:p>
    <w:p w:rsidR="00025B56" w:rsidRPr="003F2F76" w:rsidRDefault="00025B56" w:rsidP="00704B66">
      <w:pPr>
        <w:ind w:right="426"/>
        <w:contextualSpacing/>
        <w:jc w:val="both"/>
        <w:textAlignment w:val="baseline"/>
        <w:rPr>
          <w:rFonts w:eastAsia="Calibri"/>
          <w:color w:val="000000"/>
          <w:position w:val="6"/>
          <w:sz w:val="24"/>
          <w:lang w:eastAsia="en-US"/>
        </w:rPr>
      </w:pPr>
      <w:r w:rsidRPr="003F2F76">
        <w:rPr>
          <w:position w:val="6"/>
          <w:sz w:val="24"/>
        </w:rPr>
        <w:t>рис. «Примеры внешнего вида сезонных (летних) кафе»</w:t>
      </w:r>
    </w:p>
    <w:p w:rsidR="00CF351A" w:rsidRPr="003F2F76" w:rsidRDefault="00025B56" w:rsidP="00BB4D1F">
      <w:pPr>
        <w:spacing w:after="200"/>
        <w:contextualSpacing/>
        <w:textAlignment w:val="baseline"/>
        <w:rPr>
          <w:spacing w:val="2"/>
          <w:position w:val="6"/>
          <w:sz w:val="24"/>
          <w:shd w:val="clear" w:color="auto" w:fill="FFFFFF"/>
        </w:rPr>
      </w:pPr>
      <w:r w:rsidRPr="003F2F76">
        <w:rPr>
          <w:rFonts w:ascii="Calibri" w:hAnsi="Calibri"/>
          <w:noProof/>
          <w:position w:val="6"/>
          <w:sz w:val="22"/>
          <w:szCs w:val="22"/>
        </w:rPr>
        <w:drawing>
          <wp:inline distT="0" distB="0" distL="0" distR="0">
            <wp:extent cx="5867400" cy="2807335"/>
            <wp:effectExtent l="0" t="0" r="0" b="0"/>
            <wp:docPr id="3691" name="Рисунок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2"/>
                    <pic:cNvPicPr>
                      <a:picLocks noChangeAspect="1" noChangeArrowheads="1"/>
                    </pic:cNvPicPr>
                  </pic:nvPicPr>
                  <pic:blipFill>
                    <a:blip r:embed="rId58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67400" cy="2807335"/>
                    </a:xfrm>
                    <a:prstGeom prst="rect">
                      <a:avLst/>
                    </a:prstGeom>
                    <a:noFill/>
                    <a:ln>
                      <a:noFill/>
                    </a:ln>
                  </pic:spPr>
                </pic:pic>
              </a:graphicData>
            </a:graphic>
          </wp:inline>
        </w:drawing>
      </w:r>
    </w:p>
    <w:p w:rsidR="00A35693" w:rsidRDefault="00A35693" w:rsidP="00BB4D1F">
      <w:pPr>
        <w:autoSpaceDE w:val="0"/>
        <w:autoSpaceDN w:val="0"/>
        <w:adjustRightInd w:val="0"/>
        <w:ind w:firstLine="709"/>
        <w:jc w:val="both"/>
        <w:rPr>
          <w:rFonts w:eastAsia="Calibri"/>
          <w:color w:val="000000"/>
          <w:position w:val="6"/>
          <w:szCs w:val="28"/>
          <w:lang w:eastAsia="en-US"/>
        </w:rPr>
      </w:pP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Ра</w:t>
      </w:r>
      <w:r w:rsidR="000E4CE8" w:rsidRPr="003F2F76">
        <w:rPr>
          <w:rFonts w:eastAsia="Calibri"/>
          <w:color w:val="000000"/>
          <w:position w:val="6"/>
          <w:szCs w:val="28"/>
          <w:lang w:eastAsia="en-US"/>
        </w:rPr>
        <w:t>змещение пергол не допускается:</w:t>
      </w:r>
    </w:p>
    <w:p w:rsidR="00025B56" w:rsidRPr="003F2F76" w:rsidRDefault="00625263"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вдо</w:t>
      </w:r>
      <w:r w:rsidR="000E4CE8" w:rsidRPr="003F2F76">
        <w:rPr>
          <w:rFonts w:eastAsia="Calibri"/>
          <w:color w:val="000000"/>
          <w:position w:val="6"/>
          <w:szCs w:val="28"/>
          <w:lang w:eastAsia="en-US"/>
        </w:rPr>
        <w:t>ль фасадов исторических зданий;</w:t>
      </w:r>
    </w:p>
    <w:p w:rsidR="00025B56" w:rsidRPr="003F2F76" w:rsidRDefault="00625263"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непосредственно между проезжей частью и фасадам</w:t>
      </w:r>
      <w:r w:rsidR="000E4CE8" w:rsidRPr="003F2F76">
        <w:rPr>
          <w:rFonts w:eastAsia="Calibri"/>
          <w:color w:val="000000"/>
          <w:position w:val="6"/>
          <w:szCs w:val="28"/>
          <w:lang w:eastAsia="en-US"/>
        </w:rPr>
        <w:t>и зданий, строений, сооружений;</w:t>
      </w:r>
    </w:p>
    <w:p w:rsidR="00025B56" w:rsidRPr="003F2F76" w:rsidRDefault="00625263" w:rsidP="00BB4D1F">
      <w:pPr>
        <w:ind w:firstLine="709"/>
        <w:contextualSpacing/>
        <w:jc w:val="both"/>
        <w:textAlignment w:val="baseline"/>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непосредственно между проезжей частью и ограждениями индивидуальной жилой застройки;</w:t>
      </w:r>
    </w:p>
    <w:p w:rsidR="00025B56" w:rsidRPr="003F2F76" w:rsidRDefault="00625263"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материал каркаса устраиваемых зонтов, пергол: металл, композитные материалы, дерево (поверхность с декоративным слоем, устойчивым к атмосферным и механическим воздействиям, неоднократному мытью агре</w:t>
      </w:r>
      <w:r w:rsidR="000E4CE8" w:rsidRPr="003F2F76">
        <w:rPr>
          <w:rFonts w:eastAsia="Calibri"/>
          <w:color w:val="000000"/>
          <w:position w:val="6"/>
          <w:szCs w:val="28"/>
          <w:lang w:eastAsia="en-US"/>
        </w:rPr>
        <w:t>ссивными растворами и щетками);</w:t>
      </w:r>
    </w:p>
    <w:p w:rsidR="00025B56" w:rsidRPr="003F2F76" w:rsidRDefault="00625263"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материал натяжной мягкой (тканой) части для зонтов, пергол: акрил (рекомендуется (дополнительно: со специальным тефлоновым покрытием и антигрибковой пропиткой</w:t>
      </w:r>
      <w:r w:rsidR="00D47C7C" w:rsidRPr="003F2F76">
        <w:rPr>
          <w:rFonts w:eastAsia="Calibri"/>
          <w:color w:val="000000"/>
          <w:position w:val="6"/>
          <w:szCs w:val="28"/>
          <w:lang w:eastAsia="en-US"/>
        </w:rPr>
        <w:t>)</w:t>
      </w:r>
      <w:r w:rsidR="00025B56" w:rsidRPr="003F2F76">
        <w:rPr>
          <w:rFonts w:eastAsia="Calibri"/>
          <w:color w:val="000000"/>
          <w:position w:val="6"/>
          <w:szCs w:val="28"/>
          <w:lang w:eastAsia="en-US"/>
        </w:rPr>
        <w:t>), полиэст</w:t>
      </w:r>
      <w:r w:rsidR="00416510" w:rsidRPr="003F2F76">
        <w:rPr>
          <w:rFonts w:eastAsia="Calibri"/>
          <w:color w:val="000000"/>
          <w:position w:val="6"/>
          <w:szCs w:val="28"/>
          <w:lang w:eastAsia="en-US"/>
        </w:rPr>
        <w:t>ер (допускается (д</w:t>
      </w:r>
      <w:r w:rsidR="00D47C7C" w:rsidRPr="003F2F76">
        <w:rPr>
          <w:rFonts w:eastAsia="Calibri"/>
          <w:color w:val="000000"/>
          <w:position w:val="6"/>
          <w:szCs w:val="28"/>
          <w:lang w:eastAsia="en-US"/>
        </w:rPr>
        <w:t xml:space="preserve">ополнительно:   </w:t>
      </w:r>
      <w:r w:rsidR="00025B56" w:rsidRPr="003F2F76">
        <w:rPr>
          <w:rFonts w:eastAsia="Calibri"/>
          <w:color w:val="000000"/>
          <w:position w:val="6"/>
          <w:szCs w:val="28"/>
          <w:lang w:eastAsia="en-US"/>
        </w:rPr>
        <w:t>с акриловым лаком и антигрибковой пропиткой</w:t>
      </w:r>
      <w:r w:rsidR="00D47C7C" w:rsidRPr="003F2F76">
        <w:rPr>
          <w:rFonts w:eastAsia="Calibri"/>
          <w:color w:val="000000"/>
          <w:position w:val="6"/>
          <w:szCs w:val="28"/>
          <w:lang w:eastAsia="en-US"/>
        </w:rPr>
        <w:t>)</w:t>
      </w:r>
      <w:r w:rsidR="00025B56" w:rsidRPr="003F2F76">
        <w:rPr>
          <w:rFonts w:eastAsia="Calibri"/>
          <w:color w:val="000000"/>
          <w:position w:val="6"/>
          <w:szCs w:val="28"/>
          <w:lang w:eastAsia="en-US"/>
        </w:rPr>
        <w:t>).</w:t>
      </w:r>
    </w:p>
    <w:p w:rsidR="00025B56" w:rsidRPr="003F2F76" w:rsidRDefault="00025B56" w:rsidP="00BB4D1F">
      <w:pPr>
        <w:autoSpaceDE w:val="0"/>
        <w:autoSpaceDN w:val="0"/>
        <w:adjustRightInd w:val="0"/>
        <w:ind w:firstLine="709"/>
        <w:jc w:val="both"/>
        <w:rPr>
          <w:rFonts w:eastAsia="Calibri"/>
          <w:color w:val="000000"/>
          <w:position w:val="6"/>
          <w:sz w:val="26"/>
          <w:szCs w:val="26"/>
          <w:lang w:eastAsia="en-US"/>
        </w:rPr>
      </w:pPr>
    </w:p>
    <w:p w:rsidR="00025B56" w:rsidRPr="003F2F76" w:rsidRDefault="00025B56" w:rsidP="00BB4D1F">
      <w:pPr>
        <w:ind w:left="-283" w:right="425" w:firstLine="283"/>
        <w:jc w:val="both"/>
        <w:rPr>
          <w:spacing w:val="2"/>
          <w:position w:val="6"/>
          <w:sz w:val="24"/>
          <w:shd w:val="clear" w:color="auto" w:fill="FFFFFF"/>
        </w:rPr>
      </w:pPr>
      <w:r w:rsidRPr="003F2F76">
        <w:rPr>
          <w:spacing w:val="2"/>
          <w:position w:val="6"/>
          <w:sz w:val="24"/>
          <w:shd w:val="clear" w:color="auto" w:fill="FFFFFF"/>
        </w:rPr>
        <w:t>Рис. «Примеры допустимого внешнего вида тканей для зонтов, маркиз, пергол»</w:t>
      </w:r>
    </w:p>
    <w:p w:rsidR="00AE4061" w:rsidRDefault="00025B56" w:rsidP="00A35693">
      <w:pPr>
        <w:spacing w:after="200"/>
        <w:jc w:val="both"/>
        <w:rPr>
          <w:rFonts w:ascii="Calibri" w:hAnsi="Calibri"/>
          <w:noProof/>
          <w:position w:val="6"/>
          <w:sz w:val="22"/>
          <w:szCs w:val="22"/>
        </w:rPr>
      </w:pPr>
      <w:bookmarkStart w:id="1" w:name="_Hlk20700441"/>
      <w:r w:rsidRPr="003F2F76">
        <w:rPr>
          <w:rFonts w:ascii="Calibri" w:hAnsi="Calibri"/>
          <w:noProof/>
          <w:position w:val="6"/>
          <w:sz w:val="22"/>
          <w:szCs w:val="22"/>
        </w:rPr>
        <w:drawing>
          <wp:inline distT="0" distB="0" distL="0" distR="0">
            <wp:extent cx="5995358" cy="2441227"/>
            <wp:effectExtent l="0" t="0" r="5715" b="0"/>
            <wp:docPr id="3692" name="Рисунок 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8"/>
                    <pic:cNvPicPr>
                      <a:picLocks noChangeAspect="1" noChangeArrowheads="1"/>
                    </pic:cNvPicPr>
                  </pic:nvPicPr>
                  <pic:blipFill>
                    <a:blip r:embed="rId58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82">
                              <a14:imgEffect>
                                <a14:sharpenSoften amount="5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95104" cy="2441124"/>
                    </a:xfrm>
                    <a:prstGeom prst="rect">
                      <a:avLst/>
                    </a:prstGeom>
                    <a:noFill/>
                    <a:ln>
                      <a:noFill/>
                    </a:ln>
                  </pic:spPr>
                </pic:pic>
              </a:graphicData>
            </a:graphic>
          </wp:inline>
        </w:drawing>
      </w:r>
      <w:bookmarkEnd w:id="1"/>
    </w:p>
    <w:p w:rsidR="00025B56" w:rsidRPr="003F2F76" w:rsidRDefault="00025B56" w:rsidP="00AE4061">
      <w:pPr>
        <w:jc w:val="both"/>
        <w:rPr>
          <w:noProof/>
          <w:position w:val="6"/>
          <w:sz w:val="26"/>
          <w:szCs w:val="26"/>
          <w:shd w:val="clear" w:color="auto" w:fill="FFFFFF"/>
        </w:rPr>
      </w:pPr>
      <w:r w:rsidRPr="003F2F76">
        <w:rPr>
          <w:noProof/>
          <w:position w:val="6"/>
          <w:sz w:val="26"/>
          <w:szCs w:val="26"/>
          <w:shd w:val="clear" w:color="auto" w:fill="FFFFFF"/>
        </w:rPr>
        <w:t>рис. «Примеры внешнего вида сезонных (летних) кафе»</w:t>
      </w:r>
      <w:r w:rsidR="0095760D" w:rsidRPr="0095760D">
        <w:rPr>
          <w:rFonts w:ascii="Calibri" w:hAnsi="Calibri"/>
          <w:noProof/>
          <w:position w:val="6"/>
          <w:sz w:val="22"/>
          <w:szCs w:val="22"/>
        </w:rPr>
        <w:pict>
          <v:group id="Группа 1637" o:spid="_x0000_s1027" style="position:absolute;left:0;text-align:left;margin-left:37.95pt;margin-top:139.8pt;width:118.45pt;height:599.7pt;flip:x;z-index:251893760;mso-position-horizontal-relative:right-margin-area;mso-position-vertical-relative:text" coordsize="3073,957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">
            <v:group id="Группа 530" o:spid="_x0000_s1028" style="position:absolute;width:3073;height:95758" coordsize="3073,95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">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Стрелка: пятиугольник 1639" o:spid="_x0000_s1029" type="#_x0000_t15" style="position:absolute;left:-46342;top:46342;width:95758;height:3073;rotation:-9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" adj="21253" fillcolor="#f8fde7" stroked="f" strokeweight="1pt">
                <v:textbox>
                  <w:txbxContent>
                    <w:p w:rsidR="0087494E" w:rsidRDefault="0087494E" w:rsidP="00025B56">
                      <w:pPr>
                        <w:rPr>
                          <w:rFonts w:ascii="Century Gothic" w:hAnsi="Century Gothic"/>
                          <w:b/>
                          <w:bCs/>
                          <w:color w:val="C0EB35"/>
                          <w:szCs w:val="28"/>
                        </w:rPr>
                      </w:pPr>
                      <w:r>
                        <w:rPr>
                          <w:rFonts w:ascii="Century Gothic" w:hAnsi="Century Gothic"/>
                          <w:b/>
                          <w:bCs/>
                          <w:color w:val="C0EB35"/>
                          <w:szCs w:val="28"/>
                        </w:rPr>
                        <w:t xml:space="preserve">            ПУНКТ БЫСТРОГО ПИТАНИЯ С ПЛОЩАДКОЙ СЕЗОННОГО (ЛЕТНЕГО) КАФЕ</w:t>
                      </w:r>
                    </w:p>
                  </w:txbxContent>
                </v:textbox>
              </v:shape>
              <v:shape id="Рисунок 533" o:spid="_x0000_s1030" type="#_x0000_t75" style="position:absolute;left:482;top:91234;width:2235;height:2255;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">
                <v:imagedata r:id="rId583" o:title="" croptop="7585f" cropbottom="42163f" cropleft="10728f" cropright="46002f"/>
                <v:path arrowok="t"/>
              </v:shape>
            </v:group>
            <v:shape id="Рисунок 531" o:spid="_x0000_s1031" type="#_x0000_t75" style="position:absolute;left:472;top:88863;width:2248;height:2261;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">
              <v:imagedata r:id="rId584" o:title="" croptop="24639f" cropbottom="25109f" cropleft="10728f" cropright="46002f"/>
              <v:path arrowok="t"/>
            </v:shape>
            <w10:wrap anchorx="margin"/>
          </v:group>
        </w:pict>
      </w:r>
    </w:p>
    <w:p w:rsidR="00025B56" w:rsidRPr="003F2F76" w:rsidRDefault="00025B56" w:rsidP="00BB4D1F">
      <w:pPr>
        <w:spacing w:after="200"/>
        <w:jc w:val="both"/>
        <w:textAlignment w:val="baseline"/>
        <w:rPr>
          <w:rFonts w:ascii="Century Gothic" w:hAnsi="Century Gothic"/>
          <w:color w:val="349A98"/>
          <w:position w:val="6"/>
          <w:sz w:val="22"/>
          <w:szCs w:val="22"/>
        </w:rPr>
      </w:pPr>
      <w:r w:rsidRPr="003F2F76">
        <w:rPr>
          <w:rFonts w:ascii="Calibri" w:hAnsi="Calibri"/>
          <w:noProof/>
          <w:position w:val="6"/>
          <w:sz w:val="22"/>
          <w:szCs w:val="22"/>
        </w:rPr>
        <w:drawing>
          <wp:inline distT="0" distB="0" distL="0" distR="0">
            <wp:extent cx="3667125" cy="1504950"/>
            <wp:effectExtent l="0" t="0" r="9525" b="0"/>
            <wp:docPr id="3693" name="Рисунок 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91"/>
                    <pic:cNvPicPr>
                      <a:picLocks noChangeAspect="1" noChangeArrowheads="1"/>
                    </pic:cNvPicPr>
                  </pic:nvPicPr>
                  <pic:blipFill>
                    <a:blip r:embed="rId58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74450" cy="1507956"/>
                    </a:xfrm>
                    <a:prstGeom prst="rect">
                      <a:avLst/>
                    </a:prstGeom>
                    <a:noFill/>
                    <a:ln>
                      <a:noFill/>
                    </a:ln>
                  </pic:spPr>
                </pic:pic>
              </a:graphicData>
            </a:graphic>
          </wp:inline>
        </w:drawing>
      </w:r>
      <w:r w:rsidRPr="003F2F76">
        <w:rPr>
          <w:rFonts w:ascii="Calibri" w:hAnsi="Calibri"/>
          <w:noProof/>
          <w:position w:val="6"/>
          <w:sz w:val="22"/>
          <w:szCs w:val="22"/>
        </w:rPr>
        <w:drawing>
          <wp:inline distT="0" distB="0" distL="0" distR="0">
            <wp:extent cx="3724275" cy="1447800"/>
            <wp:effectExtent l="0" t="0" r="9525" b="0"/>
            <wp:docPr id="3694" name="Рисунок 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93"/>
                    <pic:cNvPicPr>
                      <a:picLocks noChangeAspect="1" noChangeArrowheads="1"/>
                    </pic:cNvPicPr>
                  </pic:nvPicPr>
                  <pic:blipFill>
                    <a:blip r:embed="rId58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24275" cy="1447800"/>
                    </a:xfrm>
                    <a:prstGeom prst="rect">
                      <a:avLst/>
                    </a:prstGeom>
                    <a:noFill/>
                    <a:ln>
                      <a:noFill/>
                    </a:ln>
                  </pic:spPr>
                </pic:pic>
              </a:graphicData>
            </a:graphic>
          </wp:inline>
        </w:drawing>
      </w:r>
    </w:p>
    <w:p w:rsidR="00025B56" w:rsidRPr="003F2F76" w:rsidRDefault="00025B56" w:rsidP="00BB4D1F">
      <w:pPr>
        <w:spacing w:after="200"/>
        <w:jc w:val="both"/>
        <w:textAlignment w:val="baseline"/>
        <w:rPr>
          <w:rFonts w:ascii="Century Gothic" w:hAnsi="Century Gothic"/>
          <w:color w:val="349A98"/>
          <w:position w:val="6"/>
          <w:sz w:val="22"/>
          <w:szCs w:val="22"/>
        </w:rPr>
      </w:pPr>
      <w:r w:rsidRPr="003F2F76">
        <w:rPr>
          <w:rFonts w:ascii="Calibri" w:hAnsi="Calibri"/>
          <w:noProof/>
          <w:position w:val="6"/>
          <w:sz w:val="22"/>
          <w:szCs w:val="22"/>
        </w:rPr>
        <w:drawing>
          <wp:inline distT="0" distB="0" distL="0" distR="0">
            <wp:extent cx="3790950" cy="1524000"/>
            <wp:effectExtent l="0" t="0" r="0" b="0"/>
            <wp:docPr id="3695" name="Рисунок 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94"/>
                    <pic:cNvPicPr>
                      <a:picLocks noChangeAspect="1" noChangeArrowheads="1"/>
                    </pic:cNvPicPr>
                  </pic:nvPicPr>
                  <pic:blipFill>
                    <a:blip r:embed="rId58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90950" cy="1524000"/>
                    </a:xfrm>
                    <a:prstGeom prst="rect">
                      <a:avLst/>
                    </a:prstGeom>
                    <a:noFill/>
                    <a:ln>
                      <a:noFill/>
                    </a:ln>
                  </pic:spPr>
                </pic:pic>
              </a:graphicData>
            </a:graphic>
          </wp:inline>
        </w:drawing>
      </w:r>
      <w:r w:rsidRPr="003F2F76">
        <w:rPr>
          <w:rFonts w:ascii="Calibri" w:hAnsi="Calibri"/>
          <w:noProof/>
          <w:position w:val="6"/>
          <w:sz w:val="22"/>
          <w:szCs w:val="22"/>
        </w:rPr>
        <w:drawing>
          <wp:inline distT="0" distB="0" distL="0" distR="0">
            <wp:extent cx="3810000" cy="1581150"/>
            <wp:effectExtent l="0" t="0" r="0" b="0"/>
            <wp:docPr id="3696" name="Рисунок 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5"/>
                    <pic:cNvPicPr>
                      <a:picLocks noChangeAspect="1" noChangeArrowheads="1"/>
                    </pic:cNvPicPr>
                  </pic:nvPicPr>
                  <pic:blipFill>
                    <a:blip r:embed="rId58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0000" cy="1581150"/>
                    </a:xfrm>
                    <a:prstGeom prst="rect">
                      <a:avLst/>
                    </a:prstGeom>
                    <a:noFill/>
                    <a:ln>
                      <a:noFill/>
                    </a:ln>
                  </pic:spPr>
                </pic:pic>
              </a:graphicData>
            </a:graphic>
          </wp:inline>
        </w:drawing>
      </w:r>
    </w:p>
    <w:p w:rsidR="00CC3B88"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Не допускается</w:t>
      </w:r>
      <w:r w:rsidR="00CC3B88" w:rsidRPr="003F2F76">
        <w:rPr>
          <w:rFonts w:eastAsia="Calibri"/>
          <w:color w:val="000000"/>
          <w:position w:val="6"/>
          <w:szCs w:val="28"/>
          <w:lang w:eastAsia="en-US"/>
        </w:rPr>
        <w:t>:</w:t>
      </w:r>
    </w:p>
    <w:p w:rsidR="00025B56" w:rsidRPr="003F2F76" w:rsidRDefault="00CC3B88"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w:t>
      </w:r>
      <w:r w:rsidR="00025B56" w:rsidRPr="003F2F76">
        <w:rPr>
          <w:rFonts w:eastAsia="Calibri"/>
          <w:color w:val="000000"/>
          <w:position w:val="6"/>
          <w:szCs w:val="28"/>
          <w:lang w:eastAsia="en-US"/>
        </w:rPr>
        <w:t xml:space="preserve"> крепление натяжной части (маркиз) к фасадам, деревьям, кустарнику, ограждениям, опорам освещения, иным элементам, не являющимся специально установленными на тех</w:t>
      </w:r>
      <w:r w:rsidR="000E4CE8" w:rsidRPr="003F2F76">
        <w:rPr>
          <w:rFonts w:eastAsia="Calibri"/>
          <w:color w:val="000000"/>
          <w:position w:val="6"/>
          <w:szCs w:val="28"/>
          <w:lang w:eastAsia="en-US"/>
        </w:rPr>
        <w:t>нологическом настиле перголами;</w:t>
      </w:r>
    </w:p>
    <w:p w:rsidR="00025B56" w:rsidRPr="003F2F76" w:rsidRDefault="00CC3B88"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покрытие площадки сезонного (летнего) кафе с количеством мест 10 и более - техноло</w:t>
      </w:r>
      <w:r w:rsidR="000E4CE8" w:rsidRPr="003F2F76">
        <w:rPr>
          <w:rFonts w:eastAsia="Calibri"/>
          <w:color w:val="000000"/>
          <w:position w:val="6"/>
          <w:szCs w:val="28"/>
          <w:lang w:eastAsia="en-US"/>
        </w:rPr>
        <w:t>гический настил, располагаемый:</w:t>
      </w:r>
    </w:p>
    <w:p w:rsidR="00025B56" w:rsidRPr="003F2F76" w:rsidRDefault="000E4CE8"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на твердых покрытиях;</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на мягких покрытиях (грунтовых, травяных, щебеночных и т.п.), при условии доступа на технологический нас</w:t>
      </w:r>
      <w:r w:rsidR="000E4CE8" w:rsidRPr="003F2F76">
        <w:rPr>
          <w:rFonts w:eastAsia="Calibri"/>
          <w:color w:val="000000"/>
          <w:position w:val="6"/>
          <w:szCs w:val="28"/>
          <w:lang w:eastAsia="en-US"/>
        </w:rPr>
        <w:t>тил только с твердого покрытия;</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покрытие площадки сезонного (летнего) кафе с количеством мест менее 10 - твердое покрытие или технологический настил</w:t>
      </w:r>
      <w:r w:rsidR="00CC3B88" w:rsidRPr="003F2F76">
        <w:rPr>
          <w:rFonts w:eastAsia="Calibri"/>
          <w:color w:val="000000"/>
          <w:position w:val="6"/>
          <w:szCs w:val="28"/>
          <w:lang w:eastAsia="en-US"/>
        </w:rPr>
        <w:t>.</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Перечень оборудования, необходимого для обслуживания покупателей (всех категорий населения) и обязательных при планировании, размещении и содержании площадки сезонног</w:t>
      </w:r>
      <w:r w:rsidR="000E4CE8" w:rsidRPr="003F2F76">
        <w:rPr>
          <w:rFonts w:eastAsia="Calibri"/>
          <w:color w:val="000000"/>
          <w:position w:val="6"/>
          <w:szCs w:val="28"/>
          <w:lang w:eastAsia="en-US"/>
        </w:rPr>
        <w:t>о (летнего) кафе:</w:t>
      </w:r>
    </w:p>
    <w:p w:rsidR="00025B56" w:rsidRPr="003F2F76" w:rsidRDefault="00025B56" w:rsidP="00BB4D1F">
      <w:pPr>
        <w:autoSpaceDE w:val="0"/>
        <w:autoSpaceDN w:val="0"/>
        <w:adjustRightInd w:val="0"/>
        <w:ind w:left="426"/>
        <w:jc w:val="both"/>
        <w:rPr>
          <w:rFonts w:eastAsia="Calibri"/>
          <w:color w:val="000000"/>
          <w:position w:val="6"/>
          <w:szCs w:val="28"/>
          <w:lang w:eastAsia="en-US"/>
        </w:rPr>
      </w:pPr>
      <w:r w:rsidRPr="003F2F76">
        <w:rPr>
          <w:rFonts w:ascii="Calibri" w:hAnsi="Calibri"/>
          <w:noProof/>
          <w:position w:val="6"/>
          <w:szCs w:val="28"/>
        </w:rPr>
        <w:drawing>
          <wp:anchor distT="0" distB="0" distL="114300" distR="114300" simplePos="0" relativeHeight="251729920" behindDoc="0" locked="0" layoutInCell="1" allowOverlap="1">
            <wp:simplePos x="0" y="0"/>
            <wp:positionH relativeFrom="margin">
              <wp:posOffset>0</wp:posOffset>
            </wp:positionH>
            <wp:positionV relativeFrom="paragraph">
              <wp:posOffset>55245</wp:posOffset>
            </wp:positionV>
            <wp:extent cx="245745" cy="245745"/>
            <wp:effectExtent l="0" t="0" r="1905" b="1905"/>
            <wp:wrapTight wrapText="bothSides">
              <wp:wrapPolygon edited="0">
                <wp:start x="0" y="0"/>
                <wp:lineTo x="0" y="20093"/>
                <wp:lineTo x="20093" y="20093"/>
                <wp:lineTo x="20093" y="0"/>
                <wp:lineTo x="0" y="0"/>
              </wp:wrapPolygon>
            </wp:wrapTight>
            <wp:docPr id="3697" name="Рисунок 2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74"/>
                    <pic:cNvPicPr>
                      <a:picLocks noChangeAspect="1" noChangeArrowheads="1"/>
                    </pic:cNvPicPr>
                  </pic:nvPicPr>
                  <pic:blipFill>
                    <a:blip r:embed="rId23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r w:rsidRPr="003F2F76">
        <w:rPr>
          <w:rFonts w:eastAsia="Calibri"/>
          <w:color w:val="000000"/>
          <w:position w:val="6"/>
          <w:szCs w:val="28"/>
          <w:lang w:eastAsia="en-US"/>
        </w:rPr>
        <w:t>инфо</w:t>
      </w:r>
      <w:r w:rsidR="000E4CE8" w:rsidRPr="003F2F76">
        <w:rPr>
          <w:rFonts w:eastAsia="Calibri"/>
          <w:color w:val="000000"/>
          <w:position w:val="6"/>
          <w:szCs w:val="28"/>
          <w:lang w:eastAsia="en-US"/>
        </w:rPr>
        <w:t>рмационно-декоративная вывеска;</w:t>
      </w:r>
    </w:p>
    <w:p w:rsidR="00025B56" w:rsidRPr="003F2F76" w:rsidRDefault="00212EF6" w:rsidP="00BB4D1F">
      <w:pPr>
        <w:autoSpaceDE w:val="0"/>
        <w:autoSpaceDN w:val="0"/>
        <w:adjustRightInd w:val="0"/>
        <w:ind w:left="426"/>
        <w:jc w:val="both"/>
        <w:rPr>
          <w:rFonts w:eastAsia="Calibri"/>
          <w:color w:val="000000"/>
          <w:position w:val="6"/>
          <w:szCs w:val="28"/>
          <w:lang w:eastAsia="en-US"/>
        </w:rPr>
      </w:pPr>
      <w:r w:rsidRPr="003F2F76">
        <w:rPr>
          <w:rFonts w:ascii="Calibri" w:hAnsi="Calibri"/>
          <w:noProof/>
          <w:position w:val="6"/>
          <w:szCs w:val="28"/>
        </w:rPr>
        <w:drawing>
          <wp:anchor distT="0" distB="0" distL="114300" distR="114300" simplePos="0" relativeHeight="251726848" behindDoc="0" locked="0" layoutInCell="1" allowOverlap="1">
            <wp:simplePos x="0" y="0"/>
            <wp:positionH relativeFrom="margin">
              <wp:posOffset>0</wp:posOffset>
            </wp:positionH>
            <wp:positionV relativeFrom="paragraph">
              <wp:posOffset>92075</wp:posOffset>
            </wp:positionV>
            <wp:extent cx="245745" cy="245745"/>
            <wp:effectExtent l="0" t="0" r="1905" b="1905"/>
            <wp:wrapTight wrapText="bothSides">
              <wp:wrapPolygon edited="0">
                <wp:start x="0" y="0"/>
                <wp:lineTo x="0" y="20093"/>
                <wp:lineTo x="20093" y="20093"/>
                <wp:lineTo x="20093" y="0"/>
                <wp:lineTo x="0" y="0"/>
              </wp:wrapPolygon>
            </wp:wrapTight>
            <wp:docPr id="3698" name="Рисунок 2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73"/>
                    <pic:cNvPicPr>
                      <a:picLocks noChangeAspect="1" noChangeArrowheads="1"/>
                    </pic:cNvPicPr>
                  </pic:nvPicPr>
                  <pic:blipFill>
                    <a:blip r:embed="rId23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r w:rsidR="000E4CE8" w:rsidRPr="003F2F76">
        <w:rPr>
          <w:rFonts w:eastAsia="Calibri"/>
          <w:color w:val="000000"/>
          <w:position w:val="6"/>
          <w:szCs w:val="28"/>
          <w:lang w:eastAsia="en-US"/>
        </w:rPr>
        <w:t>информационная доска;</w:t>
      </w:r>
    </w:p>
    <w:p w:rsidR="00025B56" w:rsidRPr="003F2F76" w:rsidRDefault="00025B56" w:rsidP="00BB4D1F">
      <w:pPr>
        <w:autoSpaceDE w:val="0"/>
        <w:autoSpaceDN w:val="0"/>
        <w:adjustRightInd w:val="0"/>
        <w:ind w:left="426"/>
        <w:jc w:val="both"/>
        <w:rPr>
          <w:rFonts w:eastAsia="Calibri"/>
          <w:color w:val="000000"/>
          <w:position w:val="6"/>
          <w:szCs w:val="28"/>
          <w:lang w:eastAsia="en-US"/>
        </w:rPr>
      </w:pPr>
      <w:r w:rsidRPr="003F2F76">
        <w:rPr>
          <w:rFonts w:ascii="Calibri" w:hAnsi="Calibri"/>
          <w:noProof/>
          <w:position w:val="6"/>
          <w:szCs w:val="28"/>
        </w:rPr>
        <w:drawing>
          <wp:anchor distT="0" distB="0" distL="114300" distR="114300" simplePos="0" relativeHeight="251700224" behindDoc="0" locked="0" layoutInCell="1" allowOverlap="1">
            <wp:simplePos x="0" y="0"/>
            <wp:positionH relativeFrom="margin">
              <wp:posOffset>0</wp:posOffset>
            </wp:positionH>
            <wp:positionV relativeFrom="paragraph">
              <wp:posOffset>37465</wp:posOffset>
            </wp:positionV>
            <wp:extent cx="245745" cy="245745"/>
            <wp:effectExtent l="0" t="0" r="1905" b="1905"/>
            <wp:wrapTight wrapText="bothSides">
              <wp:wrapPolygon edited="0">
                <wp:start x="0" y="0"/>
                <wp:lineTo x="0" y="20093"/>
                <wp:lineTo x="20093" y="20093"/>
                <wp:lineTo x="20093" y="0"/>
                <wp:lineTo x="0" y="0"/>
              </wp:wrapPolygon>
            </wp:wrapTight>
            <wp:docPr id="3699" name="Рисунок 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9"/>
                    <pic:cNvPicPr>
                      <a:picLocks noChangeAspect="1" noChangeArrowheads="1"/>
                    </pic:cNvPicPr>
                  </pic:nvPicPr>
                  <pic:blipFill>
                    <a:blip r:embed="rId23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r w:rsidRPr="003F2F76">
        <w:rPr>
          <w:rFonts w:eastAsia="Calibri"/>
          <w:color w:val="000000"/>
          <w:position w:val="6"/>
          <w:szCs w:val="28"/>
          <w:lang w:eastAsia="en-US"/>
        </w:rPr>
        <w:t>твердое покры</w:t>
      </w:r>
      <w:r w:rsidR="000E4CE8" w:rsidRPr="003F2F76">
        <w:rPr>
          <w:rFonts w:eastAsia="Calibri"/>
          <w:color w:val="000000"/>
          <w:position w:val="6"/>
          <w:szCs w:val="28"/>
          <w:lang w:eastAsia="en-US"/>
        </w:rPr>
        <w:t>тие или технологический настил;</w:t>
      </w:r>
    </w:p>
    <w:p w:rsidR="00025B56" w:rsidRPr="003F2F76" w:rsidRDefault="00212EF6" w:rsidP="00BB4D1F">
      <w:pPr>
        <w:autoSpaceDE w:val="0"/>
        <w:autoSpaceDN w:val="0"/>
        <w:adjustRightInd w:val="0"/>
        <w:ind w:left="426"/>
        <w:jc w:val="both"/>
        <w:rPr>
          <w:rFonts w:eastAsia="Calibri"/>
          <w:color w:val="000000"/>
          <w:position w:val="6"/>
          <w:szCs w:val="28"/>
          <w:lang w:eastAsia="en-US"/>
        </w:rPr>
      </w:pPr>
      <w:r w:rsidRPr="003F2F76">
        <w:rPr>
          <w:rFonts w:ascii="Calibri" w:hAnsi="Calibri"/>
          <w:noProof/>
          <w:position w:val="6"/>
          <w:szCs w:val="28"/>
        </w:rPr>
        <w:drawing>
          <wp:anchor distT="0" distB="0" distL="114300" distR="114300" simplePos="0" relativeHeight="251731968" behindDoc="0" locked="0" layoutInCell="1" allowOverlap="1">
            <wp:simplePos x="0" y="0"/>
            <wp:positionH relativeFrom="margin">
              <wp:posOffset>0</wp:posOffset>
            </wp:positionH>
            <wp:positionV relativeFrom="paragraph">
              <wp:posOffset>287655</wp:posOffset>
            </wp:positionV>
            <wp:extent cx="245745" cy="245745"/>
            <wp:effectExtent l="0" t="0" r="1905" b="1905"/>
            <wp:wrapTight wrapText="bothSides">
              <wp:wrapPolygon edited="0">
                <wp:start x="0" y="0"/>
                <wp:lineTo x="0" y="20093"/>
                <wp:lineTo x="20093" y="20093"/>
                <wp:lineTo x="20093" y="0"/>
                <wp:lineTo x="0" y="0"/>
              </wp:wrapPolygon>
            </wp:wrapTight>
            <wp:docPr id="3701" name="Рисунок 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41"/>
                    <pic:cNvPicPr>
                      <a:picLocks noChangeAspect="1" noChangeArrowheads="1"/>
                    </pic:cNvPicPr>
                  </pic:nvPicPr>
                  <pic:blipFill>
                    <a:blip r:embed="rId58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r w:rsidR="00025B56" w:rsidRPr="003F2F76">
        <w:rPr>
          <w:rFonts w:ascii="Calibri" w:hAnsi="Calibri"/>
          <w:noProof/>
          <w:position w:val="6"/>
          <w:szCs w:val="28"/>
        </w:rPr>
        <w:drawing>
          <wp:anchor distT="0" distB="0" distL="114300" distR="114300" simplePos="0" relativeHeight="251713536" behindDoc="0" locked="0" layoutInCell="1" allowOverlap="1">
            <wp:simplePos x="0" y="0"/>
            <wp:positionH relativeFrom="margin">
              <wp:posOffset>-1270</wp:posOffset>
            </wp:positionH>
            <wp:positionV relativeFrom="paragraph">
              <wp:posOffset>41910</wp:posOffset>
            </wp:positionV>
            <wp:extent cx="245745" cy="245745"/>
            <wp:effectExtent l="0" t="0" r="1905" b="1905"/>
            <wp:wrapTight wrapText="bothSides">
              <wp:wrapPolygon edited="0">
                <wp:start x="0" y="0"/>
                <wp:lineTo x="0" y="20093"/>
                <wp:lineTo x="20093" y="20093"/>
                <wp:lineTo x="20093" y="0"/>
                <wp:lineTo x="0" y="0"/>
              </wp:wrapPolygon>
            </wp:wrapTight>
            <wp:docPr id="3700" name="Рисунок 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40"/>
                    <pic:cNvPicPr>
                      <a:picLocks noChangeAspect="1" noChangeArrowheads="1"/>
                    </pic:cNvPicPr>
                  </pic:nvPicPr>
                  <pic:blipFill>
                    <a:blip r:embed="rId59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r w:rsidR="00025B56" w:rsidRPr="003F2F76">
        <w:rPr>
          <w:rFonts w:eastAsia="Calibri"/>
          <w:color w:val="000000"/>
          <w:position w:val="6"/>
          <w:szCs w:val="28"/>
          <w:lang w:eastAsia="en-US"/>
        </w:rPr>
        <w:t>визуально проницаемое пе</w:t>
      </w:r>
      <w:r w:rsidR="000E4CE8" w:rsidRPr="003F2F76">
        <w:rPr>
          <w:rFonts w:eastAsia="Calibri"/>
          <w:color w:val="000000"/>
          <w:position w:val="6"/>
          <w:szCs w:val="28"/>
          <w:lang w:eastAsia="en-US"/>
        </w:rPr>
        <w:t>риметральное низкое ограждение;</w:t>
      </w:r>
    </w:p>
    <w:p w:rsidR="00025B56" w:rsidRPr="003F2F76" w:rsidRDefault="00025B56" w:rsidP="00212EF6">
      <w:pPr>
        <w:ind w:left="426"/>
        <w:contextualSpacing/>
        <w:jc w:val="both"/>
        <w:textAlignment w:val="baseline"/>
        <w:rPr>
          <w:rFonts w:eastAsia="Calibri"/>
          <w:color w:val="000000"/>
          <w:position w:val="6"/>
          <w:szCs w:val="28"/>
          <w:lang w:eastAsia="en-US"/>
        </w:rPr>
      </w:pPr>
      <w:r w:rsidRPr="003F2F76">
        <w:rPr>
          <w:rFonts w:eastAsia="Calibri"/>
          <w:color w:val="000000"/>
          <w:position w:val="6"/>
          <w:szCs w:val="28"/>
          <w:lang w:eastAsia="en-US"/>
        </w:rPr>
        <w:t>уличная мебель (столы, стулья и (или) кресла, и (или) диваны, и (</w:t>
      </w:r>
      <w:r w:rsidR="000E4CE8" w:rsidRPr="003F2F76">
        <w:rPr>
          <w:rFonts w:eastAsia="Calibri"/>
          <w:color w:val="000000"/>
          <w:position w:val="6"/>
          <w:szCs w:val="28"/>
          <w:lang w:eastAsia="en-US"/>
        </w:rPr>
        <w:t>или) лавки);</w:t>
      </w:r>
    </w:p>
    <w:p w:rsidR="00025B56" w:rsidRPr="003F2F76" w:rsidRDefault="00212EF6" w:rsidP="00212EF6">
      <w:pPr>
        <w:autoSpaceDE w:val="0"/>
        <w:autoSpaceDN w:val="0"/>
        <w:adjustRightInd w:val="0"/>
        <w:ind w:left="426"/>
        <w:jc w:val="both"/>
        <w:rPr>
          <w:rFonts w:eastAsia="Calibri"/>
          <w:color w:val="000000"/>
          <w:position w:val="6"/>
          <w:szCs w:val="28"/>
          <w:lang w:eastAsia="en-US"/>
        </w:rPr>
      </w:pPr>
      <w:r w:rsidRPr="003F2F76">
        <w:rPr>
          <w:rFonts w:ascii="Calibri" w:hAnsi="Calibri"/>
          <w:noProof/>
          <w:position w:val="6"/>
          <w:szCs w:val="28"/>
        </w:rPr>
        <w:drawing>
          <wp:anchor distT="0" distB="0" distL="114300" distR="114300" simplePos="0" relativeHeight="251895808" behindDoc="0" locked="0" layoutInCell="1" allowOverlap="1">
            <wp:simplePos x="0" y="0"/>
            <wp:positionH relativeFrom="margin">
              <wp:posOffset>2540</wp:posOffset>
            </wp:positionH>
            <wp:positionV relativeFrom="paragraph">
              <wp:posOffset>147955</wp:posOffset>
            </wp:positionV>
            <wp:extent cx="245745" cy="245745"/>
            <wp:effectExtent l="0" t="0" r="1905" b="1905"/>
            <wp:wrapTight wrapText="bothSides">
              <wp:wrapPolygon edited="0">
                <wp:start x="0" y="0"/>
                <wp:lineTo x="0" y="20093"/>
                <wp:lineTo x="20093" y="20093"/>
                <wp:lineTo x="20093" y="0"/>
                <wp:lineTo x="0" y="0"/>
              </wp:wrapPolygon>
            </wp:wrapTight>
            <wp:docPr id="3702" name="Рисунок 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43"/>
                    <pic:cNvPicPr>
                      <a:picLocks noChangeAspect="1" noChangeArrowheads="1"/>
                    </pic:cNvPicPr>
                  </pic:nvPicPr>
                  <pic:blipFill>
                    <a:blip r:embed="rId59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6">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r w:rsidR="000E4CE8" w:rsidRPr="003F2F76">
        <w:rPr>
          <w:rFonts w:eastAsia="Calibri"/>
          <w:color w:val="000000"/>
          <w:position w:val="6"/>
          <w:szCs w:val="28"/>
          <w:lang w:eastAsia="en-US"/>
        </w:rPr>
        <w:t>универсальная урна;</w:t>
      </w:r>
    </w:p>
    <w:p w:rsidR="00025B56" w:rsidRPr="003F2F76" w:rsidRDefault="00212EF6" w:rsidP="00212EF6">
      <w:pPr>
        <w:autoSpaceDE w:val="0"/>
        <w:autoSpaceDN w:val="0"/>
        <w:adjustRightInd w:val="0"/>
        <w:ind w:left="426"/>
        <w:jc w:val="both"/>
        <w:rPr>
          <w:rFonts w:eastAsia="Calibri"/>
          <w:color w:val="000000"/>
          <w:position w:val="6"/>
          <w:szCs w:val="28"/>
          <w:lang w:eastAsia="en-US"/>
        </w:rPr>
      </w:pPr>
      <w:r w:rsidRPr="003F2F76">
        <w:rPr>
          <w:rFonts w:ascii="Calibri" w:hAnsi="Calibri"/>
          <w:noProof/>
          <w:position w:val="6"/>
          <w:szCs w:val="28"/>
        </w:rPr>
        <w:drawing>
          <wp:anchor distT="0" distB="0" distL="114300" distR="114300" simplePos="0" relativeHeight="251883520" behindDoc="0" locked="0" layoutInCell="1" allowOverlap="1">
            <wp:simplePos x="0" y="0"/>
            <wp:positionH relativeFrom="margin">
              <wp:posOffset>0</wp:posOffset>
            </wp:positionH>
            <wp:positionV relativeFrom="paragraph">
              <wp:posOffset>-134620</wp:posOffset>
            </wp:positionV>
            <wp:extent cx="245745" cy="245745"/>
            <wp:effectExtent l="0" t="0" r="1905" b="1905"/>
            <wp:wrapTight wrapText="bothSides">
              <wp:wrapPolygon edited="0">
                <wp:start x="0" y="0"/>
                <wp:lineTo x="0" y="20093"/>
                <wp:lineTo x="20093" y="20093"/>
                <wp:lineTo x="20093" y="0"/>
                <wp:lineTo x="0" y="0"/>
              </wp:wrapPolygon>
            </wp:wrapTight>
            <wp:docPr id="3704" name="Рисунок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3"/>
                    <pic:cNvPicPr>
                      <a:picLocks noChangeAspect="1" noChangeArrowheads="1"/>
                    </pic:cNvPicPr>
                  </pic:nvPicPr>
                  <pic:blipFill>
                    <a:blip r:embed="rId23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r w:rsidR="00025B56" w:rsidRPr="003F2F76">
        <w:rPr>
          <w:rFonts w:eastAsia="Calibri"/>
          <w:color w:val="000000"/>
          <w:position w:val="6"/>
          <w:szCs w:val="28"/>
          <w:lang w:eastAsia="en-US"/>
        </w:rPr>
        <w:t xml:space="preserve">объекты </w:t>
      </w:r>
      <w:r w:rsidR="000E4CE8" w:rsidRPr="003F2F76">
        <w:rPr>
          <w:rFonts w:eastAsia="Calibri"/>
          <w:color w:val="000000"/>
          <w:position w:val="6"/>
          <w:szCs w:val="28"/>
          <w:lang w:eastAsia="en-US"/>
        </w:rPr>
        <w:t>(средства) наружного освещения;</w:t>
      </w:r>
    </w:p>
    <w:p w:rsidR="00025B56" w:rsidRPr="003F2F76" w:rsidRDefault="00212EF6" w:rsidP="00212EF6">
      <w:pPr>
        <w:autoSpaceDE w:val="0"/>
        <w:autoSpaceDN w:val="0"/>
        <w:adjustRightInd w:val="0"/>
        <w:ind w:left="426"/>
        <w:jc w:val="both"/>
        <w:rPr>
          <w:rFonts w:eastAsia="Calibri"/>
          <w:color w:val="000000"/>
          <w:position w:val="6"/>
          <w:szCs w:val="28"/>
          <w:lang w:eastAsia="en-US"/>
        </w:rPr>
      </w:pPr>
      <w:r w:rsidRPr="003F2F76">
        <w:rPr>
          <w:rFonts w:ascii="Calibri" w:hAnsi="Calibri"/>
          <w:noProof/>
          <w:position w:val="6"/>
          <w:szCs w:val="28"/>
        </w:rPr>
        <w:drawing>
          <wp:anchor distT="0" distB="0" distL="114300" distR="114300" simplePos="0" relativeHeight="251894784" behindDoc="0" locked="0" layoutInCell="1" allowOverlap="1">
            <wp:simplePos x="0" y="0"/>
            <wp:positionH relativeFrom="margin">
              <wp:posOffset>3810</wp:posOffset>
            </wp:positionH>
            <wp:positionV relativeFrom="paragraph">
              <wp:posOffset>36830</wp:posOffset>
            </wp:positionV>
            <wp:extent cx="241300" cy="255270"/>
            <wp:effectExtent l="0" t="0" r="6350" b="0"/>
            <wp:wrapTight wrapText="bothSides">
              <wp:wrapPolygon edited="0">
                <wp:start x="0" y="0"/>
                <wp:lineTo x="0" y="19343"/>
                <wp:lineTo x="20463" y="19343"/>
                <wp:lineTo x="20463" y="0"/>
                <wp:lineTo x="0" y="0"/>
              </wp:wrapPolygon>
            </wp:wrapTight>
            <wp:docPr id="3705" name="Рисунок 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42"/>
                    <pic:cNvPicPr>
                      <a:picLocks noChangeAspect="1" noChangeArrowheads="1"/>
                    </pic:cNvPicPr>
                  </pic:nvPicPr>
                  <pic:blipFill>
                    <a:blip r:embed="rId23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1300" cy="255270"/>
                    </a:xfrm>
                    <a:prstGeom prst="rect">
                      <a:avLst/>
                    </a:prstGeom>
                    <a:noFill/>
                  </pic:spPr>
                </pic:pic>
              </a:graphicData>
            </a:graphic>
          </wp:anchor>
        </w:drawing>
      </w:r>
      <w:r w:rsidR="00025B56" w:rsidRPr="003F2F76">
        <w:rPr>
          <w:rFonts w:eastAsia="Calibri"/>
          <w:color w:val="000000"/>
          <w:position w:val="6"/>
          <w:szCs w:val="28"/>
          <w:lang w:eastAsia="en-US"/>
        </w:rPr>
        <w:t>элементы, обеспечивающие доступнос</w:t>
      </w:r>
      <w:r w:rsidR="000E4CE8" w:rsidRPr="003F2F76">
        <w:rPr>
          <w:rFonts w:eastAsia="Calibri"/>
          <w:color w:val="000000"/>
          <w:position w:val="6"/>
          <w:szCs w:val="28"/>
          <w:lang w:eastAsia="en-US"/>
        </w:rPr>
        <w:t>ть киоска, в том числе для МГН;</w:t>
      </w:r>
    </w:p>
    <w:p w:rsidR="00025B56" w:rsidRPr="003F2F76" w:rsidRDefault="00212EF6" w:rsidP="00212EF6">
      <w:pPr>
        <w:autoSpaceDE w:val="0"/>
        <w:autoSpaceDN w:val="0"/>
        <w:adjustRightInd w:val="0"/>
        <w:ind w:left="426"/>
        <w:jc w:val="both"/>
        <w:rPr>
          <w:rFonts w:eastAsia="Calibri"/>
          <w:color w:val="000000"/>
          <w:position w:val="6"/>
          <w:szCs w:val="28"/>
          <w:lang w:eastAsia="en-US"/>
        </w:rPr>
      </w:pPr>
      <w:r w:rsidRPr="003F2F76">
        <w:rPr>
          <w:rFonts w:ascii="Calibri" w:hAnsi="Calibri"/>
          <w:noProof/>
          <w:position w:val="6"/>
          <w:szCs w:val="28"/>
        </w:rPr>
        <w:drawing>
          <wp:anchor distT="0" distB="0" distL="114300" distR="114300" simplePos="0" relativeHeight="251896832" behindDoc="0" locked="0" layoutInCell="1" allowOverlap="1">
            <wp:simplePos x="0" y="0"/>
            <wp:positionH relativeFrom="margin">
              <wp:posOffset>12065</wp:posOffset>
            </wp:positionH>
            <wp:positionV relativeFrom="paragraph">
              <wp:posOffset>40005</wp:posOffset>
            </wp:positionV>
            <wp:extent cx="233045" cy="228600"/>
            <wp:effectExtent l="0" t="0" r="0" b="0"/>
            <wp:wrapTight wrapText="bothSides">
              <wp:wrapPolygon edited="0">
                <wp:start x="0" y="0"/>
                <wp:lineTo x="0" y="19800"/>
                <wp:lineTo x="19422" y="19800"/>
                <wp:lineTo x="19422" y="0"/>
                <wp:lineTo x="0" y="0"/>
              </wp:wrapPolygon>
            </wp:wrapTight>
            <wp:docPr id="3706" name="Рисунок 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72"/>
                    <pic:cNvPicPr>
                      <a:picLocks noChangeAspect="1" noChangeArrowheads="1"/>
                    </pic:cNvPicPr>
                  </pic:nvPicPr>
                  <pic:blipFill>
                    <a:blip r:embed="rId59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3045" cy="228600"/>
                    </a:xfrm>
                    <a:prstGeom prst="rect">
                      <a:avLst/>
                    </a:prstGeom>
                    <a:noFill/>
                  </pic:spPr>
                </pic:pic>
              </a:graphicData>
            </a:graphic>
          </wp:anchor>
        </w:drawing>
      </w:r>
      <w:r w:rsidR="000E4CE8" w:rsidRPr="003F2F76">
        <w:rPr>
          <w:rFonts w:eastAsia="Calibri"/>
          <w:color w:val="000000"/>
          <w:position w:val="6"/>
          <w:szCs w:val="28"/>
          <w:lang w:eastAsia="en-US"/>
        </w:rPr>
        <w:t>мобильное озеленение;</w:t>
      </w:r>
    </w:p>
    <w:p w:rsidR="00025B56" w:rsidRPr="003F2F76" w:rsidRDefault="00212EF6" w:rsidP="00212EF6">
      <w:pPr>
        <w:autoSpaceDE w:val="0"/>
        <w:autoSpaceDN w:val="0"/>
        <w:adjustRightInd w:val="0"/>
        <w:ind w:left="426"/>
        <w:jc w:val="both"/>
        <w:rPr>
          <w:rFonts w:eastAsia="Calibri"/>
          <w:color w:val="000000"/>
          <w:position w:val="6"/>
          <w:szCs w:val="28"/>
          <w:lang w:eastAsia="en-US"/>
        </w:rPr>
      </w:pPr>
      <w:r w:rsidRPr="003F2F76">
        <w:rPr>
          <w:rFonts w:ascii="Calibri" w:hAnsi="Calibri"/>
          <w:noProof/>
          <w:position w:val="6"/>
          <w:szCs w:val="28"/>
        </w:rPr>
        <w:drawing>
          <wp:anchor distT="0" distB="0" distL="114300" distR="114300" simplePos="0" relativeHeight="251897856" behindDoc="0" locked="0" layoutInCell="1" allowOverlap="1">
            <wp:simplePos x="0" y="0"/>
            <wp:positionH relativeFrom="margin">
              <wp:posOffset>12065</wp:posOffset>
            </wp:positionH>
            <wp:positionV relativeFrom="paragraph">
              <wp:posOffset>22860</wp:posOffset>
            </wp:positionV>
            <wp:extent cx="234315" cy="224790"/>
            <wp:effectExtent l="0" t="0" r="0" b="3810"/>
            <wp:wrapThrough wrapText="bothSides">
              <wp:wrapPolygon edited="0">
                <wp:start x="0" y="0"/>
                <wp:lineTo x="0" y="20136"/>
                <wp:lineTo x="19317" y="20136"/>
                <wp:lineTo x="19317" y="0"/>
                <wp:lineTo x="0" y="0"/>
              </wp:wrapPolygon>
            </wp:wrapThrough>
            <wp:docPr id="3703" name="Рисунок 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1"/>
                    <pic:cNvPicPr>
                      <a:picLocks noChangeAspect="1" noChangeArrowheads="1"/>
                    </pic:cNvPicPr>
                  </pic:nvPicPr>
                  <pic:blipFill>
                    <a:blip r:embed="rId59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04">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4315" cy="224790"/>
                    </a:xfrm>
                    <a:prstGeom prst="rect">
                      <a:avLst/>
                    </a:prstGeom>
                    <a:noFill/>
                  </pic:spPr>
                </pic:pic>
              </a:graphicData>
            </a:graphic>
          </wp:anchor>
        </w:drawing>
      </w:r>
      <w:r w:rsidR="000E4CE8" w:rsidRPr="003F2F76">
        <w:rPr>
          <w:rFonts w:eastAsia="Calibri"/>
          <w:color w:val="000000"/>
          <w:position w:val="6"/>
          <w:szCs w:val="28"/>
          <w:lang w:eastAsia="en-US"/>
        </w:rPr>
        <w:t>общественный туалет.</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Перечень оборудования для обслуживания покупателей (всех категорий населения) при планировании, размещении и содержании площадки сезонного (летнего) к</w:t>
      </w:r>
      <w:r w:rsidR="000E4CE8" w:rsidRPr="003F2F76">
        <w:rPr>
          <w:rFonts w:eastAsia="Calibri"/>
          <w:color w:val="000000"/>
          <w:position w:val="6"/>
          <w:szCs w:val="28"/>
          <w:lang w:eastAsia="en-US"/>
        </w:rPr>
        <w:t>афе для повышения комфортности:</w:t>
      </w:r>
    </w:p>
    <w:p w:rsidR="00B373D5" w:rsidRPr="00212EF6" w:rsidRDefault="00212EF6" w:rsidP="00BB4D1F">
      <w:pPr>
        <w:autoSpaceDE w:val="0"/>
        <w:autoSpaceDN w:val="0"/>
        <w:adjustRightInd w:val="0"/>
        <w:jc w:val="both"/>
        <w:rPr>
          <w:rFonts w:eastAsia="Calibri"/>
          <w:color w:val="000000"/>
          <w:position w:val="6"/>
          <w:szCs w:val="28"/>
          <w:lang w:eastAsia="en-US"/>
        </w:rPr>
      </w:pPr>
      <w:r w:rsidRPr="003F2F76">
        <w:rPr>
          <w:rFonts w:ascii="Calibri" w:hAnsi="Calibri"/>
          <w:noProof/>
          <w:position w:val="6"/>
          <w:szCs w:val="28"/>
        </w:rPr>
        <w:drawing>
          <wp:anchor distT="0" distB="0" distL="114300" distR="114300" simplePos="0" relativeHeight="251774976" behindDoc="0" locked="0" layoutInCell="1" allowOverlap="1">
            <wp:simplePos x="0" y="0"/>
            <wp:positionH relativeFrom="margin">
              <wp:posOffset>12700</wp:posOffset>
            </wp:positionH>
            <wp:positionV relativeFrom="paragraph">
              <wp:posOffset>55674</wp:posOffset>
            </wp:positionV>
            <wp:extent cx="234315" cy="224790"/>
            <wp:effectExtent l="0" t="0" r="0" b="3810"/>
            <wp:wrapThrough wrapText="bothSides">
              <wp:wrapPolygon edited="0">
                <wp:start x="0" y="0"/>
                <wp:lineTo x="0" y="20136"/>
                <wp:lineTo x="19317" y="20136"/>
                <wp:lineTo x="19317" y="0"/>
                <wp:lineTo x="0" y="0"/>
              </wp:wrapPolygon>
            </wp:wrapThrough>
            <wp:docPr id="3707" name="Рисунок 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5"/>
                    <pic:cNvPicPr>
                      <a:picLocks noChangeAspect="1" noChangeArrowheads="1"/>
                    </pic:cNvPicPr>
                  </pic:nvPicPr>
                  <pic:blipFill>
                    <a:blip r:embed="rId40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04">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4315" cy="224790"/>
                    </a:xfrm>
                    <a:prstGeom prst="rect">
                      <a:avLst/>
                    </a:prstGeom>
                    <a:noFill/>
                  </pic:spPr>
                </pic:pic>
              </a:graphicData>
            </a:graphic>
          </wp:anchor>
        </w:drawing>
      </w:r>
      <w:r w:rsidR="00025B56" w:rsidRPr="003F2F76">
        <w:rPr>
          <w:rFonts w:eastAsia="Calibri"/>
          <w:color w:val="000000"/>
          <w:position w:val="6"/>
          <w:szCs w:val="28"/>
          <w:lang w:eastAsia="en-US"/>
        </w:rPr>
        <w:t>устройства для защ</w:t>
      </w:r>
      <w:r w:rsidR="000E4CE8" w:rsidRPr="003F2F76">
        <w:rPr>
          <w:rFonts w:eastAsia="Calibri"/>
          <w:color w:val="000000"/>
          <w:position w:val="6"/>
          <w:szCs w:val="28"/>
          <w:lang w:eastAsia="en-US"/>
        </w:rPr>
        <w:t>иты от дождя и солнечных лучей;</w:t>
      </w:r>
    </w:p>
    <w:p w:rsidR="006517AC" w:rsidRPr="003F2F76" w:rsidRDefault="00025B56" w:rsidP="00BB4D1F">
      <w:pPr>
        <w:contextualSpacing/>
        <w:jc w:val="both"/>
        <w:textAlignment w:val="baseline"/>
        <w:rPr>
          <w:rFonts w:eastAsia="Calibri"/>
          <w:color w:val="000000"/>
          <w:position w:val="6"/>
          <w:szCs w:val="28"/>
          <w:lang w:eastAsia="en-US"/>
        </w:rPr>
      </w:pPr>
      <w:r w:rsidRPr="003F2F76">
        <w:rPr>
          <w:rFonts w:ascii="Calibri" w:hAnsi="Calibri"/>
          <w:noProof/>
          <w:position w:val="6"/>
          <w:szCs w:val="28"/>
        </w:rPr>
        <w:drawing>
          <wp:anchor distT="0" distB="0" distL="114300" distR="114300" simplePos="0" relativeHeight="251784192" behindDoc="0" locked="0" layoutInCell="1" allowOverlap="1">
            <wp:simplePos x="0" y="0"/>
            <wp:positionH relativeFrom="margin">
              <wp:posOffset>8255</wp:posOffset>
            </wp:positionH>
            <wp:positionV relativeFrom="paragraph">
              <wp:posOffset>82550</wp:posOffset>
            </wp:positionV>
            <wp:extent cx="245745" cy="245745"/>
            <wp:effectExtent l="0" t="0" r="1905" b="1905"/>
            <wp:wrapTight wrapText="bothSides">
              <wp:wrapPolygon edited="0">
                <wp:start x="0" y="0"/>
                <wp:lineTo x="0" y="20093"/>
                <wp:lineTo x="20093" y="20093"/>
                <wp:lineTo x="20093" y="0"/>
                <wp:lineTo x="0" y="0"/>
              </wp:wrapPolygon>
            </wp:wrapTight>
            <wp:docPr id="3708" name="Рисунок 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6"/>
                    <pic:cNvPicPr>
                      <a:picLocks noChangeAspect="1" noChangeArrowheads="1"/>
                    </pic:cNvPicPr>
                  </pic:nvPicPr>
                  <pic:blipFill>
                    <a:blip r:embed="rId59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r w:rsidRPr="003F2F76">
        <w:rPr>
          <w:rFonts w:eastAsia="Calibri"/>
          <w:color w:val="000000"/>
          <w:position w:val="6"/>
          <w:szCs w:val="28"/>
          <w:lang w:eastAsia="en-US"/>
        </w:rPr>
        <w:t>обогревательные приборы, торгово-технологическое оборудование, мангал (не обязательно) при условии соблюдения требований пожарной безопасности</w:t>
      </w:r>
      <w:r w:rsidR="00CC3B88" w:rsidRPr="003F2F76">
        <w:rPr>
          <w:rFonts w:eastAsia="Calibri"/>
          <w:color w:val="000000"/>
          <w:position w:val="6"/>
          <w:szCs w:val="28"/>
          <w:lang w:eastAsia="en-US"/>
        </w:rPr>
        <w:t>.</w:t>
      </w:r>
    </w:p>
    <w:p w:rsidR="006517AC" w:rsidRPr="000D6A96" w:rsidRDefault="006517AC" w:rsidP="00BB4D1F">
      <w:pPr>
        <w:contextualSpacing/>
        <w:jc w:val="both"/>
        <w:textAlignment w:val="baseline"/>
        <w:rPr>
          <w:spacing w:val="2"/>
          <w:position w:val="6"/>
          <w:sz w:val="22"/>
          <w:szCs w:val="22"/>
          <w:shd w:val="clear" w:color="auto" w:fill="FFFFFF"/>
        </w:rPr>
      </w:pPr>
    </w:p>
    <w:p w:rsidR="00025B56" w:rsidRPr="000D6A96" w:rsidRDefault="00025B56" w:rsidP="00BB4D1F">
      <w:pPr>
        <w:contextualSpacing/>
        <w:jc w:val="both"/>
        <w:textAlignment w:val="baseline"/>
        <w:rPr>
          <w:spacing w:val="2"/>
          <w:position w:val="6"/>
          <w:sz w:val="22"/>
          <w:szCs w:val="22"/>
          <w:shd w:val="clear" w:color="auto" w:fill="FFFFFF"/>
        </w:rPr>
      </w:pPr>
      <w:r w:rsidRPr="000D6A96">
        <w:rPr>
          <w:spacing w:val="2"/>
          <w:position w:val="6"/>
          <w:sz w:val="22"/>
          <w:szCs w:val="22"/>
          <w:shd w:val="clear" w:color="auto" w:fill="FFFFFF"/>
        </w:rPr>
        <w:t>Рис. «Основные параметры расстановки мебели на площадках сезонных (летних) кафе»</w:t>
      </w:r>
    </w:p>
    <w:p w:rsidR="00704B66" w:rsidRPr="000D6A96" w:rsidRDefault="00704B66" w:rsidP="00704B66">
      <w:pPr>
        <w:contextualSpacing/>
        <w:jc w:val="both"/>
        <w:textAlignment w:val="baseline"/>
        <w:rPr>
          <w:spacing w:val="2"/>
          <w:position w:val="6"/>
          <w:sz w:val="22"/>
          <w:szCs w:val="22"/>
          <w:u w:val="single"/>
          <w:shd w:val="clear" w:color="auto" w:fill="FFFFFF"/>
        </w:rPr>
      </w:pPr>
      <w:r w:rsidRPr="000D6A96">
        <w:rPr>
          <w:spacing w:val="2"/>
          <w:position w:val="6"/>
          <w:sz w:val="22"/>
          <w:szCs w:val="22"/>
          <w:u w:val="single"/>
          <w:shd w:val="clear" w:color="auto" w:fill="FFFFFF"/>
        </w:rPr>
        <w:t>размещение столов и стульев:</w:t>
      </w:r>
    </w:p>
    <w:p w:rsidR="00212EF6" w:rsidRPr="00212EF6" w:rsidRDefault="00212EF6" w:rsidP="00704B66">
      <w:pPr>
        <w:contextualSpacing/>
        <w:jc w:val="both"/>
        <w:textAlignment w:val="baseline"/>
        <w:rPr>
          <w:spacing w:val="2"/>
          <w:position w:val="6"/>
          <w:sz w:val="24"/>
          <w:u w:val="single"/>
          <w:shd w:val="clear" w:color="auto" w:fill="FFFFFF"/>
        </w:rPr>
      </w:pPr>
    </w:p>
    <w:p w:rsidR="00025B56" w:rsidRPr="00704B66" w:rsidRDefault="00025B56" w:rsidP="00BB4D1F">
      <w:pPr>
        <w:spacing w:after="200"/>
        <w:contextualSpacing/>
        <w:jc w:val="both"/>
        <w:textAlignment w:val="baseline"/>
        <w:rPr>
          <w:spacing w:val="2"/>
          <w:position w:val="6"/>
          <w:sz w:val="20"/>
          <w:szCs w:val="20"/>
          <w:u w:val="single"/>
          <w:shd w:val="clear" w:color="auto" w:fill="FFFFFF"/>
        </w:rPr>
      </w:pPr>
      <w:r w:rsidRPr="003F2F76">
        <w:rPr>
          <w:spacing w:val="2"/>
          <w:position w:val="6"/>
          <w:sz w:val="20"/>
          <w:szCs w:val="20"/>
          <w:u w:val="single"/>
          <w:shd w:val="clear" w:color="auto" w:fill="FFFFFF"/>
        </w:rPr>
        <w:t xml:space="preserve">двухместное размещение:четырехместное размещение: </w:t>
      </w:r>
      <w:r w:rsidR="00704B66">
        <w:rPr>
          <w:spacing w:val="2"/>
          <w:position w:val="6"/>
          <w:sz w:val="20"/>
          <w:szCs w:val="20"/>
          <w:u w:val="single"/>
          <w:shd w:val="clear" w:color="auto" w:fill="FFFFFF"/>
        </w:rPr>
        <w:t>шестиместное размещение:</w:t>
      </w:r>
    </w:p>
    <w:p w:rsidR="00694CF3" w:rsidRPr="00704B66" w:rsidRDefault="00025B56" w:rsidP="00BB4D1F">
      <w:pPr>
        <w:spacing w:after="200"/>
        <w:contextualSpacing/>
        <w:jc w:val="both"/>
        <w:textAlignment w:val="baseline"/>
        <w:rPr>
          <w:rFonts w:ascii="Century Gothic" w:hAnsi="Century Gothic"/>
          <w:spacing w:val="2"/>
          <w:position w:val="6"/>
          <w:sz w:val="20"/>
          <w:szCs w:val="20"/>
          <w:u w:val="single"/>
          <w:shd w:val="clear" w:color="auto" w:fill="FFFFFF"/>
        </w:rPr>
      </w:pPr>
      <w:r w:rsidRPr="003F2F76">
        <w:rPr>
          <w:rFonts w:ascii="Century Gothic" w:hAnsi="Century Gothic"/>
          <w:noProof/>
          <w:position w:val="6"/>
          <w:sz w:val="22"/>
          <w:szCs w:val="22"/>
        </w:rPr>
        <w:drawing>
          <wp:inline distT="0" distB="0" distL="0" distR="0">
            <wp:extent cx="1440611" cy="1164566"/>
            <wp:effectExtent l="0" t="0" r="7620" b="0"/>
            <wp:docPr id="3709" name="Рисунок 2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78"/>
                    <pic:cNvPicPr>
                      <a:picLocks noChangeAspect="1" noChangeArrowheads="1"/>
                    </pic:cNvPicPr>
                  </pic:nvPicPr>
                  <pic:blipFill>
                    <a:blip r:embed="rId59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40641" cy="1164590"/>
                    </a:xfrm>
                    <a:prstGeom prst="rect">
                      <a:avLst/>
                    </a:prstGeom>
                    <a:noFill/>
                    <a:ln>
                      <a:noFill/>
                    </a:ln>
                  </pic:spPr>
                </pic:pic>
              </a:graphicData>
            </a:graphic>
          </wp:inline>
        </w:drawing>
      </w:r>
      <w:r w:rsidRPr="003F2F76">
        <w:rPr>
          <w:rFonts w:ascii="Century Gothic" w:hAnsi="Century Gothic"/>
          <w:noProof/>
          <w:position w:val="6"/>
          <w:sz w:val="22"/>
          <w:szCs w:val="22"/>
        </w:rPr>
        <w:drawing>
          <wp:inline distT="0" distB="0" distL="0" distR="0">
            <wp:extent cx="1673525" cy="1164344"/>
            <wp:effectExtent l="0" t="0" r="3175" b="0"/>
            <wp:docPr id="3710" name="Рисунок 2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77"/>
                    <pic:cNvPicPr>
                      <a:picLocks noChangeAspect="1" noChangeArrowheads="1"/>
                    </pic:cNvPicPr>
                  </pic:nvPicPr>
                  <pic:blipFill>
                    <a:blip r:embed="rId59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73879" cy="1164590"/>
                    </a:xfrm>
                    <a:prstGeom prst="rect">
                      <a:avLst/>
                    </a:prstGeom>
                    <a:noFill/>
                    <a:ln>
                      <a:noFill/>
                    </a:ln>
                  </pic:spPr>
                </pic:pic>
              </a:graphicData>
            </a:graphic>
          </wp:inline>
        </w:drawing>
      </w:r>
      <w:r w:rsidRPr="003F2F76">
        <w:rPr>
          <w:rFonts w:ascii="Century Gothic" w:hAnsi="Century Gothic"/>
          <w:noProof/>
          <w:position w:val="6"/>
          <w:sz w:val="22"/>
          <w:szCs w:val="22"/>
        </w:rPr>
        <w:drawing>
          <wp:inline distT="0" distB="0" distL="0" distR="0">
            <wp:extent cx="1423359" cy="1276710"/>
            <wp:effectExtent l="0" t="0" r="5715" b="0"/>
            <wp:docPr id="3711" name="Рисунок 2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76"/>
                    <pic:cNvPicPr>
                      <a:picLocks noChangeAspect="1" noChangeArrowheads="1"/>
                    </pic:cNvPicPr>
                  </pic:nvPicPr>
                  <pic:blipFill>
                    <a:blip r:embed="rId59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23666" cy="1276985"/>
                    </a:xfrm>
                    <a:prstGeom prst="rect">
                      <a:avLst/>
                    </a:prstGeom>
                    <a:noFill/>
                    <a:ln>
                      <a:noFill/>
                    </a:ln>
                  </pic:spPr>
                </pic:pic>
              </a:graphicData>
            </a:graphic>
          </wp:inline>
        </w:drawing>
      </w:r>
    </w:p>
    <w:p w:rsidR="00025B56" w:rsidRPr="00704B66" w:rsidRDefault="00025B56" w:rsidP="00BB4D1F">
      <w:pPr>
        <w:spacing w:after="200"/>
        <w:contextualSpacing/>
        <w:jc w:val="both"/>
        <w:textAlignment w:val="baseline"/>
        <w:rPr>
          <w:spacing w:val="2"/>
          <w:position w:val="6"/>
          <w:sz w:val="20"/>
          <w:szCs w:val="20"/>
          <w:u w:val="single"/>
          <w:shd w:val="clear" w:color="auto" w:fill="FFFFFF"/>
        </w:rPr>
      </w:pPr>
      <w:r w:rsidRPr="003F2F76">
        <w:rPr>
          <w:spacing w:val="2"/>
          <w:position w:val="6"/>
          <w:sz w:val="20"/>
          <w:szCs w:val="20"/>
          <w:u w:val="single"/>
          <w:shd w:val="clear" w:color="auto" w:fill="FFFFFF"/>
        </w:rPr>
        <w:t>взаим</w:t>
      </w:r>
      <w:r w:rsidR="00704B66">
        <w:rPr>
          <w:spacing w:val="2"/>
          <w:position w:val="6"/>
          <w:sz w:val="20"/>
          <w:szCs w:val="20"/>
          <w:u w:val="single"/>
          <w:shd w:val="clear" w:color="auto" w:fill="FFFFFF"/>
        </w:rPr>
        <w:t>орасположение мебели и проходы:</w:t>
      </w:r>
    </w:p>
    <w:p w:rsidR="00212EF6" w:rsidRDefault="00025B56" w:rsidP="00A35693">
      <w:pPr>
        <w:spacing w:after="200"/>
        <w:contextualSpacing/>
        <w:jc w:val="both"/>
        <w:textAlignment w:val="baseline"/>
        <w:rPr>
          <w:rFonts w:ascii="Calibri" w:hAnsi="Calibri"/>
          <w:noProof/>
          <w:position w:val="6"/>
          <w:sz w:val="22"/>
          <w:szCs w:val="22"/>
        </w:rPr>
      </w:pPr>
      <w:r w:rsidRPr="003F2F76">
        <w:rPr>
          <w:rFonts w:ascii="Calibri" w:hAnsi="Calibri"/>
          <w:noProof/>
          <w:position w:val="6"/>
          <w:sz w:val="22"/>
          <w:szCs w:val="22"/>
        </w:rPr>
        <w:drawing>
          <wp:inline distT="0" distB="0" distL="0" distR="0">
            <wp:extent cx="1440815" cy="1699260"/>
            <wp:effectExtent l="0" t="0" r="6985" b="0"/>
            <wp:docPr id="3712" name="Рисунок 2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75"/>
                    <pic:cNvPicPr>
                      <a:picLocks noChangeAspect="1" noChangeArrowheads="1"/>
                    </pic:cNvPicPr>
                  </pic:nvPicPr>
                  <pic:blipFill>
                    <a:blip r:embed="rId59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99">
                              <a14:imgEffect>
                                <a14:sharpenSoften amount="53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40815" cy="1699260"/>
                    </a:xfrm>
                    <a:prstGeom prst="rect">
                      <a:avLst/>
                    </a:prstGeom>
                    <a:noFill/>
                    <a:ln>
                      <a:noFill/>
                    </a:ln>
                  </pic:spPr>
                </pic:pic>
              </a:graphicData>
            </a:graphic>
          </wp:inline>
        </w:drawing>
      </w:r>
      <w:r w:rsidRPr="003F2F76">
        <w:rPr>
          <w:rFonts w:ascii="Calibri" w:hAnsi="Calibri"/>
          <w:noProof/>
          <w:position w:val="6"/>
          <w:sz w:val="22"/>
          <w:szCs w:val="22"/>
        </w:rPr>
        <w:drawing>
          <wp:inline distT="0" distB="0" distL="0" distR="0">
            <wp:extent cx="2113280" cy="1664970"/>
            <wp:effectExtent l="0" t="0" r="1270" b="0"/>
            <wp:docPr id="3713" name="Рисунок 2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74"/>
                    <pic:cNvPicPr>
                      <a:picLocks noChangeAspect="1" noChangeArrowheads="1"/>
                    </pic:cNvPicPr>
                  </pic:nvPicPr>
                  <pic:blipFill>
                    <a:blip r:embed="rId60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01">
                              <a14:imgEffect>
                                <a14:sharpenSoften amount="5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13280" cy="1664970"/>
                    </a:xfrm>
                    <a:prstGeom prst="rect">
                      <a:avLst/>
                    </a:prstGeom>
                    <a:noFill/>
                    <a:ln>
                      <a:noFill/>
                    </a:ln>
                  </pic:spPr>
                </pic:pic>
              </a:graphicData>
            </a:graphic>
          </wp:inline>
        </w:drawing>
      </w:r>
      <w:r w:rsidRPr="003F2F76">
        <w:rPr>
          <w:rFonts w:ascii="Calibri" w:hAnsi="Calibri"/>
          <w:noProof/>
          <w:position w:val="6"/>
          <w:sz w:val="22"/>
          <w:szCs w:val="22"/>
        </w:rPr>
        <w:drawing>
          <wp:inline distT="0" distB="0" distL="0" distR="0">
            <wp:extent cx="2078966" cy="1776610"/>
            <wp:effectExtent l="0" t="0" r="0" b="0"/>
            <wp:docPr id="3714" name="Рисунок 2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73"/>
                    <pic:cNvPicPr>
                      <a:picLocks noChangeAspect="1" noChangeArrowheads="1"/>
                    </pic:cNvPicPr>
                  </pic:nvPicPr>
                  <pic:blipFill>
                    <a:blip r:embed="rId60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99">
                              <a14:imgEffect>
                                <a14:sharpenSoften amount="4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79106" cy="1776730"/>
                    </a:xfrm>
                    <a:prstGeom prst="rect">
                      <a:avLst/>
                    </a:prstGeom>
                    <a:noFill/>
                    <a:ln>
                      <a:noFill/>
                    </a:ln>
                  </pic:spPr>
                </pic:pic>
              </a:graphicData>
            </a:graphic>
          </wp:inline>
        </w:drawing>
      </w:r>
    </w:p>
    <w:p w:rsidR="00A35693" w:rsidRPr="00A35693" w:rsidRDefault="00A35693" w:rsidP="00A35693">
      <w:pPr>
        <w:spacing w:after="200"/>
        <w:contextualSpacing/>
        <w:jc w:val="both"/>
        <w:textAlignment w:val="baseline"/>
        <w:rPr>
          <w:rFonts w:ascii="Calibri" w:hAnsi="Calibri"/>
          <w:noProof/>
          <w:position w:val="6"/>
          <w:sz w:val="22"/>
          <w:szCs w:val="22"/>
        </w:rPr>
      </w:pPr>
    </w:p>
    <w:p w:rsidR="00704B66" w:rsidRPr="00704B66" w:rsidRDefault="00025B56" w:rsidP="00212EF6">
      <w:pPr>
        <w:ind w:left="993" w:hanging="993"/>
        <w:contextualSpacing/>
        <w:jc w:val="both"/>
        <w:textAlignment w:val="baseline"/>
        <w:rPr>
          <w:spacing w:val="2"/>
          <w:position w:val="6"/>
          <w:sz w:val="20"/>
          <w:szCs w:val="20"/>
          <w:u w:val="single"/>
          <w:shd w:val="clear" w:color="auto" w:fill="FFFFFF"/>
        </w:rPr>
      </w:pPr>
      <w:r w:rsidRPr="003F2F76">
        <w:rPr>
          <w:spacing w:val="2"/>
          <w:position w:val="6"/>
          <w:sz w:val="20"/>
          <w:szCs w:val="20"/>
          <w:u w:val="single"/>
          <w:shd w:val="clear" w:color="auto" w:fill="FFFFFF"/>
        </w:rPr>
        <w:t xml:space="preserve">примеры допустимого внешнего вида столов и стульев (монохромный </w:t>
      </w:r>
      <w:r w:rsidR="00704B66">
        <w:rPr>
          <w:spacing w:val="2"/>
          <w:position w:val="6"/>
          <w:sz w:val="20"/>
          <w:szCs w:val="20"/>
          <w:u w:val="single"/>
          <w:shd w:val="clear" w:color="auto" w:fill="FFFFFF"/>
        </w:rPr>
        <w:t>вариант):</w:t>
      </w:r>
    </w:p>
    <w:p w:rsidR="00704B66" w:rsidRPr="00212EF6" w:rsidRDefault="00025B56" w:rsidP="00212EF6">
      <w:pPr>
        <w:spacing w:after="200"/>
        <w:contextualSpacing/>
        <w:jc w:val="both"/>
        <w:textAlignment w:val="baseline"/>
        <w:rPr>
          <w:noProof/>
          <w:position w:val="6"/>
          <w:sz w:val="24"/>
        </w:rPr>
      </w:pPr>
      <w:r w:rsidRPr="003F2F76">
        <w:rPr>
          <w:noProof/>
          <w:position w:val="6"/>
          <w:sz w:val="24"/>
        </w:rPr>
        <w:drawing>
          <wp:inline distT="0" distB="0" distL="0" distR="0">
            <wp:extent cx="5952226" cy="1173192"/>
            <wp:effectExtent l="0" t="0" r="0" b="8255"/>
            <wp:docPr id="3715" name="Рисунок 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73"/>
                    <pic:cNvPicPr>
                      <a:picLocks noChangeAspect="1" noChangeArrowheads="1"/>
                    </pic:cNvPicPr>
                  </pic:nvPicPr>
                  <pic:blipFill>
                    <a:blip r:embed="rId60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78768" cy="1178423"/>
                    </a:xfrm>
                    <a:prstGeom prst="rect">
                      <a:avLst/>
                    </a:prstGeom>
                    <a:noFill/>
                    <a:ln>
                      <a:noFill/>
                    </a:ln>
                  </pic:spPr>
                </pic:pic>
              </a:graphicData>
            </a:graphic>
          </wp:inline>
        </w:drawing>
      </w:r>
    </w:p>
    <w:p w:rsidR="00025B56" w:rsidRPr="003F2F76" w:rsidRDefault="00025B56" w:rsidP="00BB4D1F">
      <w:pPr>
        <w:tabs>
          <w:tab w:val="left" w:pos="1418"/>
        </w:tabs>
        <w:spacing w:after="200"/>
        <w:contextualSpacing/>
        <w:jc w:val="both"/>
        <w:textAlignment w:val="baseline"/>
        <w:rPr>
          <w:noProof/>
          <w:position w:val="6"/>
          <w:sz w:val="20"/>
          <w:szCs w:val="20"/>
          <w:u w:val="single"/>
        </w:rPr>
      </w:pPr>
      <w:r w:rsidRPr="003F2F76">
        <w:rPr>
          <w:spacing w:val="2"/>
          <w:position w:val="6"/>
          <w:sz w:val="20"/>
          <w:szCs w:val="20"/>
          <w:u w:val="single"/>
          <w:shd w:val="clear" w:color="auto" w:fill="FFFFFF"/>
        </w:rPr>
        <w:t>примеры допустимого внешнего вида столов и стульев (цветной вариант):</w:t>
      </w:r>
    </w:p>
    <w:p w:rsidR="00BF79A8" w:rsidRPr="003F2F76" w:rsidRDefault="00025B56" w:rsidP="00BB4D1F">
      <w:pPr>
        <w:spacing w:after="200"/>
        <w:contextualSpacing/>
        <w:jc w:val="both"/>
        <w:textAlignment w:val="baseline"/>
        <w:rPr>
          <w:rFonts w:ascii="Calibri" w:hAnsi="Calibri"/>
          <w:noProof/>
          <w:position w:val="6"/>
          <w:sz w:val="24"/>
        </w:rPr>
      </w:pPr>
      <w:r w:rsidRPr="003F2F76">
        <w:rPr>
          <w:rFonts w:ascii="Calibri" w:hAnsi="Calibri"/>
          <w:noProof/>
          <w:position w:val="6"/>
          <w:sz w:val="22"/>
          <w:szCs w:val="22"/>
        </w:rPr>
        <w:drawing>
          <wp:inline distT="0" distB="0" distL="0" distR="0">
            <wp:extent cx="5829300" cy="1052195"/>
            <wp:effectExtent l="0" t="0" r="0" b="0"/>
            <wp:docPr id="3716" name="Рисунок 2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74"/>
                    <pic:cNvPicPr>
                      <a:picLocks noChangeAspect="1" noChangeArrowheads="1"/>
                    </pic:cNvPicPr>
                  </pic:nvPicPr>
                  <pic:blipFill>
                    <a:blip r:embed="rId60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2220" cy="1056332"/>
                    </a:xfrm>
                    <a:prstGeom prst="rect">
                      <a:avLst/>
                    </a:prstGeom>
                    <a:noFill/>
                    <a:ln>
                      <a:noFill/>
                    </a:ln>
                  </pic:spPr>
                </pic:pic>
              </a:graphicData>
            </a:graphic>
          </wp:inline>
        </w:drawing>
      </w:r>
    </w:p>
    <w:p w:rsidR="00A35693" w:rsidRDefault="00A35693" w:rsidP="006B0870">
      <w:pPr>
        <w:contextualSpacing/>
        <w:jc w:val="both"/>
        <w:textAlignment w:val="baseline"/>
        <w:rPr>
          <w:spacing w:val="2"/>
          <w:position w:val="6"/>
          <w:sz w:val="24"/>
          <w:u w:val="single"/>
          <w:shd w:val="clear" w:color="auto" w:fill="FFFFFF"/>
        </w:rPr>
      </w:pPr>
    </w:p>
    <w:p w:rsidR="006517AC" w:rsidRPr="003F2F76" w:rsidRDefault="00025B56" w:rsidP="006B0870">
      <w:pPr>
        <w:contextualSpacing/>
        <w:jc w:val="both"/>
        <w:textAlignment w:val="baseline"/>
        <w:rPr>
          <w:spacing w:val="2"/>
          <w:position w:val="6"/>
          <w:sz w:val="24"/>
          <w:u w:val="single"/>
          <w:shd w:val="clear" w:color="auto" w:fill="FFFFFF"/>
        </w:rPr>
      </w:pPr>
      <w:r w:rsidRPr="003F2F76">
        <w:rPr>
          <w:spacing w:val="2"/>
          <w:position w:val="6"/>
          <w:sz w:val="24"/>
          <w:u w:val="single"/>
          <w:shd w:val="clear" w:color="auto" w:fill="FFFFFF"/>
        </w:rPr>
        <w:t>размещение столов и кресел:</w:t>
      </w:r>
    </w:p>
    <w:p w:rsidR="00025B56" w:rsidRPr="003F2F76" w:rsidRDefault="00025B56" w:rsidP="006B0870">
      <w:pPr>
        <w:contextualSpacing/>
        <w:jc w:val="both"/>
        <w:textAlignment w:val="baseline"/>
        <w:rPr>
          <w:rFonts w:ascii="Century Gothic" w:hAnsi="Century Gothic"/>
          <w:spacing w:val="2"/>
          <w:position w:val="6"/>
          <w:sz w:val="4"/>
          <w:szCs w:val="4"/>
          <w:u w:val="single"/>
          <w:shd w:val="clear" w:color="auto" w:fill="FFFFFF"/>
        </w:rPr>
      </w:pPr>
    </w:p>
    <w:p w:rsidR="006B0870" w:rsidRDefault="006B0870" w:rsidP="006B0870">
      <w:pPr>
        <w:contextualSpacing/>
        <w:jc w:val="both"/>
        <w:textAlignment w:val="baseline"/>
        <w:rPr>
          <w:spacing w:val="2"/>
          <w:position w:val="6"/>
          <w:sz w:val="20"/>
          <w:szCs w:val="20"/>
          <w:u w:val="single"/>
          <w:shd w:val="clear" w:color="auto" w:fill="FFFFFF"/>
        </w:rPr>
      </w:pPr>
    </w:p>
    <w:p w:rsidR="006B0870" w:rsidRDefault="006B0870" w:rsidP="006B0870">
      <w:pPr>
        <w:contextualSpacing/>
        <w:jc w:val="both"/>
        <w:textAlignment w:val="baseline"/>
        <w:rPr>
          <w:spacing w:val="2"/>
          <w:position w:val="6"/>
          <w:sz w:val="20"/>
          <w:szCs w:val="20"/>
          <w:u w:val="single"/>
          <w:shd w:val="clear" w:color="auto" w:fill="FFFFFF"/>
        </w:rPr>
      </w:pPr>
    </w:p>
    <w:p w:rsidR="006B0870" w:rsidRDefault="006B0870" w:rsidP="006B0870">
      <w:pPr>
        <w:contextualSpacing/>
        <w:jc w:val="both"/>
        <w:textAlignment w:val="baseline"/>
        <w:rPr>
          <w:spacing w:val="2"/>
          <w:position w:val="6"/>
          <w:sz w:val="20"/>
          <w:szCs w:val="20"/>
          <w:u w:val="single"/>
          <w:shd w:val="clear" w:color="auto" w:fill="FFFFFF"/>
        </w:rPr>
      </w:pPr>
    </w:p>
    <w:p w:rsidR="006B0870" w:rsidRDefault="006B0870" w:rsidP="006B0870">
      <w:pPr>
        <w:contextualSpacing/>
        <w:jc w:val="both"/>
        <w:textAlignment w:val="baseline"/>
        <w:rPr>
          <w:spacing w:val="2"/>
          <w:position w:val="6"/>
          <w:sz w:val="20"/>
          <w:szCs w:val="20"/>
          <w:u w:val="single"/>
          <w:shd w:val="clear" w:color="auto" w:fill="FFFFFF"/>
        </w:rPr>
      </w:pPr>
    </w:p>
    <w:p w:rsidR="006B0870" w:rsidRDefault="006B0870" w:rsidP="006B0870">
      <w:pPr>
        <w:contextualSpacing/>
        <w:jc w:val="both"/>
        <w:textAlignment w:val="baseline"/>
        <w:rPr>
          <w:spacing w:val="2"/>
          <w:position w:val="6"/>
          <w:sz w:val="20"/>
          <w:szCs w:val="20"/>
          <w:u w:val="single"/>
          <w:shd w:val="clear" w:color="auto" w:fill="FFFFFF"/>
        </w:rPr>
      </w:pPr>
    </w:p>
    <w:p w:rsidR="006B0870" w:rsidRDefault="006B0870" w:rsidP="006B0870">
      <w:pPr>
        <w:contextualSpacing/>
        <w:jc w:val="both"/>
        <w:textAlignment w:val="baseline"/>
        <w:rPr>
          <w:spacing w:val="2"/>
          <w:position w:val="6"/>
          <w:sz w:val="20"/>
          <w:szCs w:val="20"/>
          <w:u w:val="single"/>
          <w:shd w:val="clear" w:color="auto" w:fill="FFFFFF"/>
        </w:rPr>
      </w:pPr>
    </w:p>
    <w:p w:rsidR="006B0870" w:rsidRDefault="006B0870" w:rsidP="006B0870">
      <w:pPr>
        <w:contextualSpacing/>
        <w:jc w:val="both"/>
        <w:textAlignment w:val="baseline"/>
        <w:rPr>
          <w:spacing w:val="2"/>
          <w:position w:val="6"/>
          <w:sz w:val="20"/>
          <w:szCs w:val="20"/>
          <w:u w:val="single"/>
          <w:shd w:val="clear" w:color="auto" w:fill="FFFFFF"/>
        </w:rPr>
      </w:pPr>
    </w:p>
    <w:p w:rsidR="00025B56" w:rsidRPr="003F2F76" w:rsidRDefault="00025B56" w:rsidP="006B0870">
      <w:pPr>
        <w:contextualSpacing/>
        <w:jc w:val="both"/>
        <w:textAlignment w:val="baseline"/>
        <w:rPr>
          <w:spacing w:val="2"/>
          <w:position w:val="6"/>
          <w:sz w:val="20"/>
          <w:szCs w:val="20"/>
          <w:shd w:val="clear" w:color="auto" w:fill="FFFFFF"/>
        </w:rPr>
      </w:pPr>
      <w:r w:rsidRPr="003F2F76">
        <w:rPr>
          <w:spacing w:val="2"/>
          <w:position w:val="6"/>
          <w:sz w:val="20"/>
          <w:szCs w:val="20"/>
          <w:u w:val="single"/>
          <w:shd w:val="clear" w:color="auto" w:fill="FFFFFF"/>
        </w:rPr>
        <w:t>двухместное размещение:четырехместное размещение: шестиместное размещение:</w:t>
      </w:r>
    </w:p>
    <w:p w:rsidR="00025B56" w:rsidRPr="003F2F76" w:rsidRDefault="00025B56" w:rsidP="006B0870">
      <w:pPr>
        <w:contextualSpacing/>
        <w:jc w:val="both"/>
        <w:textAlignment w:val="baseline"/>
        <w:rPr>
          <w:rFonts w:ascii="Century Gothic" w:hAnsi="Century Gothic"/>
          <w:spacing w:val="2"/>
          <w:position w:val="6"/>
          <w:sz w:val="4"/>
          <w:szCs w:val="4"/>
          <w:u w:val="single"/>
          <w:shd w:val="clear" w:color="auto" w:fill="FFFFFF"/>
        </w:rPr>
      </w:pPr>
    </w:p>
    <w:p w:rsidR="00025B56" w:rsidRPr="003F2F76" w:rsidRDefault="00025B56" w:rsidP="00BB4D1F">
      <w:pPr>
        <w:spacing w:after="200"/>
        <w:contextualSpacing/>
        <w:jc w:val="both"/>
        <w:textAlignment w:val="baseline"/>
        <w:rPr>
          <w:rFonts w:ascii="Century Gothic" w:hAnsi="Century Gothic"/>
          <w:spacing w:val="2"/>
          <w:position w:val="6"/>
          <w:sz w:val="20"/>
          <w:szCs w:val="20"/>
          <w:u w:val="single"/>
          <w:shd w:val="clear" w:color="auto" w:fill="FFFFFF"/>
        </w:rPr>
      </w:pPr>
      <w:r w:rsidRPr="003F2F76">
        <w:rPr>
          <w:rFonts w:ascii="Century Gothic" w:hAnsi="Century Gothic"/>
          <w:noProof/>
          <w:position w:val="6"/>
          <w:sz w:val="22"/>
          <w:szCs w:val="22"/>
        </w:rPr>
        <w:drawing>
          <wp:inline distT="0" distB="0" distL="0" distR="0">
            <wp:extent cx="1535430" cy="1561465"/>
            <wp:effectExtent l="0" t="0" r="7620" b="635"/>
            <wp:docPr id="3717" name="Рисунок 2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3"/>
                    <pic:cNvPicPr>
                      <a:picLocks noChangeAspect="1" noChangeArrowheads="1"/>
                    </pic:cNvPicPr>
                  </pic:nvPicPr>
                  <pic:blipFill>
                    <a:blip r:embed="rId60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06">
                              <a14:imgEffect>
                                <a14:sharpenSoften amount="4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35430" cy="1561465"/>
                    </a:xfrm>
                    <a:prstGeom prst="rect">
                      <a:avLst/>
                    </a:prstGeom>
                    <a:noFill/>
                    <a:ln>
                      <a:noFill/>
                    </a:ln>
                  </pic:spPr>
                </pic:pic>
              </a:graphicData>
            </a:graphic>
          </wp:inline>
        </w:drawing>
      </w:r>
      <w:r w:rsidRPr="003F2F76">
        <w:rPr>
          <w:rFonts w:ascii="Century Gothic" w:hAnsi="Century Gothic"/>
          <w:noProof/>
          <w:position w:val="6"/>
          <w:sz w:val="22"/>
          <w:szCs w:val="22"/>
        </w:rPr>
        <w:drawing>
          <wp:inline distT="0" distB="0" distL="0" distR="0">
            <wp:extent cx="1552575" cy="1561465"/>
            <wp:effectExtent l="0" t="0" r="9525" b="635"/>
            <wp:docPr id="3718" name="Рисунок 2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2"/>
                    <pic:cNvPicPr>
                      <a:picLocks noChangeAspect="1" noChangeArrowheads="1"/>
                    </pic:cNvPicPr>
                  </pic:nvPicPr>
                  <pic:blipFill>
                    <a:blip r:embed="rId60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06">
                              <a14:imgEffect>
                                <a14:sharpenSoften amount="49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52575" cy="1561465"/>
                    </a:xfrm>
                    <a:prstGeom prst="rect">
                      <a:avLst/>
                    </a:prstGeom>
                    <a:noFill/>
                    <a:ln>
                      <a:noFill/>
                    </a:ln>
                  </pic:spPr>
                </pic:pic>
              </a:graphicData>
            </a:graphic>
          </wp:inline>
        </w:drawing>
      </w:r>
      <w:r w:rsidRPr="003F2F76">
        <w:rPr>
          <w:rFonts w:ascii="Century Gothic" w:hAnsi="Century Gothic"/>
          <w:noProof/>
          <w:position w:val="6"/>
          <w:sz w:val="22"/>
          <w:szCs w:val="22"/>
        </w:rPr>
        <w:drawing>
          <wp:inline distT="0" distB="0" distL="0" distR="0">
            <wp:extent cx="2087880" cy="1492250"/>
            <wp:effectExtent l="0" t="0" r="7620" b="0"/>
            <wp:docPr id="3719" name="Рисунок 2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1"/>
                    <pic:cNvPicPr>
                      <a:picLocks noChangeAspect="1" noChangeArrowheads="1"/>
                    </pic:cNvPicPr>
                  </pic:nvPicPr>
                  <pic:blipFill>
                    <a:blip r:embed="rId60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09">
                              <a14:imgEffect>
                                <a14:sharpenSoften amount="54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87880" cy="1492250"/>
                    </a:xfrm>
                    <a:prstGeom prst="rect">
                      <a:avLst/>
                    </a:prstGeom>
                    <a:noFill/>
                    <a:ln>
                      <a:noFill/>
                    </a:ln>
                  </pic:spPr>
                </pic:pic>
              </a:graphicData>
            </a:graphic>
          </wp:inline>
        </w:drawing>
      </w:r>
    </w:p>
    <w:p w:rsidR="00694CF3" w:rsidRPr="003F2F76" w:rsidRDefault="00694CF3" w:rsidP="00BB4D1F">
      <w:pPr>
        <w:spacing w:after="200"/>
        <w:contextualSpacing/>
        <w:jc w:val="both"/>
        <w:textAlignment w:val="baseline"/>
        <w:rPr>
          <w:rFonts w:ascii="Century Gothic" w:hAnsi="Century Gothic"/>
          <w:spacing w:val="2"/>
          <w:position w:val="6"/>
          <w:sz w:val="16"/>
          <w:szCs w:val="16"/>
          <w:u w:val="single"/>
          <w:shd w:val="clear" w:color="auto" w:fill="FFFFFF"/>
        </w:rPr>
      </w:pPr>
    </w:p>
    <w:p w:rsidR="00025B56" w:rsidRPr="003F2F76" w:rsidRDefault="00025B56" w:rsidP="00BB4D1F">
      <w:pPr>
        <w:spacing w:after="200"/>
        <w:contextualSpacing/>
        <w:jc w:val="both"/>
        <w:textAlignment w:val="baseline"/>
        <w:rPr>
          <w:spacing w:val="2"/>
          <w:position w:val="6"/>
          <w:sz w:val="20"/>
          <w:szCs w:val="20"/>
          <w:u w:val="single"/>
          <w:shd w:val="clear" w:color="auto" w:fill="FFFFFF"/>
        </w:rPr>
      </w:pPr>
      <w:r w:rsidRPr="003F2F76">
        <w:rPr>
          <w:spacing w:val="2"/>
          <w:position w:val="6"/>
          <w:sz w:val="20"/>
          <w:szCs w:val="20"/>
          <w:u w:val="single"/>
          <w:shd w:val="clear" w:color="auto" w:fill="FFFFFF"/>
        </w:rPr>
        <w:t>взаиморасположение мебели и проходы:</w:t>
      </w:r>
    </w:p>
    <w:p w:rsidR="00025B56" w:rsidRPr="003F2F76" w:rsidRDefault="00025B56" w:rsidP="00BB4D1F">
      <w:pPr>
        <w:spacing w:after="200"/>
        <w:contextualSpacing/>
        <w:jc w:val="both"/>
        <w:textAlignment w:val="baseline"/>
        <w:rPr>
          <w:rFonts w:ascii="Century Gothic" w:hAnsi="Century Gothic"/>
          <w:position w:val="6"/>
          <w:sz w:val="12"/>
          <w:szCs w:val="12"/>
        </w:rPr>
      </w:pPr>
      <w:r w:rsidRPr="003F2F76">
        <w:rPr>
          <w:rFonts w:ascii="Century Gothic" w:hAnsi="Century Gothic"/>
          <w:noProof/>
          <w:position w:val="6"/>
          <w:sz w:val="22"/>
          <w:szCs w:val="22"/>
        </w:rPr>
        <w:drawing>
          <wp:inline distT="0" distB="0" distL="0" distR="0">
            <wp:extent cx="1880558" cy="1828800"/>
            <wp:effectExtent l="0" t="0" r="5715" b="0"/>
            <wp:docPr id="3720" name="Рисунок 2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0"/>
                    <pic:cNvPicPr>
                      <a:picLocks noChangeAspect="1" noChangeArrowheads="1"/>
                    </pic:cNvPicPr>
                  </pic:nvPicPr>
                  <pic:blipFill>
                    <a:blip r:embed="rId61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11">
                              <a14:imgEffect>
                                <a14:sharpenSoften amount="49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80340" cy="1828588"/>
                    </a:xfrm>
                    <a:prstGeom prst="rect">
                      <a:avLst/>
                    </a:prstGeom>
                    <a:noFill/>
                    <a:ln>
                      <a:noFill/>
                    </a:ln>
                  </pic:spPr>
                </pic:pic>
              </a:graphicData>
            </a:graphic>
          </wp:inline>
        </w:drawing>
      </w:r>
      <w:r w:rsidRPr="003F2F76">
        <w:rPr>
          <w:rFonts w:ascii="Century Gothic" w:hAnsi="Century Gothic"/>
          <w:noProof/>
          <w:position w:val="6"/>
          <w:sz w:val="22"/>
          <w:szCs w:val="22"/>
        </w:rPr>
        <w:drawing>
          <wp:inline distT="0" distB="0" distL="0" distR="0">
            <wp:extent cx="2044460" cy="1828799"/>
            <wp:effectExtent l="0" t="0" r="0" b="635"/>
            <wp:docPr id="3721" name="Рисунок 2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59"/>
                    <pic:cNvPicPr>
                      <a:picLocks noChangeAspect="1" noChangeArrowheads="1"/>
                    </pic:cNvPicPr>
                  </pic:nvPicPr>
                  <pic:blipFill>
                    <a:blip r:embed="rId61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13">
                              <a14:imgEffect>
                                <a14:sharpenSoften amount="56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44863" cy="1829159"/>
                    </a:xfrm>
                    <a:prstGeom prst="rect">
                      <a:avLst/>
                    </a:prstGeom>
                    <a:noFill/>
                    <a:ln>
                      <a:noFill/>
                    </a:ln>
                  </pic:spPr>
                </pic:pic>
              </a:graphicData>
            </a:graphic>
          </wp:inline>
        </w:drawing>
      </w:r>
      <w:r w:rsidRPr="003F2F76">
        <w:rPr>
          <w:rFonts w:ascii="Century Gothic" w:hAnsi="Century Gothic"/>
          <w:noProof/>
          <w:position w:val="6"/>
          <w:sz w:val="22"/>
          <w:szCs w:val="22"/>
        </w:rPr>
        <w:drawing>
          <wp:inline distT="0" distB="0" distL="0" distR="0">
            <wp:extent cx="1949570" cy="1831975"/>
            <wp:effectExtent l="0" t="0" r="0" b="0"/>
            <wp:docPr id="3722" name="Рисунок 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58"/>
                    <pic:cNvPicPr>
                      <a:picLocks noChangeAspect="1" noChangeArrowheads="1"/>
                    </pic:cNvPicPr>
                  </pic:nvPicPr>
                  <pic:blipFill>
                    <a:blip r:embed="rId61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15">
                              <a14:imgEffect>
                                <a14:sharpenSoften amount="57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56940" cy="1838900"/>
                    </a:xfrm>
                    <a:prstGeom prst="rect">
                      <a:avLst/>
                    </a:prstGeom>
                    <a:noFill/>
                    <a:ln>
                      <a:noFill/>
                    </a:ln>
                  </pic:spPr>
                </pic:pic>
              </a:graphicData>
            </a:graphic>
          </wp:inline>
        </w:drawing>
      </w:r>
    </w:p>
    <w:p w:rsidR="00025B56" w:rsidRPr="003F2F76" w:rsidRDefault="00025B56" w:rsidP="00BB4D1F">
      <w:pPr>
        <w:spacing w:after="200"/>
        <w:ind w:left="993" w:hanging="993"/>
        <w:contextualSpacing/>
        <w:jc w:val="both"/>
        <w:textAlignment w:val="baseline"/>
        <w:rPr>
          <w:spacing w:val="2"/>
          <w:position w:val="6"/>
          <w:sz w:val="20"/>
          <w:szCs w:val="20"/>
          <w:u w:val="single"/>
          <w:shd w:val="clear" w:color="auto" w:fill="FFFFFF"/>
        </w:rPr>
      </w:pPr>
      <w:r w:rsidRPr="003F2F76">
        <w:rPr>
          <w:spacing w:val="2"/>
          <w:position w:val="6"/>
          <w:sz w:val="20"/>
          <w:szCs w:val="20"/>
          <w:u w:val="single"/>
          <w:shd w:val="clear" w:color="auto" w:fill="FFFFFF"/>
        </w:rPr>
        <w:t>примеры допустимого внешнего вида столов и кресел (монохромный вариант):</w:t>
      </w:r>
    </w:p>
    <w:p w:rsidR="00025B56" w:rsidRPr="003F2F76" w:rsidRDefault="00025B56" w:rsidP="00BB4D1F">
      <w:pPr>
        <w:spacing w:after="200"/>
        <w:contextualSpacing/>
        <w:jc w:val="both"/>
        <w:textAlignment w:val="baseline"/>
        <w:rPr>
          <w:rFonts w:ascii="Century Gothic" w:hAnsi="Century Gothic"/>
          <w:position w:val="6"/>
          <w:sz w:val="12"/>
          <w:szCs w:val="12"/>
        </w:rPr>
      </w:pPr>
    </w:p>
    <w:p w:rsidR="00025B56" w:rsidRPr="003F2F76" w:rsidRDefault="00025B56" w:rsidP="00BB4D1F">
      <w:pPr>
        <w:spacing w:after="200"/>
        <w:contextualSpacing/>
        <w:jc w:val="both"/>
        <w:textAlignment w:val="baseline"/>
        <w:rPr>
          <w:rFonts w:ascii="Century Gothic" w:hAnsi="Century Gothic"/>
          <w:position w:val="6"/>
          <w:sz w:val="12"/>
          <w:szCs w:val="12"/>
        </w:rPr>
      </w:pPr>
      <w:r w:rsidRPr="003F2F76">
        <w:rPr>
          <w:rFonts w:ascii="Calibri" w:hAnsi="Calibri"/>
          <w:noProof/>
          <w:position w:val="6"/>
          <w:sz w:val="22"/>
          <w:szCs w:val="22"/>
        </w:rPr>
        <w:drawing>
          <wp:inline distT="0" distB="0" distL="0" distR="0">
            <wp:extent cx="6114532" cy="1186331"/>
            <wp:effectExtent l="0" t="0" r="635" b="0"/>
            <wp:docPr id="3723" name="Рисунок 2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77"/>
                    <pic:cNvPicPr>
                      <a:picLocks noChangeAspect="1" noChangeArrowheads="1"/>
                    </pic:cNvPicPr>
                  </pic:nvPicPr>
                  <pic:blipFill>
                    <a:blip r:embed="rId61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849" cy="1186587"/>
                    </a:xfrm>
                    <a:prstGeom prst="rect">
                      <a:avLst/>
                    </a:prstGeom>
                    <a:noFill/>
                    <a:ln>
                      <a:noFill/>
                    </a:ln>
                  </pic:spPr>
                </pic:pic>
              </a:graphicData>
            </a:graphic>
          </wp:inline>
        </w:drawing>
      </w:r>
    </w:p>
    <w:p w:rsidR="00A35693" w:rsidRDefault="00A35693" w:rsidP="00A35693">
      <w:pPr>
        <w:spacing w:after="200"/>
        <w:contextualSpacing/>
        <w:jc w:val="both"/>
        <w:textAlignment w:val="baseline"/>
        <w:rPr>
          <w:spacing w:val="2"/>
          <w:position w:val="6"/>
          <w:sz w:val="20"/>
          <w:szCs w:val="20"/>
          <w:u w:val="single"/>
          <w:shd w:val="clear" w:color="auto" w:fill="FFFFFF"/>
        </w:rPr>
      </w:pPr>
    </w:p>
    <w:p w:rsidR="00025B56" w:rsidRPr="00212EF6" w:rsidRDefault="00025B56" w:rsidP="00A35693">
      <w:pPr>
        <w:spacing w:after="200"/>
        <w:contextualSpacing/>
        <w:jc w:val="both"/>
        <w:textAlignment w:val="baseline"/>
        <w:rPr>
          <w:spacing w:val="2"/>
          <w:position w:val="6"/>
          <w:sz w:val="20"/>
          <w:szCs w:val="20"/>
          <w:u w:val="single"/>
          <w:shd w:val="clear" w:color="auto" w:fill="FFFFFF"/>
        </w:rPr>
      </w:pPr>
      <w:r w:rsidRPr="003F2F76">
        <w:rPr>
          <w:spacing w:val="2"/>
          <w:position w:val="6"/>
          <w:sz w:val="20"/>
          <w:szCs w:val="20"/>
          <w:u w:val="single"/>
          <w:shd w:val="clear" w:color="auto" w:fill="FFFFFF"/>
        </w:rPr>
        <w:t>примеры допустимого внешнего вида сто</w:t>
      </w:r>
      <w:r w:rsidR="00212EF6">
        <w:rPr>
          <w:spacing w:val="2"/>
          <w:position w:val="6"/>
          <w:sz w:val="20"/>
          <w:szCs w:val="20"/>
          <w:u w:val="single"/>
          <w:shd w:val="clear" w:color="auto" w:fill="FFFFFF"/>
        </w:rPr>
        <w:t>лов и кресел (цветной вариант):</w:t>
      </w:r>
    </w:p>
    <w:p w:rsidR="00A35693" w:rsidRPr="006B0870" w:rsidRDefault="00025B56" w:rsidP="006B0870">
      <w:pPr>
        <w:spacing w:after="200"/>
        <w:contextualSpacing/>
        <w:jc w:val="both"/>
        <w:textAlignment w:val="baseline"/>
        <w:rPr>
          <w:rFonts w:ascii="Century Gothic" w:hAnsi="Century Gothic"/>
          <w:position w:val="6"/>
          <w:sz w:val="12"/>
          <w:szCs w:val="12"/>
        </w:rPr>
      </w:pPr>
      <w:r w:rsidRPr="003F2F76">
        <w:rPr>
          <w:rFonts w:ascii="Calibri" w:hAnsi="Calibri"/>
          <w:noProof/>
          <w:position w:val="6"/>
          <w:sz w:val="22"/>
          <w:szCs w:val="22"/>
        </w:rPr>
        <w:drawing>
          <wp:inline distT="0" distB="0" distL="0" distR="0">
            <wp:extent cx="5969479" cy="1185526"/>
            <wp:effectExtent l="0" t="0" r="0" b="0"/>
            <wp:docPr id="3724" name="Рисунок 2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76"/>
                    <pic:cNvPicPr>
                      <a:picLocks noChangeAspect="1" noChangeArrowheads="1"/>
                    </pic:cNvPicPr>
                  </pic:nvPicPr>
                  <pic:blipFill>
                    <a:blip r:embed="rId61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69535" cy="1185537"/>
                    </a:xfrm>
                    <a:prstGeom prst="rect">
                      <a:avLst/>
                    </a:prstGeom>
                    <a:noFill/>
                    <a:ln>
                      <a:noFill/>
                    </a:ln>
                  </pic:spPr>
                </pic:pic>
              </a:graphicData>
            </a:graphic>
          </wp:inline>
        </w:drawing>
      </w:r>
    </w:p>
    <w:p w:rsidR="00C65B9B" w:rsidRDefault="00025B56" w:rsidP="00212EF6">
      <w:pPr>
        <w:contextualSpacing/>
        <w:jc w:val="both"/>
        <w:textAlignment w:val="baseline"/>
        <w:rPr>
          <w:spacing w:val="2"/>
          <w:position w:val="6"/>
          <w:sz w:val="24"/>
          <w:u w:val="single"/>
          <w:shd w:val="clear" w:color="auto" w:fill="FFFFFF"/>
        </w:rPr>
      </w:pPr>
      <w:r w:rsidRPr="003F2F76">
        <w:rPr>
          <w:spacing w:val="2"/>
          <w:position w:val="6"/>
          <w:sz w:val="24"/>
          <w:u w:val="single"/>
          <w:shd w:val="clear" w:color="auto" w:fill="FFFFFF"/>
        </w:rPr>
        <w:t>размещение столов и диванов (кресел диванного типа, диванных модулей, уголков и т.п.):</w:t>
      </w:r>
    </w:p>
    <w:p w:rsidR="00CF351A" w:rsidRPr="00212EF6" w:rsidRDefault="00CF351A" w:rsidP="00212EF6">
      <w:pPr>
        <w:contextualSpacing/>
        <w:jc w:val="both"/>
        <w:textAlignment w:val="baseline"/>
        <w:rPr>
          <w:spacing w:val="2"/>
          <w:position w:val="6"/>
          <w:sz w:val="16"/>
          <w:szCs w:val="16"/>
          <w:shd w:val="clear" w:color="auto" w:fill="FFFFFF"/>
        </w:rPr>
      </w:pPr>
    </w:p>
    <w:p w:rsidR="00025B56" w:rsidRPr="003F2F76" w:rsidRDefault="00025B56" w:rsidP="00BB4D1F">
      <w:pPr>
        <w:spacing w:after="200"/>
        <w:contextualSpacing/>
        <w:jc w:val="both"/>
        <w:textAlignment w:val="baseline"/>
        <w:rPr>
          <w:spacing w:val="2"/>
          <w:position w:val="6"/>
          <w:sz w:val="20"/>
          <w:szCs w:val="20"/>
          <w:shd w:val="clear" w:color="auto" w:fill="FFFFFF"/>
        </w:rPr>
      </w:pPr>
      <w:r w:rsidRPr="003F2F76">
        <w:rPr>
          <w:spacing w:val="2"/>
          <w:position w:val="6"/>
          <w:sz w:val="20"/>
          <w:szCs w:val="20"/>
          <w:u w:val="single"/>
          <w:shd w:val="clear" w:color="auto" w:fill="FFFFFF"/>
        </w:rPr>
        <w:t>двухм</w:t>
      </w:r>
      <w:r w:rsidR="006517AC" w:rsidRPr="003F2F76">
        <w:rPr>
          <w:spacing w:val="2"/>
          <w:position w:val="6"/>
          <w:sz w:val="20"/>
          <w:szCs w:val="20"/>
          <w:u w:val="single"/>
          <w:shd w:val="clear" w:color="auto" w:fill="FFFFFF"/>
        </w:rPr>
        <w:t>естное размещен</w:t>
      </w:r>
      <w:r w:rsidR="00CC3B88" w:rsidRPr="003F2F76">
        <w:rPr>
          <w:spacing w:val="2"/>
          <w:position w:val="6"/>
          <w:sz w:val="20"/>
          <w:szCs w:val="20"/>
          <w:u w:val="single"/>
          <w:shd w:val="clear" w:color="auto" w:fill="FFFFFF"/>
        </w:rPr>
        <w:t>ие</w:t>
      </w:r>
      <w:r w:rsidRPr="003F2F76">
        <w:rPr>
          <w:spacing w:val="2"/>
          <w:position w:val="6"/>
          <w:sz w:val="20"/>
          <w:szCs w:val="20"/>
          <w:u w:val="single"/>
          <w:shd w:val="clear" w:color="auto" w:fill="FFFFFF"/>
        </w:rPr>
        <w:t xml:space="preserve">четырехместное размещение: шестиместное размещение: </w:t>
      </w:r>
    </w:p>
    <w:p w:rsidR="00694CF3" w:rsidRPr="00694CF3" w:rsidRDefault="00025B56" w:rsidP="00BB4D1F">
      <w:pPr>
        <w:spacing w:after="200"/>
        <w:contextualSpacing/>
        <w:jc w:val="both"/>
        <w:textAlignment w:val="baseline"/>
        <w:rPr>
          <w:rFonts w:ascii="Century Gothic" w:hAnsi="Century Gothic"/>
          <w:position w:val="6"/>
          <w:sz w:val="12"/>
          <w:szCs w:val="12"/>
        </w:rPr>
      </w:pPr>
      <w:r w:rsidRPr="003F2F76">
        <w:rPr>
          <w:rFonts w:ascii="Century Gothic" w:hAnsi="Century Gothic"/>
          <w:noProof/>
          <w:position w:val="6"/>
          <w:sz w:val="22"/>
          <w:szCs w:val="22"/>
        </w:rPr>
        <w:drawing>
          <wp:inline distT="0" distB="0" distL="0" distR="0">
            <wp:extent cx="2001520" cy="1776730"/>
            <wp:effectExtent l="0" t="0" r="0" b="0"/>
            <wp:docPr id="3725" name="Рисунок 2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8"/>
                    <pic:cNvPicPr>
                      <a:picLocks noChangeAspect="1" noChangeArrowheads="1"/>
                    </pic:cNvPicPr>
                  </pic:nvPicPr>
                  <pic:blipFill>
                    <a:blip r:embed="rId61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19">
                              <a14:imgEffect>
                                <a14:sharpenSoften amoun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01520" cy="1776730"/>
                    </a:xfrm>
                    <a:prstGeom prst="rect">
                      <a:avLst/>
                    </a:prstGeom>
                    <a:noFill/>
                    <a:ln>
                      <a:noFill/>
                    </a:ln>
                  </pic:spPr>
                </pic:pic>
              </a:graphicData>
            </a:graphic>
          </wp:inline>
        </w:drawing>
      </w:r>
      <w:r w:rsidRPr="003F2F76">
        <w:rPr>
          <w:rFonts w:ascii="Century Gothic" w:hAnsi="Century Gothic"/>
          <w:noProof/>
          <w:position w:val="6"/>
          <w:sz w:val="22"/>
          <w:szCs w:val="22"/>
        </w:rPr>
        <w:drawing>
          <wp:inline distT="0" distB="0" distL="0" distR="0">
            <wp:extent cx="1751162" cy="1535283"/>
            <wp:effectExtent l="0" t="0" r="1905" b="8255"/>
            <wp:docPr id="3726" name="Рисунок 2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7"/>
                    <pic:cNvPicPr>
                      <a:picLocks noChangeAspect="1" noChangeArrowheads="1"/>
                    </pic:cNvPicPr>
                  </pic:nvPicPr>
                  <pic:blipFill>
                    <a:blip r:embed="rId62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19">
                              <a14:imgEffect>
                                <a14:sharpenSoften amount="16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51330" cy="1535430"/>
                    </a:xfrm>
                    <a:prstGeom prst="rect">
                      <a:avLst/>
                    </a:prstGeom>
                    <a:noFill/>
                    <a:ln>
                      <a:noFill/>
                    </a:ln>
                  </pic:spPr>
                </pic:pic>
              </a:graphicData>
            </a:graphic>
          </wp:inline>
        </w:drawing>
      </w:r>
      <w:r w:rsidRPr="003F2F76">
        <w:rPr>
          <w:rFonts w:ascii="Century Gothic" w:hAnsi="Century Gothic"/>
          <w:noProof/>
          <w:position w:val="6"/>
          <w:sz w:val="22"/>
          <w:szCs w:val="22"/>
        </w:rPr>
        <w:drawing>
          <wp:inline distT="0" distB="0" distL="0" distR="0">
            <wp:extent cx="1552575" cy="1561465"/>
            <wp:effectExtent l="0" t="0" r="9525" b="635"/>
            <wp:docPr id="3727" name="Рисунок 2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6"/>
                    <pic:cNvPicPr>
                      <a:picLocks noChangeAspect="1" noChangeArrowheads="1"/>
                    </pic:cNvPicPr>
                  </pic:nvPicPr>
                  <pic:blipFill>
                    <a:blip r:embed="rId62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22">
                              <a14:imgEffect>
                                <a14:sharpenSoften amount="17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52575" cy="1561465"/>
                    </a:xfrm>
                    <a:prstGeom prst="rect">
                      <a:avLst/>
                    </a:prstGeom>
                    <a:noFill/>
                    <a:ln>
                      <a:noFill/>
                    </a:ln>
                  </pic:spPr>
                </pic:pic>
              </a:graphicData>
            </a:graphic>
          </wp:inline>
        </w:drawing>
      </w:r>
    </w:p>
    <w:p w:rsidR="00025B56" w:rsidRPr="003F2F76" w:rsidRDefault="00025B56" w:rsidP="00BB4D1F">
      <w:pPr>
        <w:spacing w:after="200"/>
        <w:contextualSpacing/>
        <w:jc w:val="both"/>
        <w:textAlignment w:val="baseline"/>
        <w:rPr>
          <w:spacing w:val="2"/>
          <w:position w:val="6"/>
          <w:sz w:val="20"/>
          <w:szCs w:val="20"/>
          <w:u w:val="single"/>
          <w:shd w:val="clear" w:color="auto" w:fill="FFFFFF"/>
        </w:rPr>
      </w:pPr>
      <w:r w:rsidRPr="003F2F76">
        <w:rPr>
          <w:spacing w:val="2"/>
          <w:position w:val="6"/>
          <w:sz w:val="20"/>
          <w:szCs w:val="20"/>
          <w:u w:val="single"/>
          <w:shd w:val="clear" w:color="auto" w:fill="FFFFFF"/>
        </w:rPr>
        <w:t>взаиморасположение мебели и проходы:</w:t>
      </w:r>
    </w:p>
    <w:p w:rsidR="00025B56" w:rsidRPr="00212EF6" w:rsidRDefault="00025B56" w:rsidP="00212EF6">
      <w:pPr>
        <w:spacing w:after="200"/>
        <w:contextualSpacing/>
        <w:jc w:val="both"/>
        <w:textAlignment w:val="baseline"/>
        <w:rPr>
          <w:rFonts w:ascii="Century Gothic" w:hAnsi="Century Gothic"/>
          <w:spacing w:val="2"/>
          <w:position w:val="6"/>
          <w:sz w:val="16"/>
          <w:szCs w:val="16"/>
          <w:u w:val="single"/>
          <w:shd w:val="clear" w:color="auto" w:fill="FFFFFF"/>
        </w:rPr>
      </w:pPr>
      <w:r w:rsidRPr="003F2F76">
        <w:rPr>
          <w:rFonts w:ascii="Century Gothic" w:hAnsi="Century Gothic"/>
          <w:noProof/>
          <w:position w:val="6"/>
          <w:sz w:val="22"/>
          <w:szCs w:val="22"/>
        </w:rPr>
        <w:drawing>
          <wp:inline distT="0" distB="0" distL="0" distR="0">
            <wp:extent cx="1495425" cy="2238375"/>
            <wp:effectExtent l="0" t="0" r="9525" b="9525"/>
            <wp:docPr id="3728" name="Рисунок 2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5"/>
                    <pic:cNvPicPr>
                      <a:picLocks noChangeAspect="1" noChangeArrowheads="1"/>
                    </pic:cNvPicPr>
                  </pic:nvPicPr>
                  <pic:blipFill>
                    <a:blip r:embed="rId62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24">
                              <a14:imgEffect>
                                <a14:sharpenSoften amount="34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95425" cy="2238375"/>
                    </a:xfrm>
                    <a:prstGeom prst="rect">
                      <a:avLst/>
                    </a:prstGeom>
                    <a:noFill/>
                    <a:ln>
                      <a:noFill/>
                    </a:ln>
                  </pic:spPr>
                </pic:pic>
              </a:graphicData>
            </a:graphic>
          </wp:inline>
        </w:drawing>
      </w:r>
      <w:r w:rsidRPr="003F2F76">
        <w:rPr>
          <w:rFonts w:ascii="Century Gothic" w:hAnsi="Century Gothic"/>
          <w:noProof/>
          <w:position w:val="6"/>
          <w:sz w:val="22"/>
          <w:szCs w:val="22"/>
        </w:rPr>
        <w:drawing>
          <wp:inline distT="0" distB="0" distL="0" distR="0">
            <wp:extent cx="2438400" cy="2170430"/>
            <wp:effectExtent l="0" t="0" r="0" b="1270"/>
            <wp:docPr id="3729" name="Рисунок 2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4"/>
                    <pic:cNvPicPr>
                      <a:picLocks noChangeAspect="1" noChangeArrowheads="1"/>
                    </pic:cNvPicPr>
                  </pic:nvPicPr>
                  <pic:blipFill>
                    <a:blip r:embed="rId62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26">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38400" cy="2170430"/>
                    </a:xfrm>
                    <a:prstGeom prst="rect">
                      <a:avLst/>
                    </a:prstGeom>
                    <a:noFill/>
                    <a:ln>
                      <a:noFill/>
                    </a:ln>
                  </pic:spPr>
                </pic:pic>
              </a:graphicData>
            </a:graphic>
          </wp:inline>
        </w:drawing>
      </w:r>
      <w:r w:rsidRPr="003F2F76">
        <w:rPr>
          <w:rFonts w:ascii="Century Gothic" w:hAnsi="Century Gothic"/>
          <w:noProof/>
          <w:position w:val="6"/>
          <w:sz w:val="22"/>
          <w:szCs w:val="22"/>
        </w:rPr>
        <w:drawing>
          <wp:inline distT="0" distB="0" distL="0" distR="0">
            <wp:extent cx="1932704" cy="2187575"/>
            <wp:effectExtent l="0" t="0" r="0" b="3175"/>
            <wp:docPr id="3730" name="Рисунок 2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3"/>
                    <pic:cNvPicPr>
                      <a:picLocks noChangeAspect="1" noChangeArrowheads="1"/>
                    </pic:cNvPicPr>
                  </pic:nvPicPr>
                  <pic:blipFill>
                    <a:blip r:embed="rId62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28">
                              <a14:imgEffect>
                                <a14:sharpenSoften amount="36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46789" cy="2203517"/>
                    </a:xfrm>
                    <a:prstGeom prst="rect">
                      <a:avLst/>
                    </a:prstGeom>
                    <a:noFill/>
                    <a:ln>
                      <a:noFill/>
                    </a:ln>
                  </pic:spPr>
                </pic:pic>
              </a:graphicData>
            </a:graphic>
          </wp:inline>
        </w:drawing>
      </w:r>
    </w:p>
    <w:p w:rsidR="00025B56" w:rsidRPr="00212EF6" w:rsidRDefault="00025B56" w:rsidP="00212EF6">
      <w:pPr>
        <w:tabs>
          <w:tab w:val="left" w:pos="8222"/>
          <w:tab w:val="left" w:pos="8647"/>
        </w:tabs>
        <w:contextualSpacing/>
        <w:jc w:val="both"/>
        <w:rPr>
          <w:spacing w:val="2"/>
          <w:position w:val="6"/>
          <w:sz w:val="24"/>
          <w:u w:val="single"/>
          <w:shd w:val="clear" w:color="auto" w:fill="FFFFFF"/>
        </w:rPr>
      </w:pPr>
      <w:r w:rsidRPr="003F2F76">
        <w:rPr>
          <w:spacing w:val="2"/>
          <w:position w:val="6"/>
          <w:sz w:val="24"/>
          <w:u w:val="single"/>
          <w:shd w:val="clear" w:color="auto" w:fill="FFFFFF"/>
        </w:rPr>
        <w:t>формула расчета площади места размещения нес</w:t>
      </w:r>
      <w:r w:rsidR="00212EF6">
        <w:rPr>
          <w:spacing w:val="2"/>
          <w:position w:val="6"/>
          <w:sz w:val="24"/>
          <w:u w:val="single"/>
          <w:shd w:val="clear" w:color="auto" w:fill="FFFFFF"/>
        </w:rPr>
        <w:t>тационарного торгового объекта:</w:t>
      </w:r>
    </w:p>
    <w:p w:rsidR="00025B56" w:rsidRPr="003F2F76" w:rsidRDefault="00025B56" w:rsidP="00BB4D1F">
      <w:pPr>
        <w:ind w:right="426"/>
        <w:contextualSpacing/>
        <w:jc w:val="both"/>
        <w:rPr>
          <w:spacing w:val="2"/>
          <w:position w:val="6"/>
          <w:sz w:val="24"/>
          <w:shd w:val="clear" w:color="auto" w:fill="FFFFFF"/>
        </w:rPr>
      </w:pPr>
      <w:r w:rsidRPr="003F2F76">
        <w:rPr>
          <w:b/>
          <w:bCs/>
          <w:spacing w:val="2"/>
          <w:position w:val="6"/>
          <w:sz w:val="24"/>
          <w:shd w:val="clear" w:color="auto" w:fill="FFFFFF"/>
          <w:lang w:val="en-US"/>
        </w:rPr>
        <w:t>S</w:t>
      </w:r>
      <w:r w:rsidRPr="003F2F76">
        <w:rPr>
          <w:b/>
          <w:bCs/>
          <w:spacing w:val="2"/>
          <w:position w:val="6"/>
          <w:sz w:val="24"/>
          <w:shd w:val="clear" w:color="auto" w:fill="FFFFFF"/>
          <w:vertAlign w:val="superscript"/>
        </w:rPr>
        <w:t>нто</w:t>
      </w:r>
      <w:r w:rsidRPr="003F2F76">
        <w:rPr>
          <w:spacing w:val="2"/>
          <w:position w:val="6"/>
          <w:sz w:val="24"/>
          <w:shd w:val="clear" w:color="auto" w:fill="FFFFFF"/>
        </w:rPr>
        <w:t xml:space="preserve">= </w:t>
      </w:r>
      <w:r w:rsidRPr="003F2F76">
        <w:rPr>
          <w:b/>
          <w:bCs/>
          <w:spacing w:val="2"/>
          <w:position w:val="6"/>
          <w:sz w:val="24"/>
          <w:shd w:val="clear" w:color="auto" w:fill="FFFFFF"/>
          <w:lang w:val="en-US"/>
        </w:rPr>
        <w:t>S</w:t>
      </w:r>
      <w:r w:rsidRPr="003F2F76">
        <w:rPr>
          <w:b/>
          <w:bCs/>
          <w:spacing w:val="2"/>
          <w:position w:val="6"/>
          <w:sz w:val="24"/>
          <w:shd w:val="clear" w:color="auto" w:fill="FFFFFF"/>
          <w:vertAlign w:val="superscript"/>
        </w:rPr>
        <w:t>1</w:t>
      </w:r>
      <w:r w:rsidRPr="003F2F76">
        <w:rPr>
          <w:spacing w:val="2"/>
          <w:position w:val="6"/>
          <w:sz w:val="24"/>
          <w:shd w:val="clear" w:color="auto" w:fill="FFFFFF"/>
        </w:rPr>
        <w:t xml:space="preserve"> + </w:t>
      </w:r>
      <w:r w:rsidRPr="003F2F76">
        <w:rPr>
          <w:b/>
          <w:bCs/>
          <w:spacing w:val="2"/>
          <w:position w:val="6"/>
          <w:sz w:val="24"/>
          <w:shd w:val="clear" w:color="auto" w:fill="FFFFFF"/>
          <w:lang w:val="en-US"/>
        </w:rPr>
        <w:t>S</w:t>
      </w:r>
      <w:r w:rsidRPr="003F2F76">
        <w:rPr>
          <w:b/>
          <w:bCs/>
          <w:spacing w:val="2"/>
          <w:position w:val="6"/>
          <w:sz w:val="24"/>
          <w:shd w:val="clear" w:color="auto" w:fill="FFFFFF"/>
          <w:vertAlign w:val="superscript"/>
        </w:rPr>
        <w:t>2</w:t>
      </w:r>
    </w:p>
    <w:p w:rsidR="00025B56" w:rsidRPr="003F2F76" w:rsidRDefault="00025B56" w:rsidP="00BB4D1F">
      <w:pPr>
        <w:ind w:right="426"/>
        <w:contextualSpacing/>
        <w:jc w:val="both"/>
        <w:rPr>
          <w:spacing w:val="2"/>
          <w:position w:val="6"/>
          <w:sz w:val="24"/>
          <w:shd w:val="clear" w:color="auto" w:fill="FFFFFF"/>
        </w:rPr>
      </w:pPr>
      <w:r w:rsidRPr="003F2F76">
        <w:rPr>
          <w:spacing w:val="2"/>
          <w:position w:val="6"/>
          <w:sz w:val="24"/>
          <w:shd w:val="clear" w:color="auto" w:fill="FFFFFF"/>
        </w:rPr>
        <w:t>где:</w:t>
      </w:r>
    </w:p>
    <w:p w:rsidR="00025B56" w:rsidRPr="003F2F76" w:rsidRDefault="00025B56" w:rsidP="00BB4D1F">
      <w:pPr>
        <w:ind w:right="426"/>
        <w:contextualSpacing/>
        <w:jc w:val="both"/>
        <w:rPr>
          <w:spacing w:val="2"/>
          <w:position w:val="6"/>
          <w:sz w:val="24"/>
          <w:shd w:val="clear" w:color="auto" w:fill="FFFFFF"/>
        </w:rPr>
      </w:pPr>
      <w:r w:rsidRPr="003F2F76">
        <w:rPr>
          <w:spacing w:val="2"/>
          <w:position w:val="6"/>
          <w:sz w:val="24"/>
          <w:shd w:val="clear" w:color="auto" w:fill="FFFFFF"/>
          <w:lang w:val="en-US"/>
        </w:rPr>
        <w:t>S</w:t>
      </w:r>
      <w:r w:rsidRPr="003F2F76">
        <w:rPr>
          <w:spacing w:val="2"/>
          <w:position w:val="6"/>
          <w:sz w:val="24"/>
          <w:shd w:val="clear" w:color="auto" w:fill="FFFFFF"/>
          <w:vertAlign w:val="superscript"/>
        </w:rPr>
        <w:t>нто</w:t>
      </w:r>
      <w:r w:rsidRPr="003F2F76">
        <w:rPr>
          <w:spacing w:val="2"/>
          <w:position w:val="6"/>
          <w:sz w:val="24"/>
          <w:shd w:val="clear" w:color="auto" w:fill="FFFFFF"/>
        </w:rPr>
        <w:t xml:space="preserve"> - площадь места размещения нестационарного торгового объекта</w:t>
      </w:r>
    </w:p>
    <w:p w:rsidR="00025B56" w:rsidRPr="003F2F76" w:rsidRDefault="00025B56" w:rsidP="00BB4D1F">
      <w:pPr>
        <w:ind w:right="426"/>
        <w:contextualSpacing/>
        <w:jc w:val="both"/>
        <w:rPr>
          <w:spacing w:val="2"/>
          <w:position w:val="6"/>
          <w:sz w:val="24"/>
          <w:shd w:val="clear" w:color="auto" w:fill="FFFFFF"/>
        </w:rPr>
      </w:pPr>
      <w:r w:rsidRPr="003F2F76">
        <w:rPr>
          <w:spacing w:val="2"/>
          <w:position w:val="6"/>
          <w:sz w:val="24"/>
          <w:shd w:val="clear" w:color="auto" w:fill="FFFFFF"/>
          <w:lang w:val="en-US"/>
        </w:rPr>
        <w:t>S</w:t>
      </w:r>
      <w:r w:rsidRPr="003F2F76">
        <w:rPr>
          <w:spacing w:val="2"/>
          <w:position w:val="6"/>
          <w:sz w:val="24"/>
          <w:shd w:val="clear" w:color="auto" w:fill="FFFFFF"/>
          <w:vertAlign w:val="superscript"/>
        </w:rPr>
        <w:t>1</w:t>
      </w:r>
      <w:r w:rsidRPr="003F2F76">
        <w:rPr>
          <w:spacing w:val="2"/>
          <w:position w:val="6"/>
          <w:sz w:val="24"/>
          <w:shd w:val="clear" w:color="auto" w:fill="FFFFFF"/>
        </w:rPr>
        <w:t xml:space="preserve"> - площадь места размещения нестационарного торгового объекта (рассчитывается п</w:t>
      </w:r>
      <w:r w:rsidR="00212EF6">
        <w:rPr>
          <w:spacing w:val="2"/>
          <w:position w:val="6"/>
          <w:sz w:val="24"/>
          <w:shd w:val="clear" w:color="auto" w:fill="FFFFFF"/>
        </w:rPr>
        <w:t>о формуле павильона или киоска)</w:t>
      </w:r>
    </w:p>
    <w:p w:rsidR="00212EF6" w:rsidRDefault="00025B56" w:rsidP="00212EF6">
      <w:pPr>
        <w:ind w:right="426"/>
        <w:contextualSpacing/>
        <w:jc w:val="both"/>
        <w:rPr>
          <w:spacing w:val="2"/>
          <w:position w:val="6"/>
          <w:sz w:val="24"/>
          <w:shd w:val="clear" w:color="auto" w:fill="FFFFFF"/>
        </w:rPr>
      </w:pPr>
      <w:r w:rsidRPr="003F2F76">
        <w:rPr>
          <w:spacing w:val="2"/>
          <w:position w:val="6"/>
          <w:sz w:val="24"/>
          <w:shd w:val="clear" w:color="auto" w:fill="FFFFFF"/>
          <w:lang w:val="en-US"/>
        </w:rPr>
        <w:t>S</w:t>
      </w:r>
      <w:r w:rsidRPr="003F2F76">
        <w:rPr>
          <w:spacing w:val="2"/>
          <w:position w:val="6"/>
          <w:sz w:val="24"/>
          <w:shd w:val="clear" w:color="auto" w:fill="FFFFFF"/>
          <w:vertAlign w:val="superscript"/>
        </w:rPr>
        <w:t>2</w:t>
      </w:r>
      <w:r w:rsidRPr="003F2F76">
        <w:rPr>
          <w:spacing w:val="2"/>
          <w:position w:val="6"/>
          <w:sz w:val="24"/>
          <w:shd w:val="clear" w:color="auto" w:fill="FFFFFF"/>
        </w:rPr>
        <w:t xml:space="preserve"> - площадь пл</w:t>
      </w:r>
      <w:r w:rsidR="00F6595F" w:rsidRPr="003F2F76">
        <w:rPr>
          <w:spacing w:val="2"/>
          <w:position w:val="6"/>
          <w:sz w:val="24"/>
          <w:shd w:val="clear" w:color="auto" w:fill="FFFFFF"/>
        </w:rPr>
        <w:t>ощадки сезонного (летнего) кафе</w:t>
      </w:r>
      <w:r w:rsidR="00694CF3">
        <w:rPr>
          <w:spacing w:val="2"/>
          <w:position w:val="6"/>
          <w:sz w:val="24"/>
          <w:shd w:val="clear" w:color="auto" w:fill="FFFFFF"/>
        </w:rPr>
        <w:t>.</w:t>
      </w:r>
    </w:p>
    <w:p w:rsidR="00212EF6" w:rsidRPr="00212EF6" w:rsidRDefault="00212EF6" w:rsidP="00212EF6">
      <w:pPr>
        <w:ind w:right="426"/>
        <w:contextualSpacing/>
        <w:jc w:val="both"/>
        <w:rPr>
          <w:spacing w:val="2"/>
          <w:position w:val="6"/>
          <w:sz w:val="10"/>
          <w:szCs w:val="10"/>
          <w:shd w:val="clear" w:color="auto" w:fill="FFFFFF"/>
        </w:rPr>
      </w:pPr>
    </w:p>
    <w:p w:rsidR="00025B56" w:rsidRPr="00212EF6" w:rsidRDefault="00025B56" w:rsidP="00212EF6">
      <w:pPr>
        <w:ind w:right="426"/>
        <w:contextualSpacing/>
        <w:jc w:val="both"/>
        <w:rPr>
          <w:spacing w:val="2"/>
          <w:position w:val="6"/>
          <w:szCs w:val="28"/>
          <w:shd w:val="clear" w:color="auto" w:fill="FFFFFF"/>
        </w:rPr>
      </w:pPr>
      <w:r w:rsidRPr="003F2F76">
        <w:rPr>
          <w:rFonts w:ascii="Calibri" w:hAnsi="Calibri"/>
          <w:noProof/>
          <w:position w:val="6"/>
          <w:szCs w:val="28"/>
        </w:rPr>
        <w:drawing>
          <wp:anchor distT="0" distB="0" distL="114300" distR="114300" simplePos="0" relativeHeight="251899904" behindDoc="0" locked="0" layoutInCell="1" allowOverlap="1">
            <wp:simplePos x="0" y="0"/>
            <wp:positionH relativeFrom="margin">
              <wp:posOffset>424180</wp:posOffset>
            </wp:positionH>
            <wp:positionV relativeFrom="paragraph">
              <wp:posOffset>90805</wp:posOffset>
            </wp:positionV>
            <wp:extent cx="289560" cy="292100"/>
            <wp:effectExtent l="0" t="0" r="0" b="0"/>
            <wp:wrapThrough wrapText="bothSides">
              <wp:wrapPolygon edited="0">
                <wp:start x="0" y="0"/>
                <wp:lineTo x="0" y="19722"/>
                <wp:lineTo x="19895" y="19722"/>
                <wp:lineTo x="19895" y="0"/>
                <wp:lineTo x="0" y="0"/>
              </wp:wrapPolygon>
            </wp:wrapThrough>
            <wp:docPr id="3731" name="Рисунок 2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78"/>
                    <pic:cNvPicPr>
                      <a:picLocks noChangeAspect="1" noChangeArrowheads="1"/>
                    </pic:cNvPicPr>
                  </pic:nvPicPr>
                  <pic:blipFill>
                    <a:blip r:embed="rId62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7">
                              <a14:imgEffect>
                                <a14:sharpenSoften amount="72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560" cy="292100"/>
                    </a:xfrm>
                    <a:prstGeom prst="rect">
                      <a:avLst/>
                    </a:prstGeom>
                    <a:noFill/>
                  </pic:spPr>
                </pic:pic>
              </a:graphicData>
            </a:graphic>
          </wp:anchor>
        </w:drawing>
      </w:r>
      <w:r w:rsidRPr="003F2F76">
        <w:rPr>
          <w:rFonts w:ascii="Calibri" w:hAnsi="Calibri"/>
          <w:noProof/>
          <w:position w:val="6"/>
          <w:szCs w:val="28"/>
        </w:rPr>
        <w:drawing>
          <wp:anchor distT="0" distB="0" distL="114300" distR="114300" simplePos="0" relativeHeight="251898880" behindDoc="0" locked="0" layoutInCell="1" allowOverlap="1">
            <wp:simplePos x="0" y="0"/>
            <wp:positionH relativeFrom="margin">
              <wp:posOffset>40640</wp:posOffset>
            </wp:positionH>
            <wp:positionV relativeFrom="paragraph">
              <wp:posOffset>91440</wp:posOffset>
            </wp:positionV>
            <wp:extent cx="289560" cy="292100"/>
            <wp:effectExtent l="0" t="0" r="0" b="0"/>
            <wp:wrapThrough wrapText="bothSides">
              <wp:wrapPolygon edited="0">
                <wp:start x="0" y="0"/>
                <wp:lineTo x="0" y="19722"/>
                <wp:lineTo x="19895" y="19722"/>
                <wp:lineTo x="19895" y="0"/>
                <wp:lineTo x="0" y="0"/>
              </wp:wrapPolygon>
            </wp:wrapThrough>
            <wp:docPr id="3732" name="Рисунок 3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78"/>
                    <pic:cNvPicPr>
                      <a:picLocks noChangeAspect="1" noChangeArrowheads="1"/>
                    </pic:cNvPicPr>
                  </pic:nvPicPr>
                  <pic:blipFill>
                    <a:blip r:embed="rId63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7">
                              <a14:imgEffect>
                                <a14:sharpenSoften amount="79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560" cy="292100"/>
                    </a:xfrm>
                    <a:prstGeom prst="rect">
                      <a:avLst/>
                    </a:prstGeom>
                    <a:noFill/>
                  </pic:spPr>
                </pic:pic>
              </a:graphicData>
            </a:graphic>
          </wp:anchor>
        </w:drawing>
      </w:r>
      <w:r w:rsidRPr="003F2F76">
        <w:rPr>
          <w:b/>
          <w:bCs/>
          <w:position w:val="6"/>
          <w:szCs w:val="28"/>
        </w:rPr>
        <w:t>ОБЪЕКТ РЕАЛИЗАЦИИ СЕЛЬСКОХОЗЯЙСТВЕННЫХ И ДЕКОРАТИВНЫХ КУСТОВ И РАСТЕНИЙ</w:t>
      </w:r>
    </w:p>
    <w:p w:rsidR="00025B56" w:rsidRPr="003F2F76" w:rsidRDefault="00025B56" w:rsidP="00212EF6">
      <w:pPr>
        <w:tabs>
          <w:tab w:val="left" w:pos="9781"/>
        </w:tabs>
        <w:ind w:firstLine="709"/>
        <w:jc w:val="both"/>
        <w:rPr>
          <w:rFonts w:eastAsia="Calibri"/>
          <w:color w:val="000000"/>
          <w:position w:val="6"/>
          <w:szCs w:val="28"/>
          <w:lang w:eastAsia="en-US"/>
        </w:rPr>
      </w:pPr>
      <w:r w:rsidRPr="003F2F76">
        <w:rPr>
          <w:rFonts w:eastAsia="Calibri"/>
          <w:color w:val="000000"/>
          <w:position w:val="6"/>
          <w:szCs w:val="28"/>
          <w:lang w:eastAsia="en-US"/>
        </w:rPr>
        <w:t>Объект реализации сельскохозяйственных и декоративных кустов и растений - комплекс временных строений (конструкций), состоящий из павильона (специализированного павильона, киоска) и оборудованной пл</w:t>
      </w:r>
      <w:r w:rsidR="000E4CE8" w:rsidRPr="003F2F76">
        <w:rPr>
          <w:rFonts w:eastAsia="Calibri"/>
          <w:color w:val="000000"/>
          <w:position w:val="6"/>
          <w:szCs w:val="28"/>
          <w:lang w:eastAsia="en-US"/>
        </w:rPr>
        <w:t>ощадки экспонирования растений.</w:t>
      </w:r>
    </w:p>
    <w:p w:rsidR="00025B56" w:rsidRPr="003F2F76" w:rsidRDefault="00025B56" w:rsidP="00212EF6">
      <w:pPr>
        <w:autoSpaceDE w:val="0"/>
        <w:autoSpaceDN w:val="0"/>
        <w:adjustRightInd w:val="0"/>
        <w:ind w:firstLine="709"/>
        <w:jc w:val="both"/>
        <w:rPr>
          <w:rFonts w:eastAsia="Calibri"/>
          <w:color w:val="000000"/>
          <w:position w:val="6"/>
          <w:szCs w:val="28"/>
          <w:u w:val="single"/>
          <w:lang w:eastAsia="en-US"/>
        </w:rPr>
      </w:pPr>
      <w:r w:rsidRPr="003F2F76">
        <w:rPr>
          <w:rFonts w:eastAsia="Calibri"/>
          <w:color w:val="000000"/>
          <w:position w:val="6"/>
          <w:szCs w:val="28"/>
          <w:lang w:eastAsia="en-US"/>
        </w:rPr>
        <w:t>Типы оборудованн</w:t>
      </w:r>
      <w:r w:rsidR="000E4CE8" w:rsidRPr="003F2F76">
        <w:rPr>
          <w:rFonts w:eastAsia="Calibri"/>
          <w:color w:val="000000"/>
          <w:position w:val="6"/>
          <w:szCs w:val="28"/>
          <w:lang w:eastAsia="en-US"/>
        </w:rPr>
        <w:t>ых садовых центров:</w:t>
      </w:r>
    </w:p>
    <w:p w:rsidR="00025B56" w:rsidRPr="003F2F76" w:rsidRDefault="00025B56" w:rsidP="00212EF6">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xml:space="preserve">малый - площадка для экспонирования растений до 300 кв. м с продажей деревьев, кустарников, растений за исключением взрослых, полностью сформированных деревьев, высота которых превышает </w:t>
      </w:r>
      <w:r w:rsidR="000E4CE8" w:rsidRPr="003F2F76">
        <w:rPr>
          <w:rFonts w:eastAsia="Calibri"/>
          <w:color w:val="000000"/>
          <w:position w:val="6"/>
          <w:szCs w:val="28"/>
          <w:lang w:eastAsia="en-US"/>
        </w:rPr>
        <w:t>2 метра, сопутствующих товаров;</w:t>
      </w:r>
    </w:p>
    <w:p w:rsidR="00A35693" w:rsidRDefault="00025B56" w:rsidP="006B0870">
      <w:pPr>
        <w:ind w:firstLine="709"/>
        <w:jc w:val="both"/>
        <w:rPr>
          <w:rFonts w:eastAsia="Calibri"/>
          <w:color w:val="000000"/>
          <w:position w:val="6"/>
          <w:szCs w:val="28"/>
          <w:lang w:eastAsia="en-US"/>
        </w:rPr>
      </w:pPr>
      <w:r w:rsidRPr="003F2F76">
        <w:rPr>
          <w:rFonts w:eastAsia="Calibri"/>
          <w:color w:val="000000"/>
          <w:position w:val="6"/>
          <w:szCs w:val="28"/>
          <w:lang w:eastAsia="en-US"/>
        </w:rPr>
        <w:t xml:space="preserve">большой - площадка для экспонирования растений 300 - 800 кв. м с продажей деревьев, кустарников, </w:t>
      </w:r>
      <w:r w:rsidR="000E4CE8" w:rsidRPr="003F2F76">
        <w:rPr>
          <w:rFonts w:eastAsia="Calibri"/>
          <w:color w:val="000000"/>
          <w:position w:val="6"/>
          <w:szCs w:val="28"/>
          <w:lang w:eastAsia="en-US"/>
        </w:rPr>
        <w:t>растений, сопутствующих товаров.</w:t>
      </w:r>
    </w:p>
    <w:p w:rsidR="006B0870" w:rsidRPr="006B0870" w:rsidRDefault="006B0870" w:rsidP="006B0870">
      <w:pPr>
        <w:ind w:firstLine="709"/>
        <w:jc w:val="both"/>
        <w:rPr>
          <w:rFonts w:eastAsia="Calibri"/>
          <w:color w:val="000000"/>
          <w:position w:val="6"/>
          <w:szCs w:val="28"/>
          <w:lang w:eastAsia="en-US"/>
        </w:rPr>
      </w:pPr>
    </w:p>
    <w:p w:rsidR="00212EF6" w:rsidRPr="00212EF6" w:rsidRDefault="00025B56" w:rsidP="00212EF6">
      <w:pPr>
        <w:spacing w:after="200"/>
        <w:ind w:left="993" w:right="426" w:hanging="993"/>
        <w:contextualSpacing/>
        <w:jc w:val="both"/>
        <w:textAlignment w:val="baseline"/>
        <w:rPr>
          <w:spacing w:val="2"/>
          <w:position w:val="6"/>
          <w:sz w:val="22"/>
          <w:szCs w:val="22"/>
          <w:shd w:val="clear" w:color="auto" w:fill="FFFFFF"/>
        </w:rPr>
      </w:pPr>
      <w:r w:rsidRPr="00212EF6">
        <w:rPr>
          <w:spacing w:val="2"/>
          <w:position w:val="6"/>
          <w:sz w:val="22"/>
          <w:szCs w:val="22"/>
          <w:shd w:val="clear" w:color="auto" w:fill="FFFFFF"/>
        </w:rPr>
        <w:t>Рис. «Типы оборудованных садовых центров»</w:t>
      </w:r>
      <w:r w:rsidR="00694CF3" w:rsidRPr="00212EF6">
        <w:rPr>
          <w:spacing w:val="2"/>
          <w:position w:val="6"/>
          <w:sz w:val="22"/>
          <w:szCs w:val="22"/>
          <w:shd w:val="clear" w:color="auto" w:fill="FFFFFF"/>
        </w:rPr>
        <w:t>:</w:t>
      </w:r>
    </w:p>
    <w:p w:rsidR="006B0870" w:rsidRDefault="006B0870" w:rsidP="000D6A96">
      <w:pPr>
        <w:spacing w:after="200"/>
        <w:ind w:right="426"/>
        <w:contextualSpacing/>
        <w:textAlignment w:val="baseline"/>
        <w:rPr>
          <w:spacing w:val="2"/>
          <w:position w:val="6"/>
          <w:sz w:val="22"/>
          <w:szCs w:val="22"/>
          <w:shd w:val="clear" w:color="auto" w:fill="FFFFFF"/>
        </w:rPr>
      </w:pPr>
    </w:p>
    <w:p w:rsidR="000D6A96" w:rsidRDefault="000D6A96" w:rsidP="000D6A96">
      <w:pPr>
        <w:spacing w:after="200"/>
        <w:ind w:right="426"/>
        <w:contextualSpacing/>
        <w:textAlignment w:val="baseline"/>
        <w:rPr>
          <w:spacing w:val="2"/>
          <w:position w:val="6"/>
          <w:sz w:val="22"/>
          <w:szCs w:val="22"/>
          <w:shd w:val="clear" w:color="auto" w:fill="FFFFFF"/>
        </w:rPr>
      </w:pPr>
    </w:p>
    <w:p w:rsidR="000D6A96" w:rsidRDefault="000D6A96" w:rsidP="000D6A96">
      <w:pPr>
        <w:spacing w:after="200"/>
        <w:ind w:right="426"/>
        <w:contextualSpacing/>
        <w:textAlignment w:val="baseline"/>
        <w:rPr>
          <w:spacing w:val="2"/>
          <w:position w:val="6"/>
          <w:sz w:val="22"/>
          <w:szCs w:val="22"/>
          <w:shd w:val="clear" w:color="auto" w:fill="FFFFFF"/>
        </w:rPr>
      </w:pPr>
    </w:p>
    <w:p w:rsidR="000D6A96" w:rsidRDefault="000D6A96" w:rsidP="000D6A96">
      <w:pPr>
        <w:spacing w:after="200"/>
        <w:ind w:right="426"/>
        <w:contextualSpacing/>
        <w:textAlignment w:val="baseline"/>
        <w:rPr>
          <w:spacing w:val="2"/>
          <w:position w:val="6"/>
          <w:sz w:val="22"/>
          <w:szCs w:val="22"/>
          <w:shd w:val="clear" w:color="auto" w:fill="FFFFFF"/>
        </w:rPr>
      </w:pPr>
    </w:p>
    <w:p w:rsidR="000D6A96" w:rsidRDefault="000D6A96" w:rsidP="000D6A96">
      <w:pPr>
        <w:spacing w:after="200"/>
        <w:ind w:right="426"/>
        <w:contextualSpacing/>
        <w:textAlignment w:val="baseline"/>
        <w:rPr>
          <w:spacing w:val="2"/>
          <w:position w:val="6"/>
          <w:sz w:val="22"/>
          <w:szCs w:val="22"/>
          <w:shd w:val="clear" w:color="auto" w:fill="FFFFFF"/>
        </w:rPr>
      </w:pPr>
    </w:p>
    <w:p w:rsidR="000D6A96" w:rsidRDefault="000D6A96" w:rsidP="000D6A96">
      <w:pPr>
        <w:spacing w:after="200"/>
        <w:ind w:right="426"/>
        <w:contextualSpacing/>
        <w:textAlignment w:val="baseline"/>
        <w:rPr>
          <w:spacing w:val="2"/>
          <w:position w:val="6"/>
          <w:sz w:val="22"/>
          <w:szCs w:val="22"/>
          <w:shd w:val="clear" w:color="auto" w:fill="FFFFFF"/>
        </w:rPr>
      </w:pPr>
    </w:p>
    <w:p w:rsidR="000D6A96" w:rsidRDefault="000D6A96" w:rsidP="000D6A96">
      <w:pPr>
        <w:spacing w:after="200"/>
        <w:ind w:right="426"/>
        <w:contextualSpacing/>
        <w:textAlignment w:val="baseline"/>
        <w:rPr>
          <w:spacing w:val="2"/>
          <w:position w:val="6"/>
          <w:sz w:val="22"/>
          <w:szCs w:val="22"/>
          <w:shd w:val="clear" w:color="auto" w:fill="FFFFFF"/>
        </w:rPr>
      </w:pPr>
    </w:p>
    <w:p w:rsidR="000D6A96" w:rsidRDefault="000D6A96" w:rsidP="000D6A96">
      <w:pPr>
        <w:spacing w:after="200"/>
        <w:ind w:right="426"/>
        <w:contextualSpacing/>
        <w:textAlignment w:val="baseline"/>
        <w:rPr>
          <w:spacing w:val="2"/>
          <w:position w:val="6"/>
          <w:sz w:val="22"/>
          <w:szCs w:val="22"/>
          <w:shd w:val="clear" w:color="auto" w:fill="FFFFFF"/>
        </w:rPr>
      </w:pPr>
    </w:p>
    <w:p w:rsidR="000D6A96" w:rsidRDefault="000D6A96" w:rsidP="000D6A96">
      <w:pPr>
        <w:spacing w:after="200"/>
        <w:ind w:right="426"/>
        <w:contextualSpacing/>
        <w:textAlignment w:val="baseline"/>
        <w:rPr>
          <w:spacing w:val="2"/>
          <w:position w:val="6"/>
          <w:sz w:val="22"/>
          <w:szCs w:val="22"/>
          <w:shd w:val="clear" w:color="auto" w:fill="FFFFFF"/>
        </w:rPr>
      </w:pPr>
    </w:p>
    <w:p w:rsidR="000D6A96" w:rsidRDefault="000D6A96" w:rsidP="000D6A96">
      <w:pPr>
        <w:spacing w:after="200"/>
        <w:ind w:right="426"/>
        <w:contextualSpacing/>
        <w:textAlignment w:val="baseline"/>
        <w:rPr>
          <w:spacing w:val="2"/>
          <w:position w:val="6"/>
          <w:sz w:val="22"/>
          <w:szCs w:val="22"/>
          <w:shd w:val="clear" w:color="auto" w:fill="FFFFFF"/>
        </w:rPr>
      </w:pPr>
    </w:p>
    <w:p w:rsidR="000D6A96" w:rsidRDefault="000D6A96" w:rsidP="000D6A96">
      <w:pPr>
        <w:spacing w:after="200"/>
        <w:ind w:right="426"/>
        <w:contextualSpacing/>
        <w:textAlignment w:val="baseline"/>
        <w:rPr>
          <w:spacing w:val="2"/>
          <w:position w:val="6"/>
          <w:sz w:val="22"/>
          <w:szCs w:val="22"/>
          <w:shd w:val="clear" w:color="auto" w:fill="FFFFFF"/>
        </w:rPr>
      </w:pPr>
    </w:p>
    <w:p w:rsidR="000D6A96" w:rsidRDefault="000D6A96" w:rsidP="000D6A96">
      <w:pPr>
        <w:spacing w:after="200"/>
        <w:ind w:right="426"/>
        <w:contextualSpacing/>
        <w:textAlignment w:val="baseline"/>
        <w:rPr>
          <w:spacing w:val="2"/>
          <w:position w:val="6"/>
          <w:sz w:val="22"/>
          <w:szCs w:val="22"/>
          <w:shd w:val="clear" w:color="auto" w:fill="FFFFFF"/>
        </w:rPr>
      </w:pPr>
    </w:p>
    <w:p w:rsidR="000D6A96" w:rsidRDefault="000D6A96" w:rsidP="000D6A96">
      <w:pPr>
        <w:spacing w:after="200"/>
        <w:ind w:right="426"/>
        <w:contextualSpacing/>
        <w:textAlignment w:val="baseline"/>
        <w:rPr>
          <w:spacing w:val="2"/>
          <w:position w:val="6"/>
          <w:sz w:val="22"/>
          <w:szCs w:val="22"/>
          <w:shd w:val="clear" w:color="auto" w:fill="FFFFFF"/>
        </w:rPr>
      </w:pPr>
    </w:p>
    <w:p w:rsidR="000D6A96" w:rsidRDefault="000D6A96" w:rsidP="000D6A96">
      <w:pPr>
        <w:spacing w:after="200"/>
        <w:ind w:right="426"/>
        <w:contextualSpacing/>
        <w:textAlignment w:val="baseline"/>
        <w:rPr>
          <w:spacing w:val="2"/>
          <w:position w:val="6"/>
          <w:sz w:val="22"/>
          <w:szCs w:val="22"/>
          <w:shd w:val="clear" w:color="auto" w:fill="FFFFFF"/>
        </w:rPr>
      </w:pPr>
    </w:p>
    <w:p w:rsidR="00025B56" w:rsidRPr="00212EF6" w:rsidRDefault="00212EF6" w:rsidP="00212EF6">
      <w:pPr>
        <w:spacing w:after="200"/>
        <w:ind w:left="993" w:right="426" w:hanging="993"/>
        <w:contextualSpacing/>
        <w:jc w:val="center"/>
        <w:textAlignment w:val="baseline"/>
        <w:rPr>
          <w:spacing w:val="2"/>
          <w:position w:val="6"/>
          <w:sz w:val="22"/>
          <w:szCs w:val="22"/>
          <w:shd w:val="clear" w:color="auto" w:fill="FFFFFF"/>
        </w:rPr>
      </w:pPr>
      <w:r>
        <w:rPr>
          <w:spacing w:val="2"/>
          <w:position w:val="6"/>
          <w:sz w:val="22"/>
          <w:szCs w:val="22"/>
          <w:shd w:val="clear" w:color="auto" w:fill="FFFFFF"/>
        </w:rPr>
        <w:t>малый садовый центр:</w:t>
      </w:r>
    </w:p>
    <w:p w:rsidR="001C7566" w:rsidRPr="003F2F76" w:rsidRDefault="00025B56" w:rsidP="00212EF6">
      <w:pPr>
        <w:autoSpaceDE w:val="0"/>
        <w:autoSpaceDN w:val="0"/>
        <w:adjustRightInd w:val="0"/>
        <w:jc w:val="both"/>
        <w:rPr>
          <w:rFonts w:eastAsia="Calibri"/>
          <w:color w:val="000000"/>
          <w:position w:val="6"/>
          <w:sz w:val="26"/>
          <w:szCs w:val="26"/>
          <w:lang w:eastAsia="en-US"/>
        </w:rPr>
      </w:pPr>
      <w:r w:rsidRPr="003F2F76">
        <w:rPr>
          <w:rFonts w:ascii="Century Gothic" w:hAnsi="Century Gothic"/>
          <w:noProof/>
          <w:position w:val="6"/>
          <w:sz w:val="22"/>
          <w:szCs w:val="22"/>
        </w:rPr>
        <w:drawing>
          <wp:inline distT="0" distB="0" distL="0" distR="0">
            <wp:extent cx="6029325" cy="3886200"/>
            <wp:effectExtent l="0" t="0" r="9525" b="0"/>
            <wp:docPr id="3733" name="Рисунок 3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05"/>
                    <pic:cNvPicPr>
                      <a:picLocks noChangeAspect="1" noChangeArrowheads="1"/>
                    </pic:cNvPicPr>
                  </pic:nvPicPr>
                  <pic:blipFill>
                    <a:blip r:embed="rId63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32">
                              <a14:imgEffect>
                                <a14:sharpenSoften amount="8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64534" cy="3908894"/>
                    </a:xfrm>
                    <a:prstGeom prst="rect">
                      <a:avLst/>
                    </a:prstGeom>
                    <a:noFill/>
                    <a:ln>
                      <a:noFill/>
                    </a:ln>
                  </pic:spPr>
                </pic:pic>
              </a:graphicData>
            </a:graphic>
          </wp:inline>
        </w:drawing>
      </w:r>
    </w:p>
    <w:p w:rsidR="001C7566" w:rsidRPr="003F2F76" w:rsidRDefault="001C7566" w:rsidP="00212EF6">
      <w:pPr>
        <w:spacing w:after="200"/>
        <w:ind w:left="993" w:right="426" w:hanging="993"/>
        <w:contextualSpacing/>
        <w:jc w:val="center"/>
        <w:textAlignment w:val="baseline"/>
        <w:rPr>
          <w:spacing w:val="2"/>
          <w:position w:val="6"/>
          <w:sz w:val="22"/>
          <w:szCs w:val="22"/>
          <w:shd w:val="clear" w:color="auto" w:fill="FFFFFF"/>
        </w:rPr>
      </w:pPr>
      <w:r w:rsidRPr="003F2F76">
        <w:rPr>
          <w:spacing w:val="2"/>
          <w:position w:val="6"/>
          <w:sz w:val="22"/>
          <w:szCs w:val="22"/>
          <w:shd w:val="clear" w:color="auto" w:fill="FFFFFF"/>
        </w:rPr>
        <w:t>большой садовый центр:</w:t>
      </w:r>
    </w:p>
    <w:p w:rsidR="00025B56" w:rsidRPr="003F2F76" w:rsidRDefault="00025B56" w:rsidP="00212EF6">
      <w:pPr>
        <w:autoSpaceDE w:val="0"/>
        <w:autoSpaceDN w:val="0"/>
        <w:adjustRightInd w:val="0"/>
        <w:jc w:val="both"/>
        <w:rPr>
          <w:rFonts w:eastAsia="Calibri"/>
          <w:color w:val="000000"/>
          <w:position w:val="6"/>
          <w:sz w:val="26"/>
          <w:szCs w:val="26"/>
          <w:lang w:eastAsia="en-US"/>
        </w:rPr>
      </w:pPr>
      <w:r w:rsidRPr="003F2F76">
        <w:rPr>
          <w:rFonts w:ascii="Century Gothic" w:hAnsi="Century Gothic"/>
          <w:noProof/>
          <w:position w:val="6"/>
          <w:sz w:val="22"/>
          <w:szCs w:val="22"/>
        </w:rPr>
        <w:drawing>
          <wp:inline distT="0" distB="0" distL="0" distR="0">
            <wp:extent cx="5876925" cy="3771900"/>
            <wp:effectExtent l="0" t="0" r="9525" b="0"/>
            <wp:docPr id="3734" name="Рисунок 3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06"/>
                    <pic:cNvPicPr>
                      <a:picLocks noChangeAspect="1" noChangeArrowheads="1"/>
                    </pic:cNvPicPr>
                  </pic:nvPicPr>
                  <pic:blipFill>
                    <a:blip r:embed="rId63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34">
                              <a14:imgEffect>
                                <a14:sharpenSoften amount="89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95723" cy="3783965"/>
                    </a:xfrm>
                    <a:prstGeom prst="rect">
                      <a:avLst/>
                    </a:prstGeom>
                    <a:noFill/>
                    <a:ln>
                      <a:noFill/>
                    </a:ln>
                  </pic:spPr>
                </pic:pic>
              </a:graphicData>
            </a:graphic>
          </wp:inline>
        </w:drawing>
      </w:r>
    </w:p>
    <w:p w:rsidR="00025B56" w:rsidRPr="003F2F76" w:rsidRDefault="00025B56" w:rsidP="00212EF6">
      <w:pPr>
        <w:autoSpaceDE w:val="0"/>
        <w:autoSpaceDN w:val="0"/>
        <w:adjustRightInd w:val="0"/>
        <w:ind w:firstLine="709"/>
        <w:jc w:val="both"/>
        <w:rPr>
          <w:rFonts w:eastAsia="Calibri"/>
          <w:color w:val="000000"/>
          <w:position w:val="6"/>
          <w:sz w:val="26"/>
          <w:szCs w:val="26"/>
          <w:lang w:eastAsia="en-US"/>
        </w:rPr>
      </w:pPr>
      <w:r w:rsidRPr="003F2F76">
        <w:rPr>
          <w:rFonts w:eastAsia="Calibri"/>
          <w:color w:val="000000"/>
          <w:position w:val="6"/>
          <w:sz w:val="26"/>
          <w:szCs w:val="26"/>
          <w:lang w:eastAsia="en-US"/>
        </w:rPr>
        <w:t xml:space="preserve">Состав площадок объекта реализации сельскохозяйственных и декоративных кустов и растений: </w:t>
      </w:r>
    </w:p>
    <w:p w:rsidR="00025B56" w:rsidRPr="003F2F76" w:rsidRDefault="00025B56" w:rsidP="00212EF6">
      <w:pPr>
        <w:autoSpaceDE w:val="0"/>
        <w:autoSpaceDN w:val="0"/>
        <w:adjustRightInd w:val="0"/>
        <w:ind w:firstLine="709"/>
        <w:jc w:val="both"/>
        <w:rPr>
          <w:rFonts w:eastAsia="Calibri"/>
          <w:color w:val="000000"/>
          <w:position w:val="6"/>
          <w:sz w:val="26"/>
          <w:szCs w:val="26"/>
          <w:lang w:eastAsia="en-US"/>
        </w:rPr>
      </w:pPr>
      <w:r w:rsidRPr="003F2F76">
        <w:rPr>
          <w:rFonts w:eastAsia="Calibri"/>
          <w:color w:val="000000"/>
          <w:position w:val="6"/>
          <w:sz w:val="26"/>
          <w:szCs w:val="26"/>
          <w:lang w:eastAsia="en-US"/>
        </w:rPr>
        <w:t xml:space="preserve">административная площадка с нестационарным строением (сооружением); </w:t>
      </w:r>
    </w:p>
    <w:p w:rsidR="00025B56" w:rsidRPr="003F2F76" w:rsidRDefault="00025B56" w:rsidP="00212EF6">
      <w:pPr>
        <w:autoSpaceDE w:val="0"/>
        <w:autoSpaceDN w:val="0"/>
        <w:adjustRightInd w:val="0"/>
        <w:ind w:firstLine="709"/>
        <w:jc w:val="both"/>
        <w:rPr>
          <w:rFonts w:eastAsia="Calibri"/>
          <w:color w:val="000000"/>
          <w:position w:val="6"/>
          <w:sz w:val="26"/>
          <w:szCs w:val="26"/>
          <w:lang w:eastAsia="en-US"/>
        </w:rPr>
      </w:pPr>
      <w:r w:rsidRPr="003F2F76">
        <w:rPr>
          <w:rFonts w:eastAsia="Calibri"/>
          <w:color w:val="000000"/>
          <w:position w:val="6"/>
          <w:sz w:val="26"/>
          <w:szCs w:val="26"/>
          <w:lang w:eastAsia="en-US"/>
        </w:rPr>
        <w:t xml:space="preserve">экспозиционная площадка; </w:t>
      </w:r>
    </w:p>
    <w:p w:rsidR="00025B56" w:rsidRPr="003F2F76" w:rsidRDefault="00025B56" w:rsidP="00212EF6">
      <w:pPr>
        <w:ind w:right="426" w:firstLine="709"/>
        <w:contextualSpacing/>
        <w:jc w:val="both"/>
        <w:textAlignment w:val="baseline"/>
        <w:rPr>
          <w:rFonts w:eastAsia="Calibri"/>
          <w:color w:val="000000"/>
          <w:position w:val="6"/>
          <w:sz w:val="26"/>
          <w:szCs w:val="26"/>
          <w:lang w:eastAsia="en-US"/>
        </w:rPr>
      </w:pPr>
      <w:r w:rsidRPr="003F2F76">
        <w:rPr>
          <w:rFonts w:eastAsia="Calibri"/>
          <w:color w:val="000000"/>
          <w:position w:val="6"/>
          <w:sz w:val="26"/>
          <w:szCs w:val="26"/>
          <w:lang w:eastAsia="en-US"/>
        </w:rPr>
        <w:t>декоративная площадка</w:t>
      </w:r>
      <w:r w:rsidR="001C7566" w:rsidRPr="003F2F76">
        <w:rPr>
          <w:rFonts w:eastAsia="Calibri"/>
          <w:color w:val="000000"/>
          <w:position w:val="6"/>
          <w:sz w:val="26"/>
          <w:szCs w:val="26"/>
          <w:lang w:eastAsia="en-US"/>
        </w:rPr>
        <w:t>.</w:t>
      </w:r>
    </w:p>
    <w:p w:rsidR="00025B56" w:rsidRPr="003F2F76" w:rsidRDefault="00025B56" w:rsidP="00BB4D1F">
      <w:pPr>
        <w:ind w:right="426"/>
        <w:contextualSpacing/>
        <w:jc w:val="both"/>
        <w:textAlignment w:val="baseline"/>
        <w:rPr>
          <w:rFonts w:eastAsia="Calibri"/>
          <w:color w:val="000000"/>
          <w:position w:val="6"/>
          <w:sz w:val="26"/>
          <w:szCs w:val="26"/>
          <w:lang w:eastAsia="en-US"/>
        </w:rPr>
      </w:pPr>
      <w:r w:rsidRPr="003F2F76">
        <w:rPr>
          <w:rFonts w:ascii="Century Gothic" w:hAnsi="Century Gothic"/>
          <w:noProof/>
          <w:position w:val="6"/>
          <w:sz w:val="22"/>
          <w:szCs w:val="22"/>
        </w:rPr>
        <w:drawing>
          <wp:inline distT="0" distB="0" distL="0" distR="0">
            <wp:extent cx="5962650" cy="2962057"/>
            <wp:effectExtent l="0" t="0" r="0" b="0"/>
            <wp:docPr id="3735" name="Рисунок 3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09"/>
                    <pic:cNvPicPr>
                      <a:picLocks noChangeAspect="1" noChangeArrowheads="1"/>
                    </pic:cNvPicPr>
                  </pic:nvPicPr>
                  <pic:blipFill>
                    <a:blip r:embed="rId63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81196" cy="2971270"/>
                    </a:xfrm>
                    <a:prstGeom prst="rect">
                      <a:avLst/>
                    </a:prstGeom>
                    <a:noFill/>
                    <a:ln>
                      <a:noFill/>
                    </a:ln>
                  </pic:spPr>
                </pic:pic>
              </a:graphicData>
            </a:graphic>
          </wp:inline>
        </w:drawing>
      </w:r>
    </w:p>
    <w:p w:rsidR="00025B56" w:rsidRPr="003F2F76" w:rsidRDefault="000E4CE8" w:rsidP="00BB4D1F">
      <w:pPr>
        <w:tabs>
          <w:tab w:val="left" w:pos="10206"/>
        </w:tabs>
        <w:autoSpaceDE w:val="0"/>
        <w:autoSpaceDN w:val="0"/>
        <w:adjustRightInd w:val="0"/>
        <w:ind w:firstLine="709"/>
        <w:jc w:val="both"/>
        <w:rPr>
          <w:rFonts w:eastAsia="Calibri"/>
          <w:color w:val="000000"/>
          <w:position w:val="6"/>
          <w:sz w:val="26"/>
          <w:szCs w:val="26"/>
          <w:lang w:eastAsia="en-US"/>
        </w:rPr>
      </w:pPr>
      <w:r w:rsidRPr="003F2F76">
        <w:rPr>
          <w:rFonts w:eastAsia="Calibri"/>
          <w:color w:val="000000"/>
          <w:position w:val="6"/>
          <w:sz w:val="26"/>
          <w:szCs w:val="26"/>
          <w:lang w:eastAsia="en-US"/>
        </w:rPr>
        <w:t>Состав экспозиционной площадки:</w:t>
      </w:r>
    </w:p>
    <w:p w:rsidR="00025B56" w:rsidRPr="003F2F76" w:rsidRDefault="006F2AA9" w:rsidP="00BB4D1F">
      <w:pPr>
        <w:tabs>
          <w:tab w:val="left" w:pos="10206"/>
        </w:tabs>
        <w:autoSpaceDE w:val="0"/>
        <w:autoSpaceDN w:val="0"/>
        <w:adjustRightInd w:val="0"/>
        <w:ind w:firstLine="709"/>
        <w:jc w:val="both"/>
        <w:rPr>
          <w:rFonts w:eastAsia="Calibri"/>
          <w:color w:val="000000"/>
          <w:position w:val="6"/>
          <w:sz w:val="26"/>
          <w:szCs w:val="26"/>
          <w:lang w:eastAsia="en-US"/>
        </w:rPr>
      </w:pPr>
      <w:r w:rsidRPr="003F2F76">
        <w:rPr>
          <w:rFonts w:eastAsia="Calibri"/>
          <w:color w:val="000000"/>
          <w:position w:val="6"/>
          <w:sz w:val="26"/>
          <w:szCs w:val="26"/>
          <w:lang w:eastAsia="en-US"/>
        </w:rPr>
        <w:t xml:space="preserve">- </w:t>
      </w:r>
      <w:r w:rsidR="00025B56" w:rsidRPr="003F2F76">
        <w:rPr>
          <w:rFonts w:eastAsia="Calibri"/>
          <w:color w:val="000000"/>
          <w:position w:val="6"/>
          <w:sz w:val="26"/>
          <w:szCs w:val="26"/>
          <w:lang w:eastAsia="en-US"/>
        </w:rPr>
        <w:t>прикопочная площадка (площадки) - экспонирование растений путем временного хра</w:t>
      </w:r>
      <w:r w:rsidR="000E4CE8" w:rsidRPr="003F2F76">
        <w:rPr>
          <w:rFonts w:eastAsia="Calibri"/>
          <w:color w:val="000000"/>
          <w:position w:val="6"/>
          <w:sz w:val="26"/>
          <w:szCs w:val="26"/>
          <w:lang w:eastAsia="en-US"/>
        </w:rPr>
        <w:t>нения в грунте без контейнеров;</w:t>
      </w:r>
    </w:p>
    <w:p w:rsidR="00025B56" w:rsidRPr="003F2F76" w:rsidRDefault="006F2AA9" w:rsidP="00BB4D1F">
      <w:pPr>
        <w:tabs>
          <w:tab w:val="left" w:pos="10206"/>
        </w:tabs>
        <w:autoSpaceDE w:val="0"/>
        <w:autoSpaceDN w:val="0"/>
        <w:adjustRightInd w:val="0"/>
        <w:ind w:firstLine="709"/>
        <w:jc w:val="both"/>
        <w:rPr>
          <w:rFonts w:eastAsia="Calibri"/>
          <w:color w:val="000000"/>
          <w:position w:val="6"/>
          <w:sz w:val="26"/>
          <w:szCs w:val="26"/>
          <w:lang w:eastAsia="en-US"/>
        </w:rPr>
      </w:pPr>
      <w:r w:rsidRPr="003F2F76">
        <w:rPr>
          <w:rFonts w:eastAsia="Calibri"/>
          <w:color w:val="000000"/>
          <w:position w:val="6"/>
          <w:sz w:val="26"/>
          <w:szCs w:val="26"/>
          <w:lang w:eastAsia="en-US"/>
        </w:rPr>
        <w:t xml:space="preserve">- </w:t>
      </w:r>
      <w:r w:rsidR="00025B56" w:rsidRPr="003F2F76">
        <w:rPr>
          <w:rFonts w:eastAsia="Calibri"/>
          <w:color w:val="000000"/>
          <w:position w:val="6"/>
          <w:sz w:val="26"/>
          <w:szCs w:val="26"/>
          <w:lang w:eastAsia="en-US"/>
        </w:rPr>
        <w:t>площадка (площадки) растений в контейнерах - экспонирование растений путем вре</w:t>
      </w:r>
      <w:r w:rsidR="000E4CE8" w:rsidRPr="003F2F76">
        <w:rPr>
          <w:rFonts w:eastAsia="Calibri"/>
          <w:color w:val="000000"/>
          <w:position w:val="6"/>
          <w:sz w:val="26"/>
          <w:szCs w:val="26"/>
          <w:lang w:eastAsia="en-US"/>
        </w:rPr>
        <w:t>менного хранения в контейнерах;</w:t>
      </w:r>
    </w:p>
    <w:p w:rsidR="00025B56" w:rsidRPr="003F2F76" w:rsidRDefault="006F2AA9" w:rsidP="00BB4D1F">
      <w:pPr>
        <w:tabs>
          <w:tab w:val="left" w:pos="10206"/>
        </w:tabs>
        <w:autoSpaceDE w:val="0"/>
        <w:autoSpaceDN w:val="0"/>
        <w:adjustRightInd w:val="0"/>
        <w:ind w:firstLine="709"/>
        <w:jc w:val="both"/>
        <w:rPr>
          <w:rFonts w:eastAsia="Calibri"/>
          <w:color w:val="000000"/>
          <w:position w:val="6"/>
          <w:sz w:val="26"/>
          <w:szCs w:val="26"/>
          <w:lang w:eastAsia="en-US"/>
        </w:rPr>
      </w:pPr>
      <w:r w:rsidRPr="003F2F76">
        <w:rPr>
          <w:rFonts w:eastAsia="Calibri"/>
          <w:color w:val="000000"/>
          <w:position w:val="6"/>
          <w:sz w:val="26"/>
          <w:szCs w:val="26"/>
          <w:lang w:eastAsia="en-US"/>
        </w:rPr>
        <w:t xml:space="preserve">- </w:t>
      </w:r>
      <w:r w:rsidR="00025B56" w:rsidRPr="003F2F76">
        <w:rPr>
          <w:rFonts w:eastAsia="Calibri"/>
          <w:color w:val="000000"/>
          <w:position w:val="6"/>
          <w:sz w:val="26"/>
          <w:szCs w:val="26"/>
          <w:lang w:eastAsia="en-US"/>
        </w:rPr>
        <w:t>площадка (п</w:t>
      </w:r>
      <w:r w:rsidR="000E4CE8" w:rsidRPr="003F2F76">
        <w:rPr>
          <w:rFonts w:eastAsia="Calibri"/>
          <w:color w:val="000000"/>
          <w:position w:val="6"/>
          <w:sz w:val="26"/>
          <w:szCs w:val="26"/>
          <w:lang w:eastAsia="en-US"/>
        </w:rPr>
        <w:t>лощадки) сопутствующих товаров;</w:t>
      </w:r>
    </w:p>
    <w:p w:rsidR="00025B56" w:rsidRPr="003F2F76" w:rsidRDefault="006F2AA9" w:rsidP="00BB4D1F">
      <w:pPr>
        <w:tabs>
          <w:tab w:val="left" w:pos="9781"/>
        </w:tabs>
        <w:ind w:firstLine="709"/>
        <w:contextualSpacing/>
        <w:jc w:val="both"/>
        <w:textAlignment w:val="baseline"/>
        <w:rPr>
          <w:rFonts w:eastAsia="Calibri"/>
          <w:color w:val="000000"/>
          <w:position w:val="6"/>
          <w:sz w:val="26"/>
          <w:szCs w:val="26"/>
          <w:lang w:eastAsia="en-US"/>
        </w:rPr>
      </w:pPr>
      <w:r w:rsidRPr="003F2F76">
        <w:rPr>
          <w:rFonts w:eastAsia="Calibri"/>
          <w:color w:val="000000"/>
          <w:position w:val="6"/>
          <w:sz w:val="26"/>
          <w:szCs w:val="26"/>
          <w:lang w:eastAsia="en-US"/>
        </w:rPr>
        <w:t xml:space="preserve">- </w:t>
      </w:r>
      <w:r w:rsidR="00025B56" w:rsidRPr="003F2F76">
        <w:rPr>
          <w:rFonts w:eastAsia="Calibri"/>
          <w:color w:val="000000"/>
          <w:position w:val="6"/>
          <w:sz w:val="26"/>
          <w:szCs w:val="26"/>
          <w:lang w:eastAsia="en-US"/>
        </w:rPr>
        <w:t>путь (пути) движения пешеходов (главный (не менее 2,0 м), второстепенные (не менее 1,2 м);</w:t>
      </w:r>
    </w:p>
    <w:p w:rsidR="00025B56" w:rsidRPr="003F2F76" w:rsidRDefault="006F2AA9" w:rsidP="00BB4D1F">
      <w:pPr>
        <w:tabs>
          <w:tab w:val="left" w:pos="10206"/>
        </w:tabs>
        <w:autoSpaceDE w:val="0"/>
        <w:autoSpaceDN w:val="0"/>
        <w:adjustRightInd w:val="0"/>
        <w:ind w:firstLine="709"/>
        <w:jc w:val="both"/>
        <w:rPr>
          <w:rFonts w:eastAsia="Calibri"/>
          <w:color w:val="000000"/>
          <w:position w:val="6"/>
          <w:sz w:val="26"/>
          <w:szCs w:val="26"/>
          <w:lang w:eastAsia="en-US"/>
        </w:rPr>
      </w:pPr>
      <w:r w:rsidRPr="003F2F76">
        <w:rPr>
          <w:rFonts w:eastAsia="Calibri"/>
          <w:color w:val="000000"/>
          <w:position w:val="6"/>
          <w:sz w:val="26"/>
          <w:szCs w:val="26"/>
          <w:lang w:eastAsia="en-US"/>
        </w:rPr>
        <w:t xml:space="preserve">- </w:t>
      </w:r>
      <w:r w:rsidR="00025B56" w:rsidRPr="003F2F76">
        <w:rPr>
          <w:rFonts w:eastAsia="Calibri"/>
          <w:color w:val="000000"/>
          <w:position w:val="6"/>
          <w:sz w:val="26"/>
          <w:szCs w:val="26"/>
          <w:lang w:eastAsia="en-US"/>
        </w:rPr>
        <w:t>те</w:t>
      </w:r>
      <w:r w:rsidR="000E4CE8" w:rsidRPr="003F2F76">
        <w:rPr>
          <w:rFonts w:eastAsia="Calibri"/>
          <w:color w:val="000000"/>
          <w:position w:val="6"/>
          <w:sz w:val="26"/>
          <w:szCs w:val="26"/>
          <w:lang w:eastAsia="en-US"/>
        </w:rPr>
        <w:t>хнический проход (0,5 – 1,0 м);</w:t>
      </w:r>
    </w:p>
    <w:p w:rsidR="00025B56" w:rsidRPr="003F2F76" w:rsidRDefault="006F2AA9" w:rsidP="00BB4D1F">
      <w:pPr>
        <w:tabs>
          <w:tab w:val="left" w:pos="10206"/>
        </w:tabs>
        <w:autoSpaceDE w:val="0"/>
        <w:autoSpaceDN w:val="0"/>
        <w:adjustRightInd w:val="0"/>
        <w:ind w:firstLine="709"/>
        <w:jc w:val="both"/>
        <w:rPr>
          <w:rFonts w:eastAsia="Calibri"/>
          <w:color w:val="000000"/>
          <w:position w:val="6"/>
          <w:sz w:val="26"/>
          <w:szCs w:val="26"/>
          <w:lang w:eastAsia="en-US"/>
        </w:rPr>
      </w:pPr>
      <w:r w:rsidRPr="003F2F76">
        <w:rPr>
          <w:rFonts w:eastAsia="Calibri"/>
          <w:color w:val="000000"/>
          <w:position w:val="6"/>
          <w:sz w:val="26"/>
          <w:szCs w:val="26"/>
          <w:lang w:eastAsia="en-US"/>
        </w:rPr>
        <w:t xml:space="preserve">- </w:t>
      </w:r>
      <w:r w:rsidR="000E4CE8" w:rsidRPr="003F2F76">
        <w:rPr>
          <w:rFonts w:eastAsia="Calibri"/>
          <w:color w:val="000000"/>
          <w:position w:val="6"/>
          <w:sz w:val="26"/>
          <w:szCs w:val="26"/>
          <w:lang w:eastAsia="en-US"/>
        </w:rPr>
        <w:t>система наружного освещения;</w:t>
      </w:r>
    </w:p>
    <w:p w:rsidR="00A35693" w:rsidRDefault="006F2AA9" w:rsidP="00312C27">
      <w:pPr>
        <w:tabs>
          <w:tab w:val="left" w:pos="9923"/>
        </w:tabs>
        <w:ind w:firstLine="709"/>
        <w:contextualSpacing/>
        <w:jc w:val="both"/>
        <w:textAlignment w:val="baseline"/>
        <w:rPr>
          <w:rFonts w:eastAsia="Calibri"/>
          <w:color w:val="000000"/>
          <w:position w:val="6"/>
          <w:sz w:val="26"/>
          <w:szCs w:val="26"/>
          <w:lang w:eastAsia="en-US"/>
        </w:rPr>
      </w:pPr>
      <w:r w:rsidRPr="003F2F76">
        <w:rPr>
          <w:rFonts w:eastAsia="Calibri"/>
          <w:color w:val="000000"/>
          <w:position w:val="6"/>
          <w:sz w:val="26"/>
          <w:szCs w:val="26"/>
          <w:lang w:eastAsia="en-US"/>
        </w:rPr>
        <w:t xml:space="preserve">- </w:t>
      </w:r>
      <w:r w:rsidR="00025B56" w:rsidRPr="003F2F76">
        <w:rPr>
          <w:rFonts w:eastAsia="Calibri"/>
          <w:color w:val="000000"/>
          <w:position w:val="6"/>
          <w:sz w:val="26"/>
          <w:szCs w:val="26"/>
          <w:lang w:eastAsia="en-US"/>
        </w:rPr>
        <w:t>хозяйственная площадка с местом оперативного сбора мусора для переноса к контейнерной площадке, элементы инженерной инфраструктуры для организации полива, нестационарный общественный туалет (при его отсутствии на расстоянии более 100 м).</w:t>
      </w:r>
    </w:p>
    <w:p w:rsidR="00A35693" w:rsidRPr="00312C27" w:rsidRDefault="00A35693" w:rsidP="00A35693">
      <w:pPr>
        <w:tabs>
          <w:tab w:val="left" w:pos="9923"/>
        </w:tabs>
        <w:ind w:firstLine="709"/>
        <w:contextualSpacing/>
        <w:jc w:val="both"/>
        <w:textAlignment w:val="baseline"/>
        <w:rPr>
          <w:rFonts w:eastAsia="Calibri"/>
          <w:color w:val="000000"/>
          <w:position w:val="6"/>
          <w:sz w:val="20"/>
          <w:szCs w:val="20"/>
          <w:lang w:eastAsia="en-US"/>
        </w:rPr>
      </w:pPr>
    </w:p>
    <w:p w:rsidR="00025B56" w:rsidRPr="00CF351A" w:rsidRDefault="00025B56" w:rsidP="00BB4D1F">
      <w:pPr>
        <w:ind w:right="426"/>
        <w:contextualSpacing/>
        <w:jc w:val="both"/>
        <w:textAlignment w:val="baseline"/>
        <w:rPr>
          <w:spacing w:val="2"/>
          <w:position w:val="6"/>
          <w:sz w:val="22"/>
          <w:szCs w:val="22"/>
          <w:shd w:val="clear" w:color="auto" w:fill="FFFFFF"/>
        </w:rPr>
      </w:pPr>
      <w:r w:rsidRPr="00CF351A">
        <w:rPr>
          <w:spacing w:val="2"/>
          <w:position w:val="6"/>
          <w:sz w:val="22"/>
          <w:szCs w:val="22"/>
          <w:shd w:val="clear" w:color="auto" w:fill="FFFFFF"/>
        </w:rPr>
        <w:t>Рис. «Примеры экспозиционной площадки»</w:t>
      </w:r>
    </w:p>
    <w:p w:rsidR="00025B56" w:rsidRPr="00CF351A" w:rsidRDefault="00025B56" w:rsidP="00BB4D1F">
      <w:pPr>
        <w:ind w:right="426"/>
        <w:contextualSpacing/>
        <w:jc w:val="both"/>
        <w:textAlignment w:val="baseline"/>
        <w:rPr>
          <w:position w:val="6"/>
          <w:sz w:val="22"/>
          <w:szCs w:val="22"/>
        </w:rPr>
      </w:pPr>
      <w:r w:rsidRPr="00CF351A">
        <w:rPr>
          <w:spacing w:val="2"/>
          <w:position w:val="6"/>
          <w:sz w:val="22"/>
          <w:szCs w:val="22"/>
          <w:u w:val="single"/>
          <w:shd w:val="clear" w:color="auto" w:fill="FFFFFF"/>
        </w:rPr>
        <w:t>пример экспозиционной площадки (для малого павильона):</w:t>
      </w:r>
    </w:p>
    <w:p w:rsidR="00025B56" w:rsidRPr="003F2F76" w:rsidRDefault="00025B56" w:rsidP="00BB4D1F">
      <w:pPr>
        <w:spacing w:after="200"/>
        <w:ind w:left="1276" w:right="426"/>
        <w:contextualSpacing/>
        <w:jc w:val="both"/>
        <w:textAlignment w:val="baseline"/>
        <w:rPr>
          <w:rFonts w:ascii="Century Gothic" w:hAnsi="Century Gothic"/>
          <w:spacing w:val="2"/>
          <w:position w:val="6"/>
          <w:sz w:val="8"/>
          <w:szCs w:val="8"/>
          <w:shd w:val="clear" w:color="auto" w:fill="FFFFFF"/>
        </w:rPr>
      </w:pPr>
    </w:p>
    <w:p w:rsidR="00025B56" w:rsidRPr="003F2F76" w:rsidRDefault="00025B56" w:rsidP="00BB4D1F">
      <w:pPr>
        <w:spacing w:after="200"/>
        <w:ind w:left="1276" w:right="426" w:hanging="1276"/>
        <w:contextualSpacing/>
        <w:jc w:val="both"/>
        <w:textAlignment w:val="baseline"/>
        <w:rPr>
          <w:rFonts w:ascii="Century Gothic" w:hAnsi="Century Gothic"/>
          <w:spacing w:val="2"/>
          <w:position w:val="6"/>
          <w:sz w:val="20"/>
          <w:szCs w:val="20"/>
          <w:shd w:val="clear" w:color="auto" w:fill="FFFFFF"/>
        </w:rPr>
      </w:pPr>
      <w:r w:rsidRPr="003F2F76">
        <w:rPr>
          <w:rFonts w:ascii="Century Gothic" w:hAnsi="Century Gothic"/>
          <w:noProof/>
          <w:position w:val="6"/>
          <w:sz w:val="22"/>
          <w:szCs w:val="22"/>
        </w:rPr>
        <w:drawing>
          <wp:inline distT="0" distB="0" distL="0" distR="0">
            <wp:extent cx="5677535" cy="2976245"/>
            <wp:effectExtent l="0" t="0" r="0" b="0"/>
            <wp:docPr id="3736" name="Рисунок 2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83"/>
                    <pic:cNvPicPr>
                      <a:picLocks noChangeAspect="1" noChangeArrowheads="1"/>
                    </pic:cNvPicPr>
                  </pic:nvPicPr>
                  <pic:blipFill>
                    <a:blip r:embed="rId636"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37">
                              <a14:imgEffect>
                                <a14:sharpenSoften amount="15000"/>
                              </a14:imgEffect>
                              <a14:imgEffect>
                                <a14:brightnessContrast contrast="36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48756" cy="3013580"/>
                    </a:xfrm>
                    <a:prstGeom prst="rect">
                      <a:avLst/>
                    </a:prstGeom>
                    <a:noFill/>
                    <a:ln>
                      <a:noFill/>
                    </a:ln>
                  </pic:spPr>
                </pic:pic>
              </a:graphicData>
            </a:graphic>
          </wp:inline>
        </w:drawing>
      </w:r>
    </w:p>
    <w:p w:rsidR="00025B56" w:rsidRPr="003F2F76" w:rsidRDefault="00025B56" w:rsidP="00BB4D1F">
      <w:pPr>
        <w:spacing w:after="200"/>
        <w:ind w:left="142" w:right="426" w:hanging="142"/>
        <w:contextualSpacing/>
        <w:jc w:val="both"/>
        <w:textAlignment w:val="baseline"/>
        <w:rPr>
          <w:position w:val="6"/>
          <w:sz w:val="36"/>
          <w:szCs w:val="28"/>
        </w:rPr>
      </w:pPr>
      <w:r w:rsidRPr="003F2F76">
        <w:rPr>
          <w:spacing w:val="2"/>
          <w:position w:val="6"/>
          <w:sz w:val="24"/>
          <w:szCs w:val="20"/>
          <w:u w:val="single"/>
          <w:shd w:val="clear" w:color="auto" w:fill="FFFFFF"/>
        </w:rPr>
        <w:t>пример экспозиционной площадки (для сельскохозяйственного павильона):</w:t>
      </w:r>
    </w:p>
    <w:p w:rsidR="00025B56" w:rsidRPr="003F2F76" w:rsidRDefault="00025B56" w:rsidP="00BB4D1F">
      <w:pPr>
        <w:spacing w:after="200"/>
        <w:ind w:left="851" w:right="426" w:hanging="709"/>
        <w:contextualSpacing/>
        <w:jc w:val="both"/>
        <w:textAlignment w:val="baseline"/>
        <w:rPr>
          <w:rFonts w:ascii="Century Gothic" w:hAnsi="Century Gothic"/>
          <w:spacing w:val="2"/>
          <w:position w:val="6"/>
          <w:sz w:val="12"/>
          <w:szCs w:val="12"/>
          <w:shd w:val="clear" w:color="auto" w:fill="FFFFFF"/>
        </w:rPr>
      </w:pPr>
      <w:r w:rsidRPr="003F2F76">
        <w:rPr>
          <w:rFonts w:ascii="Century Gothic" w:hAnsi="Century Gothic"/>
          <w:noProof/>
          <w:position w:val="6"/>
          <w:sz w:val="22"/>
          <w:szCs w:val="22"/>
        </w:rPr>
        <w:drawing>
          <wp:inline distT="0" distB="0" distL="0" distR="0">
            <wp:extent cx="6057900" cy="3686175"/>
            <wp:effectExtent l="0" t="0" r="0" b="9525"/>
            <wp:docPr id="3737" name="Рисунок 2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82"/>
                    <pic:cNvPicPr>
                      <a:picLocks noChangeAspect="1" noChangeArrowheads="1"/>
                    </pic:cNvPicPr>
                  </pic:nvPicPr>
                  <pic:blipFill>
                    <a:blip r:embed="rId63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39">
                              <a14:imgEffect>
                                <a14:sharpenSoften amount="39000"/>
                              </a14:imgEffect>
                              <a14:imgEffect>
                                <a14:brightnessContrast contrast="-16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57900" cy="3686175"/>
                    </a:xfrm>
                    <a:prstGeom prst="rect">
                      <a:avLst/>
                    </a:prstGeom>
                    <a:noFill/>
                    <a:ln>
                      <a:noFill/>
                    </a:ln>
                  </pic:spPr>
                </pic:pic>
              </a:graphicData>
            </a:graphic>
          </wp:inline>
        </w:drawing>
      </w:r>
    </w:p>
    <w:p w:rsidR="008F1215" w:rsidRPr="00CF351A" w:rsidRDefault="008F1215" w:rsidP="00BB4D1F">
      <w:pPr>
        <w:autoSpaceDE w:val="0"/>
        <w:autoSpaceDN w:val="0"/>
        <w:adjustRightInd w:val="0"/>
        <w:ind w:firstLine="709"/>
        <w:jc w:val="both"/>
        <w:rPr>
          <w:rFonts w:eastAsia="Calibri"/>
          <w:color w:val="000000"/>
          <w:position w:val="6"/>
          <w:sz w:val="16"/>
          <w:szCs w:val="16"/>
          <w:lang w:eastAsia="en-US"/>
        </w:rPr>
      </w:pP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xml:space="preserve">Покрытия площадок и дорожек объекта реализации сельскохозяйственных и </w:t>
      </w:r>
      <w:r w:rsidR="000E4CE8" w:rsidRPr="003F2F76">
        <w:rPr>
          <w:rFonts w:eastAsia="Calibri"/>
          <w:color w:val="000000"/>
          <w:position w:val="6"/>
          <w:szCs w:val="28"/>
          <w:lang w:eastAsia="en-US"/>
        </w:rPr>
        <w:t>декоративных кустов и растений:</w:t>
      </w:r>
    </w:p>
    <w:p w:rsidR="00025B56" w:rsidRPr="003F2F76" w:rsidRDefault="006F2AA9"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прикопочная</w:t>
      </w:r>
      <w:r w:rsidR="000E4CE8" w:rsidRPr="003F2F76">
        <w:rPr>
          <w:rFonts w:eastAsia="Calibri"/>
          <w:color w:val="000000"/>
          <w:position w:val="6"/>
          <w:szCs w:val="28"/>
          <w:lang w:eastAsia="en-US"/>
        </w:rPr>
        <w:t xml:space="preserve"> площадка - мягкое (грунтовое);</w:t>
      </w:r>
    </w:p>
    <w:p w:rsidR="00025B56" w:rsidRPr="003F2F76" w:rsidRDefault="006F2AA9"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площадка растений в контейнерах - твердое покрытие и (или) резиновое (синтетическ</w:t>
      </w:r>
      <w:r w:rsidR="000E4CE8" w:rsidRPr="003F2F76">
        <w:rPr>
          <w:rFonts w:eastAsia="Calibri"/>
          <w:color w:val="000000"/>
          <w:position w:val="6"/>
          <w:szCs w:val="28"/>
          <w:lang w:eastAsia="en-US"/>
        </w:rPr>
        <w:t>ое), и (или) деревянный настил;</w:t>
      </w:r>
    </w:p>
    <w:p w:rsidR="00025B56" w:rsidRPr="003F2F76" w:rsidRDefault="006F2AA9"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площадка сопутствующего инвентаря - твердое покр</w:t>
      </w:r>
      <w:r w:rsidR="000E4CE8" w:rsidRPr="003F2F76">
        <w:rPr>
          <w:rFonts w:eastAsia="Calibri"/>
          <w:color w:val="000000"/>
          <w:position w:val="6"/>
          <w:szCs w:val="28"/>
          <w:lang w:eastAsia="en-US"/>
        </w:rPr>
        <w:t>ытие и (или) деревянный настил;</w:t>
      </w:r>
    </w:p>
    <w:p w:rsidR="00025B56" w:rsidRPr="003F2F76" w:rsidRDefault="006F2AA9"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административная площадка - твердое покрытие и (или) дере</w:t>
      </w:r>
      <w:r w:rsidR="000E4CE8" w:rsidRPr="003F2F76">
        <w:rPr>
          <w:rFonts w:eastAsia="Calibri"/>
          <w:color w:val="000000"/>
          <w:position w:val="6"/>
          <w:szCs w:val="28"/>
          <w:lang w:eastAsia="en-US"/>
        </w:rPr>
        <w:t>вянный настил;</w:t>
      </w:r>
    </w:p>
    <w:p w:rsidR="00025B56" w:rsidRPr="003F2F76" w:rsidRDefault="006F2AA9"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технические проходы - твердое покрытие и (или) отсев, резиновое (синтетическ</w:t>
      </w:r>
      <w:r w:rsidR="000E4CE8" w:rsidRPr="003F2F76">
        <w:rPr>
          <w:rFonts w:eastAsia="Calibri"/>
          <w:color w:val="000000"/>
          <w:position w:val="6"/>
          <w:szCs w:val="28"/>
          <w:lang w:eastAsia="en-US"/>
        </w:rPr>
        <w:t>ое), и (или) деревянный настил;</w:t>
      </w:r>
    </w:p>
    <w:p w:rsidR="006B0870" w:rsidRDefault="006F2AA9" w:rsidP="006B0870">
      <w:pPr>
        <w:ind w:firstLine="709"/>
        <w:contextualSpacing/>
        <w:jc w:val="both"/>
        <w:textAlignment w:val="baseline"/>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пути пешеходного движения, хозяйственная площадка, площадка для посетителей - твердое пок</w:t>
      </w:r>
      <w:r w:rsidRPr="003F2F76">
        <w:rPr>
          <w:rFonts w:eastAsia="Calibri"/>
          <w:color w:val="000000"/>
          <w:position w:val="6"/>
          <w:szCs w:val="28"/>
          <w:lang w:eastAsia="en-US"/>
        </w:rPr>
        <w:t>рытие и (или) деревянный настил.</w:t>
      </w:r>
    </w:p>
    <w:p w:rsidR="006B0870" w:rsidRPr="003F2F76" w:rsidRDefault="006B0870" w:rsidP="006B0870">
      <w:pPr>
        <w:ind w:firstLine="709"/>
        <w:contextualSpacing/>
        <w:jc w:val="both"/>
        <w:textAlignment w:val="baseline"/>
        <w:rPr>
          <w:rFonts w:eastAsia="Calibri"/>
          <w:color w:val="000000"/>
          <w:position w:val="6"/>
          <w:szCs w:val="28"/>
          <w:lang w:eastAsia="en-US"/>
        </w:rPr>
      </w:pPr>
    </w:p>
    <w:p w:rsidR="00025B56" w:rsidRPr="006B0870" w:rsidRDefault="00025B56" w:rsidP="006B0870">
      <w:pPr>
        <w:contextualSpacing/>
        <w:jc w:val="both"/>
        <w:textAlignment w:val="baseline"/>
        <w:rPr>
          <w:spacing w:val="2"/>
          <w:position w:val="6"/>
          <w:sz w:val="24"/>
          <w:shd w:val="clear" w:color="auto" w:fill="FFFFFF"/>
        </w:rPr>
      </w:pPr>
      <w:r w:rsidRPr="003F2F76">
        <w:rPr>
          <w:spacing w:val="2"/>
          <w:position w:val="6"/>
          <w:sz w:val="24"/>
          <w:shd w:val="clear" w:color="auto" w:fill="FFFFFF"/>
        </w:rPr>
        <w:t xml:space="preserve">Рис. «Основные параметры и подсчет места размещения нестационарного торгового объекта для </w:t>
      </w:r>
      <w:r w:rsidRPr="003F2F76">
        <w:rPr>
          <w:position w:val="6"/>
          <w:sz w:val="24"/>
        </w:rPr>
        <w:t>объекта реализации сельскохозя</w:t>
      </w:r>
      <w:r w:rsidR="00416510" w:rsidRPr="003F2F76">
        <w:rPr>
          <w:position w:val="6"/>
          <w:sz w:val="24"/>
        </w:rPr>
        <w:t>йственных и декорат</w:t>
      </w:r>
      <w:r w:rsidR="00D47C7C" w:rsidRPr="003F2F76">
        <w:rPr>
          <w:position w:val="6"/>
          <w:sz w:val="24"/>
        </w:rPr>
        <w:t xml:space="preserve">ивных кустов </w:t>
      </w:r>
      <w:r w:rsidRPr="003F2F76">
        <w:rPr>
          <w:position w:val="6"/>
          <w:sz w:val="24"/>
        </w:rPr>
        <w:t>и растений</w:t>
      </w:r>
      <w:r w:rsidR="006B0870">
        <w:rPr>
          <w:spacing w:val="2"/>
          <w:position w:val="6"/>
          <w:sz w:val="24"/>
          <w:shd w:val="clear" w:color="auto" w:fill="FFFFFF"/>
        </w:rPr>
        <w:t>»</w:t>
      </w:r>
    </w:p>
    <w:p w:rsidR="00025B56" w:rsidRPr="003F2F76" w:rsidRDefault="00025B56" w:rsidP="00BB4D1F">
      <w:pPr>
        <w:spacing w:after="200"/>
        <w:ind w:left="567" w:right="426" w:hanging="567"/>
        <w:contextualSpacing/>
        <w:jc w:val="both"/>
        <w:textAlignment w:val="baseline"/>
        <w:rPr>
          <w:rFonts w:ascii="Century Gothic" w:hAnsi="Century Gothic"/>
          <w:position w:val="6"/>
          <w:sz w:val="12"/>
          <w:szCs w:val="12"/>
        </w:rPr>
      </w:pPr>
      <w:r w:rsidRPr="003F2F76">
        <w:rPr>
          <w:rFonts w:ascii="Century Gothic" w:hAnsi="Century Gothic"/>
          <w:noProof/>
          <w:position w:val="6"/>
          <w:sz w:val="22"/>
          <w:szCs w:val="22"/>
        </w:rPr>
        <w:drawing>
          <wp:inline distT="0" distB="0" distL="0" distR="0">
            <wp:extent cx="6066271" cy="2971800"/>
            <wp:effectExtent l="0" t="0" r="0" b="0"/>
            <wp:docPr id="3738" name="Рисунок 3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24"/>
                    <pic:cNvPicPr>
                      <a:picLocks noChangeAspect="1" noChangeArrowheads="1"/>
                    </pic:cNvPicPr>
                  </pic:nvPicPr>
                  <pic:blipFill>
                    <a:blip r:embed="rId64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41">
                              <a14:imgEffect>
                                <a14:sharpenSoften amount="44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76963" cy="2977038"/>
                    </a:xfrm>
                    <a:prstGeom prst="rect">
                      <a:avLst/>
                    </a:prstGeom>
                    <a:noFill/>
                    <a:ln>
                      <a:noFill/>
                    </a:ln>
                  </pic:spPr>
                </pic:pic>
              </a:graphicData>
            </a:graphic>
          </wp:inline>
        </w:drawing>
      </w:r>
    </w:p>
    <w:p w:rsidR="00025B56" w:rsidRPr="003F2F76" w:rsidRDefault="00025B56" w:rsidP="00BB4D1F">
      <w:pPr>
        <w:contextualSpacing/>
        <w:jc w:val="both"/>
        <w:textAlignment w:val="baseline"/>
        <w:rPr>
          <w:spacing w:val="2"/>
          <w:position w:val="6"/>
          <w:sz w:val="26"/>
          <w:szCs w:val="26"/>
          <w:u w:val="single"/>
          <w:shd w:val="clear" w:color="auto" w:fill="FFFFFF"/>
        </w:rPr>
      </w:pPr>
    </w:p>
    <w:p w:rsidR="00025B56" w:rsidRPr="003F2F76" w:rsidRDefault="00025B56" w:rsidP="00BB4D1F">
      <w:pPr>
        <w:tabs>
          <w:tab w:val="left" w:pos="8222"/>
          <w:tab w:val="left" w:pos="8647"/>
        </w:tabs>
        <w:contextualSpacing/>
        <w:jc w:val="both"/>
        <w:rPr>
          <w:spacing w:val="2"/>
          <w:position w:val="6"/>
          <w:sz w:val="26"/>
          <w:szCs w:val="26"/>
          <w:u w:val="single"/>
          <w:shd w:val="clear" w:color="auto" w:fill="FFFFFF"/>
        </w:rPr>
      </w:pPr>
      <w:r w:rsidRPr="003F2F76">
        <w:rPr>
          <w:spacing w:val="2"/>
          <w:position w:val="6"/>
          <w:sz w:val="26"/>
          <w:szCs w:val="26"/>
          <w:u w:val="single"/>
          <w:shd w:val="clear" w:color="auto" w:fill="FFFFFF"/>
        </w:rPr>
        <w:t>формула расчета площади места размещения нестационарного торгового объекта:</w:t>
      </w:r>
    </w:p>
    <w:p w:rsidR="00025B56" w:rsidRPr="003F2F76" w:rsidRDefault="00025B56" w:rsidP="00BB4D1F">
      <w:pPr>
        <w:ind w:right="426"/>
        <w:contextualSpacing/>
        <w:jc w:val="both"/>
        <w:rPr>
          <w:spacing w:val="2"/>
          <w:position w:val="6"/>
          <w:sz w:val="26"/>
          <w:szCs w:val="26"/>
          <w:shd w:val="clear" w:color="auto" w:fill="FFFFFF"/>
        </w:rPr>
      </w:pPr>
    </w:p>
    <w:p w:rsidR="00025B56" w:rsidRPr="003F2F76" w:rsidRDefault="00025B56" w:rsidP="00BB4D1F">
      <w:pPr>
        <w:ind w:right="-2"/>
        <w:contextualSpacing/>
        <w:jc w:val="both"/>
        <w:rPr>
          <w:spacing w:val="2"/>
          <w:position w:val="6"/>
          <w:sz w:val="26"/>
          <w:szCs w:val="26"/>
          <w:shd w:val="clear" w:color="auto" w:fill="FFFFFF"/>
          <w:lang w:val="en-US"/>
        </w:rPr>
      </w:pPr>
      <w:r w:rsidRPr="003F2F76">
        <w:rPr>
          <w:b/>
          <w:bCs/>
          <w:spacing w:val="2"/>
          <w:position w:val="6"/>
          <w:sz w:val="26"/>
          <w:szCs w:val="26"/>
          <w:shd w:val="clear" w:color="auto" w:fill="FFFFFF"/>
          <w:lang w:val="en-US"/>
        </w:rPr>
        <w:t>S</w:t>
      </w:r>
      <w:r w:rsidRPr="003F2F76">
        <w:rPr>
          <w:b/>
          <w:bCs/>
          <w:spacing w:val="2"/>
          <w:position w:val="6"/>
          <w:sz w:val="26"/>
          <w:szCs w:val="26"/>
          <w:shd w:val="clear" w:color="auto" w:fill="FFFFFF"/>
          <w:vertAlign w:val="superscript"/>
        </w:rPr>
        <w:t>нто</w:t>
      </w:r>
      <w:r w:rsidRPr="003F2F76">
        <w:rPr>
          <w:spacing w:val="2"/>
          <w:position w:val="6"/>
          <w:sz w:val="26"/>
          <w:szCs w:val="26"/>
          <w:shd w:val="clear" w:color="auto" w:fill="FFFFFF"/>
          <w:lang w:val="en-US"/>
        </w:rPr>
        <w:t xml:space="preserve">= </w:t>
      </w:r>
      <w:r w:rsidRPr="003F2F76">
        <w:rPr>
          <w:b/>
          <w:bCs/>
          <w:spacing w:val="2"/>
          <w:position w:val="6"/>
          <w:sz w:val="26"/>
          <w:szCs w:val="26"/>
          <w:shd w:val="clear" w:color="auto" w:fill="FFFFFF"/>
          <w:lang w:val="en-US"/>
        </w:rPr>
        <w:t>S</w:t>
      </w:r>
      <w:r w:rsidRPr="003F2F76">
        <w:rPr>
          <w:b/>
          <w:bCs/>
          <w:spacing w:val="2"/>
          <w:position w:val="6"/>
          <w:sz w:val="26"/>
          <w:szCs w:val="26"/>
          <w:shd w:val="clear" w:color="auto" w:fill="FFFFFF"/>
          <w:vertAlign w:val="superscript"/>
          <w:lang w:val="en-US"/>
        </w:rPr>
        <w:t>1</w:t>
      </w:r>
      <w:r w:rsidRPr="003F2F76">
        <w:rPr>
          <w:spacing w:val="2"/>
          <w:position w:val="6"/>
          <w:sz w:val="26"/>
          <w:szCs w:val="26"/>
          <w:shd w:val="clear" w:color="auto" w:fill="FFFFFF"/>
          <w:lang w:val="en-US"/>
        </w:rPr>
        <w:t xml:space="preserve"> + </w:t>
      </w:r>
      <w:r w:rsidRPr="003F2F76">
        <w:rPr>
          <w:b/>
          <w:bCs/>
          <w:spacing w:val="2"/>
          <w:position w:val="6"/>
          <w:sz w:val="26"/>
          <w:szCs w:val="26"/>
          <w:shd w:val="clear" w:color="auto" w:fill="FFFFFF"/>
          <w:lang w:val="en-US"/>
        </w:rPr>
        <w:t>S</w:t>
      </w:r>
      <w:r w:rsidRPr="003F2F76">
        <w:rPr>
          <w:b/>
          <w:bCs/>
          <w:spacing w:val="2"/>
          <w:position w:val="6"/>
          <w:sz w:val="26"/>
          <w:szCs w:val="26"/>
          <w:shd w:val="clear" w:color="auto" w:fill="FFFFFF"/>
          <w:vertAlign w:val="superscript"/>
          <w:lang w:val="en-US"/>
        </w:rPr>
        <w:t xml:space="preserve">2 </w:t>
      </w:r>
      <w:r w:rsidRPr="003F2F76">
        <w:rPr>
          <w:spacing w:val="2"/>
          <w:position w:val="6"/>
          <w:sz w:val="26"/>
          <w:szCs w:val="26"/>
          <w:shd w:val="clear" w:color="auto" w:fill="FFFFFF"/>
          <w:lang w:val="en-US"/>
        </w:rPr>
        <w:t xml:space="preserve">+ </w:t>
      </w:r>
      <w:r w:rsidRPr="003F2F76">
        <w:rPr>
          <w:b/>
          <w:bCs/>
          <w:spacing w:val="2"/>
          <w:position w:val="6"/>
          <w:sz w:val="26"/>
          <w:szCs w:val="26"/>
          <w:shd w:val="clear" w:color="auto" w:fill="FFFFFF"/>
          <w:lang w:val="en-US"/>
        </w:rPr>
        <w:t>S</w:t>
      </w:r>
      <w:r w:rsidRPr="003F2F76">
        <w:rPr>
          <w:b/>
          <w:bCs/>
          <w:spacing w:val="2"/>
          <w:position w:val="6"/>
          <w:sz w:val="26"/>
          <w:szCs w:val="26"/>
          <w:shd w:val="clear" w:color="auto" w:fill="FFFFFF"/>
          <w:vertAlign w:val="superscript"/>
          <w:lang w:val="en-US"/>
        </w:rPr>
        <w:t>3</w:t>
      </w:r>
    </w:p>
    <w:p w:rsidR="00025B56" w:rsidRPr="003F2F76" w:rsidRDefault="00025B56" w:rsidP="00BB4D1F">
      <w:pPr>
        <w:ind w:right="-2"/>
        <w:contextualSpacing/>
        <w:jc w:val="both"/>
        <w:rPr>
          <w:spacing w:val="2"/>
          <w:position w:val="6"/>
          <w:sz w:val="26"/>
          <w:szCs w:val="26"/>
          <w:shd w:val="clear" w:color="auto" w:fill="FFFFFF"/>
          <w:lang w:val="en-US"/>
        </w:rPr>
      </w:pPr>
      <w:r w:rsidRPr="003F2F76">
        <w:rPr>
          <w:spacing w:val="2"/>
          <w:position w:val="6"/>
          <w:sz w:val="26"/>
          <w:szCs w:val="26"/>
          <w:shd w:val="clear" w:color="auto" w:fill="FFFFFF"/>
        </w:rPr>
        <w:t>где</w:t>
      </w:r>
      <w:r w:rsidRPr="003F2F76">
        <w:rPr>
          <w:spacing w:val="2"/>
          <w:position w:val="6"/>
          <w:sz w:val="26"/>
          <w:szCs w:val="26"/>
          <w:shd w:val="clear" w:color="auto" w:fill="FFFFFF"/>
          <w:lang w:val="en-US"/>
        </w:rPr>
        <w:t>:</w:t>
      </w:r>
    </w:p>
    <w:p w:rsidR="00025B56" w:rsidRPr="003F2F76" w:rsidRDefault="00025B56" w:rsidP="00BB4D1F">
      <w:pPr>
        <w:ind w:right="-2"/>
        <w:contextualSpacing/>
        <w:jc w:val="both"/>
        <w:rPr>
          <w:spacing w:val="2"/>
          <w:position w:val="6"/>
          <w:sz w:val="26"/>
          <w:szCs w:val="26"/>
          <w:shd w:val="clear" w:color="auto" w:fill="FFFFFF"/>
        </w:rPr>
      </w:pPr>
      <w:r w:rsidRPr="003F2F76">
        <w:rPr>
          <w:spacing w:val="2"/>
          <w:position w:val="6"/>
          <w:sz w:val="26"/>
          <w:szCs w:val="26"/>
          <w:shd w:val="clear" w:color="auto" w:fill="FFFFFF"/>
          <w:lang w:val="en-US"/>
        </w:rPr>
        <w:t>S</w:t>
      </w:r>
      <w:r w:rsidRPr="003F2F76">
        <w:rPr>
          <w:spacing w:val="2"/>
          <w:position w:val="6"/>
          <w:sz w:val="26"/>
          <w:szCs w:val="26"/>
          <w:shd w:val="clear" w:color="auto" w:fill="FFFFFF"/>
          <w:vertAlign w:val="superscript"/>
        </w:rPr>
        <w:t>нто</w:t>
      </w:r>
      <w:r w:rsidRPr="003F2F76">
        <w:rPr>
          <w:spacing w:val="2"/>
          <w:position w:val="6"/>
          <w:sz w:val="26"/>
          <w:szCs w:val="26"/>
          <w:shd w:val="clear" w:color="auto" w:fill="FFFFFF"/>
        </w:rPr>
        <w:t xml:space="preserve"> - площадь места размещения нестационарного торгового объекта</w:t>
      </w:r>
    </w:p>
    <w:p w:rsidR="00025B56" w:rsidRPr="003F2F76" w:rsidRDefault="00025B56" w:rsidP="00BB4D1F">
      <w:pPr>
        <w:ind w:right="-2"/>
        <w:contextualSpacing/>
        <w:jc w:val="both"/>
        <w:rPr>
          <w:spacing w:val="2"/>
          <w:position w:val="6"/>
          <w:sz w:val="26"/>
          <w:szCs w:val="26"/>
          <w:shd w:val="clear" w:color="auto" w:fill="FFFFFF"/>
        </w:rPr>
      </w:pPr>
      <w:r w:rsidRPr="003F2F76">
        <w:rPr>
          <w:spacing w:val="2"/>
          <w:position w:val="6"/>
          <w:sz w:val="26"/>
          <w:szCs w:val="26"/>
          <w:shd w:val="clear" w:color="auto" w:fill="FFFFFF"/>
          <w:lang w:val="en-US"/>
        </w:rPr>
        <w:t>S</w:t>
      </w:r>
      <w:r w:rsidRPr="003F2F76">
        <w:rPr>
          <w:spacing w:val="2"/>
          <w:position w:val="6"/>
          <w:sz w:val="26"/>
          <w:szCs w:val="26"/>
          <w:shd w:val="clear" w:color="auto" w:fill="FFFFFF"/>
          <w:vertAlign w:val="superscript"/>
        </w:rPr>
        <w:t>1</w:t>
      </w:r>
      <w:r w:rsidRPr="003F2F76">
        <w:rPr>
          <w:spacing w:val="2"/>
          <w:position w:val="6"/>
          <w:sz w:val="26"/>
          <w:szCs w:val="26"/>
          <w:shd w:val="clear" w:color="auto" w:fill="FFFFFF"/>
        </w:rPr>
        <w:t xml:space="preserve"> - площадь административной площадки (рассчитывается по формуле павильона или киоска + не менее 5 кв.м)</w:t>
      </w:r>
    </w:p>
    <w:p w:rsidR="00025B56" w:rsidRPr="003F2F76" w:rsidRDefault="00025B56" w:rsidP="00BB4D1F">
      <w:pPr>
        <w:ind w:right="-2"/>
        <w:contextualSpacing/>
        <w:jc w:val="both"/>
        <w:rPr>
          <w:spacing w:val="2"/>
          <w:position w:val="6"/>
          <w:sz w:val="26"/>
          <w:szCs w:val="26"/>
          <w:shd w:val="clear" w:color="auto" w:fill="FFFFFF"/>
        </w:rPr>
      </w:pPr>
      <w:r w:rsidRPr="003F2F76">
        <w:rPr>
          <w:spacing w:val="2"/>
          <w:position w:val="6"/>
          <w:sz w:val="26"/>
          <w:szCs w:val="26"/>
          <w:shd w:val="clear" w:color="auto" w:fill="FFFFFF"/>
          <w:lang w:val="en-US"/>
        </w:rPr>
        <w:t>S</w:t>
      </w:r>
      <w:r w:rsidRPr="003F2F76">
        <w:rPr>
          <w:spacing w:val="2"/>
          <w:position w:val="6"/>
          <w:sz w:val="26"/>
          <w:szCs w:val="26"/>
          <w:shd w:val="clear" w:color="auto" w:fill="FFFFFF"/>
          <w:vertAlign w:val="superscript"/>
        </w:rPr>
        <w:t>2</w:t>
      </w:r>
      <w:r w:rsidRPr="003F2F76">
        <w:rPr>
          <w:spacing w:val="2"/>
          <w:position w:val="6"/>
          <w:sz w:val="26"/>
          <w:szCs w:val="26"/>
          <w:shd w:val="clear" w:color="auto" w:fill="FFFFFF"/>
        </w:rPr>
        <w:t xml:space="preserve"> - площадь экспозиционной площадки;</w:t>
      </w:r>
    </w:p>
    <w:p w:rsidR="00025B56" w:rsidRPr="003F2F76" w:rsidRDefault="00025B56" w:rsidP="00BB4D1F">
      <w:pPr>
        <w:ind w:right="-2"/>
        <w:contextualSpacing/>
        <w:jc w:val="both"/>
        <w:rPr>
          <w:spacing w:val="2"/>
          <w:position w:val="6"/>
          <w:sz w:val="26"/>
          <w:szCs w:val="26"/>
          <w:shd w:val="clear" w:color="auto" w:fill="FFFFFF"/>
        </w:rPr>
      </w:pPr>
      <w:r w:rsidRPr="003F2F76">
        <w:rPr>
          <w:spacing w:val="2"/>
          <w:position w:val="6"/>
          <w:sz w:val="26"/>
          <w:szCs w:val="26"/>
          <w:shd w:val="clear" w:color="auto" w:fill="FFFFFF"/>
          <w:lang w:val="en-US"/>
        </w:rPr>
        <w:t>S</w:t>
      </w:r>
      <w:r w:rsidRPr="003F2F76">
        <w:rPr>
          <w:spacing w:val="2"/>
          <w:position w:val="6"/>
          <w:sz w:val="26"/>
          <w:szCs w:val="26"/>
          <w:shd w:val="clear" w:color="auto" w:fill="FFFFFF"/>
          <w:vertAlign w:val="superscript"/>
        </w:rPr>
        <w:t>3</w:t>
      </w:r>
      <w:r w:rsidRPr="003F2F76">
        <w:rPr>
          <w:spacing w:val="2"/>
          <w:position w:val="6"/>
          <w:sz w:val="26"/>
          <w:szCs w:val="26"/>
          <w:shd w:val="clear" w:color="auto" w:fill="FFFFFF"/>
        </w:rPr>
        <w:t xml:space="preserve"> - площадь декоративной площадки;</w:t>
      </w:r>
    </w:p>
    <w:p w:rsidR="00025B56" w:rsidRPr="003F2F76" w:rsidRDefault="00025B56" w:rsidP="00BB4D1F">
      <w:pPr>
        <w:ind w:right="-2"/>
        <w:contextualSpacing/>
        <w:jc w:val="both"/>
        <w:rPr>
          <w:spacing w:val="2"/>
          <w:position w:val="6"/>
          <w:sz w:val="26"/>
          <w:szCs w:val="26"/>
          <w:shd w:val="clear" w:color="auto" w:fill="FFFFFF"/>
        </w:rPr>
      </w:pPr>
      <w:r w:rsidRPr="003F2F76">
        <w:rPr>
          <w:spacing w:val="2"/>
          <w:position w:val="6"/>
          <w:sz w:val="26"/>
          <w:szCs w:val="26"/>
          <w:shd w:val="clear" w:color="auto" w:fill="FFFFFF"/>
          <w:lang w:val="en-US"/>
        </w:rPr>
        <w:t>S</w:t>
      </w:r>
      <w:r w:rsidRPr="003F2F76">
        <w:rPr>
          <w:spacing w:val="2"/>
          <w:position w:val="6"/>
          <w:sz w:val="26"/>
          <w:szCs w:val="26"/>
          <w:shd w:val="clear" w:color="auto" w:fill="FFFFFF"/>
          <w:vertAlign w:val="superscript"/>
        </w:rPr>
        <w:t>3</w:t>
      </w:r>
      <w:r w:rsidRPr="003F2F76">
        <w:rPr>
          <w:spacing w:val="2"/>
          <w:position w:val="6"/>
          <w:sz w:val="26"/>
          <w:szCs w:val="26"/>
          <w:shd w:val="clear" w:color="auto" w:fill="FFFFFF"/>
        </w:rPr>
        <w:t xml:space="preserve"> = Д</w:t>
      </w:r>
      <w:r w:rsidRPr="003F2F76">
        <w:rPr>
          <w:spacing w:val="2"/>
          <w:position w:val="6"/>
          <w:sz w:val="26"/>
          <w:szCs w:val="26"/>
          <w:shd w:val="clear" w:color="auto" w:fill="FFFFFF"/>
          <w:vertAlign w:val="superscript"/>
        </w:rPr>
        <w:t>2</w:t>
      </w:r>
      <w:r w:rsidRPr="003F2F76">
        <w:rPr>
          <w:spacing w:val="2"/>
          <w:position w:val="6"/>
          <w:sz w:val="26"/>
          <w:szCs w:val="26"/>
          <w:shd w:val="clear" w:color="auto" w:fill="FFFFFF"/>
        </w:rPr>
        <w:t xml:space="preserve"> х Ш</w:t>
      </w:r>
      <w:r w:rsidRPr="003F2F76">
        <w:rPr>
          <w:spacing w:val="2"/>
          <w:position w:val="6"/>
          <w:sz w:val="26"/>
          <w:szCs w:val="26"/>
          <w:shd w:val="clear" w:color="auto" w:fill="FFFFFF"/>
          <w:vertAlign w:val="superscript"/>
        </w:rPr>
        <w:t>3</w:t>
      </w:r>
    </w:p>
    <w:p w:rsidR="00025B56" w:rsidRPr="003F2F76" w:rsidRDefault="00025B56" w:rsidP="00BB4D1F">
      <w:pPr>
        <w:ind w:right="-2"/>
        <w:contextualSpacing/>
        <w:jc w:val="both"/>
        <w:rPr>
          <w:spacing w:val="2"/>
          <w:position w:val="6"/>
          <w:sz w:val="26"/>
          <w:szCs w:val="26"/>
          <w:shd w:val="clear" w:color="auto" w:fill="FFFFFF"/>
        </w:rPr>
      </w:pPr>
      <w:r w:rsidRPr="003F2F76">
        <w:rPr>
          <w:spacing w:val="2"/>
          <w:position w:val="6"/>
          <w:sz w:val="26"/>
          <w:szCs w:val="26"/>
          <w:shd w:val="clear" w:color="auto" w:fill="FFFFFF"/>
        </w:rPr>
        <w:t>где:</w:t>
      </w:r>
    </w:p>
    <w:p w:rsidR="00025B56" w:rsidRPr="003F2F76" w:rsidRDefault="00025B56" w:rsidP="00BB4D1F">
      <w:pPr>
        <w:ind w:right="-2"/>
        <w:contextualSpacing/>
        <w:jc w:val="both"/>
        <w:textAlignment w:val="baseline"/>
        <w:rPr>
          <w:spacing w:val="2"/>
          <w:position w:val="6"/>
          <w:sz w:val="26"/>
          <w:szCs w:val="26"/>
          <w:shd w:val="clear" w:color="auto" w:fill="FFFFFF"/>
        </w:rPr>
      </w:pPr>
      <w:r w:rsidRPr="003F2F76">
        <w:rPr>
          <w:spacing w:val="2"/>
          <w:position w:val="6"/>
          <w:sz w:val="26"/>
          <w:szCs w:val="26"/>
          <w:shd w:val="clear" w:color="auto" w:fill="FFFFFF"/>
        </w:rPr>
        <w:t>Д</w:t>
      </w:r>
      <w:r w:rsidRPr="003F2F76">
        <w:rPr>
          <w:spacing w:val="2"/>
          <w:position w:val="6"/>
          <w:sz w:val="26"/>
          <w:szCs w:val="26"/>
          <w:shd w:val="clear" w:color="auto" w:fill="FFFFFF"/>
          <w:vertAlign w:val="superscript"/>
        </w:rPr>
        <w:t>2</w:t>
      </w:r>
      <w:r w:rsidRPr="003F2F76">
        <w:rPr>
          <w:spacing w:val="2"/>
          <w:position w:val="6"/>
          <w:sz w:val="26"/>
          <w:szCs w:val="26"/>
          <w:shd w:val="clear" w:color="auto" w:fill="FFFFFF"/>
        </w:rPr>
        <w:t>- сумма ширины административной площадки и длины экспозиционной площадки</w:t>
      </w:r>
    </w:p>
    <w:p w:rsidR="00A35693" w:rsidRDefault="00025B56" w:rsidP="006B0870">
      <w:pPr>
        <w:ind w:right="-2"/>
        <w:contextualSpacing/>
        <w:jc w:val="both"/>
        <w:textAlignment w:val="baseline"/>
        <w:rPr>
          <w:spacing w:val="2"/>
          <w:position w:val="6"/>
          <w:sz w:val="26"/>
          <w:szCs w:val="26"/>
          <w:shd w:val="clear" w:color="auto" w:fill="FFFFFF"/>
        </w:rPr>
      </w:pPr>
      <w:r w:rsidRPr="003F2F76">
        <w:rPr>
          <w:spacing w:val="2"/>
          <w:position w:val="6"/>
          <w:sz w:val="26"/>
          <w:szCs w:val="26"/>
          <w:shd w:val="clear" w:color="auto" w:fill="FFFFFF"/>
        </w:rPr>
        <w:t>Ш</w:t>
      </w:r>
      <w:r w:rsidRPr="003F2F76">
        <w:rPr>
          <w:spacing w:val="2"/>
          <w:position w:val="6"/>
          <w:sz w:val="26"/>
          <w:szCs w:val="26"/>
          <w:shd w:val="clear" w:color="auto" w:fill="FFFFFF"/>
          <w:vertAlign w:val="superscript"/>
        </w:rPr>
        <w:t xml:space="preserve">3 </w:t>
      </w:r>
      <w:r w:rsidR="00D40C1A" w:rsidRPr="003F2F76">
        <w:rPr>
          <w:spacing w:val="2"/>
          <w:position w:val="6"/>
          <w:sz w:val="26"/>
          <w:szCs w:val="26"/>
          <w:shd w:val="clear" w:color="auto" w:fill="FFFFFF"/>
        </w:rPr>
        <w:t>- не менее 1, 0 м.</w:t>
      </w:r>
    </w:p>
    <w:p w:rsidR="006B0870" w:rsidRPr="003F2F76" w:rsidRDefault="006B0870" w:rsidP="006B0870">
      <w:pPr>
        <w:ind w:right="-2"/>
        <w:contextualSpacing/>
        <w:jc w:val="both"/>
        <w:textAlignment w:val="baseline"/>
        <w:rPr>
          <w:spacing w:val="2"/>
          <w:position w:val="6"/>
          <w:sz w:val="26"/>
          <w:szCs w:val="26"/>
          <w:shd w:val="clear" w:color="auto" w:fill="FFFFFF"/>
        </w:rPr>
      </w:pPr>
    </w:p>
    <w:p w:rsidR="00025B56" w:rsidRPr="006B0870" w:rsidRDefault="00025B56" w:rsidP="00BB4D1F">
      <w:pPr>
        <w:ind w:right="-2" w:firstLine="709"/>
        <w:contextualSpacing/>
        <w:jc w:val="both"/>
        <w:textAlignment w:val="baseline"/>
        <w:rPr>
          <w:position w:val="6"/>
          <w:szCs w:val="28"/>
        </w:rPr>
      </w:pPr>
      <w:r w:rsidRPr="006B0870">
        <w:rPr>
          <w:spacing w:val="2"/>
          <w:position w:val="6"/>
          <w:szCs w:val="28"/>
          <w:shd w:val="clear" w:color="auto" w:fill="FFFFFF"/>
        </w:rPr>
        <w:t xml:space="preserve">Перечень оборудования, необходимого для обслуживания покупателей (всех категорий населения) и обязательных при планировании, размещении и содержании </w:t>
      </w:r>
      <w:r w:rsidRPr="006B0870">
        <w:rPr>
          <w:position w:val="6"/>
          <w:szCs w:val="28"/>
        </w:rPr>
        <w:t>объекта реализации сельскохозяйственных и декоративных кустов и растений:</w:t>
      </w:r>
    </w:p>
    <w:p w:rsidR="00025B56" w:rsidRPr="006B0870" w:rsidRDefault="00025B56" w:rsidP="00BB4D1F">
      <w:pPr>
        <w:ind w:right="-2"/>
        <w:jc w:val="both"/>
        <w:rPr>
          <w:spacing w:val="2"/>
          <w:position w:val="6"/>
          <w:szCs w:val="28"/>
          <w:shd w:val="clear" w:color="auto" w:fill="FFFFFF"/>
        </w:rPr>
      </w:pPr>
      <w:r w:rsidRPr="006B0870">
        <w:rPr>
          <w:rFonts w:ascii="Calibri" w:hAnsi="Calibri"/>
          <w:noProof/>
          <w:position w:val="6"/>
          <w:szCs w:val="28"/>
        </w:rPr>
        <w:drawing>
          <wp:anchor distT="0" distB="0" distL="114300" distR="114300" simplePos="0" relativeHeight="251620352" behindDoc="0" locked="0" layoutInCell="1" allowOverlap="1">
            <wp:simplePos x="0" y="0"/>
            <wp:positionH relativeFrom="margin">
              <wp:align>left</wp:align>
            </wp:positionH>
            <wp:positionV relativeFrom="paragraph">
              <wp:posOffset>5080</wp:posOffset>
            </wp:positionV>
            <wp:extent cx="245745" cy="245745"/>
            <wp:effectExtent l="0" t="0" r="1905" b="1905"/>
            <wp:wrapTight wrapText="bothSides">
              <wp:wrapPolygon edited="0">
                <wp:start x="0" y="0"/>
                <wp:lineTo x="0" y="20093"/>
                <wp:lineTo x="20093" y="20093"/>
                <wp:lineTo x="20093" y="0"/>
                <wp:lineTo x="0" y="0"/>
              </wp:wrapPolygon>
            </wp:wrapTight>
            <wp:docPr id="3739" name="Рисунок 2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9"/>
                    <pic:cNvPicPr>
                      <a:picLocks noChangeAspect="1" noChangeArrowheads="1"/>
                    </pic:cNvPicPr>
                  </pic:nvPicPr>
                  <pic:blipFill>
                    <a:blip r:embed="rId23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r w:rsidRPr="006B0870">
        <w:rPr>
          <w:spacing w:val="2"/>
          <w:position w:val="6"/>
          <w:szCs w:val="28"/>
          <w:shd w:val="clear" w:color="auto" w:fill="FFFFFF"/>
        </w:rPr>
        <w:t>информационно-декоративная вывеска;</w:t>
      </w:r>
    </w:p>
    <w:p w:rsidR="00025B56" w:rsidRPr="006B0870" w:rsidRDefault="00025B56" w:rsidP="006B0870">
      <w:pPr>
        <w:ind w:right="-2"/>
        <w:contextualSpacing/>
        <w:jc w:val="both"/>
        <w:textAlignment w:val="baseline"/>
        <w:rPr>
          <w:position w:val="6"/>
          <w:szCs w:val="28"/>
        </w:rPr>
      </w:pPr>
      <w:r w:rsidRPr="006B0870">
        <w:rPr>
          <w:noProof/>
          <w:position w:val="6"/>
          <w:szCs w:val="28"/>
        </w:rPr>
        <w:drawing>
          <wp:anchor distT="0" distB="0" distL="114300" distR="114300" simplePos="0" relativeHeight="251623424" behindDoc="0" locked="0" layoutInCell="1" allowOverlap="1">
            <wp:simplePos x="0" y="0"/>
            <wp:positionH relativeFrom="margin">
              <wp:posOffset>0</wp:posOffset>
            </wp:positionH>
            <wp:positionV relativeFrom="paragraph">
              <wp:posOffset>20320</wp:posOffset>
            </wp:positionV>
            <wp:extent cx="245745" cy="245745"/>
            <wp:effectExtent l="0" t="0" r="1905" b="1905"/>
            <wp:wrapTight wrapText="bothSides">
              <wp:wrapPolygon edited="0">
                <wp:start x="0" y="0"/>
                <wp:lineTo x="0" y="20093"/>
                <wp:lineTo x="20093" y="20093"/>
                <wp:lineTo x="20093" y="0"/>
                <wp:lineTo x="0" y="0"/>
              </wp:wrapPolygon>
            </wp:wrapTight>
            <wp:docPr id="3740" name="Рисунок 2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30"/>
                    <pic:cNvPicPr>
                      <a:picLocks noChangeAspect="1" noChangeArrowheads="1"/>
                    </pic:cNvPicPr>
                  </pic:nvPicPr>
                  <pic:blipFill>
                    <a:blip r:embed="rId23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r w:rsidR="00D40C1A" w:rsidRPr="006B0870">
        <w:rPr>
          <w:position w:val="6"/>
          <w:szCs w:val="28"/>
        </w:rPr>
        <w:t>информационная доска;</w:t>
      </w:r>
    </w:p>
    <w:p w:rsidR="00025B56" w:rsidRPr="006B0870" w:rsidRDefault="006B0870" w:rsidP="006B0870">
      <w:pPr>
        <w:ind w:right="-2"/>
        <w:contextualSpacing/>
        <w:jc w:val="both"/>
        <w:textAlignment w:val="baseline"/>
        <w:rPr>
          <w:position w:val="6"/>
          <w:szCs w:val="28"/>
        </w:rPr>
      </w:pPr>
      <w:r w:rsidRPr="006B0870">
        <w:rPr>
          <w:noProof/>
          <w:position w:val="6"/>
          <w:szCs w:val="28"/>
        </w:rPr>
        <w:drawing>
          <wp:anchor distT="0" distB="0" distL="114300" distR="114300" simplePos="0" relativeHeight="251627520" behindDoc="0" locked="0" layoutInCell="1" allowOverlap="1">
            <wp:simplePos x="0" y="0"/>
            <wp:positionH relativeFrom="margin">
              <wp:posOffset>0</wp:posOffset>
            </wp:positionH>
            <wp:positionV relativeFrom="paragraph">
              <wp:posOffset>213360</wp:posOffset>
            </wp:positionV>
            <wp:extent cx="245745" cy="245745"/>
            <wp:effectExtent l="0" t="0" r="1905" b="1905"/>
            <wp:wrapTight wrapText="bothSides">
              <wp:wrapPolygon edited="0">
                <wp:start x="0" y="0"/>
                <wp:lineTo x="0" y="20093"/>
                <wp:lineTo x="20093" y="20093"/>
                <wp:lineTo x="20093" y="0"/>
                <wp:lineTo x="0" y="0"/>
              </wp:wrapPolygon>
            </wp:wrapTight>
            <wp:docPr id="3742" name="Рисунок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0"/>
                    <pic:cNvPicPr>
                      <a:picLocks noChangeAspect="1" noChangeArrowheads="1"/>
                    </pic:cNvPicPr>
                  </pic:nvPicPr>
                  <pic:blipFill>
                    <a:blip r:embed="rId59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r w:rsidR="00025B56" w:rsidRPr="006B0870">
        <w:rPr>
          <w:noProof/>
          <w:position w:val="6"/>
          <w:szCs w:val="28"/>
        </w:rPr>
        <w:drawing>
          <wp:anchor distT="0" distB="0" distL="114300" distR="114300" simplePos="0" relativeHeight="251607040" behindDoc="0" locked="0" layoutInCell="1" allowOverlap="1">
            <wp:simplePos x="0" y="0"/>
            <wp:positionH relativeFrom="margin">
              <wp:posOffset>-635</wp:posOffset>
            </wp:positionH>
            <wp:positionV relativeFrom="paragraph">
              <wp:posOffset>22225</wp:posOffset>
            </wp:positionV>
            <wp:extent cx="245745" cy="245745"/>
            <wp:effectExtent l="0" t="0" r="1905" b="1905"/>
            <wp:wrapTight wrapText="bothSides">
              <wp:wrapPolygon edited="0">
                <wp:start x="0" y="0"/>
                <wp:lineTo x="0" y="20093"/>
                <wp:lineTo x="20093" y="20093"/>
                <wp:lineTo x="20093" y="0"/>
                <wp:lineTo x="0" y="0"/>
              </wp:wrapPolygon>
            </wp:wrapTight>
            <wp:docPr id="3741" name="Рисунок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8"/>
                    <pic:cNvPicPr>
                      <a:picLocks noChangeAspect="1" noChangeArrowheads="1"/>
                    </pic:cNvPicPr>
                  </pic:nvPicPr>
                  <pic:blipFill>
                    <a:blip r:embed="rId40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r w:rsidR="00025B56" w:rsidRPr="006B0870">
        <w:rPr>
          <w:position w:val="6"/>
          <w:szCs w:val="28"/>
        </w:rPr>
        <w:t>твердое покрытие или технологический настил;</w:t>
      </w:r>
    </w:p>
    <w:p w:rsidR="00025B56" w:rsidRPr="006B0870" w:rsidRDefault="00025B56" w:rsidP="006B0870">
      <w:pPr>
        <w:ind w:right="-2"/>
        <w:contextualSpacing/>
        <w:jc w:val="both"/>
        <w:textAlignment w:val="baseline"/>
        <w:rPr>
          <w:position w:val="6"/>
          <w:szCs w:val="28"/>
        </w:rPr>
      </w:pPr>
      <w:r w:rsidRPr="006B0870">
        <w:rPr>
          <w:position w:val="6"/>
          <w:szCs w:val="28"/>
        </w:rPr>
        <w:t>визуально проницаемое периметральное огр</w:t>
      </w:r>
      <w:r w:rsidR="00473FC9" w:rsidRPr="006B0870">
        <w:rPr>
          <w:position w:val="6"/>
          <w:szCs w:val="28"/>
        </w:rPr>
        <w:t xml:space="preserve">аждение высотой не более 1,8 </w:t>
      </w:r>
      <w:r w:rsidR="00D40C1A" w:rsidRPr="006B0870">
        <w:rPr>
          <w:position w:val="6"/>
          <w:szCs w:val="28"/>
        </w:rPr>
        <w:t>м;</w:t>
      </w:r>
    </w:p>
    <w:p w:rsidR="00D40C1A" w:rsidRPr="006B0870" w:rsidRDefault="006B0870" w:rsidP="006B0870">
      <w:pPr>
        <w:ind w:right="-2"/>
        <w:contextualSpacing/>
        <w:jc w:val="both"/>
        <w:textAlignment w:val="baseline"/>
        <w:rPr>
          <w:position w:val="6"/>
          <w:szCs w:val="28"/>
        </w:rPr>
      </w:pPr>
      <w:r w:rsidRPr="006B0870">
        <w:rPr>
          <w:noProof/>
          <w:position w:val="6"/>
          <w:szCs w:val="28"/>
        </w:rPr>
        <w:drawing>
          <wp:anchor distT="0" distB="0" distL="114300" distR="114300" simplePos="0" relativeHeight="251613184" behindDoc="0" locked="0" layoutInCell="1" allowOverlap="1">
            <wp:simplePos x="0" y="0"/>
            <wp:positionH relativeFrom="margin">
              <wp:posOffset>0</wp:posOffset>
            </wp:positionH>
            <wp:positionV relativeFrom="paragraph">
              <wp:posOffset>32385</wp:posOffset>
            </wp:positionV>
            <wp:extent cx="245745" cy="245745"/>
            <wp:effectExtent l="0" t="0" r="1905" b="1905"/>
            <wp:wrapTight wrapText="bothSides">
              <wp:wrapPolygon edited="0">
                <wp:start x="0" y="0"/>
                <wp:lineTo x="0" y="20093"/>
                <wp:lineTo x="20093" y="20093"/>
                <wp:lineTo x="20093" y="0"/>
                <wp:lineTo x="0" y="0"/>
              </wp:wrapPolygon>
            </wp:wrapTight>
            <wp:docPr id="3743" name="Рисунок 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7"/>
                    <pic:cNvPicPr>
                      <a:picLocks noChangeAspect="1" noChangeArrowheads="1"/>
                    </pic:cNvPicPr>
                  </pic:nvPicPr>
                  <pic:blipFill>
                    <a:blip r:embed="rId58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r w:rsidR="00025B56" w:rsidRPr="006B0870">
        <w:rPr>
          <w:position w:val="6"/>
          <w:szCs w:val="28"/>
        </w:rPr>
        <w:t xml:space="preserve">площадка для посетителей с </w:t>
      </w:r>
      <w:r w:rsidR="00D40C1A" w:rsidRPr="006B0870">
        <w:rPr>
          <w:position w:val="6"/>
          <w:szCs w:val="28"/>
        </w:rPr>
        <w:t>не менее чем 1 лавочкой, урной;</w:t>
      </w:r>
    </w:p>
    <w:p w:rsidR="00025B56" w:rsidRPr="006B0870" w:rsidRDefault="00D40C1A" w:rsidP="006B0870">
      <w:pPr>
        <w:ind w:right="-2"/>
        <w:contextualSpacing/>
        <w:jc w:val="both"/>
        <w:textAlignment w:val="baseline"/>
        <w:rPr>
          <w:position w:val="6"/>
          <w:szCs w:val="28"/>
        </w:rPr>
      </w:pPr>
      <w:r w:rsidRPr="006B0870">
        <w:rPr>
          <w:noProof/>
          <w:position w:val="6"/>
          <w:szCs w:val="28"/>
        </w:rPr>
        <w:drawing>
          <wp:anchor distT="0" distB="0" distL="114300" distR="114300" simplePos="0" relativeHeight="251638784" behindDoc="0" locked="0" layoutInCell="1" allowOverlap="1">
            <wp:simplePos x="0" y="0"/>
            <wp:positionH relativeFrom="margin">
              <wp:posOffset>-3810</wp:posOffset>
            </wp:positionH>
            <wp:positionV relativeFrom="paragraph">
              <wp:posOffset>71755</wp:posOffset>
            </wp:positionV>
            <wp:extent cx="249555" cy="247650"/>
            <wp:effectExtent l="0" t="0" r="0" b="0"/>
            <wp:wrapTight wrapText="bothSides">
              <wp:wrapPolygon edited="0">
                <wp:start x="0" y="0"/>
                <wp:lineTo x="0" y="19938"/>
                <wp:lineTo x="19786" y="19938"/>
                <wp:lineTo x="19786" y="0"/>
                <wp:lineTo x="0" y="0"/>
              </wp:wrapPolygon>
            </wp:wrapTight>
            <wp:docPr id="3744" name="Рисунок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3"/>
                    <pic:cNvPicPr>
                      <a:picLocks noChangeAspect="1" noChangeArrowheads="1"/>
                    </pic:cNvPicPr>
                  </pic:nvPicPr>
                  <pic:blipFill>
                    <a:blip r:embed="rId23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9555" cy="247650"/>
                    </a:xfrm>
                    <a:prstGeom prst="rect">
                      <a:avLst/>
                    </a:prstGeom>
                    <a:noFill/>
                  </pic:spPr>
                </pic:pic>
              </a:graphicData>
            </a:graphic>
          </wp:anchor>
        </w:drawing>
      </w:r>
      <w:r w:rsidR="00025B56" w:rsidRPr="006B0870">
        <w:rPr>
          <w:position w:val="6"/>
          <w:szCs w:val="28"/>
        </w:rPr>
        <w:t xml:space="preserve">информационный стенд со </w:t>
      </w:r>
      <w:r w:rsidRPr="006B0870">
        <w:rPr>
          <w:position w:val="6"/>
          <w:szCs w:val="28"/>
        </w:rPr>
        <w:t>схемой экспозиционной площадки;</w:t>
      </w:r>
    </w:p>
    <w:p w:rsidR="00025B56" w:rsidRPr="006B0870" w:rsidRDefault="006B0870" w:rsidP="006B0870">
      <w:pPr>
        <w:ind w:right="-2"/>
        <w:contextualSpacing/>
        <w:jc w:val="both"/>
        <w:textAlignment w:val="baseline"/>
        <w:rPr>
          <w:position w:val="6"/>
          <w:szCs w:val="28"/>
        </w:rPr>
      </w:pPr>
      <w:r w:rsidRPr="006B0870">
        <w:rPr>
          <w:noProof/>
          <w:position w:val="6"/>
          <w:szCs w:val="28"/>
        </w:rPr>
        <w:drawing>
          <wp:anchor distT="0" distB="0" distL="114300" distR="114300" simplePos="0" relativeHeight="251666432" behindDoc="0" locked="0" layoutInCell="1" allowOverlap="1">
            <wp:simplePos x="0" y="0"/>
            <wp:positionH relativeFrom="margin">
              <wp:posOffset>3810</wp:posOffset>
            </wp:positionH>
            <wp:positionV relativeFrom="paragraph">
              <wp:posOffset>111760</wp:posOffset>
            </wp:positionV>
            <wp:extent cx="245745" cy="245745"/>
            <wp:effectExtent l="0" t="0" r="1905" b="1905"/>
            <wp:wrapTight wrapText="bothSides">
              <wp:wrapPolygon edited="0">
                <wp:start x="0" y="0"/>
                <wp:lineTo x="0" y="20093"/>
                <wp:lineTo x="20093" y="20093"/>
                <wp:lineTo x="20093" y="0"/>
                <wp:lineTo x="0" y="0"/>
              </wp:wrapPolygon>
            </wp:wrapTight>
            <wp:docPr id="3745" name="Рисунок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8"/>
                    <pic:cNvPicPr>
                      <a:picLocks noChangeAspect="1" noChangeArrowheads="1"/>
                    </pic:cNvPicPr>
                  </pic:nvPicPr>
                  <pic:blipFill>
                    <a:blip r:embed="rId59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6">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r w:rsidR="00025B56" w:rsidRPr="006B0870">
        <w:rPr>
          <w:position w:val="6"/>
          <w:szCs w:val="28"/>
        </w:rPr>
        <w:t>универсальные урны (не менее 2: при входе на объек</w:t>
      </w:r>
      <w:r w:rsidR="00D40C1A" w:rsidRPr="006B0870">
        <w:rPr>
          <w:position w:val="6"/>
          <w:szCs w:val="28"/>
        </w:rPr>
        <w:t>т, на экспозиционной площадке);</w:t>
      </w:r>
    </w:p>
    <w:p w:rsidR="00025B56" w:rsidRPr="006B0870" w:rsidRDefault="006B0870" w:rsidP="006B0870">
      <w:pPr>
        <w:ind w:right="-2"/>
        <w:contextualSpacing/>
        <w:jc w:val="both"/>
        <w:textAlignment w:val="baseline"/>
        <w:rPr>
          <w:position w:val="6"/>
          <w:szCs w:val="28"/>
        </w:rPr>
      </w:pPr>
      <w:r w:rsidRPr="006B0870">
        <w:rPr>
          <w:noProof/>
          <w:position w:val="6"/>
          <w:szCs w:val="28"/>
        </w:rPr>
        <w:drawing>
          <wp:anchor distT="0" distB="0" distL="114300" distR="114300" simplePos="0" relativeHeight="251673600" behindDoc="0" locked="0" layoutInCell="1" allowOverlap="1">
            <wp:simplePos x="0" y="0"/>
            <wp:positionH relativeFrom="margin">
              <wp:posOffset>5715</wp:posOffset>
            </wp:positionH>
            <wp:positionV relativeFrom="paragraph">
              <wp:posOffset>139065</wp:posOffset>
            </wp:positionV>
            <wp:extent cx="245745" cy="245745"/>
            <wp:effectExtent l="0" t="0" r="1905" b="1905"/>
            <wp:wrapTight wrapText="bothSides">
              <wp:wrapPolygon edited="0">
                <wp:start x="0" y="0"/>
                <wp:lineTo x="0" y="20093"/>
                <wp:lineTo x="20093" y="20093"/>
                <wp:lineTo x="20093" y="0"/>
                <wp:lineTo x="0" y="0"/>
              </wp:wrapPolygon>
            </wp:wrapTight>
            <wp:docPr id="3746" name="Рисунок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4"/>
                    <pic:cNvPicPr>
                      <a:picLocks noChangeAspect="1" noChangeArrowheads="1"/>
                    </pic:cNvPicPr>
                  </pic:nvPicPr>
                  <pic:blipFill>
                    <a:blip r:embed="rId59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pic:spPr>
                </pic:pic>
              </a:graphicData>
            </a:graphic>
          </wp:anchor>
        </w:drawing>
      </w:r>
      <w:r w:rsidR="00025B56" w:rsidRPr="006B0870">
        <w:rPr>
          <w:position w:val="6"/>
          <w:szCs w:val="28"/>
        </w:rPr>
        <w:t>объекты (средства) наружного освещения (опоры высотой 5,0 – 8,0 м по периметру объекта на расстоянии не более 12,0 м между опорами, вдоль путей движения пешеходов (прожекторы или столбики);</w:t>
      </w:r>
    </w:p>
    <w:p w:rsidR="00025B56" w:rsidRPr="006B0870" w:rsidRDefault="006B0870" w:rsidP="006B0870">
      <w:pPr>
        <w:ind w:right="-2"/>
        <w:contextualSpacing/>
        <w:jc w:val="both"/>
        <w:textAlignment w:val="baseline"/>
        <w:rPr>
          <w:position w:val="6"/>
          <w:szCs w:val="28"/>
        </w:rPr>
      </w:pPr>
      <w:r w:rsidRPr="006B0870">
        <w:rPr>
          <w:noProof/>
          <w:position w:val="6"/>
          <w:szCs w:val="28"/>
        </w:rPr>
        <w:drawing>
          <wp:anchor distT="0" distB="0" distL="114300" distR="114300" simplePos="0" relativeHeight="251649024" behindDoc="0" locked="0" layoutInCell="1" allowOverlap="1">
            <wp:simplePos x="0" y="0"/>
            <wp:positionH relativeFrom="margin">
              <wp:posOffset>-20955</wp:posOffset>
            </wp:positionH>
            <wp:positionV relativeFrom="paragraph">
              <wp:posOffset>5080</wp:posOffset>
            </wp:positionV>
            <wp:extent cx="241300" cy="255270"/>
            <wp:effectExtent l="0" t="0" r="6350" b="0"/>
            <wp:wrapTight wrapText="bothSides">
              <wp:wrapPolygon edited="0">
                <wp:start x="0" y="0"/>
                <wp:lineTo x="0" y="19343"/>
                <wp:lineTo x="20463" y="19343"/>
                <wp:lineTo x="20463" y="0"/>
                <wp:lineTo x="0" y="0"/>
              </wp:wrapPolygon>
            </wp:wrapTight>
            <wp:docPr id="3747" name="Рисунок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5"/>
                    <pic:cNvPicPr>
                      <a:picLocks noChangeAspect="1" noChangeArrowheads="1"/>
                    </pic:cNvPicPr>
                  </pic:nvPicPr>
                  <pic:blipFill>
                    <a:blip r:embed="rId23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1300" cy="255270"/>
                    </a:xfrm>
                    <a:prstGeom prst="rect">
                      <a:avLst/>
                    </a:prstGeom>
                    <a:noFill/>
                  </pic:spPr>
                </pic:pic>
              </a:graphicData>
            </a:graphic>
          </wp:anchor>
        </w:drawing>
      </w:r>
      <w:r w:rsidR="00025B56" w:rsidRPr="006B0870">
        <w:rPr>
          <w:position w:val="6"/>
          <w:szCs w:val="28"/>
        </w:rPr>
        <w:t>элементы, обеспечивающие доступность</w:t>
      </w:r>
      <w:r w:rsidR="00D40C1A" w:rsidRPr="006B0870">
        <w:rPr>
          <w:position w:val="6"/>
          <w:szCs w:val="28"/>
        </w:rPr>
        <w:t xml:space="preserve"> объекта, в том числе для</w:t>
      </w:r>
      <w:r w:rsidR="000E4CE8" w:rsidRPr="006B0870">
        <w:rPr>
          <w:position w:val="6"/>
          <w:szCs w:val="28"/>
        </w:rPr>
        <w:t>МГН;</w:t>
      </w:r>
    </w:p>
    <w:p w:rsidR="00025B56" w:rsidRPr="006B0870" w:rsidRDefault="006B0870" w:rsidP="006B0870">
      <w:pPr>
        <w:ind w:right="-2"/>
        <w:contextualSpacing/>
        <w:jc w:val="both"/>
        <w:textAlignment w:val="baseline"/>
        <w:rPr>
          <w:position w:val="6"/>
          <w:szCs w:val="28"/>
        </w:rPr>
      </w:pPr>
      <w:r w:rsidRPr="006B0870">
        <w:rPr>
          <w:noProof/>
          <w:position w:val="6"/>
          <w:szCs w:val="28"/>
        </w:rPr>
        <w:drawing>
          <wp:anchor distT="0" distB="0" distL="114300" distR="114300" simplePos="0" relativeHeight="251618304" behindDoc="0" locked="0" layoutInCell="1" allowOverlap="1">
            <wp:simplePos x="0" y="0"/>
            <wp:positionH relativeFrom="margin">
              <wp:posOffset>-5080</wp:posOffset>
            </wp:positionH>
            <wp:positionV relativeFrom="paragraph">
              <wp:posOffset>273685</wp:posOffset>
            </wp:positionV>
            <wp:extent cx="234315" cy="224790"/>
            <wp:effectExtent l="0" t="0" r="0" b="3810"/>
            <wp:wrapThrough wrapText="bothSides">
              <wp:wrapPolygon edited="0">
                <wp:start x="0" y="0"/>
                <wp:lineTo x="0" y="20136"/>
                <wp:lineTo x="19317" y="20136"/>
                <wp:lineTo x="19317" y="0"/>
                <wp:lineTo x="0" y="0"/>
              </wp:wrapPolygon>
            </wp:wrapThrough>
            <wp:docPr id="3749" name="Рисунок 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0"/>
                    <pic:cNvPicPr>
                      <a:picLocks noChangeAspect="1" noChangeArrowheads="1"/>
                    </pic:cNvPicPr>
                  </pic:nvPicPr>
                  <pic:blipFill>
                    <a:blip r:embed="rId59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04">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4315" cy="224790"/>
                    </a:xfrm>
                    <a:prstGeom prst="rect">
                      <a:avLst/>
                    </a:prstGeom>
                    <a:noFill/>
                  </pic:spPr>
                </pic:pic>
              </a:graphicData>
            </a:graphic>
          </wp:anchor>
        </w:drawing>
      </w:r>
      <w:r w:rsidRPr="006B0870">
        <w:rPr>
          <w:noProof/>
          <w:position w:val="6"/>
          <w:szCs w:val="28"/>
        </w:rPr>
        <w:drawing>
          <wp:anchor distT="0" distB="0" distL="114300" distR="114300" simplePos="0" relativeHeight="251632640" behindDoc="0" locked="0" layoutInCell="1" allowOverlap="1">
            <wp:simplePos x="0" y="0"/>
            <wp:positionH relativeFrom="margin">
              <wp:posOffset>-21590</wp:posOffset>
            </wp:positionH>
            <wp:positionV relativeFrom="paragraph">
              <wp:posOffset>49530</wp:posOffset>
            </wp:positionV>
            <wp:extent cx="233045" cy="228600"/>
            <wp:effectExtent l="0" t="0" r="0" b="0"/>
            <wp:wrapTight wrapText="bothSides">
              <wp:wrapPolygon edited="0">
                <wp:start x="0" y="0"/>
                <wp:lineTo x="0" y="19800"/>
                <wp:lineTo x="19422" y="19800"/>
                <wp:lineTo x="19422" y="0"/>
                <wp:lineTo x="0" y="0"/>
              </wp:wrapPolygon>
            </wp:wrapTight>
            <wp:docPr id="3748" name="Рисунок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6"/>
                    <pic:cNvPicPr>
                      <a:picLocks noChangeAspect="1" noChangeArrowheads="1"/>
                    </pic:cNvPicPr>
                  </pic:nvPicPr>
                  <pic:blipFill>
                    <a:blip r:embed="rId59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3045" cy="228600"/>
                    </a:xfrm>
                    <a:prstGeom prst="rect">
                      <a:avLst/>
                    </a:prstGeom>
                    <a:noFill/>
                  </pic:spPr>
                </pic:pic>
              </a:graphicData>
            </a:graphic>
          </wp:anchor>
        </w:drawing>
      </w:r>
      <w:r w:rsidR="00D40C1A" w:rsidRPr="006B0870">
        <w:rPr>
          <w:position w:val="6"/>
          <w:szCs w:val="28"/>
        </w:rPr>
        <w:t>элементы озеленения;</w:t>
      </w:r>
    </w:p>
    <w:p w:rsidR="00025B56" w:rsidRDefault="00025B56" w:rsidP="006B0870">
      <w:pPr>
        <w:ind w:right="-2"/>
        <w:contextualSpacing/>
        <w:jc w:val="both"/>
        <w:textAlignment w:val="baseline"/>
        <w:rPr>
          <w:position w:val="6"/>
          <w:szCs w:val="28"/>
        </w:rPr>
      </w:pPr>
      <w:r w:rsidRPr="006B0870">
        <w:rPr>
          <w:position w:val="6"/>
          <w:szCs w:val="28"/>
        </w:rPr>
        <w:t>мобильная туалетная кабина</w:t>
      </w:r>
      <w:r w:rsidR="00F6595F" w:rsidRPr="006B0870">
        <w:rPr>
          <w:position w:val="6"/>
          <w:szCs w:val="28"/>
        </w:rPr>
        <w:t>.</w:t>
      </w:r>
    </w:p>
    <w:p w:rsidR="006B0870" w:rsidRPr="006B0870" w:rsidRDefault="006B0870" w:rsidP="006B0870">
      <w:pPr>
        <w:ind w:right="-2"/>
        <w:contextualSpacing/>
        <w:jc w:val="both"/>
        <w:textAlignment w:val="baseline"/>
        <w:rPr>
          <w:position w:val="6"/>
          <w:sz w:val="16"/>
          <w:szCs w:val="16"/>
        </w:rPr>
      </w:pPr>
    </w:p>
    <w:p w:rsidR="00025B56" w:rsidRPr="003F2F76" w:rsidRDefault="00025B56" w:rsidP="006B0870">
      <w:pPr>
        <w:shd w:val="clear" w:color="auto" w:fill="FFFFFF"/>
        <w:spacing w:after="200"/>
        <w:contextualSpacing/>
        <w:jc w:val="both"/>
        <w:textAlignment w:val="baseline"/>
        <w:rPr>
          <w:rFonts w:ascii="Century Gothic" w:hAnsi="Century Gothic"/>
          <w:color w:val="000000"/>
          <w:position w:val="6"/>
          <w:sz w:val="12"/>
          <w:szCs w:val="12"/>
        </w:rPr>
      </w:pPr>
      <w:r w:rsidRPr="003F2F76">
        <w:rPr>
          <w:rFonts w:ascii="Century Gothic" w:hAnsi="Century Gothic"/>
          <w:noProof/>
          <w:position w:val="6"/>
          <w:sz w:val="22"/>
          <w:szCs w:val="22"/>
        </w:rPr>
        <w:drawing>
          <wp:inline distT="0" distB="0" distL="0" distR="0">
            <wp:extent cx="5895975" cy="1173480"/>
            <wp:effectExtent l="0" t="0" r="9525" b="7620"/>
            <wp:docPr id="3750" name="Рисунок 2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71"/>
                    <pic:cNvPicPr>
                      <a:picLocks noChangeAspect="1" noChangeArrowheads="1"/>
                    </pic:cNvPicPr>
                  </pic:nvPicPr>
                  <pic:blipFill>
                    <a:blip r:embed="rId64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95975" cy="1173480"/>
                    </a:xfrm>
                    <a:prstGeom prst="rect">
                      <a:avLst/>
                    </a:prstGeom>
                    <a:noFill/>
                    <a:ln>
                      <a:noFill/>
                    </a:ln>
                  </pic:spPr>
                </pic:pic>
              </a:graphicData>
            </a:graphic>
          </wp:inline>
        </w:drawing>
      </w:r>
    </w:p>
    <w:p w:rsidR="005E4A27" w:rsidRPr="003F2F76" w:rsidRDefault="00025B56" w:rsidP="00BB4D1F">
      <w:pPr>
        <w:spacing w:after="200"/>
        <w:ind w:right="426"/>
        <w:jc w:val="both"/>
        <w:rPr>
          <w:rFonts w:ascii="Century Gothic" w:hAnsi="Century Gothic"/>
          <w:spacing w:val="2"/>
          <w:position w:val="6"/>
          <w:sz w:val="12"/>
          <w:szCs w:val="12"/>
          <w:shd w:val="clear" w:color="auto" w:fill="FFFFFF"/>
        </w:rPr>
      </w:pPr>
      <w:r w:rsidRPr="003F2F76">
        <w:rPr>
          <w:rFonts w:ascii="Century Gothic" w:hAnsi="Century Gothic"/>
          <w:noProof/>
          <w:position w:val="6"/>
          <w:sz w:val="22"/>
          <w:szCs w:val="22"/>
        </w:rPr>
        <w:drawing>
          <wp:inline distT="0" distB="0" distL="0" distR="0">
            <wp:extent cx="5915025" cy="1276985"/>
            <wp:effectExtent l="0" t="0" r="9525" b="0"/>
            <wp:docPr id="3751" name="Рисунок 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3"/>
                    <pic:cNvPicPr>
                      <a:picLocks noChangeAspect="1" noChangeArrowheads="1"/>
                    </pic:cNvPicPr>
                  </pic:nvPicPr>
                  <pic:blipFill>
                    <a:blip r:embed="rId64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15025" cy="1276985"/>
                    </a:xfrm>
                    <a:prstGeom prst="rect">
                      <a:avLst/>
                    </a:prstGeom>
                    <a:noFill/>
                    <a:ln>
                      <a:noFill/>
                    </a:ln>
                  </pic:spPr>
                </pic:pic>
              </a:graphicData>
            </a:graphic>
          </wp:inline>
        </w:drawing>
      </w:r>
    </w:p>
    <w:p w:rsidR="00AB0A0D" w:rsidRPr="003F2F76" w:rsidRDefault="005E4A27" w:rsidP="00BB4D1F">
      <w:pPr>
        <w:ind w:right="426"/>
        <w:jc w:val="both"/>
        <w:rPr>
          <w:b/>
          <w:bCs/>
          <w:position w:val="6"/>
          <w:szCs w:val="28"/>
        </w:rPr>
      </w:pPr>
      <w:r w:rsidRPr="003F2F76">
        <w:rPr>
          <w:rFonts w:ascii="Century Gothic" w:hAnsi="Century Gothic"/>
          <w:noProof/>
          <w:spacing w:val="2"/>
          <w:position w:val="6"/>
          <w:sz w:val="12"/>
          <w:szCs w:val="12"/>
          <w:shd w:val="clear" w:color="auto" w:fill="FFFFFF"/>
        </w:rPr>
        <w:drawing>
          <wp:anchor distT="0" distB="0" distL="114300" distR="114300" simplePos="0" relativeHeight="251827200" behindDoc="0" locked="0" layoutInCell="1" allowOverlap="1">
            <wp:simplePos x="0" y="0"/>
            <wp:positionH relativeFrom="margin">
              <wp:posOffset>57785</wp:posOffset>
            </wp:positionH>
            <wp:positionV relativeFrom="paragraph">
              <wp:posOffset>189230</wp:posOffset>
            </wp:positionV>
            <wp:extent cx="285750" cy="295275"/>
            <wp:effectExtent l="19050" t="0" r="0" b="0"/>
            <wp:wrapThrough wrapText="bothSides">
              <wp:wrapPolygon edited="0">
                <wp:start x="-1440" y="0"/>
                <wp:lineTo x="-1440" y="20903"/>
                <wp:lineTo x="21600" y="20903"/>
                <wp:lineTo x="21600" y="0"/>
                <wp:lineTo x="-1440" y="0"/>
              </wp:wrapPolygon>
            </wp:wrapThrough>
            <wp:docPr id="226" name="Рисунок 3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61"/>
                    <pic:cNvPicPr>
                      <a:picLocks noChangeAspect="1" noChangeArrowheads="1"/>
                    </pic:cNvPicPr>
                  </pic:nvPicPr>
                  <pic:blipFill>
                    <a:blip r:embed="rId96"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7">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750" cy="295275"/>
                    </a:xfrm>
                    <a:prstGeom prst="rect">
                      <a:avLst/>
                    </a:prstGeom>
                    <a:noFill/>
                  </pic:spPr>
                </pic:pic>
              </a:graphicData>
            </a:graphic>
          </wp:anchor>
        </w:drawing>
      </w:r>
      <w:r w:rsidR="00AB0A0D" w:rsidRPr="003F2F76">
        <w:rPr>
          <w:b/>
          <w:bCs/>
          <w:position w:val="6"/>
          <w:szCs w:val="28"/>
        </w:rPr>
        <w:t xml:space="preserve">ПЕРЕДВИЖНОЕ СООРУЖЕНИЕ </w:t>
      </w:r>
    </w:p>
    <w:p w:rsidR="004E5F78" w:rsidRPr="003F2F76" w:rsidRDefault="00AB0A0D" w:rsidP="00BB4D1F">
      <w:pPr>
        <w:ind w:right="426"/>
        <w:jc w:val="both"/>
        <w:rPr>
          <w:b/>
          <w:bCs/>
          <w:position w:val="6"/>
          <w:szCs w:val="28"/>
        </w:rPr>
      </w:pPr>
      <w:r w:rsidRPr="003F2F76">
        <w:rPr>
          <w:b/>
          <w:bCs/>
          <w:position w:val="6"/>
          <w:szCs w:val="28"/>
        </w:rPr>
        <w:t xml:space="preserve">(мобильный </w:t>
      </w:r>
      <w:r w:rsidR="00F6595F" w:rsidRPr="003F2F76">
        <w:rPr>
          <w:b/>
          <w:bCs/>
          <w:position w:val="6"/>
          <w:szCs w:val="28"/>
        </w:rPr>
        <w:t>торговый киоск, тележка, лоток)</w:t>
      </w:r>
    </w:p>
    <w:p w:rsidR="00AB0A0D" w:rsidRPr="003F2F76" w:rsidRDefault="00AB0A0D" w:rsidP="00BB4D1F">
      <w:pPr>
        <w:ind w:firstLine="567"/>
        <w:jc w:val="both"/>
        <w:rPr>
          <w:spacing w:val="2"/>
          <w:position w:val="6"/>
          <w:szCs w:val="28"/>
          <w:shd w:val="clear" w:color="auto" w:fill="FFFFFF"/>
        </w:rPr>
      </w:pPr>
      <w:r w:rsidRPr="003F2F76">
        <w:rPr>
          <w:spacing w:val="2"/>
          <w:position w:val="6"/>
          <w:szCs w:val="28"/>
          <w:shd w:val="clear" w:color="auto" w:fill="FFFFFF"/>
        </w:rPr>
        <w:t>Передвижные торговые объекты (мобильный киоск, тележка, лоток) предназначены для осуществления торговли, оснащенные колесным механизмом для перемещения товаров и использ</w:t>
      </w:r>
      <w:r w:rsidR="004E5F78" w:rsidRPr="003F2F76">
        <w:rPr>
          <w:spacing w:val="2"/>
          <w:position w:val="6"/>
          <w:szCs w:val="28"/>
          <w:shd w:val="clear" w:color="auto" w:fill="FFFFFF"/>
        </w:rPr>
        <w:t>уемые для продажи штучных и фасованных товаров.</w:t>
      </w:r>
    </w:p>
    <w:p w:rsidR="004E5F78" w:rsidRPr="003F2F76" w:rsidRDefault="004E5F78" w:rsidP="00BB4D1F">
      <w:pPr>
        <w:ind w:firstLine="567"/>
        <w:jc w:val="both"/>
        <w:rPr>
          <w:spacing w:val="2"/>
          <w:position w:val="6"/>
          <w:szCs w:val="28"/>
          <w:shd w:val="clear" w:color="auto" w:fill="FFFFFF"/>
        </w:rPr>
      </w:pPr>
      <w:r w:rsidRPr="003F2F76">
        <w:rPr>
          <w:spacing w:val="2"/>
          <w:position w:val="6"/>
          <w:szCs w:val="28"/>
          <w:shd w:val="clear" w:color="auto" w:fill="FFFFFF"/>
        </w:rPr>
        <w:t>Мобильный торговый киоск представляет собой передвижной торговый объект для осуществления разносной торговли, оснащенный колесным механизмом для перемещения товаров и используемый для продажи штучных и фасованных товаров. Мобильные торговые киоски используют:</w:t>
      </w:r>
    </w:p>
    <w:p w:rsidR="004E5F78" w:rsidRPr="003F2F76" w:rsidRDefault="004E5F78" w:rsidP="00BB4D1F">
      <w:pPr>
        <w:ind w:firstLine="567"/>
        <w:jc w:val="both"/>
        <w:rPr>
          <w:spacing w:val="2"/>
          <w:position w:val="6"/>
          <w:szCs w:val="28"/>
          <w:shd w:val="clear" w:color="auto" w:fill="FFFFFF"/>
        </w:rPr>
      </w:pPr>
      <w:r w:rsidRPr="003F2F76">
        <w:rPr>
          <w:spacing w:val="2"/>
          <w:position w:val="6"/>
          <w:szCs w:val="28"/>
          <w:shd w:val="clear" w:color="auto" w:fill="FFFFFF"/>
        </w:rPr>
        <w:t>- для продажи мороженого и охлажденных напитков, оснащенные холодильным оборудованием;</w:t>
      </w:r>
    </w:p>
    <w:p w:rsidR="004E5F78" w:rsidRPr="003F2F76" w:rsidRDefault="004E5F78" w:rsidP="00BB4D1F">
      <w:pPr>
        <w:ind w:firstLine="567"/>
        <w:jc w:val="both"/>
        <w:rPr>
          <w:spacing w:val="2"/>
          <w:position w:val="6"/>
          <w:szCs w:val="28"/>
          <w:shd w:val="clear" w:color="auto" w:fill="FFFFFF"/>
        </w:rPr>
      </w:pPr>
      <w:r w:rsidRPr="003F2F76">
        <w:rPr>
          <w:spacing w:val="2"/>
          <w:position w:val="6"/>
          <w:szCs w:val="28"/>
          <w:shd w:val="clear" w:color="auto" w:fill="FFFFFF"/>
        </w:rPr>
        <w:t>- для продажи горячих изделий, оснащенные изотермическим</w:t>
      </w:r>
      <w:r w:rsidR="000E4CE8" w:rsidRPr="003F2F76">
        <w:rPr>
          <w:spacing w:val="2"/>
          <w:position w:val="6"/>
          <w:szCs w:val="28"/>
          <w:shd w:val="clear" w:color="auto" w:fill="FFFFFF"/>
        </w:rPr>
        <w:t>и или подогреваемыми емкостями.</w:t>
      </w:r>
    </w:p>
    <w:p w:rsidR="0001373C" w:rsidRPr="003F2F76" w:rsidRDefault="0001373C" w:rsidP="00BB4D1F">
      <w:pPr>
        <w:ind w:firstLine="567"/>
        <w:jc w:val="both"/>
        <w:rPr>
          <w:position w:val="6"/>
          <w:szCs w:val="28"/>
        </w:rPr>
      </w:pPr>
      <w:r w:rsidRPr="003F2F76">
        <w:rPr>
          <w:position w:val="6"/>
          <w:szCs w:val="28"/>
        </w:rPr>
        <w:t>Требования к внешнему облику:</w:t>
      </w:r>
    </w:p>
    <w:p w:rsidR="0001373C" w:rsidRPr="003F2F76" w:rsidRDefault="0001373C" w:rsidP="00BB4D1F">
      <w:pPr>
        <w:ind w:firstLine="567"/>
        <w:jc w:val="both"/>
        <w:rPr>
          <w:position w:val="6"/>
          <w:szCs w:val="28"/>
        </w:rPr>
      </w:pPr>
      <w:r w:rsidRPr="003F2F76">
        <w:rPr>
          <w:position w:val="6"/>
          <w:szCs w:val="28"/>
        </w:rPr>
        <w:t>- длина – от 1800 до 2000 мм;</w:t>
      </w:r>
    </w:p>
    <w:p w:rsidR="0001373C" w:rsidRPr="003F2F76" w:rsidRDefault="0001373C" w:rsidP="00BB4D1F">
      <w:pPr>
        <w:ind w:firstLine="567"/>
        <w:jc w:val="both"/>
        <w:rPr>
          <w:position w:val="6"/>
          <w:szCs w:val="28"/>
        </w:rPr>
      </w:pPr>
      <w:r w:rsidRPr="003F2F76">
        <w:rPr>
          <w:position w:val="6"/>
          <w:szCs w:val="28"/>
        </w:rPr>
        <w:t>- глубина</w:t>
      </w:r>
      <w:r w:rsidR="0052143F" w:rsidRPr="003F2F76">
        <w:rPr>
          <w:position w:val="6"/>
          <w:szCs w:val="28"/>
        </w:rPr>
        <w:t xml:space="preserve"> корпуса тележки</w:t>
      </w:r>
      <w:r w:rsidRPr="003F2F76">
        <w:rPr>
          <w:position w:val="6"/>
          <w:szCs w:val="28"/>
        </w:rPr>
        <w:t xml:space="preserve"> – от 800 до 1000 мм;</w:t>
      </w:r>
    </w:p>
    <w:p w:rsidR="0001373C" w:rsidRPr="003F2F76" w:rsidRDefault="0001373C" w:rsidP="00BB4D1F">
      <w:pPr>
        <w:ind w:firstLine="567"/>
        <w:jc w:val="both"/>
        <w:rPr>
          <w:position w:val="6"/>
          <w:szCs w:val="28"/>
        </w:rPr>
      </w:pPr>
      <w:r w:rsidRPr="003F2F76">
        <w:rPr>
          <w:position w:val="6"/>
          <w:szCs w:val="28"/>
        </w:rPr>
        <w:t>- высота – от 1800 до 2200 мм (с крышей);</w:t>
      </w:r>
    </w:p>
    <w:p w:rsidR="0001373C" w:rsidRPr="003F2F76" w:rsidRDefault="0001373C" w:rsidP="00BB4D1F">
      <w:pPr>
        <w:ind w:firstLine="567"/>
        <w:jc w:val="both"/>
        <w:rPr>
          <w:position w:val="6"/>
          <w:szCs w:val="28"/>
        </w:rPr>
      </w:pPr>
      <w:r w:rsidRPr="003F2F76">
        <w:rPr>
          <w:position w:val="6"/>
          <w:szCs w:val="28"/>
        </w:rPr>
        <w:t>- корпус: метал, композит, окрашенный в заводских условиях;</w:t>
      </w:r>
    </w:p>
    <w:p w:rsidR="0001373C" w:rsidRPr="003F2F76" w:rsidRDefault="0001373C" w:rsidP="00BB4D1F">
      <w:pPr>
        <w:ind w:firstLine="567"/>
        <w:jc w:val="both"/>
        <w:rPr>
          <w:position w:val="6"/>
          <w:szCs w:val="28"/>
        </w:rPr>
      </w:pPr>
      <w:r w:rsidRPr="003F2F76">
        <w:rPr>
          <w:position w:val="6"/>
          <w:szCs w:val="28"/>
        </w:rPr>
        <w:t>- провода закреплены, не свисают;</w:t>
      </w:r>
    </w:p>
    <w:p w:rsidR="0001373C" w:rsidRPr="003F2F76" w:rsidRDefault="0001373C" w:rsidP="00BB4D1F">
      <w:pPr>
        <w:ind w:firstLine="567"/>
        <w:jc w:val="both"/>
        <w:rPr>
          <w:position w:val="6"/>
          <w:szCs w:val="28"/>
        </w:rPr>
      </w:pPr>
      <w:r w:rsidRPr="003F2F76">
        <w:rPr>
          <w:position w:val="6"/>
          <w:szCs w:val="28"/>
        </w:rPr>
        <w:t>- ткань тента: акрил, иная с полиуретановой ниткой.</w:t>
      </w:r>
    </w:p>
    <w:p w:rsidR="00AE4829" w:rsidRPr="003F2F76" w:rsidRDefault="00AE4829" w:rsidP="00BB4D1F">
      <w:pPr>
        <w:ind w:firstLine="567"/>
        <w:jc w:val="both"/>
        <w:rPr>
          <w:position w:val="6"/>
          <w:szCs w:val="28"/>
        </w:rPr>
      </w:pPr>
    </w:p>
    <w:p w:rsidR="0001373C" w:rsidRPr="003F2F76" w:rsidRDefault="00AE4829" w:rsidP="00BB4D1F">
      <w:pPr>
        <w:jc w:val="both"/>
        <w:rPr>
          <w:position w:val="6"/>
          <w:sz w:val="24"/>
        </w:rPr>
      </w:pPr>
      <w:r w:rsidRPr="003F2F76">
        <w:rPr>
          <w:position w:val="6"/>
          <w:sz w:val="24"/>
        </w:rPr>
        <w:t>Рис. «Вариант габаритов передвижного торгового объекта»</w:t>
      </w:r>
      <w:r w:rsidR="00196C4D">
        <w:rPr>
          <w:position w:val="6"/>
          <w:sz w:val="24"/>
        </w:rPr>
        <w:t>.</w:t>
      </w:r>
    </w:p>
    <w:p w:rsidR="0052143F" w:rsidRDefault="0052143F" w:rsidP="00BB4D1F">
      <w:pPr>
        <w:jc w:val="both"/>
        <w:rPr>
          <w:position w:val="6"/>
          <w:sz w:val="24"/>
        </w:rPr>
      </w:pPr>
    </w:p>
    <w:p w:rsidR="00C16D9C" w:rsidRDefault="00C16D9C" w:rsidP="00BB4D1F">
      <w:pPr>
        <w:jc w:val="both"/>
        <w:rPr>
          <w:position w:val="6"/>
          <w:sz w:val="24"/>
        </w:rPr>
      </w:pPr>
    </w:p>
    <w:p w:rsidR="00C16D9C" w:rsidRDefault="00C16D9C" w:rsidP="00BB4D1F">
      <w:pPr>
        <w:jc w:val="both"/>
        <w:rPr>
          <w:position w:val="6"/>
          <w:sz w:val="24"/>
        </w:rPr>
      </w:pPr>
    </w:p>
    <w:p w:rsidR="00C16D9C" w:rsidRPr="003F2F76" w:rsidRDefault="00C16D9C" w:rsidP="00BB4D1F">
      <w:pPr>
        <w:jc w:val="both"/>
        <w:rPr>
          <w:position w:val="6"/>
          <w:sz w:val="24"/>
        </w:rPr>
      </w:pPr>
    </w:p>
    <w:p w:rsidR="0052143F" w:rsidRPr="00674137" w:rsidRDefault="0052143F" w:rsidP="00BB4D1F">
      <w:pPr>
        <w:jc w:val="both"/>
        <w:rPr>
          <w:position w:val="6"/>
          <w:sz w:val="20"/>
          <w:szCs w:val="20"/>
        </w:rPr>
      </w:pPr>
      <w:r w:rsidRPr="00674137">
        <w:rPr>
          <w:position w:val="6"/>
          <w:sz w:val="20"/>
          <w:szCs w:val="20"/>
        </w:rPr>
        <w:t>Лицевой фаса</w:t>
      </w:r>
      <w:r w:rsidR="00196C4D" w:rsidRPr="00674137">
        <w:rPr>
          <w:position w:val="6"/>
          <w:sz w:val="20"/>
          <w:szCs w:val="20"/>
        </w:rPr>
        <w:t>д                                                       Боковой фасад</w:t>
      </w:r>
    </w:p>
    <w:p w:rsidR="0001373C" w:rsidRPr="003F2F76" w:rsidRDefault="0052143F" w:rsidP="00BB4D1F">
      <w:pPr>
        <w:rPr>
          <w:position w:val="6"/>
          <w:sz w:val="26"/>
          <w:szCs w:val="26"/>
        </w:rPr>
      </w:pPr>
      <w:r w:rsidRPr="003F2F76">
        <w:rPr>
          <w:noProof/>
          <w:position w:val="6"/>
          <w:sz w:val="26"/>
          <w:szCs w:val="26"/>
        </w:rPr>
        <w:drawing>
          <wp:inline distT="0" distB="0" distL="0" distR="0">
            <wp:extent cx="6046470" cy="2445423"/>
            <wp:effectExtent l="19050" t="0" r="0" b="0"/>
            <wp:docPr id="396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44" cstate="print"/>
                    <a:srcRect t="3200" r="-228" b="50954"/>
                    <a:stretch>
                      <a:fillRect/>
                    </a:stretch>
                  </pic:blipFill>
                  <pic:spPr bwMode="auto">
                    <a:xfrm>
                      <a:off x="0" y="0"/>
                      <a:ext cx="6046470" cy="2445423"/>
                    </a:xfrm>
                    <a:prstGeom prst="rect">
                      <a:avLst/>
                    </a:prstGeom>
                    <a:noFill/>
                    <a:ln w="9525">
                      <a:noFill/>
                      <a:miter lim="800000"/>
                      <a:headEnd/>
                      <a:tailEnd/>
                    </a:ln>
                  </pic:spPr>
                </pic:pic>
              </a:graphicData>
            </a:graphic>
          </wp:inline>
        </w:drawing>
      </w:r>
    </w:p>
    <w:p w:rsidR="0052143F" w:rsidRPr="00674137" w:rsidRDefault="0052143F" w:rsidP="00BB4D1F">
      <w:pPr>
        <w:jc w:val="both"/>
        <w:rPr>
          <w:position w:val="6"/>
          <w:sz w:val="20"/>
          <w:szCs w:val="20"/>
        </w:rPr>
      </w:pPr>
      <w:r w:rsidRPr="00674137">
        <w:rPr>
          <w:position w:val="6"/>
          <w:sz w:val="20"/>
          <w:szCs w:val="20"/>
        </w:rPr>
        <w:t xml:space="preserve">Задний фасад                      </w:t>
      </w:r>
      <w:r w:rsidR="00196C4D" w:rsidRPr="00674137">
        <w:rPr>
          <w:position w:val="6"/>
          <w:sz w:val="20"/>
          <w:szCs w:val="20"/>
        </w:rPr>
        <w:t xml:space="preserve">      Боковой фасад</w:t>
      </w:r>
    </w:p>
    <w:p w:rsidR="00CF351A" w:rsidRPr="00AD7D2D" w:rsidRDefault="0052143F" w:rsidP="00AD7D2D">
      <w:pPr>
        <w:jc w:val="both"/>
        <w:rPr>
          <w:position w:val="6"/>
          <w:sz w:val="24"/>
        </w:rPr>
      </w:pPr>
      <w:r w:rsidRPr="003F2F76">
        <w:rPr>
          <w:noProof/>
          <w:position w:val="6"/>
          <w:sz w:val="24"/>
        </w:rPr>
        <w:drawing>
          <wp:inline distT="0" distB="0" distL="0" distR="0">
            <wp:extent cx="6037245" cy="2407920"/>
            <wp:effectExtent l="19050" t="0" r="1605" b="0"/>
            <wp:docPr id="396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44" cstate="print"/>
                    <a:srcRect t="54857" r="-74"/>
                    <a:stretch>
                      <a:fillRect/>
                    </a:stretch>
                  </pic:blipFill>
                  <pic:spPr bwMode="auto">
                    <a:xfrm>
                      <a:off x="0" y="0"/>
                      <a:ext cx="6037245" cy="2407920"/>
                    </a:xfrm>
                    <a:prstGeom prst="rect">
                      <a:avLst/>
                    </a:prstGeom>
                    <a:noFill/>
                    <a:ln w="9525">
                      <a:noFill/>
                      <a:miter lim="800000"/>
                      <a:headEnd/>
                      <a:tailEnd/>
                    </a:ln>
                  </pic:spPr>
                </pic:pic>
              </a:graphicData>
            </a:graphic>
          </wp:inline>
        </w:drawing>
      </w:r>
    </w:p>
    <w:p w:rsidR="00D40C1A" w:rsidRPr="003F2F76" w:rsidRDefault="00E422A0" w:rsidP="00E422A0">
      <w:pPr>
        <w:pStyle w:val="a5"/>
        <w:numPr>
          <w:ilvl w:val="0"/>
          <w:numId w:val="1"/>
        </w:numPr>
        <w:spacing w:line="240" w:lineRule="auto"/>
        <w:ind w:left="0" w:firstLine="0"/>
        <w:jc w:val="center"/>
        <w:rPr>
          <w:rFonts w:ascii="Times New Roman" w:hAnsi="Times New Roman" w:cs="Times New Roman"/>
          <w:position w:val="6"/>
          <w:sz w:val="28"/>
          <w:szCs w:val="28"/>
        </w:rPr>
      </w:pPr>
      <w:r w:rsidRPr="003F2F76">
        <w:rPr>
          <w:rFonts w:ascii="Times New Roman" w:hAnsi="Times New Roman" w:cs="Times New Roman"/>
          <w:noProof/>
          <w:position w:val="6"/>
          <w:sz w:val="28"/>
          <w:szCs w:val="28"/>
          <w:lang w:eastAsia="ru-RU"/>
        </w:rPr>
        <w:drawing>
          <wp:anchor distT="0" distB="0" distL="114300" distR="114300" simplePos="0" relativeHeight="251803648" behindDoc="0" locked="0" layoutInCell="1" allowOverlap="1">
            <wp:simplePos x="0" y="0"/>
            <wp:positionH relativeFrom="leftMargin">
              <wp:posOffset>1076325</wp:posOffset>
            </wp:positionH>
            <wp:positionV relativeFrom="paragraph">
              <wp:posOffset>387350</wp:posOffset>
            </wp:positionV>
            <wp:extent cx="318135" cy="314325"/>
            <wp:effectExtent l="19050" t="0" r="5715" b="0"/>
            <wp:wrapNone/>
            <wp:docPr id="3752" name="Рисунок 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93"/>
                    <pic:cNvPicPr>
                      <a:picLocks noChangeAspect="1" noChangeArrowheads="1"/>
                    </pic:cNvPicPr>
                  </pic:nvPicPr>
                  <pic:blipFill>
                    <a:blip r:embed="rId64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8135" cy="314325"/>
                    </a:xfrm>
                    <a:prstGeom prst="rect">
                      <a:avLst/>
                    </a:prstGeom>
                    <a:noFill/>
                  </pic:spPr>
                </pic:pic>
              </a:graphicData>
            </a:graphic>
          </wp:anchor>
        </w:drawing>
      </w:r>
      <w:r w:rsidR="00025B56" w:rsidRPr="003F2F76">
        <w:rPr>
          <w:rFonts w:ascii="Times New Roman" w:hAnsi="Times New Roman" w:cs="Times New Roman"/>
          <w:position w:val="6"/>
          <w:sz w:val="28"/>
          <w:szCs w:val="28"/>
        </w:rPr>
        <w:t>Требования к внешнему виду элементов благоустройства, размещаемых совместно с нестационарными строениями, сооружениями.</w:t>
      </w:r>
    </w:p>
    <w:p w:rsidR="00025B56" w:rsidRPr="003F2F76" w:rsidRDefault="00025B56" w:rsidP="00E422A0">
      <w:pPr>
        <w:pStyle w:val="a5"/>
        <w:spacing w:after="0" w:line="240" w:lineRule="auto"/>
        <w:ind w:left="567"/>
        <w:jc w:val="both"/>
        <w:rPr>
          <w:rFonts w:ascii="Times New Roman" w:hAnsi="Times New Roman" w:cs="Times New Roman"/>
          <w:position w:val="6"/>
          <w:sz w:val="28"/>
          <w:szCs w:val="28"/>
        </w:rPr>
      </w:pPr>
      <w:r w:rsidRPr="003F2F76">
        <w:rPr>
          <w:rFonts w:ascii="Times New Roman" w:hAnsi="Times New Roman" w:cs="Times New Roman"/>
          <w:b/>
          <w:spacing w:val="2"/>
          <w:position w:val="6"/>
          <w:sz w:val="28"/>
          <w:szCs w:val="28"/>
          <w:shd w:val="clear" w:color="auto" w:fill="FFFFFF"/>
        </w:rPr>
        <w:t>Средства размещения информ</w:t>
      </w:r>
      <w:r w:rsidR="008A3173" w:rsidRPr="003F2F76">
        <w:rPr>
          <w:rFonts w:ascii="Times New Roman" w:hAnsi="Times New Roman" w:cs="Times New Roman"/>
          <w:b/>
          <w:spacing w:val="2"/>
          <w:position w:val="6"/>
          <w:sz w:val="28"/>
          <w:szCs w:val="28"/>
          <w:shd w:val="clear" w:color="auto" w:fill="FFFFFF"/>
        </w:rPr>
        <w:t>ации на не</w:t>
      </w:r>
      <w:r w:rsidR="000E4CE8" w:rsidRPr="003F2F76">
        <w:rPr>
          <w:rFonts w:ascii="Times New Roman" w:hAnsi="Times New Roman" w:cs="Times New Roman"/>
          <w:b/>
          <w:spacing w:val="2"/>
          <w:position w:val="6"/>
          <w:sz w:val="28"/>
          <w:szCs w:val="28"/>
          <w:shd w:val="clear" w:color="auto" w:fill="FFFFFF"/>
        </w:rPr>
        <w:t xml:space="preserve">стационарном строении, </w:t>
      </w:r>
      <w:r w:rsidR="00525329" w:rsidRPr="003F2F76">
        <w:rPr>
          <w:rFonts w:ascii="Times New Roman" w:hAnsi="Times New Roman" w:cs="Times New Roman"/>
          <w:b/>
          <w:spacing w:val="2"/>
          <w:position w:val="6"/>
          <w:sz w:val="28"/>
          <w:szCs w:val="28"/>
          <w:shd w:val="clear" w:color="auto" w:fill="FFFFFF"/>
        </w:rPr>
        <w:t>c</w:t>
      </w:r>
      <w:r w:rsidRPr="003F2F76">
        <w:rPr>
          <w:rFonts w:ascii="Times New Roman" w:hAnsi="Times New Roman" w:cs="Times New Roman"/>
          <w:b/>
          <w:spacing w:val="2"/>
          <w:position w:val="6"/>
          <w:sz w:val="28"/>
          <w:szCs w:val="28"/>
          <w:shd w:val="clear" w:color="auto" w:fill="FFFFFF"/>
        </w:rPr>
        <w:t>ооружении:</w:t>
      </w:r>
    </w:p>
    <w:p w:rsidR="00025B56" w:rsidRPr="003F2F76" w:rsidRDefault="008A3173" w:rsidP="00BB4D1F">
      <w:pPr>
        <w:ind w:right="140" w:firstLine="567"/>
        <w:contextualSpacing/>
        <w:jc w:val="both"/>
        <w:rPr>
          <w:rFonts w:eastAsia="Calibri"/>
          <w:bCs/>
          <w:color w:val="000000"/>
          <w:position w:val="6"/>
          <w:szCs w:val="28"/>
          <w:lang w:eastAsia="en-US"/>
        </w:rPr>
      </w:pPr>
      <w:r w:rsidRPr="003F2F76">
        <w:rPr>
          <w:rFonts w:eastAsia="Calibri"/>
          <w:bCs/>
          <w:color w:val="000000"/>
          <w:position w:val="6"/>
          <w:szCs w:val="28"/>
          <w:lang w:eastAsia="en-US"/>
        </w:rPr>
        <w:t xml:space="preserve">- </w:t>
      </w:r>
      <w:r w:rsidR="000E4CE8" w:rsidRPr="003F2F76">
        <w:rPr>
          <w:rFonts w:eastAsia="Calibri"/>
          <w:bCs/>
          <w:color w:val="000000"/>
          <w:position w:val="6"/>
          <w:szCs w:val="28"/>
          <w:lang w:eastAsia="en-US"/>
        </w:rPr>
        <w:t>вывески;</w:t>
      </w:r>
    </w:p>
    <w:p w:rsidR="00025B56" w:rsidRPr="003F2F76" w:rsidRDefault="008A3173" w:rsidP="00BB4D1F">
      <w:pPr>
        <w:autoSpaceDE w:val="0"/>
        <w:autoSpaceDN w:val="0"/>
        <w:adjustRightInd w:val="0"/>
        <w:ind w:right="140" w:firstLine="567"/>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E4CE8" w:rsidRPr="003F2F76">
        <w:rPr>
          <w:rFonts w:eastAsia="Calibri"/>
          <w:color w:val="000000"/>
          <w:position w:val="6"/>
          <w:szCs w:val="28"/>
          <w:lang w:eastAsia="en-US"/>
        </w:rPr>
        <w:t>информационные доски;</w:t>
      </w:r>
    </w:p>
    <w:p w:rsidR="00025B56" w:rsidRPr="003F2F76" w:rsidRDefault="008A3173" w:rsidP="00BB4D1F">
      <w:pPr>
        <w:autoSpaceDE w:val="0"/>
        <w:autoSpaceDN w:val="0"/>
        <w:adjustRightInd w:val="0"/>
        <w:ind w:right="140" w:firstLine="567"/>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E4CE8" w:rsidRPr="003F2F76">
        <w:rPr>
          <w:rFonts w:eastAsia="Calibri"/>
          <w:color w:val="000000"/>
          <w:position w:val="6"/>
          <w:szCs w:val="28"/>
          <w:lang w:eastAsia="en-US"/>
        </w:rPr>
        <w:t>элементы, составляющие вывески:</w:t>
      </w:r>
    </w:p>
    <w:p w:rsidR="00025B56" w:rsidRPr="003F2F76" w:rsidRDefault="008A3173" w:rsidP="00BB4D1F">
      <w:pPr>
        <w:autoSpaceDE w:val="0"/>
        <w:autoSpaceDN w:val="0"/>
        <w:adjustRightInd w:val="0"/>
        <w:ind w:right="140" w:firstLine="567"/>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информационное поле (ИП) в виде отдельных букв, крепящихся без фонового осно</w:t>
      </w:r>
      <w:r w:rsidR="000E4CE8" w:rsidRPr="003F2F76">
        <w:rPr>
          <w:rFonts w:eastAsia="Calibri"/>
          <w:color w:val="000000"/>
          <w:position w:val="6"/>
          <w:szCs w:val="28"/>
          <w:lang w:eastAsia="en-US"/>
        </w:rPr>
        <w:t>вания непосредственно на фасад;</w:t>
      </w:r>
    </w:p>
    <w:p w:rsidR="00025B56" w:rsidRPr="003F2F76" w:rsidRDefault="008A3173" w:rsidP="00BB4D1F">
      <w:pPr>
        <w:autoSpaceDE w:val="0"/>
        <w:autoSpaceDN w:val="0"/>
        <w:adjustRightInd w:val="0"/>
        <w:ind w:right="140" w:firstLine="567"/>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декоративн</w:t>
      </w:r>
      <w:r w:rsidR="009875FD" w:rsidRPr="003F2F76">
        <w:rPr>
          <w:rFonts w:eastAsia="Calibri"/>
          <w:color w:val="000000"/>
          <w:position w:val="6"/>
          <w:szCs w:val="28"/>
          <w:lang w:eastAsia="en-US"/>
        </w:rPr>
        <w:t>о-художественные элементы (ДЭ).</w:t>
      </w:r>
    </w:p>
    <w:p w:rsidR="00025B56" w:rsidRPr="003F2F76" w:rsidRDefault="009875FD" w:rsidP="00BB4D1F">
      <w:pPr>
        <w:autoSpaceDE w:val="0"/>
        <w:autoSpaceDN w:val="0"/>
        <w:adjustRightInd w:val="0"/>
        <w:ind w:right="140" w:firstLine="567"/>
        <w:jc w:val="both"/>
        <w:rPr>
          <w:rFonts w:eastAsia="Calibri"/>
          <w:color w:val="000000"/>
          <w:position w:val="6"/>
          <w:szCs w:val="28"/>
          <w:lang w:eastAsia="en-US"/>
        </w:rPr>
      </w:pPr>
      <w:r w:rsidRPr="003F2F76">
        <w:rPr>
          <w:rFonts w:eastAsia="Calibri"/>
          <w:color w:val="000000"/>
          <w:position w:val="6"/>
          <w:szCs w:val="28"/>
          <w:lang w:eastAsia="en-US"/>
        </w:rPr>
        <w:t>В</w:t>
      </w:r>
      <w:r w:rsidR="00025B56" w:rsidRPr="003F2F76">
        <w:rPr>
          <w:rFonts w:eastAsia="Calibri"/>
          <w:color w:val="000000"/>
          <w:position w:val="6"/>
          <w:szCs w:val="28"/>
          <w:lang w:eastAsia="en-US"/>
        </w:rPr>
        <w:t>иды информационных досок, д</w:t>
      </w:r>
      <w:r w:rsidR="000E4CE8" w:rsidRPr="003F2F76">
        <w:rPr>
          <w:rFonts w:eastAsia="Calibri"/>
          <w:color w:val="000000"/>
          <w:position w:val="6"/>
          <w:szCs w:val="28"/>
          <w:lang w:eastAsia="en-US"/>
        </w:rPr>
        <w:t>опускаемых к размещению на НТО:</w:t>
      </w:r>
    </w:p>
    <w:p w:rsidR="00025B56" w:rsidRPr="003F2F76" w:rsidRDefault="008A3173" w:rsidP="00BB4D1F">
      <w:pPr>
        <w:autoSpaceDE w:val="0"/>
        <w:autoSpaceDN w:val="0"/>
        <w:adjustRightInd w:val="0"/>
        <w:ind w:right="140" w:firstLine="567"/>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доска, содержащая информацию о зарегистрированном (юридическом) наименовании предприятия, организационно – правовой форм</w:t>
      </w:r>
      <w:r w:rsidR="000E4CE8" w:rsidRPr="003F2F76">
        <w:rPr>
          <w:rFonts w:eastAsia="Calibri"/>
          <w:color w:val="000000"/>
          <w:position w:val="6"/>
          <w:szCs w:val="28"/>
          <w:lang w:eastAsia="en-US"/>
        </w:rPr>
        <w:t>е, о режиме работы предприятия;</w:t>
      </w:r>
    </w:p>
    <w:p w:rsidR="00025B56" w:rsidRPr="003F2F76" w:rsidRDefault="008A3173" w:rsidP="00BB4D1F">
      <w:pPr>
        <w:autoSpaceDE w:val="0"/>
        <w:autoSpaceDN w:val="0"/>
        <w:adjustRightInd w:val="0"/>
        <w:ind w:right="140" w:firstLine="567"/>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E4CE8" w:rsidRPr="003F2F76">
        <w:rPr>
          <w:rFonts w:eastAsia="Calibri"/>
          <w:color w:val="000000"/>
          <w:position w:val="6"/>
          <w:szCs w:val="28"/>
          <w:lang w:eastAsia="en-US"/>
        </w:rPr>
        <w:t>меню;</w:t>
      </w:r>
    </w:p>
    <w:p w:rsidR="00025B56" w:rsidRPr="003F2F76" w:rsidRDefault="008A3173" w:rsidP="00BB4D1F">
      <w:pPr>
        <w:ind w:right="140" w:firstLine="567"/>
        <w:contextualSpacing/>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доска для ежедневной</w:t>
      </w:r>
      <w:r w:rsidR="00D40C1A" w:rsidRPr="003F2F76">
        <w:rPr>
          <w:rFonts w:eastAsia="Calibri"/>
          <w:color w:val="000000"/>
          <w:position w:val="6"/>
          <w:szCs w:val="28"/>
          <w:lang w:eastAsia="en-US"/>
        </w:rPr>
        <w:t xml:space="preserve"> информации (грифельная доска).</w:t>
      </w:r>
    </w:p>
    <w:p w:rsidR="00312C27" w:rsidRPr="003F2F76" w:rsidRDefault="00312C27" w:rsidP="00BB4D1F">
      <w:pPr>
        <w:contextualSpacing/>
        <w:jc w:val="both"/>
        <w:rPr>
          <w:spacing w:val="2"/>
          <w:position w:val="6"/>
          <w:sz w:val="24"/>
          <w:shd w:val="clear" w:color="auto" w:fill="FFFFFF"/>
        </w:rPr>
      </w:pPr>
    </w:p>
    <w:p w:rsidR="00025B56" w:rsidRPr="003F2F76" w:rsidRDefault="00025B56" w:rsidP="00BB4D1F">
      <w:pPr>
        <w:contextualSpacing/>
        <w:jc w:val="both"/>
        <w:rPr>
          <w:noProof/>
          <w:position w:val="6"/>
          <w:sz w:val="24"/>
        </w:rPr>
      </w:pPr>
      <w:r w:rsidRPr="003F2F76">
        <w:rPr>
          <w:spacing w:val="2"/>
          <w:position w:val="6"/>
          <w:sz w:val="24"/>
          <w:shd w:val="clear" w:color="auto" w:fill="FFFFFF"/>
        </w:rPr>
        <w:t>Рис. «Основные параметры средств размещения информации»</w:t>
      </w:r>
    </w:p>
    <w:p w:rsidR="00025B56" w:rsidRPr="003F2F76" w:rsidRDefault="00025B56" w:rsidP="00BB4D1F">
      <w:pPr>
        <w:shd w:val="clear" w:color="auto" w:fill="FFFFFF"/>
        <w:jc w:val="both"/>
        <w:rPr>
          <w:rFonts w:eastAsia="Calibri"/>
          <w:position w:val="6"/>
          <w:sz w:val="24"/>
          <w:u w:val="single"/>
        </w:rPr>
      </w:pPr>
    </w:p>
    <w:p w:rsidR="00025B56" w:rsidRPr="003F2F76" w:rsidRDefault="00025B56" w:rsidP="00BB4D1F">
      <w:pPr>
        <w:shd w:val="clear" w:color="auto" w:fill="FFFFFF"/>
        <w:jc w:val="both"/>
        <w:rPr>
          <w:rFonts w:eastAsia="Calibri"/>
          <w:position w:val="6"/>
          <w:sz w:val="24"/>
          <w:u w:val="single"/>
        </w:rPr>
      </w:pPr>
      <w:r w:rsidRPr="003F2F76">
        <w:rPr>
          <w:rFonts w:eastAsia="Calibri"/>
          <w:position w:val="6"/>
          <w:sz w:val="24"/>
          <w:u w:val="single"/>
        </w:rPr>
        <w:t>элементы вывесок киосков и павильонов располагаются в виде отдельных элементов без фона:</w:t>
      </w:r>
    </w:p>
    <w:p w:rsidR="00025B56" w:rsidRPr="003F2F76" w:rsidRDefault="00025B56" w:rsidP="00BB4D1F">
      <w:pPr>
        <w:spacing w:after="200"/>
        <w:ind w:left="502" w:right="426"/>
        <w:contextualSpacing/>
        <w:jc w:val="both"/>
        <w:rPr>
          <w:spacing w:val="2"/>
          <w:position w:val="6"/>
          <w:sz w:val="24"/>
          <w:shd w:val="clear" w:color="auto" w:fill="FFFFFF"/>
        </w:rPr>
      </w:pPr>
      <w:r w:rsidRPr="003F2F76">
        <w:rPr>
          <w:noProof/>
          <w:position w:val="6"/>
          <w:sz w:val="24"/>
        </w:rPr>
        <w:drawing>
          <wp:inline distT="0" distB="0" distL="0" distR="0">
            <wp:extent cx="2303145" cy="1449238"/>
            <wp:effectExtent l="0" t="0" r="1905" b="0"/>
            <wp:docPr id="3753"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4"/>
                    <pic:cNvPicPr>
                      <a:picLocks noChangeAspect="1" noChangeArrowheads="1"/>
                    </pic:cNvPicPr>
                  </pic:nvPicPr>
                  <pic:blipFill>
                    <a:blip r:embed="rId64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03145" cy="1449238"/>
                    </a:xfrm>
                    <a:prstGeom prst="rect">
                      <a:avLst/>
                    </a:prstGeom>
                    <a:noFill/>
                    <a:ln>
                      <a:noFill/>
                    </a:ln>
                  </pic:spPr>
                </pic:pic>
              </a:graphicData>
            </a:graphic>
          </wp:inline>
        </w:drawing>
      </w:r>
      <w:r w:rsidRPr="003F2F76">
        <w:rPr>
          <w:noProof/>
          <w:position w:val="6"/>
          <w:sz w:val="24"/>
        </w:rPr>
        <w:drawing>
          <wp:inline distT="0" distB="0" distL="0" distR="0">
            <wp:extent cx="2165168" cy="1449237"/>
            <wp:effectExtent l="0" t="0" r="6985" b="0"/>
            <wp:docPr id="3754"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pic:cNvPicPr>
                      <a:picLocks noChangeAspect="1" noChangeArrowheads="1"/>
                    </pic:cNvPicPr>
                  </pic:nvPicPr>
                  <pic:blipFill>
                    <a:blip r:embed="rId64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5350" cy="1449358"/>
                    </a:xfrm>
                    <a:prstGeom prst="rect">
                      <a:avLst/>
                    </a:prstGeom>
                    <a:noFill/>
                    <a:ln>
                      <a:noFill/>
                    </a:ln>
                  </pic:spPr>
                </pic:pic>
              </a:graphicData>
            </a:graphic>
          </wp:inline>
        </w:drawing>
      </w:r>
    </w:p>
    <w:p w:rsidR="00025B56" w:rsidRPr="003F2F76" w:rsidRDefault="00025B56" w:rsidP="00BB4D1F">
      <w:pPr>
        <w:shd w:val="clear" w:color="auto" w:fill="FFFFFF"/>
        <w:ind w:left="502" w:right="426" w:hanging="502"/>
        <w:jc w:val="both"/>
        <w:rPr>
          <w:rFonts w:eastAsia="Calibri"/>
          <w:position w:val="6"/>
          <w:sz w:val="20"/>
          <w:szCs w:val="20"/>
        </w:rPr>
      </w:pPr>
      <w:r w:rsidRPr="003F2F76">
        <w:rPr>
          <w:rFonts w:eastAsia="Calibri"/>
          <w:position w:val="6"/>
          <w:sz w:val="20"/>
          <w:szCs w:val="20"/>
        </w:rPr>
        <w:t>объемные буквы на дистанционных де</w:t>
      </w:r>
      <w:r w:rsidR="008A3173" w:rsidRPr="003F2F76">
        <w:rPr>
          <w:rFonts w:eastAsia="Calibri"/>
          <w:position w:val="6"/>
          <w:sz w:val="20"/>
          <w:szCs w:val="20"/>
        </w:rPr>
        <w:t xml:space="preserve">ржателях  </w:t>
      </w:r>
      <w:r w:rsidRPr="003F2F76">
        <w:rPr>
          <w:rFonts w:eastAsia="Calibri"/>
          <w:position w:val="6"/>
          <w:sz w:val="20"/>
          <w:szCs w:val="20"/>
        </w:rPr>
        <w:t>объемные буквы на скрытых держателях</w:t>
      </w:r>
    </w:p>
    <w:p w:rsidR="00025B56" w:rsidRPr="003F2F76" w:rsidRDefault="00025B56" w:rsidP="00BB4D1F">
      <w:pPr>
        <w:ind w:right="-142"/>
        <w:rPr>
          <w:rFonts w:eastAsia="Calibri"/>
          <w:position w:val="6"/>
          <w:sz w:val="24"/>
          <w:u w:val="single"/>
        </w:rPr>
      </w:pPr>
    </w:p>
    <w:p w:rsidR="00025B56" w:rsidRPr="003F2F76" w:rsidRDefault="00025B56" w:rsidP="00BB4D1F">
      <w:pPr>
        <w:ind w:right="-2"/>
        <w:jc w:val="both"/>
        <w:rPr>
          <w:rFonts w:eastAsia="Calibri"/>
          <w:bCs/>
          <w:position w:val="6"/>
          <w:sz w:val="24"/>
          <w:u w:val="single"/>
        </w:rPr>
      </w:pPr>
      <w:r w:rsidRPr="003F2F76">
        <w:rPr>
          <w:rFonts w:eastAsia="Calibri"/>
          <w:position w:val="6"/>
          <w:sz w:val="24"/>
          <w:u w:val="single"/>
        </w:rPr>
        <w:t>схемы допустимого расположения средств размещения информации для киоска</w:t>
      </w:r>
      <w:r w:rsidRPr="003F2F76">
        <w:rPr>
          <w:rFonts w:eastAsia="Calibri"/>
          <w:bCs/>
          <w:position w:val="6"/>
          <w:sz w:val="24"/>
          <w:u w:val="single"/>
        </w:rPr>
        <w:t>(павильона):</w:t>
      </w:r>
    </w:p>
    <w:p w:rsidR="00025B56" w:rsidRPr="003F2F76" w:rsidRDefault="00025B56" w:rsidP="00BB4D1F">
      <w:pPr>
        <w:ind w:right="-142"/>
        <w:rPr>
          <w:rFonts w:ascii="Calibri" w:eastAsia="Calibri" w:hAnsi="Calibri"/>
          <w:position w:val="6"/>
          <w:sz w:val="22"/>
          <w:szCs w:val="22"/>
          <w:u w:val="single"/>
        </w:rPr>
      </w:pPr>
    </w:p>
    <w:p w:rsidR="00025B56" w:rsidRPr="003F2F76" w:rsidRDefault="00025B56" w:rsidP="00BB4D1F">
      <w:pPr>
        <w:shd w:val="clear" w:color="auto" w:fill="FFFFFF"/>
        <w:ind w:left="502" w:right="426" w:hanging="502"/>
        <w:jc w:val="both"/>
        <w:rPr>
          <w:rFonts w:eastAsia="Calibri"/>
          <w:spacing w:val="2"/>
          <w:position w:val="6"/>
          <w:sz w:val="20"/>
          <w:szCs w:val="20"/>
          <w:shd w:val="clear" w:color="auto" w:fill="FFFFFF"/>
        </w:rPr>
      </w:pPr>
      <w:r w:rsidRPr="003F2F76">
        <w:rPr>
          <w:rFonts w:eastAsia="Calibri"/>
          <w:spacing w:val="2"/>
          <w:position w:val="6"/>
          <w:sz w:val="20"/>
          <w:szCs w:val="20"/>
          <w:shd w:val="clear" w:color="auto" w:fill="FFFFFF"/>
        </w:rPr>
        <w:t>главный фасад:                                  фасад со служебным входом:              торцевые фасады:</w:t>
      </w:r>
    </w:p>
    <w:p w:rsidR="00E422A0" w:rsidRDefault="00025B56" w:rsidP="00AD7D2D">
      <w:pPr>
        <w:shd w:val="clear" w:color="auto" w:fill="FFFFFF"/>
        <w:ind w:left="502" w:hanging="502"/>
        <w:jc w:val="both"/>
        <w:rPr>
          <w:rFonts w:eastAsia="Calibri"/>
          <w:noProof/>
          <w:position w:val="6"/>
          <w:sz w:val="24"/>
        </w:rPr>
      </w:pPr>
      <w:r w:rsidRPr="003F2F76">
        <w:rPr>
          <w:rFonts w:eastAsia="Calibri"/>
          <w:noProof/>
          <w:position w:val="6"/>
          <w:sz w:val="24"/>
        </w:rPr>
        <w:drawing>
          <wp:inline distT="0" distB="0" distL="0" distR="0">
            <wp:extent cx="2449830" cy="1630680"/>
            <wp:effectExtent l="0" t="0" r="7620" b="7620"/>
            <wp:docPr id="3755"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pic:cNvPicPr>
                      <a:picLocks noChangeAspect="1" noChangeArrowheads="1"/>
                    </pic:cNvPicPr>
                  </pic:nvPicPr>
                  <pic:blipFill>
                    <a:blip r:embed="rId64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49">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49830" cy="1630680"/>
                    </a:xfrm>
                    <a:prstGeom prst="rect">
                      <a:avLst/>
                    </a:prstGeom>
                    <a:noFill/>
                    <a:ln>
                      <a:noFill/>
                    </a:ln>
                  </pic:spPr>
                </pic:pic>
              </a:graphicData>
            </a:graphic>
          </wp:inline>
        </w:drawing>
      </w:r>
      <w:r w:rsidRPr="003F2F76">
        <w:rPr>
          <w:rFonts w:eastAsia="Calibri"/>
          <w:noProof/>
          <w:position w:val="6"/>
          <w:sz w:val="24"/>
        </w:rPr>
        <w:drawing>
          <wp:inline distT="0" distB="0" distL="0" distR="0">
            <wp:extent cx="2096135" cy="1302385"/>
            <wp:effectExtent l="0" t="0" r="0" b="0"/>
            <wp:docPr id="3756"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
                    <pic:cNvPicPr>
                      <a:picLocks noChangeAspect="1" noChangeArrowheads="1"/>
                    </pic:cNvPicPr>
                  </pic:nvPicPr>
                  <pic:blipFill>
                    <a:blip r:embed="rId65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51">
                              <a14:imgEffect>
                                <a14:sharpenSoften amount="11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96135" cy="1302385"/>
                    </a:xfrm>
                    <a:prstGeom prst="rect">
                      <a:avLst/>
                    </a:prstGeom>
                    <a:noFill/>
                    <a:ln>
                      <a:noFill/>
                    </a:ln>
                  </pic:spPr>
                </pic:pic>
              </a:graphicData>
            </a:graphic>
          </wp:inline>
        </w:drawing>
      </w:r>
      <w:r w:rsidRPr="003F2F76">
        <w:rPr>
          <w:rFonts w:eastAsia="Calibri"/>
          <w:noProof/>
          <w:position w:val="6"/>
          <w:sz w:val="24"/>
        </w:rPr>
        <w:drawing>
          <wp:inline distT="0" distB="0" distL="0" distR="0">
            <wp:extent cx="1268095" cy="1302385"/>
            <wp:effectExtent l="0" t="0" r="8255" b="0"/>
            <wp:docPr id="3757"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
                    <pic:cNvPicPr>
                      <a:picLocks noChangeAspect="1" noChangeArrowheads="1"/>
                    </pic:cNvPicPr>
                  </pic:nvPicPr>
                  <pic:blipFill>
                    <a:blip r:embed="rId65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53">
                              <a14:imgEffect>
                                <a14:sharpenSoften amount="12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68095" cy="1302385"/>
                    </a:xfrm>
                    <a:prstGeom prst="rect">
                      <a:avLst/>
                    </a:prstGeom>
                    <a:noFill/>
                    <a:ln>
                      <a:noFill/>
                    </a:ln>
                  </pic:spPr>
                </pic:pic>
              </a:graphicData>
            </a:graphic>
          </wp:inline>
        </w:drawing>
      </w:r>
    </w:p>
    <w:p w:rsidR="00AD7D2D" w:rsidRPr="00AD7D2D" w:rsidRDefault="00AD7D2D" w:rsidP="00312C27">
      <w:pPr>
        <w:shd w:val="clear" w:color="auto" w:fill="FFFFFF"/>
        <w:jc w:val="both"/>
        <w:rPr>
          <w:rFonts w:eastAsia="Calibri"/>
          <w:noProof/>
          <w:position w:val="6"/>
          <w:sz w:val="24"/>
        </w:rPr>
      </w:pPr>
    </w:p>
    <w:p w:rsidR="008F1215" w:rsidRDefault="00025B56" w:rsidP="00AD7D2D">
      <w:pPr>
        <w:ind w:right="-2"/>
        <w:jc w:val="both"/>
        <w:rPr>
          <w:rFonts w:eastAsia="Calibri"/>
          <w:bCs/>
          <w:position w:val="6"/>
          <w:sz w:val="24"/>
          <w:u w:val="single"/>
        </w:rPr>
      </w:pPr>
      <w:r w:rsidRPr="003F2F76">
        <w:rPr>
          <w:rFonts w:eastAsia="Calibri"/>
          <w:position w:val="6"/>
          <w:sz w:val="24"/>
          <w:u w:val="single"/>
        </w:rPr>
        <w:t xml:space="preserve">схемы допустимого расположения средств размещения информации для киоска </w:t>
      </w:r>
      <w:r w:rsidR="00AD7D2D">
        <w:rPr>
          <w:rFonts w:eastAsia="Calibri"/>
          <w:bCs/>
          <w:position w:val="6"/>
          <w:sz w:val="24"/>
          <w:u w:val="single"/>
        </w:rPr>
        <w:t>(павильона):</w:t>
      </w:r>
    </w:p>
    <w:p w:rsidR="00AD7D2D" w:rsidRPr="00AD7D2D" w:rsidRDefault="00AD7D2D" w:rsidP="00AD7D2D">
      <w:pPr>
        <w:ind w:right="-2"/>
        <w:jc w:val="both"/>
        <w:rPr>
          <w:rFonts w:eastAsia="Calibri"/>
          <w:bCs/>
          <w:position w:val="6"/>
          <w:sz w:val="24"/>
          <w:u w:val="single"/>
        </w:rPr>
      </w:pPr>
    </w:p>
    <w:p w:rsidR="00025B56" w:rsidRPr="003F2F76" w:rsidRDefault="00025B56" w:rsidP="00BB4D1F">
      <w:pPr>
        <w:shd w:val="clear" w:color="auto" w:fill="FFFFFF"/>
        <w:ind w:left="502" w:right="426" w:hanging="502"/>
        <w:jc w:val="both"/>
        <w:rPr>
          <w:rFonts w:eastAsia="Calibri"/>
          <w:spacing w:val="2"/>
          <w:position w:val="6"/>
          <w:sz w:val="20"/>
          <w:szCs w:val="20"/>
          <w:shd w:val="clear" w:color="auto" w:fill="FFFFFF"/>
        </w:rPr>
      </w:pPr>
      <w:r w:rsidRPr="003F2F76">
        <w:rPr>
          <w:rFonts w:eastAsia="Calibri"/>
          <w:spacing w:val="2"/>
          <w:position w:val="6"/>
          <w:sz w:val="20"/>
          <w:szCs w:val="20"/>
          <w:shd w:val="clear" w:color="auto" w:fill="FFFFFF"/>
        </w:rPr>
        <w:t>главный фасад:              фасад со сл</w:t>
      </w:r>
      <w:r w:rsidR="008A3173" w:rsidRPr="003F2F76">
        <w:rPr>
          <w:rFonts w:eastAsia="Calibri"/>
          <w:spacing w:val="2"/>
          <w:position w:val="6"/>
          <w:sz w:val="20"/>
          <w:szCs w:val="20"/>
          <w:shd w:val="clear" w:color="auto" w:fill="FFFFFF"/>
        </w:rPr>
        <w:t xml:space="preserve">ужебным входом:    </w:t>
      </w:r>
      <w:r w:rsidRPr="003F2F76">
        <w:rPr>
          <w:rFonts w:eastAsia="Calibri"/>
          <w:spacing w:val="2"/>
          <w:position w:val="6"/>
          <w:sz w:val="20"/>
          <w:szCs w:val="20"/>
          <w:shd w:val="clear" w:color="auto" w:fill="FFFFFF"/>
        </w:rPr>
        <w:t xml:space="preserve">  торцевые фасады:</w:t>
      </w:r>
    </w:p>
    <w:p w:rsidR="008A3173" w:rsidRPr="003F2F76" w:rsidRDefault="00025B56" w:rsidP="00BB4D1F">
      <w:pPr>
        <w:shd w:val="clear" w:color="auto" w:fill="FFFFFF"/>
        <w:ind w:left="502" w:hanging="502"/>
        <w:jc w:val="both"/>
        <w:rPr>
          <w:rFonts w:eastAsia="Calibri"/>
          <w:noProof/>
          <w:position w:val="6"/>
          <w:sz w:val="24"/>
        </w:rPr>
      </w:pPr>
      <w:r w:rsidRPr="003F2F76">
        <w:rPr>
          <w:rFonts w:eastAsia="Calibri"/>
          <w:noProof/>
          <w:position w:val="6"/>
          <w:sz w:val="24"/>
        </w:rPr>
        <w:drawing>
          <wp:inline distT="0" distB="0" distL="0" distR="0">
            <wp:extent cx="2458720" cy="1501140"/>
            <wp:effectExtent l="0" t="0" r="0" b="3810"/>
            <wp:docPr id="3758"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pic:cNvPicPr>
                      <a:picLocks noChangeAspect="1" noChangeArrowheads="1"/>
                    </pic:cNvPicPr>
                  </pic:nvPicPr>
                  <pic:blipFill>
                    <a:blip r:embed="rId65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55">
                              <a14:imgEffect>
                                <a14:sharpenSoften amount="18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8720" cy="1501140"/>
                    </a:xfrm>
                    <a:prstGeom prst="rect">
                      <a:avLst/>
                    </a:prstGeom>
                    <a:noFill/>
                    <a:ln>
                      <a:noFill/>
                    </a:ln>
                  </pic:spPr>
                </pic:pic>
              </a:graphicData>
            </a:graphic>
          </wp:inline>
        </w:drawing>
      </w:r>
      <w:r w:rsidRPr="003F2F76">
        <w:rPr>
          <w:rFonts w:eastAsia="Calibri"/>
          <w:noProof/>
          <w:position w:val="6"/>
          <w:sz w:val="24"/>
        </w:rPr>
        <w:drawing>
          <wp:inline distT="0" distB="0" distL="0" distR="0">
            <wp:extent cx="1294130" cy="1207770"/>
            <wp:effectExtent l="0" t="0" r="1270" b="0"/>
            <wp:docPr id="3759"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pic:cNvPicPr>
                      <a:picLocks noChangeAspect="1" noChangeArrowheads="1"/>
                    </pic:cNvPicPr>
                  </pic:nvPicPr>
                  <pic:blipFill>
                    <a:blip r:embed="rId656"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57">
                              <a14:imgEffect>
                                <a14:sharpenSoften amount="17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94130" cy="1207770"/>
                    </a:xfrm>
                    <a:prstGeom prst="rect">
                      <a:avLst/>
                    </a:prstGeom>
                    <a:noFill/>
                    <a:ln>
                      <a:noFill/>
                    </a:ln>
                  </pic:spPr>
                </pic:pic>
              </a:graphicData>
            </a:graphic>
          </wp:inline>
        </w:drawing>
      </w:r>
      <w:r w:rsidRPr="003F2F76">
        <w:rPr>
          <w:rFonts w:eastAsia="Calibri"/>
          <w:noProof/>
          <w:position w:val="6"/>
          <w:sz w:val="24"/>
        </w:rPr>
        <w:drawing>
          <wp:inline distT="0" distB="0" distL="0" distR="0">
            <wp:extent cx="1173480" cy="1216025"/>
            <wp:effectExtent l="0" t="0" r="7620" b="3175"/>
            <wp:docPr id="3760" name="Рисунок 2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95"/>
                    <pic:cNvPicPr>
                      <a:picLocks noChangeAspect="1" noChangeArrowheads="1"/>
                    </pic:cNvPicPr>
                  </pic:nvPicPr>
                  <pic:blipFill>
                    <a:blip r:embed="rId65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59">
                              <a14:imgEffect>
                                <a14:sharpenSoften amount="17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73480" cy="1216025"/>
                    </a:xfrm>
                    <a:prstGeom prst="rect">
                      <a:avLst/>
                    </a:prstGeom>
                    <a:noFill/>
                    <a:ln>
                      <a:noFill/>
                    </a:ln>
                  </pic:spPr>
                </pic:pic>
              </a:graphicData>
            </a:graphic>
          </wp:inline>
        </w:drawing>
      </w:r>
    </w:p>
    <w:p w:rsidR="00025B56" w:rsidRPr="003F2F76" w:rsidRDefault="00025B56" w:rsidP="00BB4D1F">
      <w:pPr>
        <w:shd w:val="clear" w:color="auto" w:fill="FFFFFF"/>
        <w:ind w:left="502" w:right="426" w:hanging="502"/>
        <w:jc w:val="both"/>
        <w:rPr>
          <w:rFonts w:eastAsia="Calibri"/>
          <w:spacing w:val="2"/>
          <w:position w:val="6"/>
          <w:sz w:val="20"/>
          <w:szCs w:val="20"/>
          <w:shd w:val="clear" w:color="auto" w:fill="FFFFFF"/>
        </w:rPr>
      </w:pPr>
      <w:r w:rsidRPr="003F2F76">
        <w:rPr>
          <w:rFonts w:eastAsia="Calibri"/>
          <w:spacing w:val="2"/>
          <w:position w:val="6"/>
          <w:sz w:val="20"/>
          <w:szCs w:val="20"/>
          <w:shd w:val="clear" w:color="auto" w:fill="FFFFFF"/>
        </w:rPr>
        <w:t>г</w:t>
      </w:r>
      <w:r w:rsidR="008A3173" w:rsidRPr="003F2F76">
        <w:rPr>
          <w:rFonts w:eastAsia="Calibri"/>
          <w:spacing w:val="2"/>
          <w:position w:val="6"/>
          <w:sz w:val="20"/>
          <w:szCs w:val="20"/>
          <w:shd w:val="clear" w:color="auto" w:fill="FFFFFF"/>
        </w:rPr>
        <w:t xml:space="preserve">лавный фасад:             </w:t>
      </w:r>
      <w:r w:rsidRPr="003F2F76">
        <w:rPr>
          <w:rFonts w:eastAsia="Calibri"/>
          <w:spacing w:val="2"/>
          <w:position w:val="6"/>
          <w:sz w:val="20"/>
          <w:szCs w:val="20"/>
          <w:shd w:val="clear" w:color="auto" w:fill="FFFFFF"/>
        </w:rPr>
        <w:t xml:space="preserve">       фасад со служебным входом:      торцевые фасады:</w:t>
      </w:r>
    </w:p>
    <w:p w:rsidR="00025B56" w:rsidRPr="00AD7D2D" w:rsidRDefault="00025B56" w:rsidP="00AD7D2D">
      <w:pPr>
        <w:shd w:val="clear" w:color="auto" w:fill="FFFFFF"/>
        <w:ind w:left="502" w:hanging="502"/>
        <w:jc w:val="both"/>
        <w:rPr>
          <w:rFonts w:eastAsia="Calibri"/>
          <w:noProof/>
          <w:position w:val="6"/>
          <w:sz w:val="24"/>
        </w:rPr>
      </w:pPr>
      <w:r w:rsidRPr="003F2F76">
        <w:rPr>
          <w:rFonts w:eastAsia="Calibri"/>
          <w:noProof/>
          <w:position w:val="6"/>
          <w:sz w:val="24"/>
        </w:rPr>
        <w:drawing>
          <wp:inline distT="0" distB="0" distL="0" distR="0">
            <wp:extent cx="2441575" cy="1527175"/>
            <wp:effectExtent l="0" t="0" r="0" b="0"/>
            <wp:docPr id="3761" name="Рисунок 2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94"/>
                    <pic:cNvPicPr>
                      <a:picLocks noChangeAspect="1" noChangeArrowheads="1"/>
                    </pic:cNvPicPr>
                  </pic:nvPicPr>
                  <pic:blipFill>
                    <a:blip r:embed="rId66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61">
                              <a14:imgEffect>
                                <a14:sharpenSoften amount="57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41575" cy="1527175"/>
                    </a:xfrm>
                    <a:prstGeom prst="rect">
                      <a:avLst/>
                    </a:prstGeom>
                    <a:noFill/>
                    <a:ln>
                      <a:noFill/>
                    </a:ln>
                  </pic:spPr>
                </pic:pic>
              </a:graphicData>
            </a:graphic>
          </wp:inline>
        </w:drawing>
      </w:r>
      <w:r w:rsidRPr="003F2F76">
        <w:rPr>
          <w:rFonts w:eastAsia="Calibri"/>
          <w:noProof/>
          <w:position w:val="6"/>
          <w:sz w:val="24"/>
        </w:rPr>
        <w:drawing>
          <wp:inline distT="0" distB="0" distL="0" distR="0">
            <wp:extent cx="1889125" cy="1354455"/>
            <wp:effectExtent l="0" t="0" r="0" b="0"/>
            <wp:docPr id="3762" name="Рисунок 2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93"/>
                    <pic:cNvPicPr>
                      <a:picLocks noChangeAspect="1" noChangeArrowheads="1"/>
                    </pic:cNvPicPr>
                  </pic:nvPicPr>
                  <pic:blipFill>
                    <a:blip r:embed="rId66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63">
                              <a14:imgEffect>
                                <a14:sharpenSoften amount="29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89125" cy="1354455"/>
                    </a:xfrm>
                    <a:prstGeom prst="rect">
                      <a:avLst/>
                    </a:prstGeom>
                    <a:noFill/>
                    <a:ln>
                      <a:noFill/>
                    </a:ln>
                  </pic:spPr>
                </pic:pic>
              </a:graphicData>
            </a:graphic>
          </wp:inline>
        </w:drawing>
      </w:r>
      <w:r w:rsidRPr="003F2F76">
        <w:rPr>
          <w:rFonts w:eastAsia="Calibri"/>
          <w:noProof/>
          <w:position w:val="6"/>
          <w:sz w:val="24"/>
        </w:rPr>
        <w:drawing>
          <wp:inline distT="0" distB="0" distL="0" distR="0">
            <wp:extent cx="1302385" cy="1345565"/>
            <wp:effectExtent l="0" t="0" r="0" b="6985"/>
            <wp:docPr id="3763" name="Рисунок 2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92"/>
                    <pic:cNvPicPr>
                      <a:picLocks noChangeAspect="1" noChangeArrowheads="1"/>
                    </pic:cNvPicPr>
                  </pic:nvPicPr>
                  <pic:blipFill>
                    <a:blip r:embed="rId66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65">
                              <a14:imgEffect>
                                <a14:sharpenSoften amount="23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02385" cy="1345565"/>
                    </a:xfrm>
                    <a:prstGeom prst="rect">
                      <a:avLst/>
                    </a:prstGeom>
                    <a:noFill/>
                    <a:ln>
                      <a:noFill/>
                    </a:ln>
                  </pic:spPr>
                </pic:pic>
              </a:graphicData>
            </a:graphic>
          </wp:inline>
        </w:drawing>
      </w:r>
    </w:p>
    <w:p w:rsidR="00025B56" w:rsidRDefault="00025B56" w:rsidP="00BB4D1F">
      <w:pPr>
        <w:ind w:right="-142"/>
        <w:jc w:val="both"/>
        <w:rPr>
          <w:rFonts w:eastAsia="Calibri"/>
          <w:bCs/>
          <w:position w:val="6"/>
          <w:sz w:val="24"/>
          <w:u w:val="single"/>
        </w:rPr>
      </w:pPr>
      <w:r w:rsidRPr="003F2F76">
        <w:rPr>
          <w:rFonts w:eastAsia="Calibri"/>
          <w:position w:val="6"/>
          <w:sz w:val="24"/>
          <w:u w:val="single"/>
        </w:rPr>
        <w:t xml:space="preserve">схемы допустимого расположения средств размещения информации для сельскохозяйственного </w:t>
      </w:r>
      <w:r w:rsidRPr="003F2F76">
        <w:rPr>
          <w:rFonts w:eastAsia="Calibri"/>
          <w:bCs/>
          <w:position w:val="6"/>
          <w:sz w:val="24"/>
          <w:u w:val="single"/>
        </w:rPr>
        <w:t>павильона:</w:t>
      </w:r>
    </w:p>
    <w:p w:rsidR="00C16D9C" w:rsidRPr="003F2F76" w:rsidRDefault="00C16D9C" w:rsidP="00BB4D1F">
      <w:pPr>
        <w:ind w:right="-142"/>
        <w:jc w:val="both"/>
        <w:rPr>
          <w:rFonts w:eastAsia="Calibri"/>
          <w:position w:val="6"/>
          <w:sz w:val="24"/>
          <w:u w:val="single"/>
        </w:rPr>
      </w:pPr>
    </w:p>
    <w:p w:rsidR="00025B56" w:rsidRPr="003F2F76" w:rsidRDefault="00025B56" w:rsidP="00BB4D1F">
      <w:pPr>
        <w:shd w:val="clear" w:color="auto" w:fill="FFFFFF"/>
        <w:ind w:left="502" w:right="426" w:hanging="502"/>
        <w:jc w:val="both"/>
        <w:rPr>
          <w:rFonts w:eastAsia="Calibri"/>
          <w:position w:val="6"/>
          <w:sz w:val="20"/>
          <w:szCs w:val="20"/>
          <w:u w:val="single"/>
        </w:rPr>
      </w:pPr>
      <w:r w:rsidRPr="003F2F76">
        <w:rPr>
          <w:rFonts w:eastAsia="Calibri"/>
          <w:spacing w:val="2"/>
          <w:position w:val="6"/>
          <w:sz w:val="20"/>
          <w:szCs w:val="20"/>
          <w:shd w:val="clear" w:color="auto" w:fill="FFFFFF"/>
        </w:rPr>
        <w:t xml:space="preserve">                                         главный фасад:                                                                                </w:t>
      </w:r>
    </w:p>
    <w:p w:rsidR="008A3173" w:rsidRPr="003F2F76" w:rsidRDefault="00025B56" w:rsidP="00BB4D1F">
      <w:pPr>
        <w:spacing w:after="200"/>
        <w:contextualSpacing/>
        <w:rPr>
          <w:spacing w:val="2"/>
          <w:position w:val="6"/>
          <w:sz w:val="24"/>
          <w:shd w:val="clear" w:color="auto" w:fill="FFFFFF"/>
        </w:rPr>
      </w:pPr>
      <w:r w:rsidRPr="003F2F76">
        <w:rPr>
          <w:noProof/>
          <w:position w:val="6"/>
          <w:sz w:val="24"/>
        </w:rPr>
        <w:drawing>
          <wp:inline distT="0" distB="0" distL="0" distR="0">
            <wp:extent cx="5607170" cy="2113472"/>
            <wp:effectExtent l="0" t="0" r="0" b="1270"/>
            <wp:docPr id="3764" name="Рисунок 2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91"/>
                    <pic:cNvPicPr>
                      <a:picLocks noChangeAspect="1" noChangeArrowheads="1"/>
                    </pic:cNvPicPr>
                  </pic:nvPicPr>
                  <pic:blipFill>
                    <a:blip r:embed="rId66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16175" cy="2116866"/>
                    </a:xfrm>
                    <a:prstGeom prst="rect">
                      <a:avLst/>
                    </a:prstGeom>
                    <a:noFill/>
                    <a:ln>
                      <a:noFill/>
                    </a:ln>
                  </pic:spPr>
                </pic:pic>
              </a:graphicData>
            </a:graphic>
          </wp:inline>
        </w:drawing>
      </w:r>
    </w:p>
    <w:p w:rsidR="00025B56" w:rsidRPr="003F2F76" w:rsidRDefault="00025B56" w:rsidP="00BB4D1F">
      <w:pPr>
        <w:shd w:val="clear" w:color="auto" w:fill="FFFFFF"/>
        <w:ind w:left="502" w:right="426" w:hanging="502"/>
        <w:jc w:val="both"/>
        <w:rPr>
          <w:rFonts w:eastAsia="Calibri"/>
          <w:spacing w:val="2"/>
          <w:position w:val="6"/>
          <w:sz w:val="20"/>
          <w:szCs w:val="20"/>
          <w:shd w:val="clear" w:color="auto" w:fill="FFFFFF"/>
        </w:rPr>
      </w:pPr>
      <w:r w:rsidRPr="003F2F76">
        <w:rPr>
          <w:rFonts w:eastAsia="Calibri"/>
          <w:spacing w:val="2"/>
          <w:position w:val="6"/>
          <w:sz w:val="20"/>
          <w:szCs w:val="20"/>
          <w:shd w:val="clear" w:color="auto" w:fill="FFFFFF"/>
        </w:rPr>
        <w:t>фасад со служе</w:t>
      </w:r>
      <w:r w:rsidR="008A3173" w:rsidRPr="003F2F76">
        <w:rPr>
          <w:rFonts w:eastAsia="Calibri"/>
          <w:spacing w:val="2"/>
          <w:position w:val="6"/>
          <w:sz w:val="20"/>
          <w:szCs w:val="20"/>
          <w:shd w:val="clear" w:color="auto" w:fill="FFFFFF"/>
        </w:rPr>
        <w:t xml:space="preserve">бным входом:                        </w:t>
      </w:r>
      <w:r w:rsidRPr="003F2F76">
        <w:rPr>
          <w:rFonts w:eastAsia="Calibri"/>
          <w:spacing w:val="2"/>
          <w:position w:val="6"/>
          <w:sz w:val="20"/>
          <w:szCs w:val="20"/>
          <w:shd w:val="clear" w:color="auto" w:fill="FFFFFF"/>
        </w:rPr>
        <w:t xml:space="preserve">             торцевые фасады:</w:t>
      </w:r>
    </w:p>
    <w:p w:rsidR="00AD7D2D" w:rsidRPr="003F2F76" w:rsidRDefault="00025B56" w:rsidP="00C16D9C">
      <w:pPr>
        <w:spacing w:after="200"/>
        <w:ind w:left="502" w:hanging="502"/>
        <w:contextualSpacing/>
        <w:rPr>
          <w:spacing w:val="2"/>
          <w:position w:val="6"/>
          <w:sz w:val="24"/>
          <w:shd w:val="clear" w:color="auto" w:fill="FFFFFF"/>
        </w:rPr>
      </w:pPr>
      <w:r w:rsidRPr="003F2F76">
        <w:rPr>
          <w:noProof/>
          <w:position w:val="6"/>
          <w:sz w:val="24"/>
        </w:rPr>
        <w:drawing>
          <wp:inline distT="0" distB="0" distL="0" distR="0">
            <wp:extent cx="3079630" cy="888295"/>
            <wp:effectExtent l="0" t="0" r="6985" b="7620"/>
            <wp:docPr id="3765" name="Рисунок 2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90"/>
                    <pic:cNvPicPr>
                      <a:picLocks noChangeAspect="1" noChangeArrowheads="1"/>
                    </pic:cNvPicPr>
                  </pic:nvPicPr>
                  <pic:blipFill>
                    <a:blip r:embed="rId66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79872" cy="888365"/>
                    </a:xfrm>
                    <a:prstGeom prst="rect">
                      <a:avLst/>
                    </a:prstGeom>
                    <a:noFill/>
                    <a:ln>
                      <a:noFill/>
                    </a:ln>
                  </pic:spPr>
                </pic:pic>
              </a:graphicData>
            </a:graphic>
          </wp:inline>
        </w:drawing>
      </w:r>
      <w:r w:rsidRPr="003F2F76">
        <w:rPr>
          <w:noProof/>
          <w:position w:val="6"/>
          <w:sz w:val="24"/>
        </w:rPr>
        <w:drawing>
          <wp:inline distT="0" distB="0" distL="0" distR="0">
            <wp:extent cx="2372360" cy="914400"/>
            <wp:effectExtent l="0" t="0" r="8890" b="0"/>
            <wp:docPr id="3766" name="Рисунок 2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89"/>
                    <pic:cNvPicPr>
                      <a:picLocks noChangeAspect="1" noChangeArrowheads="1"/>
                    </pic:cNvPicPr>
                  </pic:nvPicPr>
                  <pic:blipFill>
                    <a:blip r:embed="rId66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72360" cy="914400"/>
                    </a:xfrm>
                    <a:prstGeom prst="rect">
                      <a:avLst/>
                    </a:prstGeom>
                    <a:noFill/>
                    <a:ln>
                      <a:noFill/>
                    </a:ln>
                  </pic:spPr>
                </pic:pic>
              </a:graphicData>
            </a:graphic>
          </wp:inline>
        </w:drawing>
      </w:r>
    </w:p>
    <w:p w:rsidR="00025B56" w:rsidRDefault="00025B56" w:rsidP="00BB4D1F">
      <w:pPr>
        <w:rPr>
          <w:rFonts w:eastAsia="Calibri"/>
          <w:bCs/>
          <w:position w:val="6"/>
          <w:sz w:val="24"/>
          <w:u w:val="single"/>
        </w:rPr>
      </w:pPr>
      <w:r w:rsidRPr="003F2F76">
        <w:rPr>
          <w:rFonts w:eastAsia="Calibri"/>
          <w:position w:val="6"/>
          <w:sz w:val="24"/>
          <w:u w:val="single"/>
        </w:rPr>
        <w:t>расположение средств размещения информации для жесткой палатки</w:t>
      </w:r>
      <w:r w:rsidRPr="003F2F76">
        <w:rPr>
          <w:rFonts w:eastAsia="Calibri"/>
          <w:bCs/>
          <w:position w:val="6"/>
          <w:sz w:val="24"/>
          <w:u w:val="single"/>
        </w:rPr>
        <w:t>:</w:t>
      </w:r>
    </w:p>
    <w:p w:rsidR="00CF351A" w:rsidRPr="003F2F76" w:rsidRDefault="00CF351A" w:rsidP="00BB4D1F">
      <w:pPr>
        <w:rPr>
          <w:rFonts w:eastAsia="Calibri"/>
          <w:position w:val="6"/>
          <w:sz w:val="24"/>
          <w:u w:val="single"/>
        </w:rPr>
      </w:pPr>
    </w:p>
    <w:p w:rsidR="00025B56" w:rsidRPr="003F2F76" w:rsidRDefault="00025B56" w:rsidP="00BB4D1F">
      <w:pPr>
        <w:shd w:val="clear" w:color="auto" w:fill="FFFFFF"/>
        <w:ind w:left="502" w:right="426" w:hanging="502"/>
        <w:jc w:val="both"/>
        <w:rPr>
          <w:rFonts w:eastAsia="Calibri"/>
          <w:spacing w:val="2"/>
          <w:position w:val="6"/>
          <w:sz w:val="20"/>
          <w:szCs w:val="20"/>
          <w:shd w:val="clear" w:color="auto" w:fill="FFFFFF"/>
        </w:rPr>
      </w:pPr>
      <w:r w:rsidRPr="003F2F76">
        <w:rPr>
          <w:rFonts w:eastAsia="Calibri"/>
          <w:spacing w:val="2"/>
          <w:position w:val="6"/>
          <w:sz w:val="20"/>
          <w:szCs w:val="20"/>
          <w:shd w:val="clear" w:color="auto" w:fill="FFFFFF"/>
        </w:rPr>
        <w:t xml:space="preserve">                главный </w:t>
      </w:r>
      <w:r w:rsidR="008A3173" w:rsidRPr="003F2F76">
        <w:rPr>
          <w:rFonts w:eastAsia="Calibri"/>
          <w:spacing w:val="2"/>
          <w:position w:val="6"/>
          <w:sz w:val="20"/>
          <w:szCs w:val="20"/>
          <w:shd w:val="clear" w:color="auto" w:fill="FFFFFF"/>
        </w:rPr>
        <w:t xml:space="preserve">фасад:                        </w:t>
      </w:r>
      <w:r w:rsidRPr="003F2F76">
        <w:rPr>
          <w:rFonts w:eastAsia="Calibri"/>
          <w:spacing w:val="2"/>
          <w:position w:val="6"/>
          <w:sz w:val="20"/>
          <w:szCs w:val="20"/>
          <w:shd w:val="clear" w:color="auto" w:fill="FFFFFF"/>
        </w:rPr>
        <w:t xml:space="preserve">    фасад со служебным входом:                      торцевые фасады:</w:t>
      </w:r>
    </w:p>
    <w:p w:rsidR="00E24BB7" w:rsidRPr="003F2F76" w:rsidRDefault="00025B56" w:rsidP="00BB4D1F">
      <w:pPr>
        <w:spacing w:after="200"/>
        <w:jc w:val="both"/>
        <w:rPr>
          <w:spacing w:val="2"/>
          <w:position w:val="6"/>
          <w:sz w:val="24"/>
          <w:shd w:val="clear" w:color="auto" w:fill="FFFFFF"/>
        </w:rPr>
      </w:pPr>
      <w:r w:rsidRPr="003F2F76">
        <w:rPr>
          <w:rFonts w:ascii="Calibri" w:hAnsi="Calibri"/>
          <w:noProof/>
          <w:position w:val="6"/>
          <w:sz w:val="22"/>
          <w:szCs w:val="22"/>
        </w:rPr>
        <w:drawing>
          <wp:inline distT="0" distB="0" distL="0" distR="0">
            <wp:extent cx="5651194" cy="1949570"/>
            <wp:effectExtent l="0" t="0" r="6985" b="0"/>
            <wp:docPr id="3767" name="Рисунок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3"/>
                    <pic:cNvPicPr>
                      <a:picLocks noChangeAspect="1" noChangeArrowheads="1"/>
                    </pic:cNvPicPr>
                  </pic:nvPicPr>
                  <pic:blipFill>
                    <a:blip r:embed="rId66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70">
                              <a14:imgEffect>
                                <a14:sharpenSoften amount="59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51194" cy="1949570"/>
                    </a:xfrm>
                    <a:prstGeom prst="rect">
                      <a:avLst/>
                    </a:prstGeom>
                    <a:noFill/>
                    <a:ln>
                      <a:noFill/>
                    </a:ln>
                  </pic:spPr>
                </pic:pic>
              </a:graphicData>
            </a:graphic>
          </wp:inline>
        </w:drawing>
      </w:r>
    </w:p>
    <w:p w:rsidR="00E24BB7" w:rsidRDefault="00025B56" w:rsidP="00BB4D1F">
      <w:pPr>
        <w:ind w:right="142"/>
        <w:jc w:val="both"/>
        <w:rPr>
          <w:noProof/>
          <w:position w:val="6"/>
          <w:sz w:val="24"/>
        </w:rPr>
      </w:pPr>
      <w:r w:rsidRPr="003F2F76">
        <w:rPr>
          <w:spacing w:val="2"/>
          <w:position w:val="6"/>
          <w:sz w:val="24"/>
          <w:shd w:val="clear" w:color="auto" w:fill="FFFFFF"/>
        </w:rPr>
        <w:t>Рис. «Внешний вид средств размещения информации»</w:t>
      </w:r>
    </w:p>
    <w:p w:rsidR="00704B66" w:rsidRPr="00704B66" w:rsidRDefault="00704B66" w:rsidP="00BB4D1F">
      <w:pPr>
        <w:ind w:right="142"/>
        <w:jc w:val="both"/>
        <w:rPr>
          <w:noProof/>
          <w:position w:val="6"/>
          <w:sz w:val="24"/>
        </w:rPr>
      </w:pPr>
    </w:p>
    <w:p w:rsidR="00025B56" w:rsidRPr="003F2F76" w:rsidRDefault="00025B56" w:rsidP="00BB4D1F">
      <w:pPr>
        <w:ind w:right="142"/>
        <w:contextualSpacing/>
        <w:jc w:val="both"/>
        <w:rPr>
          <w:spacing w:val="2"/>
          <w:position w:val="6"/>
          <w:sz w:val="20"/>
          <w:szCs w:val="20"/>
          <w:shd w:val="clear" w:color="auto" w:fill="FFFFFF"/>
        </w:rPr>
      </w:pPr>
      <w:r w:rsidRPr="003F2F76">
        <w:rPr>
          <w:noProof/>
          <w:position w:val="6"/>
          <w:sz w:val="20"/>
          <w:szCs w:val="20"/>
        </w:rPr>
        <w:drawing>
          <wp:inline distT="0" distB="0" distL="0" distR="0">
            <wp:extent cx="1035050" cy="758825"/>
            <wp:effectExtent l="0" t="0" r="0" b="3175"/>
            <wp:docPr id="3768" name="Рисунок 2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80"/>
                    <pic:cNvPicPr>
                      <a:picLocks noChangeAspect="1" noChangeArrowheads="1"/>
                    </pic:cNvPicPr>
                  </pic:nvPicPr>
                  <pic:blipFill>
                    <a:blip r:embed="rId67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35050" cy="758825"/>
                    </a:xfrm>
                    <a:prstGeom prst="rect">
                      <a:avLst/>
                    </a:prstGeom>
                    <a:noFill/>
                    <a:ln>
                      <a:noFill/>
                    </a:ln>
                  </pic:spPr>
                </pic:pic>
              </a:graphicData>
            </a:graphic>
          </wp:inline>
        </w:drawing>
      </w:r>
      <w:r w:rsidRPr="003F2F76">
        <w:rPr>
          <w:noProof/>
          <w:position w:val="6"/>
          <w:sz w:val="20"/>
          <w:szCs w:val="20"/>
        </w:rPr>
        <w:drawing>
          <wp:inline distT="0" distB="0" distL="0" distR="0">
            <wp:extent cx="1121410" cy="750570"/>
            <wp:effectExtent l="0" t="0" r="2540" b="0"/>
            <wp:docPr id="3769" name="Рисунок 556" descr="http://www.mglight.ru/images/stories/svet_bukvi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6" descr="http://www.mglight.ru/images/stories/svet_bukvi6.jpg"/>
                    <pic:cNvPicPr>
                      <a:picLocks noChangeAspect="1" noChangeArrowheads="1"/>
                    </pic:cNvPicPr>
                  </pic:nvPicPr>
                  <pic:blipFill>
                    <a:blip r:embed="rId67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1410" cy="750570"/>
                    </a:xfrm>
                    <a:prstGeom prst="rect">
                      <a:avLst/>
                    </a:prstGeom>
                    <a:noFill/>
                    <a:ln>
                      <a:noFill/>
                    </a:ln>
                  </pic:spPr>
                </pic:pic>
              </a:graphicData>
            </a:graphic>
          </wp:inline>
        </w:drawing>
      </w:r>
      <w:r w:rsidRPr="003F2F76">
        <w:rPr>
          <w:noProof/>
          <w:position w:val="6"/>
          <w:sz w:val="20"/>
          <w:szCs w:val="20"/>
        </w:rPr>
        <w:drawing>
          <wp:inline distT="0" distB="0" distL="0" distR="0">
            <wp:extent cx="1112520" cy="750570"/>
            <wp:effectExtent l="0" t="0" r="0" b="0"/>
            <wp:docPr id="3770" name="Рисунок 557" descr="https://nashregion23.ru/oc-content/uploads/41/4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7" descr="https://nashregion23.ru/oc-content/uploads/41/4138.jpg"/>
                    <pic:cNvPicPr>
                      <a:picLocks noChangeAspect="1" noChangeArrowheads="1"/>
                    </pic:cNvPicPr>
                  </pic:nvPicPr>
                  <pic:blipFill>
                    <a:blip r:embed="rId67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12520" cy="750570"/>
                    </a:xfrm>
                    <a:prstGeom prst="rect">
                      <a:avLst/>
                    </a:prstGeom>
                    <a:noFill/>
                    <a:ln>
                      <a:noFill/>
                    </a:ln>
                  </pic:spPr>
                </pic:pic>
              </a:graphicData>
            </a:graphic>
          </wp:inline>
        </w:drawing>
      </w:r>
      <w:r w:rsidRPr="003F2F76">
        <w:rPr>
          <w:noProof/>
          <w:position w:val="6"/>
          <w:sz w:val="20"/>
          <w:szCs w:val="20"/>
        </w:rPr>
        <w:drawing>
          <wp:inline distT="0" distB="0" distL="0" distR="0">
            <wp:extent cx="923290" cy="758825"/>
            <wp:effectExtent l="0" t="0" r="0" b="3175"/>
            <wp:docPr id="3771"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8"/>
                    <pic:cNvPicPr>
                      <a:picLocks noChangeAspect="1" noChangeArrowheads="1"/>
                    </pic:cNvPicPr>
                  </pic:nvPicPr>
                  <pic:blipFill>
                    <a:blip r:embed="rId67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23290" cy="758825"/>
                    </a:xfrm>
                    <a:prstGeom prst="rect">
                      <a:avLst/>
                    </a:prstGeom>
                    <a:noFill/>
                    <a:ln>
                      <a:noFill/>
                    </a:ln>
                  </pic:spPr>
                </pic:pic>
              </a:graphicData>
            </a:graphic>
          </wp:inline>
        </w:drawing>
      </w:r>
    </w:p>
    <w:p w:rsidR="00025B56" w:rsidRPr="003F2F76" w:rsidRDefault="00025B56" w:rsidP="00BB4D1F">
      <w:pPr>
        <w:ind w:right="142"/>
        <w:contextualSpacing/>
        <w:jc w:val="both"/>
        <w:rPr>
          <w:spacing w:val="2"/>
          <w:position w:val="6"/>
          <w:sz w:val="20"/>
          <w:szCs w:val="20"/>
          <w:shd w:val="clear" w:color="auto" w:fill="FFFFFF"/>
        </w:rPr>
      </w:pPr>
      <w:r w:rsidRPr="003F2F76">
        <w:rPr>
          <w:spacing w:val="2"/>
          <w:position w:val="6"/>
          <w:sz w:val="20"/>
          <w:szCs w:val="20"/>
          <w:shd w:val="clear" w:color="auto" w:fill="FFFFFF"/>
        </w:rPr>
        <w:t>алю</w:t>
      </w:r>
      <w:r w:rsidR="008A3173" w:rsidRPr="003F2F76">
        <w:rPr>
          <w:spacing w:val="2"/>
          <w:position w:val="6"/>
          <w:sz w:val="20"/>
          <w:szCs w:val="20"/>
          <w:shd w:val="clear" w:color="auto" w:fill="FFFFFF"/>
        </w:rPr>
        <w:t xml:space="preserve">миний, композит   акрил светорассеивающий    </w:t>
      </w:r>
      <w:r w:rsidRPr="003F2F76">
        <w:rPr>
          <w:spacing w:val="2"/>
          <w:position w:val="6"/>
          <w:sz w:val="20"/>
          <w:szCs w:val="20"/>
          <w:shd w:val="clear" w:color="auto" w:fill="FFFFFF"/>
        </w:rPr>
        <w:t>ПВ</w:t>
      </w:r>
      <w:r w:rsidR="008A3173" w:rsidRPr="003F2F76">
        <w:rPr>
          <w:spacing w:val="2"/>
          <w:position w:val="6"/>
          <w:sz w:val="20"/>
          <w:szCs w:val="20"/>
          <w:shd w:val="clear" w:color="auto" w:fill="FFFFFF"/>
        </w:rPr>
        <w:t xml:space="preserve">Х (4-5 мм) «глухое лицо»     </w:t>
      </w:r>
      <w:r w:rsidRPr="003F2F76">
        <w:rPr>
          <w:spacing w:val="2"/>
          <w:position w:val="6"/>
          <w:sz w:val="20"/>
          <w:szCs w:val="20"/>
          <w:shd w:val="clear" w:color="auto" w:fill="FFFFFF"/>
        </w:rPr>
        <w:t>светодиодные модули</w:t>
      </w:r>
    </w:p>
    <w:p w:rsidR="00025B56" w:rsidRPr="003F2F76" w:rsidRDefault="00025B56" w:rsidP="00BB4D1F">
      <w:pPr>
        <w:ind w:right="142"/>
        <w:contextualSpacing/>
        <w:jc w:val="both"/>
        <w:rPr>
          <w:spacing w:val="2"/>
          <w:position w:val="6"/>
          <w:sz w:val="20"/>
          <w:szCs w:val="20"/>
          <w:shd w:val="clear" w:color="auto" w:fill="FFFFFF"/>
        </w:rPr>
      </w:pPr>
      <w:r w:rsidRPr="003F2F76">
        <w:rPr>
          <w:spacing w:val="2"/>
          <w:position w:val="6"/>
          <w:sz w:val="20"/>
          <w:szCs w:val="20"/>
          <w:shd w:val="clear" w:color="auto" w:fill="FFFFFF"/>
        </w:rPr>
        <w:t xml:space="preserve"> (задн</w:t>
      </w:r>
      <w:r w:rsidR="008A3173" w:rsidRPr="003F2F76">
        <w:rPr>
          <w:spacing w:val="2"/>
          <w:position w:val="6"/>
          <w:sz w:val="20"/>
          <w:szCs w:val="20"/>
          <w:shd w:val="clear" w:color="auto" w:fill="FFFFFF"/>
        </w:rPr>
        <w:t xml:space="preserve">яя стенка оргстекло)       </w:t>
      </w:r>
      <w:r w:rsidRPr="003F2F76">
        <w:rPr>
          <w:spacing w:val="2"/>
          <w:position w:val="6"/>
          <w:sz w:val="20"/>
          <w:szCs w:val="20"/>
          <w:shd w:val="clear" w:color="auto" w:fill="FFFFFF"/>
        </w:rPr>
        <w:t>(задняя стенка оргстекло)</w:t>
      </w:r>
    </w:p>
    <w:p w:rsidR="000B66BB" w:rsidRPr="003F2F76" w:rsidRDefault="000B66BB" w:rsidP="00BB4D1F">
      <w:pPr>
        <w:ind w:right="426"/>
        <w:jc w:val="both"/>
        <w:rPr>
          <w:spacing w:val="2"/>
          <w:position w:val="6"/>
          <w:sz w:val="20"/>
          <w:szCs w:val="20"/>
          <w:shd w:val="clear" w:color="auto" w:fill="FFFFFF"/>
        </w:rPr>
      </w:pPr>
    </w:p>
    <w:p w:rsidR="009F6D24" w:rsidRDefault="00025B56" w:rsidP="00E422A0">
      <w:pPr>
        <w:ind w:right="426"/>
        <w:contextualSpacing/>
        <w:jc w:val="both"/>
        <w:rPr>
          <w:spacing w:val="2"/>
          <w:position w:val="6"/>
          <w:sz w:val="20"/>
          <w:szCs w:val="20"/>
          <w:u w:val="single"/>
          <w:shd w:val="clear" w:color="auto" w:fill="FFFFFF"/>
        </w:rPr>
      </w:pPr>
      <w:r w:rsidRPr="003F2F76">
        <w:rPr>
          <w:spacing w:val="2"/>
          <w:position w:val="6"/>
          <w:sz w:val="20"/>
          <w:szCs w:val="20"/>
          <w:u w:val="single"/>
          <w:shd w:val="clear" w:color="auto" w:fill="FFFFFF"/>
        </w:rPr>
        <w:t>типы допустимой подсветки инф</w:t>
      </w:r>
      <w:r w:rsidR="00704B66">
        <w:rPr>
          <w:spacing w:val="2"/>
          <w:position w:val="6"/>
          <w:sz w:val="20"/>
          <w:szCs w:val="20"/>
          <w:u w:val="single"/>
          <w:shd w:val="clear" w:color="auto" w:fill="FFFFFF"/>
        </w:rPr>
        <w:t>ормационно-декоративной вывески</w:t>
      </w:r>
    </w:p>
    <w:p w:rsidR="00704B66" w:rsidRPr="00E422A0" w:rsidRDefault="00704B66" w:rsidP="00E422A0">
      <w:pPr>
        <w:ind w:right="426"/>
        <w:contextualSpacing/>
        <w:jc w:val="both"/>
        <w:rPr>
          <w:spacing w:val="2"/>
          <w:position w:val="6"/>
          <w:sz w:val="20"/>
          <w:szCs w:val="20"/>
          <w:u w:val="single"/>
          <w:shd w:val="clear" w:color="auto" w:fill="FFFFFF"/>
        </w:rPr>
      </w:pPr>
    </w:p>
    <w:tbl>
      <w:tblPr>
        <w:tblStyle w:val="af"/>
        <w:tblpPr w:leftFromText="180" w:rightFromText="180" w:vertAnchor="text" w:tblpX="-173" w:tblpY="1"/>
        <w:tblOverlap w:val="never"/>
        <w:tblW w:w="10201" w:type="dxa"/>
        <w:tblLook w:val="04A0"/>
      </w:tblPr>
      <w:tblGrid>
        <w:gridCol w:w="2526"/>
        <w:gridCol w:w="2526"/>
        <w:gridCol w:w="2797"/>
        <w:gridCol w:w="2352"/>
      </w:tblGrid>
      <w:tr w:rsidR="00025B56" w:rsidRPr="003F2F76" w:rsidTr="00025B56">
        <w:trPr>
          <w:trHeight w:val="1413"/>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95760D" w:rsidP="00BB4D1F">
            <w:pPr>
              <w:contextualSpacing/>
              <w:jc w:val="both"/>
              <w:rPr>
                <w:spacing w:val="2"/>
                <w:position w:val="6"/>
                <w:sz w:val="20"/>
                <w:szCs w:val="20"/>
                <w:shd w:val="clear" w:color="auto" w:fill="FFFFFF"/>
              </w:rPr>
            </w:pPr>
            <w:r w:rsidRPr="0095760D">
              <w:rPr>
                <w:rFonts w:ascii="Calibri" w:hAnsi="Calibri"/>
                <w:noProof/>
                <w:position w:val="6"/>
                <w:sz w:val="22"/>
                <w:szCs w:val="22"/>
              </w:rPr>
              <w:pict>
                <v:group id="Группа 1957" o:spid="_x0000_s1055" style="position:absolute;left:0;text-align:left;margin-left:18.15pt;margin-top:1.35pt;width:71.3pt;height:46.7pt;z-index:251777024" coordsize="9053,5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">
                  <v:shape id="Рисунок 498" o:spid="_x0000_s1060" type="#_x0000_t75" style="position:absolute;width:2895;height:28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">
                    <v:imagedata r:id="rId675" o:title="" croptop="8611f" cropbottom="47715f" cropleft="20173f" cropright="40050f"/>
                    <v:path arrowok="t"/>
                  </v:shape>
                  <v:shape id="Рисунок 499" o:spid="_x0000_s1059" type="#_x0000_t75" style="position:absolute;left:3125;width:2896;height:28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">
                    <v:imagedata r:id="rId676" o:title="" croptop="18423f" cropbottom="37903f" cropleft="20173f" cropright="40050f"/>
                    <v:path arrowok="t"/>
                  </v:shape>
                  <v:shape id="Рисунок 500" o:spid="_x0000_s1058" type="#_x0000_t75" style="position:absolute;left:6158;width:2895;height:28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">
                    <v:imagedata r:id="rId675" o:title="" croptop="38498f" cropbottom="17828f" cropleft="20173f" cropright="40050f"/>
                    <v:path arrowok="t"/>
                  </v:shape>
                  <v:shape id="Рисунок 502" o:spid="_x0000_s1057" type="#_x0000_t75" style="position:absolute;left:46;top:3079;width:2896;height:28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">
                    <v:imagedata r:id="rId675" o:title="" croptop="28506f" cropbottom="27821f" cropleft="20173f" cropright="40050f"/>
                    <v:path arrowok="t"/>
                  </v:shape>
                  <v:shape id="Рисунок 503" o:spid="_x0000_s1056" type="#_x0000_t75" style="position:absolute;left:3219;top:3125;width:2794;height:28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">
                    <v:imagedata r:id="rId677" o:title="" croptop="19302f" cropbottom="11496f" cropleft="24677f" cropright="21385f"/>
                    <v:path arrowok="t"/>
                  </v:shape>
                  <w10:wrap type="through"/>
                </v:group>
              </w:pict>
            </w: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95760D" w:rsidP="00BB4D1F">
            <w:pPr>
              <w:contextualSpacing/>
              <w:jc w:val="both"/>
              <w:rPr>
                <w:spacing w:val="2"/>
                <w:position w:val="6"/>
                <w:sz w:val="20"/>
                <w:szCs w:val="20"/>
                <w:shd w:val="clear" w:color="auto" w:fill="FFFFFF"/>
              </w:rPr>
            </w:pPr>
            <w:r w:rsidRPr="0095760D">
              <w:rPr>
                <w:rFonts w:ascii="Calibri" w:hAnsi="Calibri"/>
                <w:noProof/>
                <w:position w:val="6"/>
                <w:sz w:val="22"/>
                <w:szCs w:val="22"/>
              </w:rPr>
              <w:pict>
                <v:group id="Группа 1958" o:spid="_x0000_s1050" style="position:absolute;left:0;text-align:left;margin-left:30.65pt;margin-top:2.45pt;width:47.65pt;height:46.7pt;z-index:251778048;mso-position-horizontal-relative:text;mso-position-vertical-relative:text;mso-width-relative:margin" coordsize="6068,5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">
                  <v:shape id="Рисунок 493" o:spid="_x0000_s1054" type="#_x0000_t75" style="position:absolute;width:2895;height:28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">
                    <v:imagedata r:id="rId678" o:title="" croptop="18423f" cropbottom="37903f" cropleft="20173f" cropright="40050f"/>
                    <v:path arrowok="t"/>
                  </v:shape>
                  <v:shape id="Рисунок 494" o:spid="_x0000_s1053" type="#_x0000_t75" style="position:absolute;left:3172;width:2896;height:28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">
                    <v:imagedata r:id="rId679" o:title="" croptop="38498f" cropbottom="17828f" cropleft="20173f" cropright="40050f"/>
                    <v:path arrowok="t"/>
                  </v:shape>
                  <v:shape id="Рисунок 495" o:spid="_x0000_s1052" type="#_x0000_t75" style="position:absolute;top:3079;width:2895;height:28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">
                    <v:imagedata r:id="rId679" o:title="" croptop="28506f" cropbottom="27821f" cropleft="20173f" cropright="40050f"/>
                    <v:path arrowok="t"/>
                  </v:shape>
                  <v:shape id="Рисунок 496" o:spid="_x0000_s1051" type="#_x0000_t75" style="position:absolute;left:3172;top:3125;width:2794;height:28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">
                    <v:imagedata r:id="rId680" o:title="" croptop="19302f" cropbottom="11496f" cropleft="24677f" cropright="21385f"/>
                    <v:path arrowok="t"/>
                  </v:shape>
                  <w10:wrap type="through"/>
                </v:group>
              </w:pict>
            </w: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025B56" w:rsidRPr="003F2F76" w:rsidRDefault="0095760D" w:rsidP="00BB4D1F">
            <w:pPr>
              <w:contextualSpacing/>
              <w:jc w:val="both"/>
              <w:rPr>
                <w:spacing w:val="2"/>
                <w:position w:val="6"/>
                <w:sz w:val="20"/>
                <w:szCs w:val="20"/>
                <w:shd w:val="clear" w:color="auto" w:fill="FFFFFF"/>
              </w:rPr>
            </w:pPr>
            <w:r w:rsidRPr="0095760D">
              <w:rPr>
                <w:rFonts w:ascii="Calibri" w:hAnsi="Calibri"/>
                <w:noProof/>
                <w:position w:val="6"/>
                <w:sz w:val="22"/>
                <w:szCs w:val="22"/>
              </w:rPr>
              <w:pict>
                <v:group id="Группа 1964" o:spid="_x0000_s1044" style="position:absolute;left:0;text-align:left;margin-left:28.1pt;margin-top:.45pt;width:71.25pt;height:46.7pt;z-index:251779072;mso-position-horizontal-relative:text;mso-position-vertical-relative:text" coordsize="9053,5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">
                  <v:shape id="Рисунок 487" o:spid="_x0000_s1049" type="#_x0000_t75" style="position:absolute;width:2895;height:28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">
                    <v:imagedata r:id="rId675" o:title="" croptop="8611f" cropbottom="47715f" cropleft="20173f" cropright="40050f"/>
                    <v:path arrowok="t"/>
                  </v:shape>
                  <v:shape id="Рисунок 488" o:spid="_x0000_s1048" type="#_x0000_t75" style="position:absolute;left:3125;width:2896;height:28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">
                    <v:imagedata r:id="rId676" o:title="" croptop="18423f" cropbottom="37903f" cropleft="20173f" cropright="40050f"/>
                    <v:path arrowok="t"/>
                  </v:shape>
                  <v:shape id="Рисунок 489" o:spid="_x0000_s1047" type="#_x0000_t75" style="position:absolute;left:6158;width:2895;height:28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">
                    <v:imagedata r:id="rId675" o:title="" croptop="38498f" cropbottom="17828f" cropleft="20173f" cropright="40050f"/>
                    <v:path arrowok="t"/>
                  </v:shape>
                  <v:shape id="Рисунок 490" o:spid="_x0000_s1046" type="#_x0000_t75" style="position:absolute;left:46;top:3079;width:2896;height:28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">
                    <v:imagedata r:id="rId675" o:title="" croptop="28506f" cropbottom="27821f" cropleft="20173f" cropright="40050f"/>
                    <v:path arrowok="t"/>
                  </v:shape>
                  <v:shape id="Рисунок 491" o:spid="_x0000_s1045" type="#_x0000_t75" style="position:absolute;left:3219;top:3125;width:2794;height:28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">
                    <v:imagedata r:id="rId681" o:title="" croptop="19302f" cropbottom="11496f" cropleft="24677f" cropright="21385f"/>
                    <v:path arrowok="t"/>
                  </v:shape>
                  <w10:wrap type="through"/>
                </v:group>
              </w:pict>
            </w:r>
          </w:p>
        </w:tc>
        <w:tc>
          <w:tcPr>
            <w:tcW w:w="23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95760D" w:rsidP="00BB4D1F">
            <w:pPr>
              <w:contextualSpacing/>
              <w:jc w:val="both"/>
              <w:rPr>
                <w:spacing w:val="2"/>
                <w:position w:val="6"/>
                <w:sz w:val="20"/>
                <w:szCs w:val="20"/>
                <w:shd w:val="clear" w:color="auto" w:fill="FFFFFF"/>
              </w:rPr>
            </w:pPr>
            <w:r w:rsidRPr="0095760D">
              <w:rPr>
                <w:rFonts w:ascii="Calibri" w:hAnsi="Calibri"/>
                <w:noProof/>
                <w:position w:val="6"/>
                <w:sz w:val="22"/>
                <w:szCs w:val="22"/>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501" o:spid="_x0000_s1043" type="#_x0000_t67" style="position:absolute;left:0;text-align:left;margin-left:-344.4pt;margin-top:50.55pt;width:13.5pt;height:12.85pt;z-index:251769856;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" adj="10800" fillcolor="#a6a6a6" stroked="f" strokeweight="1pt">
                  <v:path arrowok="t"/>
                </v:shape>
              </w:pict>
            </w:r>
            <w:r w:rsidRPr="0095760D">
              <w:rPr>
                <w:rFonts w:ascii="Calibri" w:hAnsi="Calibri"/>
                <w:noProof/>
                <w:position w:val="6"/>
                <w:sz w:val="22"/>
                <w:szCs w:val="22"/>
              </w:rPr>
              <w:pict>
                <v:shape id="Стрелка вниз 550" o:spid="_x0000_s1042" type="#_x0000_t67" style="position:absolute;left:0;text-align:left;margin-left:-218.1pt;margin-top:54.3pt;width:13.5pt;height:12.85pt;z-index:251770880;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" adj="10800" fillcolor="#a6a6a6" stroked="f" strokeweight="1pt">
                  <v:path arrowok="t"/>
                </v:shape>
              </w:pict>
            </w:r>
            <w:r w:rsidRPr="0095760D">
              <w:rPr>
                <w:rFonts w:ascii="Calibri" w:hAnsi="Calibri"/>
                <w:noProof/>
                <w:position w:val="6"/>
                <w:sz w:val="22"/>
                <w:szCs w:val="22"/>
              </w:rPr>
              <w:pict>
                <v:shape id="Стрелка вниз 551" o:spid="_x0000_s1041" type="#_x0000_t67" style="position:absolute;left:0;text-align:left;margin-left:-82.3pt;margin-top:53.25pt;width:13.5pt;height:12.85pt;z-index:251771904;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" adj="10800" fillcolor="#a6a6a6" stroked="f" strokeweight="1pt">
                  <v:path arrowok="t"/>
                </v:shape>
              </w:pict>
            </w:r>
            <w:r w:rsidRPr="0095760D">
              <w:rPr>
                <w:rFonts w:ascii="Calibri" w:hAnsi="Calibri"/>
                <w:noProof/>
                <w:position w:val="6"/>
                <w:sz w:val="22"/>
                <w:szCs w:val="22"/>
              </w:rPr>
              <w:pict>
                <v:shape id="Стрелка вниз 552" o:spid="_x0000_s1040" type="#_x0000_t67" style="position:absolute;left:0;text-align:left;margin-left:44.2pt;margin-top:54.9pt;width:13.5pt;height:12.85pt;z-index:251773952;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" adj="10800" fillcolor="#a6a6a6" stroked="f" strokeweight="1pt">
                  <v:path arrowok="t"/>
                </v:shape>
              </w:pict>
            </w:r>
            <w:r w:rsidRPr="0095760D">
              <w:rPr>
                <w:rFonts w:ascii="Calibri" w:hAnsi="Calibri"/>
                <w:noProof/>
                <w:position w:val="6"/>
                <w:sz w:val="22"/>
                <w:szCs w:val="22"/>
              </w:rPr>
              <w:pict>
                <v:group id="Группа 1970" o:spid="_x0000_s1035" style="position:absolute;left:0;text-align:left;margin-left:26.8pt;margin-top:3.05pt;width:47.65pt;height:46.7pt;z-index:251780096;mso-position-horizontal-relative:text;mso-position-vertical-relative:text;mso-width-relative:margin" coordsize="6068,5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">
                  <v:shape id="Рисунок 478" o:spid="_x0000_s1039" type="#_x0000_t75" style="position:absolute;width:2895;height:28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">
                    <v:imagedata r:id="rId678" o:title="" croptop="18423f" cropbottom="37903f" cropleft="20173f" cropright="40050f"/>
                    <v:path arrowok="t"/>
                  </v:shape>
                  <v:shape id="Рисунок 479" o:spid="_x0000_s1038" type="#_x0000_t75" style="position:absolute;left:3172;width:2896;height:28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">
                    <v:imagedata r:id="rId680" o:title="" croptop="38498f" cropbottom="17828f" cropleft="20173f" cropright="40050f"/>
                    <v:path arrowok="t"/>
                  </v:shape>
                  <v:shape id="Рисунок 480" o:spid="_x0000_s1037" type="#_x0000_t75" style="position:absolute;top:3079;width:2895;height:28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">
                    <v:imagedata r:id="rId680" o:title="" croptop="28506f" cropbottom="27821f" cropleft="20173f" cropright="40050f"/>
                    <v:path arrowok="t"/>
                  </v:shape>
                  <v:shape id="Рисунок 481" o:spid="_x0000_s1036" type="#_x0000_t75" style="position:absolute;left:3172;top:3125;width:2794;height:28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">
                    <v:imagedata r:id="rId680" o:title="" croptop="19302f" cropbottom="11496f" cropleft="24677f" cropright="21385f"/>
                    <v:path arrowok="t"/>
                  </v:shape>
                  <w10:wrap type="through"/>
                </v:group>
              </w:pict>
            </w:r>
          </w:p>
        </w:tc>
      </w:tr>
      <w:tr w:rsidR="00025B56" w:rsidRPr="003F2F76" w:rsidTr="00025B56">
        <w:trPr>
          <w:trHeight w:val="194"/>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contextualSpacing/>
              <w:jc w:val="center"/>
              <w:rPr>
                <w:b/>
                <w:noProof/>
                <w:position w:val="6"/>
                <w:sz w:val="20"/>
                <w:szCs w:val="20"/>
                <w:lang w:val="en-US"/>
              </w:rPr>
            </w:pPr>
            <w:r w:rsidRPr="003F2F76">
              <w:rPr>
                <w:b/>
                <w:noProof/>
                <w:position w:val="6"/>
                <w:sz w:val="20"/>
                <w:szCs w:val="20"/>
                <w:lang w:val="en-US"/>
              </w:rPr>
              <w:t>ТИП 1</w:t>
            </w: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contextualSpacing/>
              <w:jc w:val="center"/>
              <w:rPr>
                <w:b/>
                <w:noProof/>
                <w:position w:val="6"/>
                <w:sz w:val="20"/>
                <w:szCs w:val="20"/>
                <w:lang w:val="en-US"/>
              </w:rPr>
            </w:pPr>
            <w:r w:rsidRPr="003F2F76">
              <w:rPr>
                <w:b/>
                <w:noProof/>
                <w:position w:val="6"/>
                <w:sz w:val="20"/>
                <w:szCs w:val="20"/>
                <w:lang w:val="en-US"/>
              </w:rPr>
              <w:t>ТИП 2</w:t>
            </w: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contextualSpacing/>
              <w:jc w:val="center"/>
              <w:rPr>
                <w:b/>
                <w:noProof/>
                <w:position w:val="6"/>
                <w:sz w:val="20"/>
                <w:szCs w:val="20"/>
                <w:lang w:val="en-US"/>
              </w:rPr>
            </w:pPr>
            <w:r w:rsidRPr="003F2F76">
              <w:rPr>
                <w:b/>
                <w:noProof/>
                <w:position w:val="6"/>
                <w:sz w:val="20"/>
                <w:szCs w:val="20"/>
                <w:lang w:val="en-US"/>
              </w:rPr>
              <w:t>ТИП 3</w:t>
            </w:r>
          </w:p>
        </w:tc>
        <w:tc>
          <w:tcPr>
            <w:tcW w:w="23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contextualSpacing/>
              <w:jc w:val="center"/>
              <w:rPr>
                <w:b/>
                <w:noProof/>
                <w:position w:val="6"/>
                <w:sz w:val="20"/>
                <w:szCs w:val="20"/>
                <w:lang w:val="en-US"/>
              </w:rPr>
            </w:pPr>
            <w:r w:rsidRPr="003F2F76">
              <w:rPr>
                <w:b/>
                <w:noProof/>
                <w:position w:val="6"/>
                <w:sz w:val="20"/>
                <w:szCs w:val="20"/>
                <w:lang w:val="en-US"/>
              </w:rPr>
              <w:t>ТИП 4</w:t>
            </w:r>
          </w:p>
        </w:tc>
      </w:tr>
      <w:tr w:rsidR="00025B56" w:rsidRPr="003F2F76" w:rsidTr="00025B56">
        <w:trPr>
          <w:trHeight w:val="194"/>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contextualSpacing/>
              <w:jc w:val="center"/>
              <w:rPr>
                <w:b/>
                <w:noProof/>
                <w:position w:val="6"/>
                <w:sz w:val="20"/>
                <w:szCs w:val="20"/>
                <w:lang w:val="en-US"/>
              </w:rPr>
            </w:pPr>
            <w:r w:rsidRPr="003F2F76">
              <w:rPr>
                <w:noProof/>
                <w:position w:val="6"/>
                <w:sz w:val="20"/>
                <w:szCs w:val="20"/>
                <w:u w:val="single"/>
                <w:lang w:val="en-US"/>
              </w:rPr>
              <w:t>контражурная</w:t>
            </w: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contextualSpacing/>
              <w:jc w:val="center"/>
              <w:rPr>
                <w:noProof/>
                <w:position w:val="6"/>
                <w:sz w:val="20"/>
                <w:szCs w:val="20"/>
                <w:u w:val="single"/>
                <w:lang w:val="en-US"/>
              </w:rPr>
            </w:pPr>
            <w:r w:rsidRPr="003F2F76">
              <w:rPr>
                <w:noProof/>
                <w:position w:val="6"/>
                <w:sz w:val="20"/>
                <w:szCs w:val="20"/>
                <w:u w:val="single"/>
                <w:lang w:val="en-US"/>
              </w:rPr>
              <w:t>комбинированная</w:t>
            </w:r>
          </w:p>
          <w:p w:rsidR="00025B56" w:rsidRPr="003F2F76" w:rsidRDefault="00025B56" w:rsidP="00BB4D1F">
            <w:pPr>
              <w:contextualSpacing/>
              <w:jc w:val="center"/>
              <w:rPr>
                <w:b/>
                <w:noProof/>
                <w:position w:val="6"/>
                <w:sz w:val="20"/>
                <w:szCs w:val="20"/>
                <w:lang w:val="en-US"/>
              </w:rPr>
            </w:pPr>
            <w:r w:rsidRPr="003F2F76">
              <w:rPr>
                <w:position w:val="6"/>
                <w:sz w:val="20"/>
                <w:szCs w:val="20"/>
                <w:lang w:val="en-US"/>
              </w:rPr>
              <w:t>(контражурная и фронтальная)</w:t>
            </w: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contextualSpacing/>
              <w:jc w:val="center"/>
              <w:rPr>
                <w:noProof/>
                <w:position w:val="6"/>
                <w:sz w:val="20"/>
                <w:szCs w:val="20"/>
                <w:u w:val="single"/>
                <w:lang w:val="en-US"/>
              </w:rPr>
            </w:pPr>
            <w:r w:rsidRPr="003F2F76">
              <w:rPr>
                <w:noProof/>
                <w:position w:val="6"/>
                <w:sz w:val="20"/>
                <w:szCs w:val="20"/>
                <w:u w:val="single"/>
                <w:lang w:val="en-US"/>
              </w:rPr>
              <w:t>торцевая</w:t>
            </w:r>
          </w:p>
        </w:tc>
        <w:tc>
          <w:tcPr>
            <w:tcW w:w="23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contextualSpacing/>
              <w:jc w:val="center"/>
              <w:rPr>
                <w:noProof/>
                <w:position w:val="6"/>
                <w:sz w:val="20"/>
                <w:szCs w:val="20"/>
                <w:u w:val="single"/>
                <w:lang w:val="en-US"/>
              </w:rPr>
            </w:pPr>
            <w:r w:rsidRPr="003F2F76">
              <w:rPr>
                <w:noProof/>
                <w:position w:val="6"/>
                <w:sz w:val="20"/>
                <w:szCs w:val="20"/>
                <w:u w:val="single"/>
                <w:lang w:val="en-US"/>
              </w:rPr>
              <w:t>объемная</w:t>
            </w:r>
          </w:p>
        </w:tc>
      </w:tr>
      <w:tr w:rsidR="00025B56" w:rsidRPr="003F2F76" w:rsidTr="00025B56">
        <w:trPr>
          <w:trHeight w:val="194"/>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contextualSpacing/>
              <w:jc w:val="center"/>
              <w:rPr>
                <w:spacing w:val="2"/>
                <w:position w:val="6"/>
                <w:sz w:val="20"/>
                <w:szCs w:val="20"/>
                <w:shd w:val="clear" w:color="auto" w:fill="FFFFFF"/>
                <w:lang w:val="en-US"/>
              </w:rPr>
            </w:pPr>
            <w:r w:rsidRPr="003F2F76">
              <w:rPr>
                <w:noProof/>
                <w:position w:val="6"/>
                <w:sz w:val="20"/>
                <w:szCs w:val="20"/>
              </w:rPr>
              <w:drawing>
                <wp:inline distT="0" distB="0" distL="0" distR="0">
                  <wp:extent cx="716280" cy="483235"/>
                  <wp:effectExtent l="0" t="0" r="7620" b="0"/>
                  <wp:docPr id="3772" name="Рисунок 521" descr="https://nashregion23.ru/oc-content/uploads/41/4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1" descr="https://nashregion23.ru/oc-content/uploads/41/4138.jpg"/>
                          <pic:cNvPicPr>
                            <a:picLocks noChangeAspect="1" noChangeArrowheads="1"/>
                          </pic:cNvPicPr>
                        </pic:nvPicPr>
                        <pic:blipFill>
                          <a:blip r:embed="rId68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16280" cy="483235"/>
                          </a:xfrm>
                          <a:prstGeom prst="rect">
                            <a:avLst/>
                          </a:prstGeom>
                          <a:noFill/>
                          <a:ln>
                            <a:noFill/>
                          </a:ln>
                        </pic:spPr>
                      </pic:pic>
                    </a:graphicData>
                  </a:graphic>
                </wp:inline>
              </w:drawing>
            </w: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contextualSpacing/>
              <w:jc w:val="center"/>
              <w:rPr>
                <w:spacing w:val="2"/>
                <w:position w:val="6"/>
                <w:sz w:val="20"/>
                <w:szCs w:val="20"/>
                <w:shd w:val="clear" w:color="auto" w:fill="FFFFFF"/>
                <w:lang w:val="en-US"/>
              </w:rPr>
            </w:pPr>
            <w:r w:rsidRPr="003F2F76">
              <w:rPr>
                <w:noProof/>
                <w:position w:val="6"/>
                <w:sz w:val="20"/>
                <w:szCs w:val="20"/>
              </w:rPr>
              <w:drawing>
                <wp:inline distT="0" distB="0" distL="0" distR="0">
                  <wp:extent cx="724535" cy="483235"/>
                  <wp:effectExtent l="0" t="0" r="0" b="0"/>
                  <wp:docPr id="3773" name="Рисунок 523" descr="http://www.mglight.ru/images/stories/svet_bukvi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3" descr="http://www.mglight.ru/images/stories/svet_bukvi6.jpg"/>
                          <pic:cNvPicPr>
                            <a:picLocks noChangeAspect="1" noChangeArrowheads="1"/>
                          </pic:cNvPicPr>
                        </pic:nvPicPr>
                        <pic:blipFill>
                          <a:blip r:embed="rId68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4535" cy="483235"/>
                          </a:xfrm>
                          <a:prstGeom prst="rect">
                            <a:avLst/>
                          </a:prstGeom>
                          <a:noFill/>
                          <a:ln>
                            <a:noFill/>
                          </a:ln>
                        </pic:spPr>
                      </pic:pic>
                    </a:graphicData>
                  </a:graphic>
                </wp:inline>
              </w:drawing>
            </w: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contextualSpacing/>
              <w:jc w:val="center"/>
              <w:rPr>
                <w:spacing w:val="2"/>
                <w:position w:val="6"/>
                <w:sz w:val="20"/>
                <w:szCs w:val="20"/>
                <w:shd w:val="clear" w:color="auto" w:fill="FFFFFF"/>
                <w:lang w:val="en-US"/>
              </w:rPr>
            </w:pPr>
            <w:r w:rsidRPr="003F2F76">
              <w:rPr>
                <w:noProof/>
                <w:position w:val="6"/>
                <w:sz w:val="20"/>
                <w:szCs w:val="20"/>
              </w:rPr>
              <w:drawing>
                <wp:inline distT="0" distB="0" distL="0" distR="0">
                  <wp:extent cx="673100" cy="509270"/>
                  <wp:effectExtent l="0" t="0" r="0" b="5080"/>
                  <wp:docPr id="3774" name="Рисунок 525" descr="https://weekly.kz/oc-content/uploads/16/3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5" descr="https://weekly.kz/oc-content/uploads/16/3861.jpg"/>
                          <pic:cNvPicPr>
                            <a:picLocks noChangeAspect="1" noChangeArrowheads="1"/>
                          </pic:cNvPicPr>
                        </pic:nvPicPr>
                        <pic:blipFill>
                          <a:blip r:embed="rId68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73100" cy="509270"/>
                          </a:xfrm>
                          <a:prstGeom prst="rect">
                            <a:avLst/>
                          </a:prstGeom>
                          <a:noFill/>
                          <a:ln>
                            <a:noFill/>
                          </a:ln>
                        </pic:spPr>
                      </pic:pic>
                    </a:graphicData>
                  </a:graphic>
                </wp:inline>
              </w:drawing>
            </w:r>
          </w:p>
        </w:tc>
        <w:tc>
          <w:tcPr>
            <w:tcW w:w="23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contextualSpacing/>
              <w:jc w:val="center"/>
              <w:rPr>
                <w:noProof/>
                <w:position w:val="6"/>
                <w:sz w:val="20"/>
                <w:szCs w:val="20"/>
                <w:lang w:val="en-US"/>
              </w:rPr>
            </w:pPr>
            <w:r w:rsidRPr="003F2F76">
              <w:rPr>
                <w:noProof/>
                <w:position w:val="6"/>
                <w:sz w:val="20"/>
                <w:szCs w:val="20"/>
              </w:rPr>
              <w:drawing>
                <wp:inline distT="0" distB="0" distL="0" distR="0">
                  <wp:extent cx="707390" cy="509270"/>
                  <wp:effectExtent l="0" t="0" r="0" b="5080"/>
                  <wp:docPr id="3775" name="Рисунок 527" descr="http://reklamaotido.ru/image/svetbuk/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7" descr="http://reklamaotido.ru/image/svetbuk/11.jpg"/>
                          <pic:cNvPicPr>
                            <a:picLocks noChangeAspect="1" noChangeArrowheads="1"/>
                          </pic:cNvPicPr>
                        </pic:nvPicPr>
                        <pic:blipFill>
                          <a:blip r:embed="rId68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07390" cy="509270"/>
                          </a:xfrm>
                          <a:prstGeom prst="rect">
                            <a:avLst/>
                          </a:prstGeom>
                          <a:noFill/>
                          <a:ln>
                            <a:noFill/>
                          </a:ln>
                        </pic:spPr>
                      </pic:pic>
                    </a:graphicData>
                  </a:graphic>
                </wp:inline>
              </w:drawing>
            </w:r>
          </w:p>
        </w:tc>
      </w:tr>
      <w:tr w:rsidR="00025B56" w:rsidRPr="003F2F76" w:rsidTr="00025B56">
        <w:trPr>
          <w:trHeight w:val="47"/>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025B56" w:rsidRPr="003F2F76" w:rsidRDefault="00025B56" w:rsidP="00BB4D1F">
            <w:pPr>
              <w:contextualSpacing/>
              <w:jc w:val="both"/>
              <w:rPr>
                <w:spacing w:val="2"/>
                <w:position w:val="6"/>
                <w:sz w:val="20"/>
                <w:szCs w:val="20"/>
                <w:shd w:val="clear" w:color="auto" w:fill="FFFFFF"/>
                <w:lang w:val="en-US"/>
              </w:rPr>
            </w:pP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025B56" w:rsidRPr="003F2F76" w:rsidRDefault="00025B56" w:rsidP="00BB4D1F">
            <w:pPr>
              <w:contextualSpacing/>
              <w:jc w:val="both"/>
              <w:rPr>
                <w:spacing w:val="2"/>
                <w:position w:val="6"/>
                <w:sz w:val="20"/>
                <w:szCs w:val="20"/>
                <w:shd w:val="clear" w:color="auto" w:fill="FFFFFF"/>
                <w:lang w:val="en-US"/>
              </w:rPr>
            </w:pP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025B56" w:rsidRPr="003F2F76" w:rsidRDefault="00025B56" w:rsidP="00BB4D1F">
            <w:pPr>
              <w:contextualSpacing/>
              <w:jc w:val="both"/>
              <w:rPr>
                <w:spacing w:val="2"/>
                <w:position w:val="6"/>
                <w:sz w:val="20"/>
                <w:szCs w:val="20"/>
                <w:shd w:val="clear" w:color="auto" w:fill="FFFFFF"/>
                <w:lang w:val="en-US"/>
              </w:rPr>
            </w:pPr>
          </w:p>
        </w:tc>
        <w:tc>
          <w:tcPr>
            <w:tcW w:w="23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025B56" w:rsidRPr="003F2F76" w:rsidRDefault="00025B56" w:rsidP="00BB4D1F">
            <w:pPr>
              <w:contextualSpacing/>
              <w:jc w:val="both"/>
              <w:rPr>
                <w:spacing w:val="2"/>
                <w:position w:val="6"/>
                <w:sz w:val="20"/>
                <w:szCs w:val="20"/>
                <w:shd w:val="clear" w:color="auto" w:fill="FFFFFF"/>
                <w:lang w:val="en-US"/>
              </w:rPr>
            </w:pPr>
          </w:p>
        </w:tc>
      </w:tr>
      <w:tr w:rsidR="00025B56" w:rsidRPr="003F2F76" w:rsidTr="00025B56">
        <w:trPr>
          <w:trHeight w:val="180"/>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contextualSpacing/>
              <w:jc w:val="center"/>
              <w:rPr>
                <w:spacing w:val="2"/>
                <w:position w:val="6"/>
                <w:sz w:val="20"/>
                <w:szCs w:val="20"/>
                <w:shd w:val="clear" w:color="auto" w:fill="FFFFFF"/>
                <w:lang w:val="en-US"/>
              </w:rPr>
            </w:pPr>
            <w:r w:rsidRPr="003F2F76">
              <w:rPr>
                <w:noProof/>
                <w:position w:val="6"/>
                <w:sz w:val="20"/>
                <w:szCs w:val="20"/>
              </w:rPr>
              <w:drawing>
                <wp:inline distT="0" distB="0" distL="0" distR="0">
                  <wp:extent cx="974725" cy="767715"/>
                  <wp:effectExtent l="0" t="0" r="0" b="0"/>
                  <wp:docPr id="3776"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2"/>
                          <pic:cNvPicPr>
                            <a:picLocks noChangeAspect="1" noChangeArrowheads="1"/>
                          </pic:cNvPicPr>
                        </pic:nvPicPr>
                        <pic:blipFill>
                          <a:blip r:embed="rId68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74725" cy="767715"/>
                          </a:xfrm>
                          <a:prstGeom prst="rect">
                            <a:avLst/>
                          </a:prstGeom>
                          <a:noFill/>
                          <a:ln>
                            <a:noFill/>
                          </a:ln>
                        </pic:spPr>
                      </pic:pic>
                    </a:graphicData>
                  </a:graphic>
                </wp:inline>
              </w:drawing>
            </w: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contextualSpacing/>
              <w:jc w:val="center"/>
              <w:rPr>
                <w:spacing w:val="2"/>
                <w:position w:val="6"/>
                <w:sz w:val="20"/>
                <w:szCs w:val="20"/>
                <w:shd w:val="clear" w:color="auto" w:fill="FFFFFF"/>
                <w:lang w:val="en-US"/>
              </w:rPr>
            </w:pPr>
            <w:r w:rsidRPr="003F2F76">
              <w:rPr>
                <w:noProof/>
                <w:position w:val="6"/>
                <w:sz w:val="20"/>
                <w:szCs w:val="20"/>
              </w:rPr>
              <w:drawing>
                <wp:inline distT="0" distB="0" distL="0" distR="0">
                  <wp:extent cx="974725" cy="767715"/>
                  <wp:effectExtent l="0" t="0" r="0" b="0"/>
                  <wp:docPr id="3777"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4"/>
                          <pic:cNvPicPr>
                            <a:picLocks noChangeAspect="1" noChangeArrowheads="1"/>
                          </pic:cNvPicPr>
                        </pic:nvPicPr>
                        <pic:blipFill>
                          <a:blip r:embed="rId68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74725" cy="767715"/>
                          </a:xfrm>
                          <a:prstGeom prst="rect">
                            <a:avLst/>
                          </a:prstGeom>
                          <a:noFill/>
                          <a:ln>
                            <a:noFill/>
                          </a:ln>
                        </pic:spPr>
                      </pic:pic>
                    </a:graphicData>
                  </a:graphic>
                </wp:inline>
              </w:drawing>
            </w: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contextualSpacing/>
              <w:jc w:val="center"/>
              <w:rPr>
                <w:spacing w:val="2"/>
                <w:position w:val="6"/>
                <w:sz w:val="20"/>
                <w:szCs w:val="20"/>
                <w:shd w:val="clear" w:color="auto" w:fill="FFFFFF"/>
                <w:lang w:val="en-US"/>
              </w:rPr>
            </w:pPr>
            <w:r w:rsidRPr="003F2F76">
              <w:rPr>
                <w:noProof/>
                <w:position w:val="6"/>
                <w:sz w:val="20"/>
                <w:szCs w:val="20"/>
              </w:rPr>
              <w:drawing>
                <wp:inline distT="0" distB="0" distL="0" distR="0">
                  <wp:extent cx="854075" cy="741680"/>
                  <wp:effectExtent l="0" t="0" r="3175" b="1270"/>
                  <wp:docPr id="3778"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6"/>
                          <pic:cNvPicPr>
                            <a:picLocks noChangeAspect="1" noChangeArrowheads="1"/>
                          </pic:cNvPicPr>
                        </pic:nvPicPr>
                        <pic:blipFill>
                          <a:blip r:embed="rId68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54075" cy="741680"/>
                          </a:xfrm>
                          <a:prstGeom prst="rect">
                            <a:avLst/>
                          </a:prstGeom>
                          <a:noFill/>
                          <a:ln>
                            <a:noFill/>
                          </a:ln>
                        </pic:spPr>
                      </pic:pic>
                    </a:graphicData>
                  </a:graphic>
                </wp:inline>
              </w:drawing>
            </w:r>
          </w:p>
        </w:tc>
        <w:tc>
          <w:tcPr>
            <w:tcW w:w="23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contextualSpacing/>
              <w:jc w:val="center"/>
              <w:rPr>
                <w:noProof/>
                <w:position w:val="6"/>
                <w:sz w:val="20"/>
                <w:szCs w:val="20"/>
                <w:lang w:val="en-US"/>
              </w:rPr>
            </w:pPr>
            <w:r w:rsidRPr="003F2F76">
              <w:rPr>
                <w:noProof/>
                <w:position w:val="6"/>
                <w:sz w:val="20"/>
                <w:szCs w:val="20"/>
              </w:rPr>
              <w:drawing>
                <wp:inline distT="0" distB="0" distL="0" distR="0">
                  <wp:extent cx="854075" cy="741680"/>
                  <wp:effectExtent l="0" t="0" r="3175" b="1270"/>
                  <wp:docPr id="3779"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8"/>
                          <pic:cNvPicPr>
                            <a:picLocks noChangeAspect="1" noChangeArrowheads="1"/>
                          </pic:cNvPicPr>
                        </pic:nvPicPr>
                        <pic:blipFill>
                          <a:blip r:embed="rId68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54075" cy="741680"/>
                          </a:xfrm>
                          <a:prstGeom prst="rect">
                            <a:avLst/>
                          </a:prstGeom>
                          <a:noFill/>
                          <a:ln>
                            <a:noFill/>
                          </a:ln>
                        </pic:spPr>
                      </pic:pic>
                    </a:graphicData>
                  </a:graphic>
                </wp:inline>
              </w:drawing>
            </w:r>
          </w:p>
        </w:tc>
      </w:tr>
    </w:tbl>
    <w:p w:rsidR="00AD7D2D" w:rsidRPr="003F2F76" w:rsidRDefault="00AD7D2D" w:rsidP="00BB4D1F">
      <w:pPr>
        <w:shd w:val="clear" w:color="auto" w:fill="FFFFFF"/>
        <w:ind w:right="142"/>
        <w:jc w:val="both"/>
        <w:rPr>
          <w:rFonts w:eastAsia="Calibri"/>
          <w:position w:val="6"/>
          <w:sz w:val="20"/>
          <w:szCs w:val="20"/>
        </w:rPr>
      </w:pPr>
    </w:p>
    <w:tbl>
      <w:tblPr>
        <w:tblStyle w:val="af"/>
        <w:tblpPr w:leftFromText="180" w:rightFromText="180" w:vertAnchor="text" w:tblpX="102" w:tblpY="1"/>
        <w:tblOverlap w:val="never"/>
        <w:tblW w:w="11733" w:type="dxa"/>
        <w:tblLook w:val="04A0"/>
      </w:tblPr>
      <w:tblGrid>
        <w:gridCol w:w="2235"/>
        <w:gridCol w:w="2693"/>
        <w:gridCol w:w="2127"/>
        <w:gridCol w:w="2268"/>
        <w:gridCol w:w="2410"/>
      </w:tblGrid>
      <w:tr w:rsidR="00025B56" w:rsidRPr="003F2F76" w:rsidTr="00E422A0">
        <w:trPr>
          <w:trHeight w:val="194"/>
        </w:trPr>
        <w:tc>
          <w:tcPr>
            <w:tcW w:w="22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contextualSpacing/>
              <w:jc w:val="both"/>
              <w:rPr>
                <w:b/>
                <w:noProof/>
                <w:position w:val="6"/>
                <w:sz w:val="20"/>
                <w:szCs w:val="20"/>
                <w:lang w:val="en-US"/>
              </w:rPr>
            </w:pPr>
            <w:r w:rsidRPr="003F2F76">
              <w:rPr>
                <w:b/>
                <w:noProof/>
                <w:position w:val="6"/>
                <w:sz w:val="20"/>
                <w:szCs w:val="20"/>
                <w:lang w:val="en-US"/>
              </w:rPr>
              <w:t>ЦВЕТ 1</w:t>
            </w:r>
          </w:p>
          <w:p w:rsidR="00025B56" w:rsidRPr="003F2F76" w:rsidRDefault="00025B56" w:rsidP="00BB4D1F">
            <w:pPr>
              <w:contextualSpacing/>
              <w:jc w:val="both"/>
              <w:rPr>
                <w:b/>
                <w:noProof/>
                <w:position w:val="6"/>
                <w:sz w:val="20"/>
                <w:szCs w:val="20"/>
                <w:lang w:val="en-US"/>
              </w:rPr>
            </w:pPr>
            <w:r w:rsidRPr="003F2F76">
              <w:rPr>
                <w:noProof/>
                <w:position w:val="6"/>
                <w:sz w:val="20"/>
                <w:szCs w:val="20"/>
                <w:lang w:val="en-US"/>
              </w:rPr>
              <w:t>(основной)</w:t>
            </w:r>
          </w:p>
        </w:tc>
        <w:tc>
          <w:tcPr>
            <w:tcW w:w="26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contextualSpacing/>
              <w:jc w:val="both"/>
              <w:rPr>
                <w:b/>
                <w:noProof/>
                <w:position w:val="6"/>
                <w:sz w:val="20"/>
                <w:szCs w:val="20"/>
                <w:lang w:val="en-US"/>
              </w:rPr>
            </w:pPr>
            <w:r w:rsidRPr="003F2F76">
              <w:rPr>
                <w:b/>
                <w:noProof/>
                <w:position w:val="6"/>
                <w:sz w:val="20"/>
                <w:szCs w:val="20"/>
                <w:lang w:val="en-US"/>
              </w:rPr>
              <w:t xml:space="preserve">ЦВЕТ 2 </w:t>
            </w:r>
          </w:p>
          <w:p w:rsidR="00025B56" w:rsidRPr="003F2F76" w:rsidRDefault="00025B56" w:rsidP="00BB4D1F">
            <w:pPr>
              <w:contextualSpacing/>
              <w:jc w:val="both"/>
              <w:rPr>
                <w:noProof/>
                <w:position w:val="6"/>
                <w:sz w:val="20"/>
                <w:szCs w:val="20"/>
                <w:u w:val="single"/>
                <w:lang w:val="en-US"/>
              </w:rPr>
            </w:pPr>
            <w:r w:rsidRPr="003F2F76">
              <w:rPr>
                <w:noProof/>
                <w:position w:val="6"/>
                <w:sz w:val="20"/>
                <w:szCs w:val="20"/>
                <w:lang w:val="en-US"/>
              </w:rPr>
              <w:t>(альтернативный ЦВЕТУ 1)</w:t>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contextualSpacing/>
              <w:jc w:val="both"/>
              <w:rPr>
                <w:b/>
                <w:noProof/>
                <w:position w:val="6"/>
                <w:sz w:val="20"/>
                <w:szCs w:val="20"/>
                <w:lang w:val="en-US"/>
              </w:rPr>
            </w:pPr>
            <w:r w:rsidRPr="003F2F76">
              <w:rPr>
                <w:b/>
                <w:noProof/>
                <w:position w:val="6"/>
                <w:sz w:val="20"/>
                <w:szCs w:val="20"/>
                <w:lang w:val="en-US"/>
              </w:rPr>
              <w:t>ЦВЕТ 3</w:t>
            </w:r>
          </w:p>
          <w:p w:rsidR="00025B56" w:rsidRPr="003F2F76" w:rsidRDefault="00025B56" w:rsidP="00BB4D1F">
            <w:pPr>
              <w:contextualSpacing/>
              <w:jc w:val="both"/>
              <w:rPr>
                <w:noProof/>
                <w:position w:val="6"/>
                <w:sz w:val="20"/>
                <w:szCs w:val="20"/>
                <w:u w:val="single"/>
                <w:lang w:val="en-US"/>
              </w:rPr>
            </w:pPr>
            <w:r w:rsidRPr="003F2F76">
              <w:rPr>
                <w:noProof/>
                <w:position w:val="6"/>
                <w:sz w:val="20"/>
                <w:szCs w:val="20"/>
                <w:lang w:val="en-US"/>
              </w:rPr>
              <w:t>(альтернативный ЦВЕТУ 1)</w:t>
            </w:r>
          </w:p>
        </w:tc>
        <w:tc>
          <w:tcPr>
            <w:tcW w:w="22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contextualSpacing/>
              <w:jc w:val="both"/>
              <w:rPr>
                <w:b/>
                <w:noProof/>
                <w:position w:val="6"/>
                <w:sz w:val="20"/>
                <w:szCs w:val="20"/>
                <w:lang w:val="en-US"/>
              </w:rPr>
            </w:pPr>
            <w:r w:rsidRPr="003F2F76">
              <w:rPr>
                <w:b/>
                <w:noProof/>
                <w:position w:val="6"/>
                <w:sz w:val="20"/>
                <w:szCs w:val="20"/>
                <w:lang w:val="en-US"/>
              </w:rPr>
              <w:t>ЦВЕТ 4</w:t>
            </w:r>
          </w:p>
          <w:p w:rsidR="00025B56" w:rsidRPr="003F2F76" w:rsidRDefault="00025B56" w:rsidP="00BB4D1F">
            <w:pPr>
              <w:contextualSpacing/>
              <w:jc w:val="both"/>
              <w:rPr>
                <w:noProof/>
                <w:position w:val="6"/>
                <w:sz w:val="20"/>
                <w:szCs w:val="20"/>
                <w:u w:val="single"/>
                <w:lang w:val="en-US"/>
              </w:rPr>
            </w:pPr>
            <w:r w:rsidRPr="003F2F76">
              <w:rPr>
                <w:noProof/>
                <w:position w:val="6"/>
                <w:sz w:val="20"/>
                <w:szCs w:val="20"/>
                <w:lang w:val="en-US"/>
              </w:rPr>
              <w:t>(альтернативный ЦВЕТУ 1)</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025B56" w:rsidRPr="003F2F76" w:rsidRDefault="00025B56" w:rsidP="00BB4D1F">
            <w:pPr>
              <w:contextualSpacing/>
              <w:jc w:val="both"/>
              <w:rPr>
                <w:b/>
                <w:noProof/>
                <w:position w:val="6"/>
                <w:sz w:val="20"/>
                <w:szCs w:val="20"/>
                <w:lang w:val="en-US"/>
              </w:rPr>
            </w:pPr>
          </w:p>
        </w:tc>
      </w:tr>
      <w:tr w:rsidR="00025B56" w:rsidRPr="003F2F76" w:rsidTr="00E422A0">
        <w:trPr>
          <w:trHeight w:val="194"/>
        </w:trPr>
        <w:tc>
          <w:tcPr>
            <w:tcW w:w="22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contextualSpacing/>
              <w:jc w:val="both"/>
              <w:rPr>
                <w:noProof/>
                <w:position w:val="6"/>
                <w:sz w:val="20"/>
                <w:szCs w:val="20"/>
                <w:u w:val="single"/>
                <w:lang w:val="en-US"/>
              </w:rPr>
            </w:pPr>
            <w:r w:rsidRPr="003F2F76">
              <w:rPr>
                <w:noProof/>
                <w:position w:val="6"/>
                <w:sz w:val="20"/>
                <w:szCs w:val="20"/>
                <w:u w:val="single"/>
                <w:lang w:val="en-US"/>
              </w:rPr>
              <w:t xml:space="preserve">белый </w:t>
            </w:r>
          </w:p>
        </w:tc>
        <w:tc>
          <w:tcPr>
            <w:tcW w:w="26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contextualSpacing/>
              <w:jc w:val="both"/>
              <w:rPr>
                <w:spacing w:val="2"/>
                <w:position w:val="6"/>
                <w:sz w:val="20"/>
                <w:szCs w:val="20"/>
                <w:shd w:val="clear" w:color="auto" w:fill="FFFFFF"/>
                <w:lang w:val="en-US"/>
              </w:rPr>
            </w:pPr>
            <w:r w:rsidRPr="003F2F76">
              <w:rPr>
                <w:noProof/>
                <w:position w:val="6"/>
                <w:sz w:val="20"/>
                <w:szCs w:val="20"/>
                <w:u w:val="single"/>
                <w:lang w:val="en-US"/>
              </w:rPr>
              <w:t xml:space="preserve">зеленый </w:t>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contextualSpacing/>
              <w:jc w:val="both"/>
              <w:rPr>
                <w:noProof/>
                <w:position w:val="6"/>
                <w:sz w:val="20"/>
                <w:szCs w:val="20"/>
                <w:u w:val="single"/>
                <w:lang w:val="en-US"/>
              </w:rPr>
            </w:pPr>
            <w:r w:rsidRPr="003F2F76">
              <w:rPr>
                <w:noProof/>
                <w:position w:val="6"/>
                <w:sz w:val="20"/>
                <w:szCs w:val="20"/>
                <w:u w:val="single"/>
                <w:lang w:val="en-US"/>
              </w:rPr>
              <w:t>желтый</w:t>
            </w:r>
          </w:p>
        </w:tc>
        <w:tc>
          <w:tcPr>
            <w:tcW w:w="22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contextualSpacing/>
              <w:jc w:val="both"/>
              <w:rPr>
                <w:noProof/>
                <w:position w:val="6"/>
                <w:sz w:val="20"/>
                <w:szCs w:val="20"/>
                <w:u w:val="single"/>
                <w:lang w:val="en-US"/>
              </w:rPr>
            </w:pPr>
            <w:r w:rsidRPr="003F2F76">
              <w:rPr>
                <w:noProof/>
                <w:position w:val="6"/>
                <w:sz w:val="20"/>
                <w:szCs w:val="20"/>
                <w:u w:val="single"/>
                <w:lang w:val="en-US"/>
              </w:rPr>
              <w:t>красный</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025B56" w:rsidRPr="003F2F76" w:rsidRDefault="00025B56" w:rsidP="00BB4D1F">
            <w:pPr>
              <w:contextualSpacing/>
              <w:jc w:val="both"/>
              <w:rPr>
                <w:noProof/>
                <w:position w:val="6"/>
                <w:sz w:val="20"/>
                <w:szCs w:val="20"/>
                <w:u w:val="single"/>
                <w:lang w:val="en-US"/>
              </w:rPr>
            </w:pPr>
          </w:p>
        </w:tc>
      </w:tr>
      <w:tr w:rsidR="00025B56" w:rsidRPr="003F2F76" w:rsidTr="00E422A0">
        <w:trPr>
          <w:trHeight w:val="194"/>
        </w:trPr>
        <w:tc>
          <w:tcPr>
            <w:tcW w:w="22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contextualSpacing/>
              <w:jc w:val="both"/>
              <w:rPr>
                <w:spacing w:val="2"/>
                <w:position w:val="6"/>
                <w:sz w:val="20"/>
                <w:szCs w:val="20"/>
                <w:shd w:val="clear" w:color="auto" w:fill="FFFFFF"/>
                <w:lang w:val="en-US"/>
              </w:rPr>
            </w:pPr>
            <w:r w:rsidRPr="003F2F76">
              <w:rPr>
                <w:noProof/>
                <w:position w:val="6"/>
                <w:sz w:val="20"/>
                <w:szCs w:val="20"/>
              </w:rPr>
              <w:drawing>
                <wp:inline distT="0" distB="0" distL="0" distR="0">
                  <wp:extent cx="888365" cy="991870"/>
                  <wp:effectExtent l="0" t="0" r="6985" b="0"/>
                  <wp:docPr id="3780" name="Рисунок 1644" descr="https://xn----8sbangqocjlfl2ajs.xn--p1ai/images/balticlight/o_bukvah_anons_vide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4" descr="https://xn----8sbangqocjlfl2ajs.xn--p1ai/images/balticlight/o_bukvah_anons_video.png"/>
                          <pic:cNvPicPr>
                            <a:picLocks noChangeAspect="1" noChangeArrowheads="1"/>
                          </pic:cNvPicPr>
                        </pic:nvPicPr>
                        <pic:blipFill>
                          <a:blip r:embed="rId68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88365" cy="991870"/>
                          </a:xfrm>
                          <a:prstGeom prst="rect">
                            <a:avLst/>
                          </a:prstGeom>
                          <a:noFill/>
                          <a:ln>
                            <a:noFill/>
                          </a:ln>
                        </pic:spPr>
                      </pic:pic>
                    </a:graphicData>
                  </a:graphic>
                </wp:inline>
              </w:drawing>
            </w:r>
          </w:p>
        </w:tc>
        <w:tc>
          <w:tcPr>
            <w:tcW w:w="26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contextualSpacing/>
              <w:jc w:val="both"/>
              <w:rPr>
                <w:spacing w:val="2"/>
                <w:position w:val="6"/>
                <w:sz w:val="20"/>
                <w:szCs w:val="20"/>
                <w:shd w:val="clear" w:color="auto" w:fill="FFFFFF"/>
                <w:lang w:val="en-US"/>
              </w:rPr>
            </w:pPr>
            <w:r w:rsidRPr="003F2F76">
              <w:rPr>
                <w:noProof/>
                <w:position w:val="6"/>
                <w:sz w:val="20"/>
                <w:szCs w:val="20"/>
              </w:rPr>
              <w:drawing>
                <wp:inline distT="0" distB="0" distL="0" distR="0">
                  <wp:extent cx="854075" cy="1009015"/>
                  <wp:effectExtent l="0" t="0" r="3175" b="635"/>
                  <wp:docPr id="3781" name="Рисунок 1645" descr="https://img.uslugio.com/img/d2/11/d211030d7053ac602c3ade40344bc9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5" descr="https://img.uslugio.com/img/d2/11/d211030d7053ac602c3ade40344bc91e.jpg"/>
                          <pic:cNvPicPr>
                            <a:picLocks noChangeAspect="1" noChangeArrowheads="1"/>
                          </pic:cNvPicPr>
                        </pic:nvPicPr>
                        <pic:blipFill>
                          <a:blip r:embed="rId68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54075" cy="1009015"/>
                          </a:xfrm>
                          <a:prstGeom prst="rect">
                            <a:avLst/>
                          </a:prstGeom>
                          <a:noFill/>
                          <a:ln>
                            <a:noFill/>
                          </a:ln>
                        </pic:spPr>
                      </pic:pic>
                    </a:graphicData>
                  </a:graphic>
                </wp:inline>
              </w:drawing>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contextualSpacing/>
              <w:rPr>
                <w:spacing w:val="2"/>
                <w:position w:val="6"/>
                <w:sz w:val="20"/>
                <w:szCs w:val="20"/>
                <w:shd w:val="clear" w:color="auto" w:fill="FFFFFF"/>
                <w:lang w:val="en-US"/>
              </w:rPr>
            </w:pPr>
            <w:r w:rsidRPr="003F2F76">
              <w:rPr>
                <w:noProof/>
                <w:position w:val="6"/>
                <w:sz w:val="20"/>
                <w:szCs w:val="20"/>
              </w:rPr>
              <w:drawing>
                <wp:inline distT="0" distB="0" distL="0" distR="0">
                  <wp:extent cx="810895" cy="1017905"/>
                  <wp:effectExtent l="0" t="0" r="8255" b="0"/>
                  <wp:docPr id="3782" name="Рисунок 1643" descr="http://img.xn--80ajbpdgiicvjx3c0d.com/test/obemnwebyk/obemnwesve/obyomnaya_svetovi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3" descr="http://img.xn--80ajbpdgiicvjx3c0d.com/test/obemnwebyk/obemnwesve/obyomnaya_svetoviiii.jpg"/>
                          <pic:cNvPicPr>
                            <a:picLocks noChangeAspect="1" noChangeArrowheads="1"/>
                          </pic:cNvPicPr>
                        </pic:nvPicPr>
                        <pic:blipFill>
                          <a:blip r:embed="rId69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10895" cy="1017905"/>
                          </a:xfrm>
                          <a:prstGeom prst="rect">
                            <a:avLst/>
                          </a:prstGeom>
                          <a:noFill/>
                          <a:ln>
                            <a:noFill/>
                          </a:ln>
                        </pic:spPr>
                      </pic:pic>
                    </a:graphicData>
                  </a:graphic>
                </wp:inline>
              </w:drawing>
            </w:r>
          </w:p>
        </w:tc>
        <w:tc>
          <w:tcPr>
            <w:tcW w:w="22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contextualSpacing/>
              <w:rPr>
                <w:noProof/>
                <w:position w:val="6"/>
                <w:sz w:val="20"/>
                <w:szCs w:val="20"/>
                <w:lang w:val="en-US"/>
              </w:rPr>
            </w:pPr>
            <w:r w:rsidRPr="003F2F76">
              <w:rPr>
                <w:noProof/>
                <w:position w:val="6"/>
                <w:sz w:val="20"/>
                <w:szCs w:val="20"/>
              </w:rPr>
              <w:drawing>
                <wp:inline distT="0" distB="0" distL="0" distR="0">
                  <wp:extent cx="948690" cy="1009015"/>
                  <wp:effectExtent l="0" t="0" r="3810" b="635"/>
                  <wp:docPr id="3783" name="Рисунок 1646" descr="https://www.level-reklama.ru/wp-content/uploads/2018/08/%D0%BA%D0%BE%D0%BD%D1%82%D1%83%D1%80%D0%B0%D0%B6%D1%83%D1%80-%D0%B4%D0%B5%D0%BD%D1%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6" descr="https://www.level-reklama.ru/wp-content/uploads/2018/08/%D0%BA%D0%BE%D0%BD%D1%82%D1%83%D1%80%D0%B0%D0%B6%D1%83%D1%80-%D0%B4%D0%B5%D0%BD%D1%8C.jpg"/>
                          <pic:cNvPicPr>
                            <a:picLocks noChangeAspect="1" noChangeArrowheads="1"/>
                          </pic:cNvPicPr>
                        </pic:nvPicPr>
                        <pic:blipFill>
                          <a:blip r:embed="rId69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48690" cy="1009015"/>
                          </a:xfrm>
                          <a:prstGeom prst="rect">
                            <a:avLst/>
                          </a:prstGeom>
                          <a:noFill/>
                          <a:ln>
                            <a:noFill/>
                          </a:ln>
                        </pic:spPr>
                      </pic:pic>
                    </a:graphicData>
                  </a:graphic>
                </wp:inline>
              </w:drawing>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025B56" w:rsidRPr="003F2F76" w:rsidRDefault="00025B56" w:rsidP="00BB4D1F">
            <w:pPr>
              <w:contextualSpacing/>
              <w:rPr>
                <w:noProof/>
                <w:position w:val="6"/>
                <w:sz w:val="20"/>
                <w:szCs w:val="20"/>
                <w:lang w:val="en-US"/>
              </w:rPr>
            </w:pPr>
          </w:p>
        </w:tc>
      </w:tr>
      <w:tr w:rsidR="00025B56" w:rsidRPr="003F2F76" w:rsidTr="00E422A0">
        <w:trPr>
          <w:trHeight w:val="194"/>
        </w:trPr>
        <w:tc>
          <w:tcPr>
            <w:tcW w:w="22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contextualSpacing/>
              <w:jc w:val="both"/>
              <w:rPr>
                <w:noProof/>
                <w:position w:val="6"/>
                <w:sz w:val="20"/>
                <w:szCs w:val="20"/>
                <w:lang w:val="en-US"/>
              </w:rPr>
            </w:pPr>
            <w:r w:rsidRPr="003F2F76">
              <w:rPr>
                <w:noProof/>
                <w:position w:val="6"/>
                <w:sz w:val="20"/>
                <w:szCs w:val="20"/>
                <w:lang w:val="en-US"/>
              </w:rPr>
              <w:t>для всех типов</w:t>
            </w:r>
          </w:p>
        </w:tc>
        <w:tc>
          <w:tcPr>
            <w:tcW w:w="26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contextualSpacing/>
              <w:jc w:val="both"/>
              <w:rPr>
                <w:noProof/>
                <w:position w:val="6"/>
                <w:sz w:val="20"/>
                <w:szCs w:val="20"/>
                <w:lang w:val="en-US"/>
              </w:rPr>
            </w:pPr>
            <w:r w:rsidRPr="003F2F76">
              <w:rPr>
                <w:noProof/>
                <w:position w:val="6"/>
                <w:sz w:val="20"/>
                <w:szCs w:val="20"/>
                <w:lang w:val="en-US"/>
              </w:rPr>
              <w:t>допустимо для аптек</w:t>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contextualSpacing/>
              <w:rPr>
                <w:noProof/>
                <w:position w:val="6"/>
                <w:sz w:val="20"/>
                <w:szCs w:val="20"/>
                <w:lang w:val="en-US"/>
              </w:rPr>
            </w:pPr>
            <w:r w:rsidRPr="003F2F76">
              <w:rPr>
                <w:noProof/>
                <w:position w:val="6"/>
                <w:sz w:val="20"/>
                <w:szCs w:val="20"/>
                <w:lang w:val="en-US"/>
              </w:rPr>
              <w:t>допустимо для сезонных кафе</w:t>
            </w:r>
          </w:p>
        </w:tc>
        <w:tc>
          <w:tcPr>
            <w:tcW w:w="22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rsidR="00025B56" w:rsidRPr="003F2F76" w:rsidRDefault="00025B56" w:rsidP="00BB4D1F">
            <w:pPr>
              <w:contextualSpacing/>
              <w:rPr>
                <w:noProof/>
                <w:position w:val="6"/>
                <w:sz w:val="20"/>
                <w:szCs w:val="20"/>
              </w:rPr>
            </w:pPr>
            <w:r w:rsidRPr="003F2F76">
              <w:rPr>
                <w:noProof/>
                <w:position w:val="6"/>
                <w:sz w:val="20"/>
                <w:szCs w:val="20"/>
              </w:rPr>
              <w:t>допустимо для больших</w:t>
            </w:r>
          </w:p>
          <w:p w:rsidR="00025B56" w:rsidRPr="003F2F76" w:rsidRDefault="00025B56" w:rsidP="00BB4D1F">
            <w:pPr>
              <w:contextualSpacing/>
              <w:rPr>
                <w:noProof/>
                <w:position w:val="6"/>
                <w:sz w:val="20"/>
                <w:szCs w:val="20"/>
              </w:rPr>
            </w:pPr>
            <w:r w:rsidRPr="003F2F76">
              <w:rPr>
                <w:noProof/>
                <w:position w:val="6"/>
                <w:sz w:val="20"/>
                <w:szCs w:val="20"/>
              </w:rPr>
              <w:t>продовольственных</w:t>
            </w:r>
          </w:p>
          <w:p w:rsidR="00025B56" w:rsidRPr="003F2F76" w:rsidRDefault="00025B56" w:rsidP="00BB4D1F">
            <w:pPr>
              <w:contextualSpacing/>
              <w:rPr>
                <w:noProof/>
                <w:position w:val="6"/>
                <w:sz w:val="20"/>
                <w:szCs w:val="20"/>
              </w:rPr>
            </w:pPr>
            <w:r w:rsidRPr="003F2F76">
              <w:rPr>
                <w:noProof/>
                <w:position w:val="6"/>
                <w:sz w:val="20"/>
                <w:szCs w:val="20"/>
              </w:rPr>
              <w:t xml:space="preserve">павильонов (мини-маркетов) </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025B56" w:rsidRPr="003F2F76" w:rsidRDefault="00025B56" w:rsidP="00BB4D1F">
            <w:pPr>
              <w:contextualSpacing/>
              <w:rPr>
                <w:noProof/>
                <w:position w:val="6"/>
                <w:sz w:val="20"/>
                <w:szCs w:val="20"/>
              </w:rPr>
            </w:pPr>
          </w:p>
        </w:tc>
      </w:tr>
    </w:tbl>
    <w:p w:rsidR="00704B66" w:rsidRDefault="00704B66" w:rsidP="00BB4D1F">
      <w:pPr>
        <w:ind w:right="425"/>
        <w:jc w:val="both"/>
        <w:rPr>
          <w:spacing w:val="2"/>
          <w:position w:val="6"/>
          <w:sz w:val="22"/>
          <w:szCs w:val="22"/>
          <w:shd w:val="clear" w:color="auto" w:fill="FFFFFF"/>
        </w:rPr>
      </w:pPr>
    </w:p>
    <w:p w:rsidR="00025B56" w:rsidRPr="000C6880" w:rsidRDefault="000C6880" w:rsidP="00BB4D1F">
      <w:pPr>
        <w:ind w:right="425"/>
        <w:jc w:val="both"/>
        <w:rPr>
          <w:noProof/>
          <w:position w:val="6"/>
          <w:sz w:val="22"/>
          <w:szCs w:val="22"/>
        </w:rPr>
      </w:pPr>
      <w:r>
        <w:rPr>
          <w:spacing w:val="2"/>
          <w:position w:val="6"/>
          <w:sz w:val="22"/>
          <w:szCs w:val="22"/>
          <w:shd w:val="clear" w:color="auto" w:fill="FFFFFF"/>
        </w:rPr>
        <w:t>Д</w:t>
      </w:r>
      <w:r w:rsidR="00025B56" w:rsidRPr="000C6880">
        <w:rPr>
          <w:spacing w:val="2"/>
          <w:position w:val="6"/>
          <w:sz w:val="22"/>
          <w:szCs w:val="22"/>
          <w:shd w:val="clear" w:color="auto" w:fill="FFFFFF"/>
        </w:rPr>
        <w:t>опустимый внешний вид и расположение не графитовых информационных досок</w:t>
      </w:r>
      <w:r>
        <w:rPr>
          <w:noProof/>
          <w:position w:val="6"/>
          <w:sz w:val="22"/>
          <w:szCs w:val="22"/>
        </w:rPr>
        <w:t>:</w:t>
      </w:r>
    </w:p>
    <w:p w:rsidR="00025B56" w:rsidRPr="003F2F76" w:rsidRDefault="00025B56" w:rsidP="00BB4D1F">
      <w:pPr>
        <w:ind w:left="1418" w:right="425"/>
        <w:contextualSpacing/>
        <w:jc w:val="both"/>
        <w:rPr>
          <w:noProof/>
          <w:position w:val="6"/>
          <w:sz w:val="20"/>
          <w:szCs w:val="20"/>
        </w:rPr>
      </w:pPr>
    </w:p>
    <w:p w:rsidR="00025B56" w:rsidRPr="003F2F76" w:rsidRDefault="00025B56" w:rsidP="00BB4D1F">
      <w:pPr>
        <w:ind w:right="425"/>
        <w:contextualSpacing/>
        <w:jc w:val="both"/>
        <w:rPr>
          <w:spacing w:val="2"/>
          <w:position w:val="6"/>
          <w:sz w:val="20"/>
          <w:szCs w:val="20"/>
          <w:shd w:val="clear" w:color="auto" w:fill="FFFFFF"/>
        </w:rPr>
      </w:pPr>
      <w:r w:rsidRPr="003F2F76">
        <w:rPr>
          <w:noProof/>
          <w:position w:val="6"/>
          <w:sz w:val="20"/>
          <w:szCs w:val="20"/>
        </w:rPr>
        <w:drawing>
          <wp:inline distT="0" distB="0" distL="0" distR="0">
            <wp:extent cx="1457864" cy="793630"/>
            <wp:effectExtent l="0" t="0" r="0" b="6985"/>
            <wp:docPr id="3784"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2"/>
                    <pic:cNvPicPr>
                      <a:picLocks noChangeAspect="1" noChangeArrowheads="1"/>
                    </pic:cNvPicPr>
                  </pic:nvPicPr>
                  <pic:blipFill>
                    <a:blip r:embed="rId69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93">
                              <a14:imgEffect>
                                <a14:sharpenSoften amount="48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58084" cy="793750"/>
                    </a:xfrm>
                    <a:prstGeom prst="rect">
                      <a:avLst/>
                    </a:prstGeom>
                    <a:noFill/>
                    <a:ln>
                      <a:noFill/>
                    </a:ln>
                  </pic:spPr>
                </pic:pic>
              </a:graphicData>
            </a:graphic>
          </wp:inline>
        </w:drawing>
      </w:r>
      <w:r w:rsidRPr="003F2F76">
        <w:rPr>
          <w:noProof/>
          <w:position w:val="6"/>
          <w:sz w:val="20"/>
          <w:szCs w:val="20"/>
        </w:rPr>
        <w:drawing>
          <wp:inline distT="0" distB="0" distL="0" distR="0">
            <wp:extent cx="1428084" cy="715992"/>
            <wp:effectExtent l="0" t="0" r="1270" b="8255"/>
            <wp:docPr id="3785" name="Рисунок 823" descr="https://media.istockphoto.com/photos/transparent-glass-board-picture-id494764300?k=6&amp;m=494764300&amp;s=612x612&amp;w=0&amp;h=XBFXD5SyT5UvBQ5c2_UQk4oK4snzPQZ72vzI5RC6tf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3" descr="https://media.istockphoto.com/photos/transparent-glass-board-picture-id494764300?k=6&amp;m=494764300&amp;s=612x612&amp;w=0&amp;h=XBFXD5SyT5UvBQ5c2_UQk4oK4snzPQZ72vzI5RC6tfQ="/>
                    <pic:cNvPicPr>
                      <a:picLocks noChangeAspect="1" noChangeArrowheads="1"/>
                    </pic:cNvPicPr>
                  </pic:nvPicPr>
                  <pic:blipFill>
                    <a:blip r:embed="rId69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flipH="1">
                      <a:off x="0" y="0"/>
                      <a:ext cx="1428658" cy="716280"/>
                    </a:xfrm>
                    <a:prstGeom prst="rect">
                      <a:avLst/>
                    </a:prstGeom>
                    <a:noFill/>
                    <a:ln>
                      <a:noFill/>
                    </a:ln>
                  </pic:spPr>
                </pic:pic>
              </a:graphicData>
            </a:graphic>
          </wp:inline>
        </w:drawing>
      </w:r>
    </w:p>
    <w:p w:rsidR="00025B56" w:rsidRPr="003F2F76" w:rsidRDefault="00025B56" w:rsidP="00BB4D1F">
      <w:pPr>
        <w:ind w:right="425"/>
        <w:contextualSpacing/>
        <w:jc w:val="both"/>
        <w:rPr>
          <w:spacing w:val="2"/>
          <w:position w:val="6"/>
          <w:sz w:val="20"/>
          <w:szCs w:val="20"/>
          <w:shd w:val="clear" w:color="auto" w:fill="FFFFFF"/>
        </w:rPr>
      </w:pPr>
      <w:r w:rsidRPr="003F2F76">
        <w:rPr>
          <w:spacing w:val="2"/>
          <w:position w:val="6"/>
          <w:sz w:val="20"/>
          <w:szCs w:val="20"/>
          <w:shd w:val="clear" w:color="auto" w:fill="FFFFFF"/>
        </w:rPr>
        <w:t xml:space="preserve"> зона размещения на                     акрил, стекло</w:t>
      </w:r>
    </w:p>
    <w:p w:rsidR="00025B56" w:rsidRPr="003F2F76" w:rsidRDefault="00025B56" w:rsidP="00BB4D1F">
      <w:pPr>
        <w:ind w:left="1418" w:right="425" w:hanging="1418"/>
        <w:contextualSpacing/>
        <w:jc w:val="both"/>
        <w:rPr>
          <w:spacing w:val="2"/>
          <w:position w:val="6"/>
          <w:sz w:val="20"/>
          <w:szCs w:val="20"/>
          <w:shd w:val="clear" w:color="auto" w:fill="FFFFFF"/>
        </w:rPr>
      </w:pPr>
      <w:r w:rsidRPr="003F2F76">
        <w:rPr>
          <w:spacing w:val="2"/>
          <w:position w:val="6"/>
          <w:sz w:val="20"/>
          <w:szCs w:val="20"/>
          <w:shd w:val="clear" w:color="auto" w:fill="FFFFFF"/>
        </w:rPr>
        <w:t>фасаде с окном выдачи</w:t>
      </w:r>
    </w:p>
    <w:p w:rsidR="00025B56" w:rsidRPr="003F2F76" w:rsidRDefault="00025B56" w:rsidP="00BB4D1F">
      <w:pPr>
        <w:ind w:left="1418" w:right="425"/>
        <w:contextualSpacing/>
        <w:jc w:val="both"/>
        <w:rPr>
          <w:spacing w:val="2"/>
          <w:position w:val="6"/>
          <w:sz w:val="20"/>
          <w:szCs w:val="20"/>
          <w:shd w:val="clear" w:color="auto" w:fill="FFFFFF"/>
        </w:rPr>
      </w:pPr>
    </w:p>
    <w:p w:rsidR="00025B56" w:rsidRPr="003F2F76" w:rsidRDefault="00025B56" w:rsidP="00BB4D1F">
      <w:pPr>
        <w:ind w:right="425"/>
        <w:contextualSpacing/>
        <w:jc w:val="both"/>
        <w:rPr>
          <w:spacing w:val="2"/>
          <w:position w:val="6"/>
          <w:sz w:val="20"/>
          <w:szCs w:val="20"/>
          <w:shd w:val="clear" w:color="auto" w:fill="FFFFFF"/>
        </w:rPr>
      </w:pPr>
      <w:r w:rsidRPr="003F2F76">
        <w:rPr>
          <w:noProof/>
          <w:position w:val="6"/>
          <w:sz w:val="20"/>
          <w:szCs w:val="20"/>
        </w:rPr>
        <w:drawing>
          <wp:inline distT="0" distB="0" distL="0" distR="0">
            <wp:extent cx="914400" cy="854075"/>
            <wp:effectExtent l="0" t="0" r="0" b="3175"/>
            <wp:docPr id="3786" name="Рисунок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4"/>
                    <pic:cNvPicPr>
                      <a:picLocks noChangeAspect="1" noChangeArrowheads="1"/>
                    </pic:cNvPicPr>
                  </pic:nvPicPr>
                  <pic:blipFill>
                    <a:blip r:embed="rId69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96">
                              <a14:imgEffect>
                                <a14:sharpenSoften amount="37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14400" cy="854075"/>
                    </a:xfrm>
                    <a:prstGeom prst="rect">
                      <a:avLst/>
                    </a:prstGeom>
                    <a:noFill/>
                    <a:ln>
                      <a:noFill/>
                    </a:ln>
                  </pic:spPr>
                </pic:pic>
              </a:graphicData>
            </a:graphic>
          </wp:inline>
        </w:drawing>
      </w:r>
      <w:r w:rsidRPr="003F2F76">
        <w:rPr>
          <w:noProof/>
          <w:position w:val="6"/>
          <w:sz w:val="20"/>
          <w:szCs w:val="20"/>
        </w:rPr>
        <w:drawing>
          <wp:inline distT="0" distB="0" distL="0" distR="0">
            <wp:extent cx="828040" cy="569595"/>
            <wp:effectExtent l="0" t="4128" r="6033" b="6032"/>
            <wp:docPr id="3787" name="Рисунок 825" descr="https://media.istockphoto.com/photos/transparent-glass-board-picture-id494764300?k=6&amp;m=494764300&amp;s=612x612&amp;w=0&amp;h=XBFXD5SyT5UvBQ5c2_UQk4oK4snzPQZ72vzI5RC6tf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5" descr="https://media.istockphoto.com/photos/transparent-glass-board-picture-id494764300?k=6&amp;m=494764300&amp;s=612x612&amp;w=0&amp;h=XBFXD5SyT5UvBQ5c2_UQk4oK4snzPQZ72vzI5RC6tfQ="/>
                    <pic:cNvPicPr>
                      <a:picLocks noChangeAspect="1" noChangeArrowheads="1"/>
                    </pic:cNvPicPr>
                  </pic:nvPicPr>
                  <pic:blipFill>
                    <a:blip r:embed="rId69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flipH="1">
                      <a:off x="0" y="0"/>
                      <a:ext cx="828040" cy="569595"/>
                    </a:xfrm>
                    <a:prstGeom prst="rect">
                      <a:avLst/>
                    </a:prstGeom>
                    <a:noFill/>
                    <a:ln>
                      <a:noFill/>
                    </a:ln>
                  </pic:spPr>
                </pic:pic>
              </a:graphicData>
            </a:graphic>
          </wp:inline>
        </w:drawing>
      </w:r>
      <w:r w:rsidRPr="003F2F76">
        <w:rPr>
          <w:noProof/>
          <w:position w:val="6"/>
          <w:sz w:val="20"/>
          <w:szCs w:val="20"/>
        </w:rPr>
        <w:drawing>
          <wp:inline distT="0" distB="0" distL="0" distR="0">
            <wp:extent cx="828040" cy="569595"/>
            <wp:effectExtent l="0" t="4128" r="6033" b="6032"/>
            <wp:docPr id="3788" name="Рисунок 826" descr="https://st2.depositphotos.com/1011833/7260/i/950/depositphotos_72603807-stock-photo-steel-metal-plate-with-rive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6" descr="https://st2.depositphotos.com/1011833/7260/i/950/depositphotos_72603807-stock-photo-steel-metal-plate-with-rivets.jpg"/>
                    <pic:cNvPicPr>
                      <a:picLocks noChangeAspect="1" noChangeArrowheads="1"/>
                    </pic:cNvPicPr>
                  </pic:nvPicPr>
                  <pic:blipFill>
                    <a:blip r:embed="rId69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828040" cy="569595"/>
                    </a:xfrm>
                    <a:prstGeom prst="rect">
                      <a:avLst/>
                    </a:prstGeom>
                    <a:noFill/>
                    <a:ln>
                      <a:noFill/>
                    </a:ln>
                  </pic:spPr>
                </pic:pic>
              </a:graphicData>
            </a:graphic>
          </wp:inline>
        </w:drawing>
      </w:r>
      <w:r w:rsidRPr="003F2F76">
        <w:rPr>
          <w:noProof/>
          <w:position w:val="6"/>
          <w:sz w:val="20"/>
          <w:szCs w:val="20"/>
        </w:rPr>
        <w:drawing>
          <wp:inline distT="0" distB="0" distL="0" distR="0">
            <wp:extent cx="647065" cy="836930"/>
            <wp:effectExtent l="0" t="0" r="635" b="1270"/>
            <wp:docPr id="3789" name="Рисунок 827" descr="https://abcsecurity.ca/wp-content/uploads/2014/06/mailboxes-secure-storage-system-202-notice-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7" descr="https://abcsecurity.ca/wp-content/uploads/2014/06/mailboxes-secure-storage-system-202-notice-board.jpg"/>
                    <pic:cNvPicPr>
                      <a:picLocks noChangeAspect="1" noChangeArrowheads="1"/>
                    </pic:cNvPicPr>
                  </pic:nvPicPr>
                  <pic:blipFill>
                    <a:blip r:embed="rId69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7065" cy="836930"/>
                    </a:xfrm>
                    <a:prstGeom prst="rect">
                      <a:avLst/>
                    </a:prstGeom>
                    <a:noFill/>
                    <a:ln>
                      <a:noFill/>
                    </a:ln>
                  </pic:spPr>
                </pic:pic>
              </a:graphicData>
            </a:graphic>
          </wp:inline>
        </w:drawing>
      </w:r>
    </w:p>
    <w:p w:rsidR="00025B56" w:rsidRPr="003F2F76" w:rsidRDefault="00025B56" w:rsidP="00BB4D1F">
      <w:pPr>
        <w:ind w:left="1418" w:right="425" w:hanging="1418"/>
        <w:contextualSpacing/>
        <w:jc w:val="both"/>
        <w:rPr>
          <w:spacing w:val="2"/>
          <w:position w:val="6"/>
          <w:sz w:val="20"/>
          <w:szCs w:val="20"/>
          <w:shd w:val="clear" w:color="auto" w:fill="FFFFFF"/>
        </w:rPr>
      </w:pPr>
      <w:r w:rsidRPr="003F2F76">
        <w:rPr>
          <w:spacing w:val="2"/>
          <w:position w:val="6"/>
          <w:sz w:val="20"/>
          <w:szCs w:val="20"/>
          <w:shd w:val="clear" w:color="auto" w:fill="FFFFFF"/>
        </w:rPr>
        <w:t>зон</w:t>
      </w:r>
      <w:r w:rsidR="000C6880">
        <w:rPr>
          <w:spacing w:val="2"/>
          <w:position w:val="6"/>
          <w:sz w:val="20"/>
          <w:szCs w:val="20"/>
          <w:shd w:val="clear" w:color="auto" w:fill="FFFFFF"/>
        </w:rPr>
        <w:t xml:space="preserve">а размещения на            </w:t>
      </w:r>
      <w:r w:rsidRPr="003F2F76">
        <w:rPr>
          <w:spacing w:val="2"/>
          <w:position w:val="6"/>
          <w:sz w:val="20"/>
          <w:szCs w:val="20"/>
          <w:shd w:val="clear" w:color="auto" w:fill="FFFFFF"/>
        </w:rPr>
        <w:t xml:space="preserve">акрил, стекло     </w:t>
      </w:r>
      <w:r w:rsidR="000C6880">
        <w:rPr>
          <w:spacing w:val="2"/>
          <w:position w:val="6"/>
          <w:sz w:val="20"/>
          <w:szCs w:val="20"/>
          <w:shd w:val="clear" w:color="auto" w:fill="FFFFFF"/>
        </w:rPr>
        <w:t xml:space="preserve">алюминий    </w:t>
      </w:r>
      <w:r w:rsidR="00F6595F" w:rsidRPr="003F2F76">
        <w:rPr>
          <w:spacing w:val="2"/>
          <w:position w:val="6"/>
          <w:sz w:val="20"/>
          <w:szCs w:val="20"/>
          <w:shd w:val="clear" w:color="auto" w:fill="FFFFFF"/>
        </w:rPr>
        <w:t>алюминий</w:t>
      </w:r>
      <w:r w:rsidRPr="003F2F76">
        <w:rPr>
          <w:spacing w:val="2"/>
          <w:position w:val="6"/>
          <w:sz w:val="20"/>
          <w:szCs w:val="20"/>
          <w:shd w:val="clear" w:color="auto" w:fill="FFFFFF"/>
        </w:rPr>
        <w:t>, оргстекло/стекло</w:t>
      </w:r>
    </w:p>
    <w:p w:rsidR="00025B56" w:rsidRPr="003F2F76" w:rsidRDefault="00525329" w:rsidP="00BB4D1F">
      <w:pPr>
        <w:ind w:left="1418" w:right="425" w:hanging="1418"/>
        <w:contextualSpacing/>
        <w:jc w:val="both"/>
        <w:rPr>
          <w:spacing w:val="2"/>
          <w:position w:val="6"/>
          <w:sz w:val="20"/>
          <w:szCs w:val="20"/>
          <w:shd w:val="clear" w:color="auto" w:fill="FFFFFF"/>
        </w:rPr>
      </w:pPr>
      <w:r w:rsidRPr="003F2F76">
        <w:rPr>
          <w:spacing w:val="2"/>
          <w:position w:val="6"/>
          <w:sz w:val="20"/>
          <w:szCs w:val="20"/>
          <w:shd w:val="clear" w:color="auto" w:fill="FFFFFF"/>
        </w:rPr>
        <w:t>фасаде с окном выдачи</w:t>
      </w:r>
    </w:p>
    <w:p w:rsidR="00023023" w:rsidRPr="000D6A96" w:rsidRDefault="0095760D" w:rsidP="000D6A96">
      <w:pPr>
        <w:spacing w:after="200"/>
        <w:ind w:left="-142" w:right="426" w:hanging="284"/>
        <w:contextualSpacing/>
        <w:jc w:val="both"/>
        <w:rPr>
          <w:rFonts w:ascii="Calibri" w:hAnsi="Calibri"/>
          <w:noProof/>
          <w:position w:val="6"/>
          <w:sz w:val="22"/>
          <w:szCs w:val="22"/>
        </w:rPr>
      </w:pPr>
      <w:r w:rsidRPr="0095760D">
        <w:rPr>
          <w:rFonts w:ascii="Century Gothic" w:hAnsi="Century Gothic"/>
          <w:noProof/>
          <w:color w:val="9A9898"/>
          <w:spacing w:val="2"/>
          <w:position w:val="6"/>
          <w:sz w:val="14"/>
          <w:szCs w:val="14"/>
        </w:rPr>
        <w:pict>
          <v:rect id="Прямоугольник 57" o:spid="_x0000_s1034" style="position:absolute;left:0;text-align:left;margin-left:328.8pt;margin-top:215.95pt;width:55.25pt;height:4pt;z-index:25190195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" fillcolor="white [3212]" stroked="f" strokeweight="2pt"/>
        </w:pict>
      </w:r>
    </w:p>
    <w:p w:rsidR="00025B56" w:rsidRPr="003F2F76" w:rsidRDefault="00025B56" w:rsidP="00BB4D1F">
      <w:pPr>
        <w:autoSpaceDE w:val="0"/>
        <w:autoSpaceDN w:val="0"/>
        <w:adjustRightInd w:val="0"/>
        <w:ind w:firstLine="709"/>
        <w:jc w:val="both"/>
        <w:rPr>
          <w:rFonts w:eastAsia="Calibri"/>
          <w:b/>
          <w:bCs/>
          <w:color w:val="000000"/>
          <w:position w:val="6"/>
          <w:szCs w:val="28"/>
          <w:lang w:eastAsia="en-US"/>
        </w:rPr>
      </w:pPr>
      <w:r w:rsidRPr="003F2F76">
        <w:rPr>
          <w:rFonts w:ascii="Calibri" w:hAnsi="Calibri"/>
          <w:noProof/>
          <w:position w:val="6"/>
          <w:szCs w:val="28"/>
        </w:rPr>
        <w:drawing>
          <wp:anchor distT="0" distB="0" distL="114300" distR="114300" simplePos="0" relativeHeight="251802624" behindDoc="0" locked="0" layoutInCell="1" allowOverlap="1">
            <wp:simplePos x="0" y="0"/>
            <wp:positionH relativeFrom="column">
              <wp:posOffset>62865</wp:posOffset>
            </wp:positionH>
            <wp:positionV relativeFrom="paragraph">
              <wp:posOffset>-46990</wp:posOffset>
            </wp:positionV>
            <wp:extent cx="324485" cy="320675"/>
            <wp:effectExtent l="0" t="0" r="0" b="3175"/>
            <wp:wrapNone/>
            <wp:docPr id="3791" name="Рисунок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19"/>
                    <pic:cNvPicPr>
                      <a:picLocks noChangeAspect="1" noChangeArrowheads="1"/>
                    </pic:cNvPicPr>
                  </pic:nvPicPr>
                  <pic:blipFill>
                    <a:blip r:embed="rId70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20675"/>
                    </a:xfrm>
                    <a:prstGeom prst="rect">
                      <a:avLst/>
                    </a:prstGeom>
                    <a:noFill/>
                  </pic:spPr>
                </pic:pic>
              </a:graphicData>
            </a:graphic>
          </wp:anchor>
        </w:drawing>
      </w:r>
      <w:r w:rsidRPr="003F2F76">
        <w:rPr>
          <w:rFonts w:eastAsia="Calibri"/>
          <w:b/>
          <w:bCs/>
          <w:color w:val="000000"/>
          <w:position w:val="6"/>
          <w:szCs w:val="28"/>
          <w:lang w:eastAsia="en-US"/>
        </w:rPr>
        <w:t>Оформление витрин неста</w:t>
      </w:r>
      <w:r w:rsidR="000E4CE8" w:rsidRPr="003F2F76">
        <w:rPr>
          <w:rFonts w:eastAsia="Calibri"/>
          <w:b/>
          <w:bCs/>
          <w:color w:val="000000"/>
          <w:position w:val="6"/>
          <w:szCs w:val="28"/>
          <w:lang w:eastAsia="en-US"/>
        </w:rPr>
        <w:t>ционарных строений, сооружений:</w:t>
      </w:r>
    </w:p>
    <w:p w:rsidR="00025B56" w:rsidRPr="003F2F76" w:rsidRDefault="008B5331"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витрина - обязательная остекленная часть фасадов нестационарных строений, сооружений (за исключением торговых палаток), которая дает возможность видеть со стороны улицы выкладку, демонстрацию товаров, декоративно-художественных элементов и информации, относимых к специализации нестационарных строений, сооружений, а также при необходимости пр</w:t>
      </w:r>
      <w:r w:rsidR="000E4CE8" w:rsidRPr="003F2F76">
        <w:rPr>
          <w:rFonts w:eastAsia="Calibri"/>
          <w:color w:val="000000"/>
          <w:position w:val="6"/>
          <w:szCs w:val="28"/>
          <w:lang w:eastAsia="en-US"/>
        </w:rPr>
        <w:t>оцесс обслуживания покупателей;</w:t>
      </w:r>
    </w:p>
    <w:p w:rsidR="00025B56" w:rsidRPr="003F2F76" w:rsidRDefault="008B5331"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витрина (остекление вит</w:t>
      </w:r>
      <w:r w:rsidR="00416510" w:rsidRPr="003F2F76">
        <w:rPr>
          <w:rFonts w:eastAsia="Calibri"/>
          <w:color w:val="000000"/>
          <w:position w:val="6"/>
          <w:szCs w:val="28"/>
          <w:lang w:eastAsia="en-US"/>
        </w:rPr>
        <w:t>рины, межвитринное прост</w:t>
      </w:r>
      <w:r w:rsidR="00F14B9E" w:rsidRPr="003F2F76">
        <w:rPr>
          <w:rFonts w:eastAsia="Calibri"/>
          <w:color w:val="000000"/>
          <w:position w:val="6"/>
          <w:szCs w:val="28"/>
          <w:lang w:eastAsia="en-US"/>
        </w:rPr>
        <w:t xml:space="preserve">ранство                  </w:t>
      </w:r>
      <w:r w:rsidR="00025B56" w:rsidRPr="003F2F76">
        <w:rPr>
          <w:rFonts w:eastAsia="Calibri"/>
          <w:color w:val="000000"/>
          <w:position w:val="6"/>
          <w:szCs w:val="28"/>
          <w:lang w:eastAsia="en-US"/>
        </w:rPr>
        <w:t>от остекления до помещения) должна содержаться в чистоте; не допускаются неисправные источники света, баннеры или непрозрачная пленка на остеклении, пыль, грязь, тара, битое стекло, поврежденные оборудование и инвентарь, пластик и иные материалы вместо остекления, ржавчина, трещины, заплаты, дыры, следы горения, визуально воспринимаемые разрушения фактурного и красочного (штукатурного) слоев отделки, запотевание, мерцающие панно, бегущая строка, вандальные из</w:t>
      </w:r>
      <w:r w:rsidR="000E4CE8" w:rsidRPr="003F2F76">
        <w:rPr>
          <w:rFonts w:eastAsia="Calibri"/>
          <w:color w:val="000000"/>
          <w:position w:val="6"/>
          <w:szCs w:val="28"/>
          <w:lang w:eastAsia="en-US"/>
        </w:rPr>
        <w:t>ображения, решетки из арматуры;</w:t>
      </w:r>
    </w:p>
    <w:p w:rsidR="00025B56" w:rsidRPr="003F2F76" w:rsidRDefault="008B5331"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при ремонтных работах, смене экспозиции межвитринного пространства остекление витрины должно быть закрыто однотонной непрозрачной плотной бумагой (картоном, тканью)</w:t>
      </w:r>
      <w:r w:rsidR="000E4CE8" w:rsidRPr="003F2F76">
        <w:rPr>
          <w:rFonts w:eastAsia="Calibri"/>
          <w:color w:val="000000"/>
          <w:position w:val="6"/>
          <w:szCs w:val="28"/>
          <w:lang w:eastAsia="en-US"/>
        </w:rPr>
        <w:t xml:space="preserve"> с информацией о дате открытия;</w:t>
      </w:r>
    </w:p>
    <w:p w:rsidR="000B66BB" w:rsidRDefault="008B5331" w:rsidP="00C16D9C">
      <w:pPr>
        <w:ind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межвитринные пространства должны своевременно оформляться по праздничной тематике в соответствии с перечнем государственных праздников, памятных и значимых дат, установленных нормативными правовыми актами Российской Федерации, Московской области, муниципальн</w:t>
      </w:r>
      <w:r w:rsidR="00FA3B26" w:rsidRPr="003F2F76">
        <w:rPr>
          <w:rFonts w:eastAsia="Calibri"/>
          <w:color w:val="000000"/>
          <w:position w:val="6"/>
          <w:szCs w:val="28"/>
          <w:lang w:eastAsia="en-US"/>
        </w:rPr>
        <w:t>ого</w:t>
      </w:r>
      <w:r w:rsidR="00025B56" w:rsidRPr="003F2F76">
        <w:rPr>
          <w:rFonts w:eastAsia="Calibri"/>
          <w:color w:val="000000"/>
          <w:position w:val="6"/>
          <w:szCs w:val="28"/>
          <w:lang w:eastAsia="en-US"/>
        </w:rPr>
        <w:t xml:space="preserve"> образовани</w:t>
      </w:r>
      <w:r w:rsidR="00FA3B26" w:rsidRPr="003F2F76">
        <w:rPr>
          <w:rFonts w:eastAsia="Calibri"/>
          <w:color w:val="000000"/>
          <w:position w:val="6"/>
          <w:szCs w:val="28"/>
          <w:lang w:eastAsia="en-US"/>
        </w:rPr>
        <w:t>я «Городской округ Серпухов Московской области»</w:t>
      </w:r>
      <w:r w:rsidR="00025B56" w:rsidRPr="003F2F76">
        <w:rPr>
          <w:rFonts w:eastAsia="Calibri"/>
          <w:color w:val="000000"/>
          <w:position w:val="6"/>
          <w:szCs w:val="28"/>
          <w:lang w:eastAsia="en-US"/>
        </w:rPr>
        <w:t>.</w:t>
      </w:r>
    </w:p>
    <w:p w:rsidR="00C16D9C" w:rsidRPr="003F2F76" w:rsidRDefault="00C16D9C" w:rsidP="00C16D9C">
      <w:pPr>
        <w:ind w:firstLine="709"/>
        <w:jc w:val="both"/>
        <w:rPr>
          <w:rFonts w:eastAsia="Calibri"/>
          <w:color w:val="000000"/>
          <w:position w:val="6"/>
          <w:szCs w:val="28"/>
          <w:lang w:eastAsia="en-US"/>
        </w:rPr>
      </w:pPr>
    </w:p>
    <w:p w:rsidR="00025B56" w:rsidRPr="003F2F76" w:rsidRDefault="00025B56" w:rsidP="00BB4D1F">
      <w:pPr>
        <w:ind w:left="567" w:right="426" w:hanging="567"/>
        <w:jc w:val="both"/>
        <w:rPr>
          <w:spacing w:val="2"/>
          <w:position w:val="6"/>
          <w:szCs w:val="28"/>
          <w:shd w:val="clear" w:color="auto" w:fill="FFFFFF"/>
        </w:rPr>
      </w:pPr>
      <w:r w:rsidRPr="003F2F76">
        <w:rPr>
          <w:spacing w:val="2"/>
          <w:position w:val="6"/>
          <w:szCs w:val="28"/>
          <w:shd w:val="clear" w:color="auto" w:fill="FFFFFF"/>
        </w:rPr>
        <w:t>Рис. «Примеры внешнего вида витрин»</w:t>
      </w:r>
    </w:p>
    <w:p w:rsidR="00025B56" w:rsidRPr="003F2F76" w:rsidRDefault="00025B56" w:rsidP="00BB4D1F">
      <w:pPr>
        <w:ind w:right="426"/>
        <w:jc w:val="both"/>
        <w:rPr>
          <w:position w:val="6"/>
          <w:sz w:val="26"/>
          <w:szCs w:val="26"/>
        </w:rPr>
      </w:pPr>
      <w:r w:rsidRPr="003F2F76">
        <w:rPr>
          <w:noProof/>
          <w:position w:val="6"/>
          <w:sz w:val="26"/>
          <w:szCs w:val="26"/>
        </w:rPr>
        <w:drawing>
          <wp:inline distT="0" distB="0" distL="0" distR="0">
            <wp:extent cx="2122170" cy="1155700"/>
            <wp:effectExtent l="0" t="0" r="0" b="6350"/>
            <wp:docPr id="3792"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9"/>
                    <pic:cNvPicPr>
                      <a:picLocks noChangeAspect="1" noChangeArrowheads="1"/>
                    </pic:cNvPicPr>
                  </pic:nvPicPr>
                  <pic:blipFill>
                    <a:blip r:embed="rId70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22170" cy="1155700"/>
                    </a:xfrm>
                    <a:prstGeom prst="rect">
                      <a:avLst/>
                    </a:prstGeom>
                    <a:noFill/>
                    <a:ln>
                      <a:noFill/>
                    </a:ln>
                  </pic:spPr>
                </pic:pic>
              </a:graphicData>
            </a:graphic>
          </wp:inline>
        </w:drawing>
      </w:r>
      <w:r w:rsidRPr="003F2F76">
        <w:rPr>
          <w:noProof/>
          <w:position w:val="6"/>
          <w:sz w:val="26"/>
          <w:szCs w:val="26"/>
        </w:rPr>
        <w:drawing>
          <wp:inline distT="0" distB="0" distL="0" distR="0">
            <wp:extent cx="1164590" cy="1155700"/>
            <wp:effectExtent l="0" t="0" r="0" b="6350"/>
            <wp:docPr id="3793"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8"/>
                    <pic:cNvPicPr>
                      <a:picLocks noChangeAspect="1" noChangeArrowheads="1"/>
                    </pic:cNvPicPr>
                  </pic:nvPicPr>
                  <pic:blipFill>
                    <a:blip r:embed="rId70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64590" cy="1155700"/>
                    </a:xfrm>
                    <a:prstGeom prst="rect">
                      <a:avLst/>
                    </a:prstGeom>
                    <a:noFill/>
                    <a:ln>
                      <a:noFill/>
                    </a:ln>
                  </pic:spPr>
                </pic:pic>
              </a:graphicData>
            </a:graphic>
          </wp:inline>
        </w:drawing>
      </w:r>
      <w:r w:rsidRPr="003F2F76">
        <w:rPr>
          <w:noProof/>
          <w:position w:val="6"/>
          <w:sz w:val="26"/>
          <w:szCs w:val="26"/>
        </w:rPr>
        <w:drawing>
          <wp:inline distT="0" distB="0" distL="0" distR="0">
            <wp:extent cx="422910" cy="1155700"/>
            <wp:effectExtent l="0" t="0" r="0" b="6350"/>
            <wp:docPr id="3794"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3"/>
                    <pic:cNvPicPr>
                      <a:picLocks noChangeAspect="1" noChangeArrowheads="1"/>
                    </pic:cNvPicPr>
                  </pic:nvPicPr>
                  <pic:blipFill>
                    <a:blip r:embed="rId70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2910" cy="1155700"/>
                    </a:xfrm>
                    <a:prstGeom prst="rect">
                      <a:avLst/>
                    </a:prstGeom>
                    <a:noFill/>
                    <a:ln>
                      <a:noFill/>
                    </a:ln>
                  </pic:spPr>
                </pic:pic>
              </a:graphicData>
            </a:graphic>
          </wp:inline>
        </w:drawing>
      </w:r>
      <w:r w:rsidRPr="003F2F76">
        <w:rPr>
          <w:noProof/>
          <w:position w:val="6"/>
          <w:sz w:val="26"/>
          <w:szCs w:val="26"/>
        </w:rPr>
        <w:drawing>
          <wp:inline distT="0" distB="0" distL="0" distR="0">
            <wp:extent cx="362585" cy="1155700"/>
            <wp:effectExtent l="0" t="0" r="0" b="6350"/>
            <wp:docPr id="3795"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4"/>
                    <pic:cNvPicPr>
                      <a:picLocks noChangeAspect="1" noChangeArrowheads="1"/>
                    </pic:cNvPicPr>
                  </pic:nvPicPr>
                  <pic:blipFill>
                    <a:blip r:embed="rId70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2585" cy="1155700"/>
                    </a:xfrm>
                    <a:prstGeom prst="rect">
                      <a:avLst/>
                    </a:prstGeom>
                    <a:noFill/>
                    <a:ln>
                      <a:noFill/>
                    </a:ln>
                  </pic:spPr>
                </pic:pic>
              </a:graphicData>
            </a:graphic>
          </wp:inline>
        </w:drawing>
      </w:r>
    </w:p>
    <w:p w:rsidR="00025B56" w:rsidRPr="003F2F76" w:rsidRDefault="00025B56" w:rsidP="00BB4D1F">
      <w:pPr>
        <w:shd w:val="clear" w:color="auto" w:fill="FFFFFF"/>
        <w:ind w:left="851" w:right="426" w:hanging="567"/>
        <w:jc w:val="both"/>
        <w:rPr>
          <w:rFonts w:eastAsia="Calibri"/>
          <w:position w:val="6"/>
          <w:sz w:val="20"/>
          <w:szCs w:val="20"/>
        </w:rPr>
      </w:pPr>
      <w:r w:rsidRPr="003F2F76">
        <w:rPr>
          <w:rFonts w:eastAsia="Calibri"/>
          <w:position w:val="6"/>
          <w:sz w:val="20"/>
          <w:szCs w:val="20"/>
        </w:rPr>
        <w:t>открытая витрина   открытая витрина                             закрытая витрина</w:t>
      </w:r>
    </w:p>
    <w:p w:rsidR="00025B56" w:rsidRPr="003F2F76" w:rsidRDefault="00025B56" w:rsidP="00BB4D1F">
      <w:pPr>
        <w:shd w:val="clear" w:color="auto" w:fill="FFFFFF"/>
        <w:tabs>
          <w:tab w:val="left" w:pos="9072"/>
        </w:tabs>
        <w:ind w:left="851" w:right="426" w:hanging="567"/>
        <w:jc w:val="both"/>
        <w:rPr>
          <w:rFonts w:eastAsia="Calibri"/>
          <w:position w:val="6"/>
          <w:sz w:val="20"/>
          <w:szCs w:val="20"/>
        </w:rPr>
      </w:pPr>
      <w:r w:rsidRPr="003F2F76">
        <w:rPr>
          <w:rFonts w:eastAsia="Calibri"/>
          <w:position w:val="6"/>
          <w:sz w:val="20"/>
          <w:szCs w:val="20"/>
        </w:rPr>
        <w:t>(вид на торговый зал)                              (вид на место п</w:t>
      </w:r>
      <w:r w:rsidR="000C6880">
        <w:rPr>
          <w:rFonts w:eastAsia="Calibri"/>
          <w:position w:val="6"/>
          <w:sz w:val="20"/>
          <w:szCs w:val="20"/>
        </w:rPr>
        <w:t xml:space="preserve">родавца      </w:t>
      </w:r>
      <w:r w:rsidR="00F6595F" w:rsidRPr="003F2F76">
        <w:rPr>
          <w:rFonts w:eastAsia="Calibri"/>
          <w:position w:val="6"/>
          <w:sz w:val="20"/>
          <w:szCs w:val="20"/>
        </w:rPr>
        <w:t xml:space="preserve">     (за экспозицией жесткий</w:t>
      </w:r>
    </w:p>
    <w:p w:rsidR="00025B56" w:rsidRPr="003F2F76" w:rsidRDefault="00025B56" w:rsidP="00BB4D1F">
      <w:pPr>
        <w:shd w:val="clear" w:color="auto" w:fill="FFFFFF"/>
        <w:tabs>
          <w:tab w:val="left" w:pos="9072"/>
        </w:tabs>
        <w:ind w:left="851" w:right="426" w:hanging="567"/>
        <w:jc w:val="both"/>
        <w:rPr>
          <w:rFonts w:eastAsia="Calibri"/>
          <w:position w:val="6"/>
          <w:sz w:val="20"/>
          <w:szCs w:val="20"/>
        </w:rPr>
      </w:pPr>
      <w:r w:rsidRPr="003F2F76">
        <w:rPr>
          <w:rFonts w:eastAsia="Calibri"/>
          <w:position w:val="6"/>
          <w:sz w:val="20"/>
          <w:szCs w:val="20"/>
        </w:rPr>
        <w:t>через экспозицию)                          непрозрачный фон)</w:t>
      </w:r>
    </w:p>
    <w:p w:rsidR="008B5331" w:rsidRPr="003F2F76" w:rsidRDefault="008B5331" w:rsidP="00BB4D1F">
      <w:pPr>
        <w:shd w:val="clear" w:color="auto" w:fill="FFFFFF"/>
        <w:tabs>
          <w:tab w:val="left" w:pos="9072"/>
        </w:tabs>
        <w:ind w:left="851" w:right="426" w:hanging="567"/>
        <w:jc w:val="both"/>
        <w:rPr>
          <w:rFonts w:eastAsia="Calibri"/>
          <w:position w:val="6"/>
          <w:sz w:val="20"/>
          <w:szCs w:val="20"/>
        </w:rPr>
      </w:pPr>
      <w:r w:rsidRPr="003F2F76">
        <w:rPr>
          <w:rFonts w:ascii="Calibri" w:hAnsi="Calibri"/>
          <w:noProof/>
          <w:position w:val="6"/>
          <w:szCs w:val="28"/>
        </w:rPr>
        <w:drawing>
          <wp:anchor distT="0" distB="0" distL="114300" distR="114300" simplePos="0" relativeHeight="251801600" behindDoc="0" locked="0" layoutInCell="1" allowOverlap="1">
            <wp:simplePos x="0" y="0"/>
            <wp:positionH relativeFrom="column">
              <wp:posOffset>66040</wp:posOffset>
            </wp:positionH>
            <wp:positionV relativeFrom="paragraph">
              <wp:posOffset>86995</wp:posOffset>
            </wp:positionV>
            <wp:extent cx="292735" cy="267335"/>
            <wp:effectExtent l="0" t="0" r="0" b="0"/>
            <wp:wrapNone/>
            <wp:docPr id="3796" name="Рисунок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20"/>
                    <pic:cNvPicPr>
                      <a:picLocks noChangeAspect="1" noChangeArrowheads="1"/>
                    </pic:cNvPicPr>
                  </pic:nvPicPr>
                  <pic:blipFill>
                    <a:blip r:embed="rId70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735" cy="267335"/>
                    </a:xfrm>
                    <a:prstGeom prst="rect">
                      <a:avLst/>
                    </a:prstGeom>
                    <a:noFill/>
                  </pic:spPr>
                </pic:pic>
              </a:graphicData>
            </a:graphic>
          </wp:anchor>
        </w:drawing>
      </w:r>
    </w:p>
    <w:p w:rsidR="00025B56" w:rsidRPr="003F2F76" w:rsidRDefault="00025B56" w:rsidP="00BB4D1F">
      <w:pPr>
        <w:autoSpaceDE w:val="0"/>
        <w:autoSpaceDN w:val="0"/>
        <w:adjustRightInd w:val="0"/>
        <w:ind w:firstLine="709"/>
        <w:jc w:val="both"/>
        <w:rPr>
          <w:rFonts w:eastAsia="Calibri"/>
          <w:b/>
          <w:bCs/>
          <w:color w:val="000000"/>
          <w:position w:val="6"/>
          <w:szCs w:val="28"/>
          <w:lang w:eastAsia="en-US"/>
        </w:rPr>
      </w:pPr>
      <w:r w:rsidRPr="003F2F76">
        <w:rPr>
          <w:rFonts w:eastAsia="Calibri"/>
          <w:b/>
          <w:bCs/>
          <w:color w:val="000000"/>
          <w:position w:val="6"/>
          <w:szCs w:val="28"/>
          <w:lang w:eastAsia="en-US"/>
        </w:rPr>
        <w:t>Объекты (средства) наружного освещения не</w:t>
      </w:r>
      <w:r w:rsidR="000E4CE8" w:rsidRPr="003F2F76">
        <w:rPr>
          <w:rFonts w:eastAsia="Calibri"/>
          <w:b/>
          <w:bCs/>
          <w:color w:val="000000"/>
          <w:position w:val="6"/>
          <w:szCs w:val="28"/>
          <w:lang w:eastAsia="en-US"/>
        </w:rPr>
        <w:t>стационарных торговых объектов:</w:t>
      </w:r>
    </w:p>
    <w:p w:rsidR="00AD7D2D" w:rsidRDefault="00025B56" w:rsidP="00A35693">
      <w:pPr>
        <w:ind w:firstLine="709"/>
        <w:jc w:val="both"/>
        <w:rPr>
          <w:rFonts w:eastAsia="Calibri"/>
          <w:color w:val="000000"/>
          <w:position w:val="6"/>
          <w:szCs w:val="28"/>
          <w:lang w:eastAsia="en-US"/>
        </w:rPr>
      </w:pPr>
      <w:r w:rsidRPr="003F2F76">
        <w:rPr>
          <w:rFonts w:eastAsia="Calibri"/>
          <w:color w:val="000000"/>
          <w:position w:val="6"/>
          <w:szCs w:val="28"/>
          <w:lang w:eastAsia="en-US"/>
        </w:rPr>
        <w:t>Все нестационарные торговые объекты в вечерне-ночное (темное) время суток должны быть освещены энергосберегающими светильниками в часы работы и в нерабочее время (</w:t>
      </w:r>
      <w:r w:rsidR="00AD7D2D">
        <w:rPr>
          <w:rFonts w:eastAsia="Calibri"/>
          <w:color w:val="000000"/>
          <w:position w:val="6"/>
          <w:szCs w:val="28"/>
          <w:lang w:eastAsia="en-US"/>
        </w:rPr>
        <w:t>освещение витрины учитывается).</w:t>
      </w:r>
    </w:p>
    <w:p w:rsidR="00A35693" w:rsidRPr="003F2F76" w:rsidRDefault="00A35693" w:rsidP="00A35693">
      <w:pPr>
        <w:ind w:firstLine="709"/>
        <w:jc w:val="both"/>
        <w:rPr>
          <w:rFonts w:eastAsia="Calibri"/>
          <w:color w:val="000000"/>
          <w:position w:val="6"/>
          <w:szCs w:val="28"/>
          <w:lang w:eastAsia="en-US"/>
        </w:rPr>
      </w:pPr>
    </w:p>
    <w:p w:rsidR="00025B56" w:rsidRPr="003F2F76" w:rsidRDefault="00025B56" w:rsidP="00BB4D1F">
      <w:pPr>
        <w:ind w:left="142" w:right="565" w:hanging="142"/>
        <w:jc w:val="both"/>
        <w:rPr>
          <w:kern w:val="24"/>
          <w:position w:val="6"/>
          <w:sz w:val="24"/>
        </w:rPr>
      </w:pPr>
      <w:r w:rsidRPr="003F2F76">
        <w:rPr>
          <w:kern w:val="24"/>
          <w:position w:val="6"/>
          <w:sz w:val="24"/>
        </w:rPr>
        <w:t>Рис. «Внешний вид объектов (ср</w:t>
      </w:r>
      <w:r w:rsidR="000E4CE8" w:rsidRPr="003F2F76">
        <w:rPr>
          <w:kern w:val="24"/>
          <w:position w:val="6"/>
          <w:sz w:val="24"/>
        </w:rPr>
        <w:t>едств) наружного освещения»</w:t>
      </w:r>
    </w:p>
    <w:p w:rsidR="00E422A0" w:rsidRPr="00704B66" w:rsidRDefault="00025B56" w:rsidP="00704B66">
      <w:pPr>
        <w:jc w:val="both"/>
        <w:textAlignment w:val="baseline"/>
        <w:rPr>
          <w:position w:val="6"/>
          <w:sz w:val="20"/>
          <w:szCs w:val="20"/>
          <w:shd w:val="clear" w:color="auto" w:fill="FFFFFF"/>
        </w:rPr>
      </w:pPr>
      <w:r w:rsidRPr="003F2F76">
        <w:rPr>
          <w:noProof/>
          <w:position w:val="6"/>
          <w:sz w:val="20"/>
          <w:szCs w:val="20"/>
        </w:rPr>
        <w:drawing>
          <wp:inline distT="0" distB="0" distL="0" distR="0">
            <wp:extent cx="3752215" cy="1501140"/>
            <wp:effectExtent l="0" t="0" r="635" b="3810"/>
            <wp:docPr id="3797" name="Рисунок 57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75"/>
                    <pic:cNvPicPr>
                      <a:picLocks noChangeAspect="1" noChangeArrowheads="1"/>
                    </pic:cNvPicPr>
                  </pic:nvPicPr>
                  <pic:blipFill>
                    <a:blip r:embed="rId70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52215" cy="1501140"/>
                    </a:xfrm>
                    <a:prstGeom prst="rect">
                      <a:avLst/>
                    </a:prstGeom>
                    <a:noFill/>
                    <a:ln>
                      <a:noFill/>
                    </a:ln>
                  </pic:spPr>
                </pic:pic>
              </a:graphicData>
            </a:graphic>
          </wp:inline>
        </w:drawing>
      </w:r>
    </w:p>
    <w:p w:rsidR="00025B56" w:rsidRPr="003F2F76" w:rsidRDefault="00025B56" w:rsidP="00BB4D1F">
      <w:pPr>
        <w:shd w:val="clear" w:color="auto" w:fill="FFFFFF"/>
        <w:ind w:right="426"/>
        <w:textAlignment w:val="baseline"/>
        <w:rPr>
          <w:spacing w:val="2"/>
          <w:position w:val="6"/>
          <w:sz w:val="20"/>
          <w:szCs w:val="20"/>
          <w:u w:val="single"/>
          <w:shd w:val="clear" w:color="auto" w:fill="FFFFFF"/>
        </w:rPr>
      </w:pPr>
      <w:r w:rsidRPr="003F2F76">
        <w:rPr>
          <w:spacing w:val="2"/>
          <w:position w:val="6"/>
          <w:sz w:val="20"/>
          <w:szCs w:val="20"/>
          <w:u w:val="single"/>
          <w:shd w:val="clear" w:color="auto" w:fill="FFFFFF"/>
        </w:rPr>
        <w:t>на опорах и консолях:</w:t>
      </w:r>
    </w:p>
    <w:p w:rsidR="00025B56" w:rsidRPr="003F2F76" w:rsidRDefault="00025B56" w:rsidP="00BB4D1F">
      <w:pPr>
        <w:jc w:val="both"/>
        <w:textAlignment w:val="baseline"/>
        <w:rPr>
          <w:b/>
          <w:bCs/>
          <w:position w:val="6"/>
          <w:sz w:val="20"/>
          <w:szCs w:val="20"/>
          <w:shd w:val="clear" w:color="auto" w:fill="FFFFFF"/>
        </w:rPr>
      </w:pPr>
      <w:r w:rsidRPr="003F2F76">
        <w:rPr>
          <w:noProof/>
          <w:position w:val="6"/>
          <w:sz w:val="20"/>
          <w:szCs w:val="20"/>
        </w:rPr>
        <w:drawing>
          <wp:inline distT="0" distB="0" distL="0" distR="0">
            <wp:extent cx="1026795" cy="974725"/>
            <wp:effectExtent l="0" t="0" r="1905" b="0"/>
            <wp:docPr id="3798" name="Рисунок 57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61"/>
                    <pic:cNvPicPr>
                      <a:picLocks noChangeAspect="1" noChangeArrowheads="1"/>
                    </pic:cNvPicPr>
                  </pic:nvPicPr>
                  <pic:blipFill>
                    <a:blip r:embed="rId70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26795" cy="974725"/>
                    </a:xfrm>
                    <a:prstGeom prst="rect">
                      <a:avLst/>
                    </a:prstGeom>
                    <a:noFill/>
                    <a:ln>
                      <a:noFill/>
                    </a:ln>
                  </pic:spPr>
                </pic:pic>
              </a:graphicData>
            </a:graphic>
          </wp:inline>
        </w:drawing>
      </w:r>
      <w:r w:rsidRPr="003F2F76">
        <w:rPr>
          <w:noProof/>
          <w:position w:val="6"/>
          <w:sz w:val="20"/>
          <w:szCs w:val="20"/>
        </w:rPr>
        <w:drawing>
          <wp:inline distT="0" distB="0" distL="0" distR="0">
            <wp:extent cx="819785" cy="974725"/>
            <wp:effectExtent l="0" t="0" r="0" b="0"/>
            <wp:docPr id="3799" name="Рисунок 57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465"/>
                    <pic:cNvPicPr>
                      <a:picLocks noChangeAspect="1" noChangeArrowheads="1"/>
                    </pic:cNvPicPr>
                  </pic:nvPicPr>
                  <pic:blipFill>
                    <a:blip r:embed="rId70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19785" cy="974725"/>
                    </a:xfrm>
                    <a:prstGeom prst="rect">
                      <a:avLst/>
                    </a:prstGeom>
                    <a:noFill/>
                    <a:ln>
                      <a:noFill/>
                    </a:ln>
                  </pic:spPr>
                </pic:pic>
              </a:graphicData>
            </a:graphic>
          </wp:inline>
        </w:drawing>
      </w:r>
      <w:r w:rsidRPr="003F2F76">
        <w:rPr>
          <w:noProof/>
          <w:position w:val="6"/>
          <w:sz w:val="20"/>
          <w:szCs w:val="20"/>
        </w:rPr>
        <w:drawing>
          <wp:inline distT="0" distB="0" distL="0" distR="0">
            <wp:extent cx="914400" cy="983615"/>
            <wp:effectExtent l="0" t="0" r="0" b="6985"/>
            <wp:docPr id="3800"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70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14400" cy="983615"/>
                    </a:xfrm>
                    <a:prstGeom prst="rect">
                      <a:avLst/>
                    </a:prstGeom>
                    <a:noFill/>
                    <a:ln>
                      <a:noFill/>
                    </a:ln>
                  </pic:spPr>
                </pic:pic>
              </a:graphicData>
            </a:graphic>
          </wp:inline>
        </w:drawing>
      </w:r>
      <w:r w:rsidRPr="003F2F76">
        <w:rPr>
          <w:rFonts w:ascii="Calibri" w:hAnsi="Calibri"/>
          <w:noProof/>
          <w:position w:val="6"/>
          <w:sz w:val="22"/>
          <w:szCs w:val="22"/>
        </w:rPr>
        <w:drawing>
          <wp:inline distT="0" distB="0" distL="0" distR="0">
            <wp:extent cx="843280" cy="608330"/>
            <wp:effectExtent l="212725" t="111125" r="169545" b="112395"/>
            <wp:docPr id="380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71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2830217">
                      <a:off x="0" y="0"/>
                      <a:ext cx="843280" cy="608330"/>
                    </a:xfrm>
                    <a:prstGeom prst="rect">
                      <a:avLst/>
                    </a:prstGeom>
                    <a:noFill/>
                  </pic:spPr>
                </pic:pic>
              </a:graphicData>
            </a:graphic>
          </wp:inline>
        </w:drawing>
      </w:r>
      <w:r w:rsidRPr="003F2F76">
        <w:rPr>
          <w:rFonts w:ascii="Calibri" w:hAnsi="Calibri"/>
          <w:noProof/>
          <w:position w:val="6"/>
          <w:sz w:val="22"/>
          <w:szCs w:val="22"/>
        </w:rPr>
        <w:drawing>
          <wp:inline distT="0" distB="0" distL="0" distR="0">
            <wp:extent cx="782320" cy="708660"/>
            <wp:effectExtent l="133350" t="152400" r="132080" b="148590"/>
            <wp:docPr id="380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71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709092">
                      <a:off x="0" y="0"/>
                      <a:ext cx="782320" cy="708660"/>
                    </a:xfrm>
                    <a:prstGeom prst="rect">
                      <a:avLst/>
                    </a:prstGeom>
                    <a:noFill/>
                  </pic:spPr>
                </pic:pic>
              </a:graphicData>
            </a:graphic>
          </wp:inline>
        </w:drawing>
      </w:r>
      <w:r w:rsidRPr="003F2F76">
        <w:rPr>
          <w:noProof/>
          <w:position w:val="6"/>
          <w:sz w:val="20"/>
          <w:szCs w:val="20"/>
        </w:rPr>
        <w:drawing>
          <wp:inline distT="0" distB="0" distL="0" distR="0">
            <wp:extent cx="621030" cy="784860"/>
            <wp:effectExtent l="0" t="0" r="7620" b="0"/>
            <wp:docPr id="380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71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1030" cy="784860"/>
                    </a:xfrm>
                    <a:prstGeom prst="rect">
                      <a:avLst/>
                    </a:prstGeom>
                    <a:noFill/>
                    <a:ln>
                      <a:noFill/>
                    </a:ln>
                  </pic:spPr>
                </pic:pic>
              </a:graphicData>
            </a:graphic>
          </wp:inline>
        </w:drawing>
      </w:r>
    </w:p>
    <w:p w:rsidR="00025B56" w:rsidRPr="003F2F76" w:rsidRDefault="00025B56" w:rsidP="00BB4D1F">
      <w:pPr>
        <w:autoSpaceDE w:val="0"/>
        <w:autoSpaceDN w:val="0"/>
        <w:adjustRightInd w:val="0"/>
        <w:rPr>
          <w:position w:val="6"/>
          <w:sz w:val="20"/>
          <w:szCs w:val="20"/>
        </w:rPr>
      </w:pPr>
      <w:r w:rsidRPr="003F2F76">
        <w:rPr>
          <w:position w:val="6"/>
          <w:sz w:val="20"/>
          <w:szCs w:val="20"/>
          <w:shd w:val="clear" w:color="auto" w:fill="FFFFFF"/>
        </w:rPr>
        <w:t xml:space="preserve">цветовая температура: </w:t>
      </w:r>
      <w:r w:rsidRPr="003F2F76">
        <w:rPr>
          <w:position w:val="6"/>
          <w:sz w:val="20"/>
          <w:szCs w:val="20"/>
        </w:rPr>
        <w:t>2 700 - 4 000 К</w:t>
      </w:r>
    </w:p>
    <w:p w:rsidR="00025B56" w:rsidRPr="003F2F76" w:rsidRDefault="00025B56" w:rsidP="00BB4D1F">
      <w:pPr>
        <w:jc w:val="both"/>
        <w:textAlignment w:val="baseline"/>
        <w:rPr>
          <w:position w:val="6"/>
          <w:sz w:val="20"/>
          <w:szCs w:val="20"/>
          <w:shd w:val="clear" w:color="auto" w:fill="FFFFFF"/>
        </w:rPr>
      </w:pPr>
      <w:r w:rsidRPr="003F2F76">
        <w:rPr>
          <w:position w:val="6"/>
          <w:sz w:val="20"/>
          <w:szCs w:val="20"/>
          <w:shd w:val="clear" w:color="auto" w:fill="FFFFFF"/>
        </w:rPr>
        <w:t>степень защиты: не менее IP65</w:t>
      </w:r>
    </w:p>
    <w:p w:rsidR="00025B56" w:rsidRPr="003F2F76" w:rsidRDefault="00025B56" w:rsidP="00BB4D1F">
      <w:pPr>
        <w:autoSpaceDE w:val="0"/>
        <w:autoSpaceDN w:val="0"/>
        <w:adjustRightInd w:val="0"/>
        <w:jc w:val="both"/>
        <w:rPr>
          <w:position w:val="6"/>
          <w:sz w:val="20"/>
          <w:szCs w:val="20"/>
        </w:rPr>
      </w:pPr>
      <w:r w:rsidRPr="003F2F76">
        <w:rPr>
          <w:position w:val="6"/>
          <w:sz w:val="20"/>
          <w:szCs w:val="20"/>
        </w:rPr>
        <w:t xml:space="preserve">тип ИС: </w:t>
      </w:r>
      <w:r w:rsidRPr="003F2F76">
        <w:rPr>
          <w:position w:val="6"/>
          <w:sz w:val="20"/>
          <w:szCs w:val="20"/>
          <w:lang w:val="en-US"/>
        </w:rPr>
        <w:t>LED</w:t>
      </w:r>
    </w:p>
    <w:p w:rsidR="00025B56" w:rsidRPr="003F2F76" w:rsidRDefault="00025B56" w:rsidP="00BB4D1F">
      <w:pPr>
        <w:jc w:val="both"/>
        <w:textAlignment w:val="baseline"/>
        <w:rPr>
          <w:position w:val="6"/>
          <w:sz w:val="20"/>
          <w:szCs w:val="20"/>
          <w:shd w:val="clear" w:color="auto" w:fill="FFFFFF"/>
        </w:rPr>
      </w:pPr>
      <w:r w:rsidRPr="003F2F76">
        <w:rPr>
          <w:position w:val="6"/>
          <w:sz w:val="20"/>
          <w:szCs w:val="20"/>
          <w:shd w:val="clear" w:color="auto" w:fill="FFFFFF"/>
        </w:rPr>
        <w:t>индекс цветопередачи: 90</w:t>
      </w:r>
    </w:p>
    <w:p w:rsidR="008B5331" w:rsidRPr="003F2F76" w:rsidRDefault="008B5331" w:rsidP="00BB4D1F">
      <w:pPr>
        <w:jc w:val="both"/>
        <w:textAlignment w:val="baseline"/>
        <w:rPr>
          <w:position w:val="6"/>
          <w:sz w:val="20"/>
          <w:szCs w:val="20"/>
          <w:shd w:val="clear" w:color="auto" w:fill="FFFFFF"/>
        </w:rPr>
      </w:pPr>
    </w:p>
    <w:p w:rsidR="00025B56" w:rsidRPr="003F2F76" w:rsidRDefault="00025B56" w:rsidP="00E422A0">
      <w:pPr>
        <w:shd w:val="clear" w:color="auto" w:fill="FFFFFF"/>
        <w:ind w:right="426"/>
        <w:textAlignment w:val="baseline"/>
        <w:rPr>
          <w:spacing w:val="2"/>
          <w:position w:val="6"/>
          <w:sz w:val="20"/>
          <w:szCs w:val="20"/>
          <w:u w:val="single"/>
          <w:shd w:val="clear" w:color="auto" w:fill="FFFFFF"/>
        </w:rPr>
      </w:pPr>
      <w:r w:rsidRPr="003F2F76">
        <w:rPr>
          <w:rFonts w:ascii="Calibri" w:hAnsi="Calibri"/>
          <w:noProof/>
          <w:position w:val="6"/>
          <w:sz w:val="22"/>
          <w:szCs w:val="22"/>
        </w:rPr>
        <w:drawing>
          <wp:anchor distT="0" distB="0" distL="114300" distR="114300" simplePos="0" relativeHeight="251793408" behindDoc="0" locked="0" layoutInCell="1" allowOverlap="1">
            <wp:simplePos x="0" y="0"/>
            <wp:positionH relativeFrom="column">
              <wp:posOffset>1169035</wp:posOffset>
            </wp:positionH>
            <wp:positionV relativeFrom="paragraph">
              <wp:posOffset>266065</wp:posOffset>
            </wp:positionV>
            <wp:extent cx="1002665" cy="958215"/>
            <wp:effectExtent l="0" t="0" r="6985" b="0"/>
            <wp:wrapTopAndBottom/>
            <wp:docPr id="3804" name="Рисунок 3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37"/>
                    <pic:cNvPicPr>
                      <a:picLocks noChangeAspect="1" noChangeArrowheads="1"/>
                    </pic:cNvPicPr>
                  </pic:nvPicPr>
                  <pic:blipFill>
                    <a:blip r:embed="rId71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02665" cy="958215"/>
                    </a:xfrm>
                    <a:prstGeom prst="rect">
                      <a:avLst/>
                    </a:prstGeom>
                    <a:noFill/>
                  </pic:spPr>
                </pic:pic>
              </a:graphicData>
            </a:graphic>
          </wp:anchor>
        </w:drawing>
      </w:r>
      <w:r w:rsidRPr="003F2F76">
        <w:rPr>
          <w:rFonts w:ascii="Calibri" w:hAnsi="Calibri"/>
          <w:noProof/>
          <w:position w:val="6"/>
          <w:sz w:val="22"/>
          <w:szCs w:val="22"/>
        </w:rPr>
        <w:drawing>
          <wp:anchor distT="0" distB="0" distL="114300" distR="114300" simplePos="0" relativeHeight="251795456" behindDoc="0" locked="0" layoutInCell="1" allowOverlap="1">
            <wp:simplePos x="0" y="0"/>
            <wp:positionH relativeFrom="page">
              <wp:align>center</wp:align>
            </wp:positionH>
            <wp:positionV relativeFrom="paragraph">
              <wp:posOffset>454660</wp:posOffset>
            </wp:positionV>
            <wp:extent cx="1221105" cy="652145"/>
            <wp:effectExtent l="0" t="0" r="0" b="0"/>
            <wp:wrapTopAndBottom/>
            <wp:docPr id="3805" name="Рисунок 3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4"/>
                    <pic:cNvPicPr>
                      <a:picLocks noChangeAspect="1" noChangeArrowheads="1"/>
                    </pic:cNvPicPr>
                  </pic:nvPicPr>
                  <pic:blipFill>
                    <a:blip r:embed="rId71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21105" cy="652145"/>
                    </a:xfrm>
                    <a:prstGeom prst="rect">
                      <a:avLst/>
                    </a:prstGeom>
                    <a:noFill/>
                  </pic:spPr>
                </pic:pic>
              </a:graphicData>
            </a:graphic>
          </wp:anchor>
        </w:drawing>
      </w:r>
      <w:r w:rsidRPr="003F2F76">
        <w:rPr>
          <w:rFonts w:ascii="Calibri" w:hAnsi="Calibri"/>
          <w:noProof/>
          <w:position w:val="6"/>
          <w:sz w:val="22"/>
          <w:szCs w:val="22"/>
        </w:rPr>
        <w:drawing>
          <wp:anchor distT="0" distB="0" distL="114300" distR="114300" simplePos="0" relativeHeight="251796480" behindDoc="0" locked="0" layoutInCell="1" allowOverlap="1">
            <wp:simplePos x="0" y="0"/>
            <wp:positionH relativeFrom="margin">
              <wp:posOffset>3531870</wp:posOffset>
            </wp:positionH>
            <wp:positionV relativeFrom="paragraph">
              <wp:posOffset>302260</wp:posOffset>
            </wp:positionV>
            <wp:extent cx="1068070" cy="755015"/>
            <wp:effectExtent l="0" t="0" r="0" b="6985"/>
            <wp:wrapTopAndBottom/>
            <wp:docPr id="3806" name="Рисунок 3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71"/>
                    <pic:cNvPicPr>
                      <a:picLocks noChangeAspect="1" noChangeArrowheads="1"/>
                    </pic:cNvPicPr>
                  </pic:nvPicPr>
                  <pic:blipFill>
                    <a:blip r:embed="rId71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68070" cy="755015"/>
                    </a:xfrm>
                    <a:prstGeom prst="rect">
                      <a:avLst/>
                    </a:prstGeom>
                    <a:noFill/>
                  </pic:spPr>
                </pic:pic>
              </a:graphicData>
            </a:graphic>
          </wp:anchor>
        </w:drawing>
      </w:r>
      <w:r w:rsidRPr="003F2F76">
        <w:rPr>
          <w:rFonts w:ascii="Calibri" w:hAnsi="Calibri"/>
          <w:noProof/>
          <w:position w:val="6"/>
          <w:sz w:val="22"/>
          <w:szCs w:val="22"/>
        </w:rPr>
        <w:drawing>
          <wp:anchor distT="0" distB="0" distL="114300" distR="114300" simplePos="0" relativeHeight="251798528" behindDoc="0" locked="0" layoutInCell="1" allowOverlap="1">
            <wp:simplePos x="0" y="0"/>
            <wp:positionH relativeFrom="margin">
              <wp:posOffset>4849495</wp:posOffset>
            </wp:positionH>
            <wp:positionV relativeFrom="paragraph">
              <wp:posOffset>278130</wp:posOffset>
            </wp:positionV>
            <wp:extent cx="927735" cy="821690"/>
            <wp:effectExtent l="0" t="0" r="5715" b="0"/>
            <wp:wrapTopAndBottom/>
            <wp:docPr id="3807" name="Рисунок 3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72"/>
                    <pic:cNvPicPr>
                      <a:picLocks noChangeAspect="1" noChangeArrowheads="1"/>
                    </pic:cNvPicPr>
                  </pic:nvPicPr>
                  <pic:blipFill>
                    <a:blip r:embed="rId71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27735" cy="821690"/>
                    </a:xfrm>
                    <a:prstGeom prst="rect">
                      <a:avLst/>
                    </a:prstGeom>
                    <a:noFill/>
                  </pic:spPr>
                </pic:pic>
              </a:graphicData>
            </a:graphic>
          </wp:anchor>
        </w:drawing>
      </w:r>
      <w:r w:rsidRPr="003F2F76">
        <w:rPr>
          <w:rFonts w:ascii="Calibri" w:hAnsi="Calibri"/>
          <w:noProof/>
          <w:position w:val="6"/>
          <w:sz w:val="22"/>
          <w:szCs w:val="22"/>
        </w:rPr>
        <w:drawing>
          <wp:anchor distT="0" distB="0" distL="114300" distR="114300" simplePos="0" relativeHeight="251794432" behindDoc="0" locked="0" layoutInCell="1" allowOverlap="1">
            <wp:simplePos x="0" y="0"/>
            <wp:positionH relativeFrom="column">
              <wp:posOffset>-99695</wp:posOffset>
            </wp:positionH>
            <wp:positionV relativeFrom="paragraph">
              <wp:posOffset>267970</wp:posOffset>
            </wp:positionV>
            <wp:extent cx="1224280" cy="961390"/>
            <wp:effectExtent l="0" t="0" r="0" b="0"/>
            <wp:wrapTopAndBottom/>
            <wp:docPr id="3808" name="Рисунок 3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2"/>
                    <pic:cNvPicPr>
                      <a:picLocks noChangeAspect="1" noChangeArrowheads="1"/>
                    </pic:cNvPicPr>
                  </pic:nvPicPr>
                  <pic:blipFill>
                    <a:blip r:embed="rId71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24280" cy="961390"/>
                    </a:xfrm>
                    <a:prstGeom prst="rect">
                      <a:avLst/>
                    </a:prstGeom>
                    <a:noFill/>
                  </pic:spPr>
                </pic:pic>
              </a:graphicData>
            </a:graphic>
          </wp:anchor>
        </w:drawing>
      </w:r>
      <w:r w:rsidRPr="003F2F76">
        <w:rPr>
          <w:spacing w:val="2"/>
          <w:position w:val="6"/>
          <w:sz w:val="20"/>
          <w:szCs w:val="20"/>
          <w:u w:val="single"/>
          <w:shd w:val="clear" w:color="auto" w:fill="FFFFFF"/>
        </w:rPr>
        <w:t>накладные:</w:t>
      </w:r>
    </w:p>
    <w:p w:rsidR="00025B56" w:rsidRPr="003F2F76" w:rsidRDefault="00025B56" w:rsidP="00BB4D1F">
      <w:pPr>
        <w:autoSpaceDE w:val="0"/>
        <w:autoSpaceDN w:val="0"/>
        <w:adjustRightInd w:val="0"/>
        <w:rPr>
          <w:position w:val="6"/>
          <w:sz w:val="20"/>
          <w:szCs w:val="20"/>
        </w:rPr>
      </w:pPr>
      <w:r w:rsidRPr="003F2F76">
        <w:rPr>
          <w:position w:val="6"/>
          <w:sz w:val="20"/>
          <w:szCs w:val="20"/>
          <w:shd w:val="clear" w:color="auto" w:fill="FFFFFF"/>
        </w:rPr>
        <w:t xml:space="preserve">цветовая температура: </w:t>
      </w:r>
      <w:r w:rsidRPr="003F2F76">
        <w:rPr>
          <w:position w:val="6"/>
          <w:sz w:val="20"/>
          <w:szCs w:val="20"/>
        </w:rPr>
        <w:t>2 700 - 4 000 К</w:t>
      </w:r>
    </w:p>
    <w:p w:rsidR="00025B56" w:rsidRPr="003F2F76" w:rsidRDefault="00025B56" w:rsidP="00BB4D1F">
      <w:pPr>
        <w:jc w:val="both"/>
        <w:textAlignment w:val="baseline"/>
        <w:rPr>
          <w:position w:val="6"/>
          <w:sz w:val="20"/>
          <w:szCs w:val="20"/>
          <w:shd w:val="clear" w:color="auto" w:fill="FFFFFF"/>
        </w:rPr>
      </w:pPr>
      <w:r w:rsidRPr="003F2F76">
        <w:rPr>
          <w:position w:val="6"/>
          <w:sz w:val="20"/>
          <w:szCs w:val="20"/>
          <w:shd w:val="clear" w:color="auto" w:fill="FFFFFF"/>
        </w:rPr>
        <w:t>степень защиты: не менее IP65</w:t>
      </w:r>
    </w:p>
    <w:p w:rsidR="00025B56" w:rsidRPr="003F2F76" w:rsidRDefault="00025B56" w:rsidP="00BB4D1F">
      <w:pPr>
        <w:autoSpaceDE w:val="0"/>
        <w:autoSpaceDN w:val="0"/>
        <w:adjustRightInd w:val="0"/>
        <w:jc w:val="both"/>
        <w:rPr>
          <w:position w:val="6"/>
          <w:sz w:val="20"/>
          <w:szCs w:val="20"/>
        </w:rPr>
      </w:pPr>
      <w:r w:rsidRPr="003F2F76">
        <w:rPr>
          <w:position w:val="6"/>
          <w:sz w:val="20"/>
          <w:szCs w:val="20"/>
        </w:rPr>
        <w:t xml:space="preserve">тип ИС: </w:t>
      </w:r>
      <w:r w:rsidRPr="003F2F76">
        <w:rPr>
          <w:position w:val="6"/>
          <w:sz w:val="20"/>
          <w:szCs w:val="20"/>
          <w:lang w:val="en-US"/>
        </w:rPr>
        <w:t>LED</w:t>
      </w:r>
    </w:p>
    <w:p w:rsidR="00025B56" w:rsidRPr="003F2F76" w:rsidRDefault="00025B56" w:rsidP="00BB4D1F">
      <w:pPr>
        <w:jc w:val="both"/>
        <w:textAlignment w:val="baseline"/>
        <w:rPr>
          <w:position w:val="6"/>
          <w:sz w:val="20"/>
          <w:szCs w:val="20"/>
          <w:shd w:val="clear" w:color="auto" w:fill="FFFFFF"/>
        </w:rPr>
      </w:pPr>
      <w:r w:rsidRPr="003F2F76">
        <w:rPr>
          <w:position w:val="6"/>
          <w:sz w:val="20"/>
          <w:szCs w:val="20"/>
          <w:shd w:val="clear" w:color="auto" w:fill="FFFFFF"/>
        </w:rPr>
        <w:t>индекс цветопередачи: 90</w:t>
      </w:r>
    </w:p>
    <w:p w:rsidR="008B5331" w:rsidRPr="003F2F76" w:rsidRDefault="008B5331" w:rsidP="00BB4D1F">
      <w:pPr>
        <w:rPr>
          <w:position w:val="6"/>
          <w:sz w:val="20"/>
          <w:szCs w:val="20"/>
        </w:rPr>
      </w:pPr>
    </w:p>
    <w:p w:rsidR="00025B56" w:rsidRPr="003F2F76" w:rsidRDefault="00025B56" w:rsidP="00BB4D1F">
      <w:pPr>
        <w:shd w:val="clear" w:color="auto" w:fill="FFFFFF"/>
        <w:ind w:right="426"/>
        <w:textAlignment w:val="baseline"/>
        <w:rPr>
          <w:spacing w:val="2"/>
          <w:position w:val="6"/>
          <w:sz w:val="20"/>
          <w:szCs w:val="20"/>
          <w:u w:val="single"/>
          <w:shd w:val="clear" w:color="auto" w:fill="FFFFFF"/>
        </w:rPr>
      </w:pPr>
      <w:r w:rsidRPr="003F2F76">
        <w:rPr>
          <w:spacing w:val="2"/>
          <w:position w:val="6"/>
          <w:sz w:val="20"/>
          <w:szCs w:val="20"/>
          <w:u w:val="single"/>
          <w:shd w:val="clear" w:color="auto" w:fill="FFFFFF"/>
        </w:rPr>
        <w:t>подвесные на поручнях, навесах, тентах и т.д.:</w:t>
      </w:r>
    </w:p>
    <w:p w:rsidR="00025B56" w:rsidRPr="00704B66" w:rsidRDefault="00025B56" w:rsidP="00704B66">
      <w:pPr>
        <w:tabs>
          <w:tab w:val="left" w:pos="7797"/>
        </w:tabs>
        <w:jc w:val="both"/>
        <w:rPr>
          <w:spacing w:val="2"/>
          <w:position w:val="6"/>
          <w:sz w:val="20"/>
          <w:szCs w:val="20"/>
          <w:shd w:val="clear" w:color="auto" w:fill="FFFFFF"/>
        </w:rPr>
      </w:pPr>
      <w:r w:rsidRPr="003F2F76">
        <w:rPr>
          <w:noProof/>
          <w:position w:val="6"/>
          <w:sz w:val="20"/>
          <w:szCs w:val="20"/>
        </w:rPr>
        <w:drawing>
          <wp:inline distT="0" distB="0" distL="0" distR="0">
            <wp:extent cx="897255" cy="828040"/>
            <wp:effectExtent l="0" t="3492" r="0" b="0"/>
            <wp:docPr id="3809" name="Рисунок 2509" descr="http://pvs.by/assets/images/products/2117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09" descr="http://pvs.by/assets/images/products/21173/44.jpg"/>
                    <pic:cNvPicPr>
                      <a:picLocks noChangeAspect="1" noChangeArrowheads="1"/>
                    </pic:cNvPicPr>
                  </pic:nvPicPr>
                  <pic:blipFill>
                    <a:blip r:embed="rId71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897255" cy="828040"/>
                    </a:xfrm>
                    <a:prstGeom prst="rect">
                      <a:avLst/>
                    </a:prstGeom>
                    <a:noFill/>
                    <a:ln>
                      <a:noFill/>
                    </a:ln>
                  </pic:spPr>
                </pic:pic>
              </a:graphicData>
            </a:graphic>
          </wp:inline>
        </w:drawing>
      </w:r>
      <w:r w:rsidRPr="003F2F76">
        <w:rPr>
          <w:noProof/>
          <w:position w:val="6"/>
          <w:sz w:val="20"/>
          <w:szCs w:val="20"/>
        </w:rPr>
        <w:drawing>
          <wp:inline distT="0" distB="0" distL="0" distR="0">
            <wp:extent cx="845185" cy="897255"/>
            <wp:effectExtent l="0" t="0" r="0" b="0"/>
            <wp:docPr id="3810" name="Рисунок 2511" descr="https://sc01.alicdn.com/kf/HTB16G7xgCzqK1RjSZPcq6zTepXaL/227877992/HTB16G7xgCzqK1RjSZPcq6zTepX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11" descr="https://sc01.alicdn.com/kf/HTB16G7xgCzqK1RjSZPcq6zTepXaL/227877992/HTB16G7xgCzqK1RjSZPcq6zTepXaL.jpg"/>
                    <pic:cNvPicPr>
                      <a:picLocks noChangeAspect="1" noChangeArrowheads="1"/>
                    </pic:cNvPicPr>
                  </pic:nvPicPr>
                  <pic:blipFill>
                    <a:blip r:embed="rId71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flipH="1">
                      <a:off x="0" y="0"/>
                      <a:ext cx="845185" cy="897255"/>
                    </a:xfrm>
                    <a:prstGeom prst="rect">
                      <a:avLst/>
                    </a:prstGeom>
                    <a:noFill/>
                    <a:ln>
                      <a:noFill/>
                    </a:ln>
                  </pic:spPr>
                </pic:pic>
              </a:graphicData>
            </a:graphic>
          </wp:inline>
        </w:drawing>
      </w:r>
      <w:r w:rsidRPr="003F2F76">
        <w:rPr>
          <w:noProof/>
          <w:position w:val="6"/>
          <w:sz w:val="20"/>
          <w:szCs w:val="20"/>
        </w:rPr>
        <w:drawing>
          <wp:inline distT="0" distB="0" distL="0" distR="0">
            <wp:extent cx="897255" cy="741680"/>
            <wp:effectExtent l="1588" t="0" r="0" b="0"/>
            <wp:docPr id="3811" name="Рисунок 2512" descr="https://sc02.alicdn.com/kf/HTB1HzlKX2vsK1Rjy0Fiq6zwtXXaK/2018-most-popular-high-quality-whit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12" descr="https://sc02.alicdn.com/kf/HTB1HzlKX2vsK1Rjy0Fiq6zwtXXaK/2018-most-popular-high-quality-white-led.jpg"/>
                    <pic:cNvPicPr>
                      <a:picLocks noChangeAspect="1" noChangeArrowheads="1"/>
                    </pic:cNvPicPr>
                  </pic:nvPicPr>
                  <pic:blipFill>
                    <a:blip r:embed="rId72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897255" cy="741680"/>
                    </a:xfrm>
                    <a:prstGeom prst="rect">
                      <a:avLst/>
                    </a:prstGeom>
                    <a:noFill/>
                    <a:ln>
                      <a:noFill/>
                    </a:ln>
                  </pic:spPr>
                </pic:pic>
              </a:graphicData>
            </a:graphic>
          </wp:inline>
        </w:drawing>
      </w:r>
      <w:r w:rsidRPr="003F2F76">
        <w:rPr>
          <w:noProof/>
          <w:position w:val="6"/>
          <w:sz w:val="20"/>
          <w:szCs w:val="20"/>
        </w:rPr>
        <w:drawing>
          <wp:inline distT="0" distB="0" distL="0" distR="0">
            <wp:extent cx="940435" cy="828040"/>
            <wp:effectExtent l="0" t="0" r="0" b="0"/>
            <wp:docPr id="3812" name="Рисунок 3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79"/>
                    <pic:cNvPicPr>
                      <a:picLocks noChangeAspect="1" noChangeArrowheads="1"/>
                    </pic:cNvPicPr>
                  </pic:nvPicPr>
                  <pic:blipFill>
                    <a:blip r:embed="rId72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flipH="1">
                      <a:off x="0" y="0"/>
                      <a:ext cx="940435" cy="828040"/>
                    </a:xfrm>
                    <a:prstGeom prst="rect">
                      <a:avLst/>
                    </a:prstGeom>
                    <a:noFill/>
                    <a:ln>
                      <a:noFill/>
                    </a:ln>
                  </pic:spPr>
                </pic:pic>
              </a:graphicData>
            </a:graphic>
          </wp:inline>
        </w:drawing>
      </w:r>
      <w:r w:rsidRPr="003F2F76">
        <w:rPr>
          <w:noProof/>
          <w:position w:val="6"/>
          <w:sz w:val="20"/>
          <w:szCs w:val="20"/>
        </w:rPr>
        <w:drawing>
          <wp:inline distT="0" distB="0" distL="0" distR="0">
            <wp:extent cx="845185" cy="845185"/>
            <wp:effectExtent l="0" t="0" r="0" b="0"/>
            <wp:docPr id="3813" name="Рисунок 3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80"/>
                    <pic:cNvPicPr>
                      <a:picLocks noChangeAspect="1" noChangeArrowheads="1"/>
                    </pic:cNvPicPr>
                  </pic:nvPicPr>
                  <pic:blipFill>
                    <a:blip r:embed="rId72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45185" cy="845185"/>
                    </a:xfrm>
                    <a:prstGeom prst="rect">
                      <a:avLst/>
                    </a:prstGeom>
                    <a:noFill/>
                    <a:ln>
                      <a:noFill/>
                    </a:ln>
                  </pic:spPr>
                </pic:pic>
              </a:graphicData>
            </a:graphic>
          </wp:inline>
        </w:drawing>
      </w:r>
      <w:r w:rsidRPr="003F2F76">
        <w:rPr>
          <w:noProof/>
          <w:position w:val="6"/>
          <w:sz w:val="20"/>
          <w:szCs w:val="20"/>
        </w:rPr>
        <w:drawing>
          <wp:inline distT="0" distB="0" distL="0" distR="0">
            <wp:extent cx="862330" cy="845185"/>
            <wp:effectExtent l="0" t="0" r="0" b="0"/>
            <wp:docPr id="3814" name="Рисунок 3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81"/>
                    <pic:cNvPicPr>
                      <a:picLocks noChangeAspect="1" noChangeArrowheads="1"/>
                    </pic:cNvPicPr>
                  </pic:nvPicPr>
                  <pic:blipFill>
                    <a:blip r:embed="rId72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flipH="1">
                      <a:off x="0" y="0"/>
                      <a:ext cx="862330" cy="845185"/>
                    </a:xfrm>
                    <a:prstGeom prst="rect">
                      <a:avLst/>
                    </a:prstGeom>
                    <a:noFill/>
                    <a:ln>
                      <a:noFill/>
                    </a:ln>
                  </pic:spPr>
                </pic:pic>
              </a:graphicData>
            </a:graphic>
          </wp:inline>
        </w:drawing>
      </w:r>
    </w:p>
    <w:p w:rsidR="00025B56" w:rsidRPr="003F2F76" w:rsidRDefault="00025B56" w:rsidP="00BB4D1F">
      <w:pPr>
        <w:jc w:val="both"/>
        <w:textAlignment w:val="baseline"/>
        <w:rPr>
          <w:position w:val="6"/>
          <w:sz w:val="20"/>
          <w:szCs w:val="20"/>
          <w:shd w:val="clear" w:color="auto" w:fill="FFFFFF"/>
        </w:rPr>
      </w:pPr>
      <w:r w:rsidRPr="003F2F76">
        <w:rPr>
          <w:position w:val="6"/>
          <w:sz w:val="20"/>
          <w:szCs w:val="20"/>
          <w:shd w:val="clear" w:color="auto" w:fill="FFFFFF"/>
        </w:rPr>
        <w:t>степень защиты: не менее IP65</w:t>
      </w:r>
    </w:p>
    <w:p w:rsidR="00025B56" w:rsidRDefault="00025B56" w:rsidP="00BB4D1F">
      <w:pPr>
        <w:autoSpaceDE w:val="0"/>
        <w:autoSpaceDN w:val="0"/>
        <w:adjustRightInd w:val="0"/>
        <w:jc w:val="both"/>
        <w:rPr>
          <w:position w:val="6"/>
          <w:sz w:val="20"/>
          <w:szCs w:val="20"/>
        </w:rPr>
      </w:pPr>
      <w:r w:rsidRPr="003F2F76">
        <w:rPr>
          <w:position w:val="6"/>
          <w:sz w:val="20"/>
          <w:szCs w:val="20"/>
        </w:rPr>
        <w:t xml:space="preserve">тип ИС: </w:t>
      </w:r>
      <w:r w:rsidRPr="003F2F76">
        <w:rPr>
          <w:position w:val="6"/>
          <w:sz w:val="20"/>
          <w:szCs w:val="20"/>
          <w:lang w:val="en-US"/>
        </w:rPr>
        <w:t>LED</w:t>
      </w:r>
    </w:p>
    <w:p w:rsidR="00E422A0" w:rsidRPr="003F2F76" w:rsidRDefault="00E422A0" w:rsidP="00BB4D1F">
      <w:pPr>
        <w:autoSpaceDE w:val="0"/>
        <w:autoSpaceDN w:val="0"/>
        <w:adjustRightInd w:val="0"/>
        <w:jc w:val="both"/>
        <w:rPr>
          <w:position w:val="6"/>
          <w:sz w:val="20"/>
          <w:szCs w:val="20"/>
        </w:rPr>
      </w:pPr>
    </w:p>
    <w:p w:rsidR="00025B56" w:rsidRPr="003F2F76" w:rsidRDefault="00025B56" w:rsidP="00BB4D1F">
      <w:pPr>
        <w:ind w:firstLine="709"/>
        <w:jc w:val="both"/>
        <w:rPr>
          <w:position w:val="6"/>
          <w:sz w:val="26"/>
          <w:szCs w:val="26"/>
        </w:rPr>
      </w:pPr>
      <w:r w:rsidRPr="003F2F76">
        <w:rPr>
          <w:rFonts w:ascii="Calibri" w:hAnsi="Calibri"/>
          <w:noProof/>
          <w:position w:val="6"/>
          <w:sz w:val="22"/>
          <w:szCs w:val="22"/>
        </w:rPr>
        <w:drawing>
          <wp:anchor distT="0" distB="0" distL="114300" distR="114300" simplePos="0" relativeHeight="251804672" behindDoc="0" locked="0" layoutInCell="1" allowOverlap="1">
            <wp:simplePos x="0" y="0"/>
            <wp:positionH relativeFrom="column">
              <wp:posOffset>3175</wp:posOffset>
            </wp:positionH>
            <wp:positionV relativeFrom="paragraph">
              <wp:posOffset>85725</wp:posOffset>
            </wp:positionV>
            <wp:extent cx="353060" cy="348615"/>
            <wp:effectExtent l="0" t="0" r="8890" b="0"/>
            <wp:wrapNone/>
            <wp:docPr id="3815" name="Рисунок 2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95"/>
                    <pic:cNvPicPr>
                      <a:picLocks noChangeAspect="1" noChangeArrowheads="1"/>
                    </pic:cNvPicPr>
                  </pic:nvPicPr>
                  <pic:blipFill>
                    <a:blip r:embed="rId72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3060" cy="348615"/>
                    </a:xfrm>
                    <a:prstGeom prst="rect">
                      <a:avLst/>
                    </a:prstGeom>
                    <a:noFill/>
                  </pic:spPr>
                </pic:pic>
              </a:graphicData>
            </a:graphic>
          </wp:anchor>
        </w:drawing>
      </w:r>
    </w:p>
    <w:p w:rsidR="00025B56" w:rsidRPr="003F2F76" w:rsidRDefault="00025B56" w:rsidP="00BB4D1F">
      <w:pPr>
        <w:ind w:firstLine="709"/>
        <w:jc w:val="both"/>
        <w:rPr>
          <w:rFonts w:eastAsia="Calibri"/>
          <w:color w:val="000000"/>
          <w:position w:val="6"/>
          <w:szCs w:val="28"/>
          <w:lang w:eastAsia="en-US"/>
        </w:rPr>
      </w:pPr>
      <w:r w:rsidRPr="003F2F76">
        <w:rPr>
          <w:b/>
          <w:bCs/>
          <w:position w:val="6"/>
          <w:szCs w:val="28"/>
        </w:rPr>
        <w:t xml:space="preserve">Контейнеры </w:t>
      </w:r>
      <w:r w:rsidRPr="003F2F76">
        <w:rPr>
          <w:rFonts w:eastAsia="Calibri"/>
          <w:b/>
          <w:bCs/>
          <w:color w:val="000000"/>
          <w:position w:val="6"/>
          <w:szCs w:val="28"/>
          <w:lang w:eastAsia="en-US"/>
        </w:rPr>
        <w:t>для мобильного озеленения</w:t>
      </w:r>
      <w:r w:rsidRPr="003F2F76">
        <w:rPr>
          <w:rFonts w:eastAsia="Calibri"/>
          <w:color w:val="000000"/>
          <w:position w:val="6"/>
          <w:szCs w:val="28"/>
          <w:lang w:eastAsia="en-US"/>
        </w:rPr>
        <w:t xml:space="preserve"> мест размещения нестационарных торговых объектов должны быть прочными, лаконичной формы (квадрат, цилиндр и т.д.), серых оттенков (цвет близкий к RAL 7037 или матовый металлик, камень, имитация камня из композита), без рисунков, высотой не более 60 см.</w:t>
      </w:r>
    </w:p>
    <w:p w:rsidR="00704B66" w:rsidRPr="003F2F76" w:rsidRDefault="00704B66" w:rsidP="00704B66">
      <w:pPr>
        <w:jc w:val="both"/>
        <w:rPr>
          <w:rFonts w:eastAsia="Calibri"/>
          <w:color w:val="000000"/>
          <w:position w:val="6"/>
          <w:szCs w:val="28"/>
          <w:lang w:eastAsia="en-US"/>
        </w:rPr>
      </w:pPr>
    </w:p>
    <w:p w:rsidR="00025B56" w:rsidRPr="003F2F76" w:rsidRDefault="00025B56" w:rsidP="00BB4D1F">
      <w:pPr>
        <w:shd w:val="clear" w:color="auto" w:fill="FFFFFF"/>
        <w:ind w:right="425"/>
        <w:textAlignment w:val="baseline"/>
        <w:rPr>
          <w:spacing w:val="2"/>
          <w:position w:val="6"/>
          <w:sz w:val="24"/>
          <w:shd w:val="clear" w:color="auto" w:fill="FFFFFF"/>
        </w:rPr>
      </w:pPr>
      <w:r w:rsidRPr="003F2F76">
        <w:rPr>
          <w:spacing w:val="2"/>
          <w:position w:val="6"/>
          <w:sz w:val="24"/>
          <w:shd w:val="clear" w:color="auto" w:fill="FFFFFF"/>
        </w:rPr>
        <w:t>Рис. «Внешний вид контейнеров»</w:t>
      </w:r>
    </w:p>
    <w:p w:rsidR="00E422A0" w:rsidRPr="00704B66" w:rsidRDefault="00025B56" w:rsidP="00704B66">
      <w:pPr>
        <w:shd w:val="clear" w:color="auto" w:fill="FFFFFF"/>
        <w:spacing w:after="200"/>
        <w:textAlignment w:val="baseline"/>
        <w:rPr>
          <w:rFonts w:ascii="Century Gothic" w:hAnsi="Century Gothic"/>
          <w:spacing w:val="2"/>
          <w:position w:val="6"/>
          <w:sz w:val="20"/>
          <w:szCs w:val="20"/>
          <w:shd w:val="clear" w:color="auto" w:fill="FFFFFF"/>
        </w:rPr>
      </w:pPr>
      <w:r w:rsidRPr="003F2F76">
        <w:rPr>
          <w:rFonts w:ascii="Century Gothic" w:hAnsi="Century Gothic"/>
          <w:noProof/>
          <w:position w:val="6"/>
          <w:sz w:val="22"/>
          <w:szCs w:val="22"/>
        </w:rPr>
        <w:drawing>
          <wp:inline distT="0" distB="0" distL="0" distR="0">
            <wp:extent cx="991870" cy="991870"/>
            <wp:effectExtent l="0" t="0" r="0" b="0"/>
            <wp:docPr id="3816" name="Рисунок 2550" descr="https://www.primrose.co.uk/images/PP2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50" descr="https://www.primrose.co.uk/images/PP2383.jpg"/>
                    <pic:cNvPicPr>
                      <a:picLocks noChangeAspect="1" noChangeArrowheads="1"/>
                    </pic:cNvPicPr>
                  </pic:nvPicPr>
                  <pic:blipFill>
                    <a:blip r:embed="rId72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91870" cy="991870"/>
                    </a:xfrm>
                    <a:prstGeom prst="rect">
                      <a:avLst/>
                    </a:prstGeom>
                    <a:noFill/>
                    <a:ln>
                      <a:noFill/>
                    </a:ln>
                  </pic:spPr>
                </pic:pic>
              </a:graphicData>
            </a:graphic>
          </wp:inline>
        </w:drawing>
      </w:r>
      <w:r w:rsidRPr="003F2F76">
        <w:rPr>
          <w:rFonts w:ascii="Century Gothic" w:hAnsi="Century Gothic"/>
          <w:noProof/>
          <w:position w:val="6"/>
          <w:sz w:val="22"/>
          <w:szCs w:val="22"/>
        </w:rPr>
        <w:drawing>
          <wp:inline distT="0" distB="0" distL="0" distR="0">
            <wp:extent cx="914400" cy="819785"/>
            <wp:effectExtent l="0" t="0" r="0" b="0"/>
            <wp:docPr id="3817" name="Рисунок 2551" descr="https://ozon-st.cdn.ngenix.net/multimedia/1025052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51" descr="https://ozon-st.cdn.ngenix.net/multimedia/1025052388.jpg"/>
                    <pic:cNvPicPr>
                      <a:picLocks noChangeAspect="1" noChangeArrowheads="1"/>
                    </pic:cNvPicPr>
                  </pic:nvPicPr>
                  <pic:blipFill>
                    <a:blip r:embed="rId72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14400" cy="819785"/>
                    </a:xfrm>
                    <a:prstGeom prst="rect">
                      <a:avLst/>
                    </a:prstGeom>
                    <a:noFill/>
                    <a:ln>
                      <a:noFill/>
                    </a:ln>
                  </pic:spPr>
                </pic:pic>
              </a:graphicData>
            </a:graphic>
          </wp:inline>
        </w:drawing>
      </w:r>
      <w:r w:rsidRPr="003F2F76">
        <w:rPr>
          <w:rFonts w:ascii="Century Gothic" w:hAnsi="Century Gothic"/>
          <w:noProof/>
          <w:position w:val="6"/>
          <w:sz w:val="22"/>
          <w:szCs w:val="22"/>
        </w:rPr>
        <w:drawing>
          <wp:inline distT="0" distB="0" distL="0" distR="0">
            <wp:extent cx="948690" cy="880110"/>
            <wp:effectExtent l="0" t="0" r="3810" b="0"/>
            <wp:docPr id="3818" name="Рисунок 2556" descr="http://www.chgarden.ru/uploads/files/images/editor/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56" descr="http://www.chgarden.ru/uploads/files/images/editor/384.jpg"/>
                    <pic:cNvPicPr>
                      <a:picLocks noChangeAspect="1" noChangeArrowheads="1"/>
                    </pic:cNvPicPr>
                  </pic:nvPicPr>
                  <pic:blipFill>
                    <a:blip r:embed="rId72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48690" cy="880110"/>
                    </a:xfrm>
                    <a:prstGeom prst="rect">
                      <a:avLst/>
                    </a:prstGeom>
                    <a:noFill/>
                    <a:ln>
                      <a:noFill/>
                    </a:ln>
                  </pic:spPr>
                </pic:pic>
              </a:graphicData>
            </a:graphic>
          </wp:inline>
        </w:drawing>
      </w:r>
      <w:r w:rsidRPr="003F2F76">
        <w:rPr>
          <w:rFonts w:ascii="Century Gothic" w:hAnsi="Century Gothic"/>
          <w:noProof/>
          <w:position w:val="6"/>
          <w:sz w:val="22"/>
          <w:szCs w:val="22"/>
        </w:rPr>
        <w:drawing>
          <wp:inline distT="0" distB="0" distL="0" distR="0">
            <wp:extent cx="707390" cy="948690"/>
            <wp:effectExtent l="0" t="0" r="0" b="3810"/>
            <wp:docPr id="3819" name="Рисунок 2575" descr="https://gardengrove.ru/upload/iblock/679/teraplast_pasubio_alto_cappucc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75" descr="https://gardengrove.ru/upload/iblock/679/teraplast_pasubio_alto_cappuccino.jpg"/>
                    <pic:cNvPicPr>
                      <a:picLocks noChangeAspect="1" noChangeArrowheads="1"/>
                    </pic:cNvPicPr>
                  </pic:nvPicPr>
                  <pic:blipFill>
                    <a:blip r:embed="rId72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07390" cy="948690"/>
                    </a:xfrm>
                    <a:prstGeom prst="rect">
                      <a:avLst/>
                    </a:prstGeom>
                    <a:noFill/>
                    <a:ln>
                      <a:noFill/>
                    </a:ln>
                  </pic:spPr>
                </pic:pic>
              </a:graphicData>
            </a:graphic>
          </wp:inline>
        </w:drawing>
      </w:r>
      <w:r w:rsidRPr="003F2F76">
        <w:rPr>
          <w:rFonts w:ascii="Century Gothic" w:hAnsi="Century Gothic"/>
          <w:noProof/>
          <w:position w:val="6"/>
          <w:sz w:val="22"/>
          <w:szCs w:val="22"/>
        </w:rPr>
        <w:drawing>
          <wp:inline distT="0" distB="0" distL="0" distR="0">
            <wp:extent cx="1535430" cy="784860"/>
            <wp:effectExtent l="0" t="0" r="7620" b="0"/>
            <wp:docPr id="3820" name="Рисунок 2576" descr="http://luxkashpo.ru/sites/default/files/kashpo/schio_cassa_antracit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76" descr="http://luxkashpo.ru/sites/default/files/kashpo/schio_cassa_antracite7.jpg"/>
                    <pic:cNvPicPr>
                      <a:picLocks noChangeAspect="1" noChangeArrowheads="1"/>
                    </pic:cNvPicPr>
                  </pic:nvPicPr>
                  <pic:blipFill>
                    <a:blip r:embed="rId72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35430" cy="784860"/>
                    </a:xfrm>
                    <a:prstGeom prst="rect">
                      <a:avLst/>
                    </a:prstGeom>
                    <a:noFill/>
                    <a:ln>
                      <a:noFill/>
                    </a:ln>
                  </pic:spPr>
                </pic:pic>
              </a:graphicData>
            </a:graphic>
          </wp:inline>
        </w:drawing>
      </w:r>
    </w:p>
    <w:p w:rsidR="00025B56" w:rsidRPr="003F2F76" w:rsidRDefault="00025B56" w:rsidP="00BB4D1F">
      <w:pPr>
        <w:ind w:firstLine="709"/>
        <w:jc w:val="both"/>
        <w:rPr>
          <w:rFonts w:eastAsia="Calibri"/>
          <w:b/>
          <w:bCs/>
          <w:color w:val="000000"/>
          <w:position w:val="6"/>
          <w:szCs w:val="28"/>
          <w:lang w:eastAsia="en-US"/>
        </w:rPr>
      </w:pPr>
      <w:r w:rsidRPr="003F2F76">
        <w:rPr>
          <w:rFonts w:ascii="Calibri" w:hAnsi="Calibri"/>
          <w:noProof/>
          <w:position w:val="6"/>
          <w:szCs w:val="28"/>
        </w:rPr>
        <w:drawing>
          <wp:anchor distT="0" distB="0" distL="114300" distR="114300" simplePos="0" relativeHeight="251806720" behindDoc="0" locked="0" layoutInCell="1" allowOverlap="1">
            <wp:simplePos x="0" y="0"/>
            <wp:positionH relativeFrom="column">
              <wp:posOffset>3175</wp:posOffset>
            </wp:positionH>
            <wp:positionV relativeFrom="paragraph">
              <wp:posOffset>29210</wp:posOffset>
            </wp:positionV>
            <wp:extent cx="357505" cy="353695"/>
            <wp:effectExtent l="0" t="0" r="4445" b="8255"/>
            <wp:wrapNone/>
            <wp:docPr id="3821" name="Рисунок 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00"/>
                    <pic:cNvPicPr>
                      <a:picLocks noChangeAspect="1" noChangeArrowheads="1"/>
                    </pic:cNvPicPr>
                  </pic:nvPicPr>
                  <pic:blipFill>
                    <a:blip r:embed="rId73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8">
                              <a14:imgEffect>
                                <a14:sharpenSoften amount="87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7505" cy="353695"/>
                    </a:xfrm>
                    <a:prstGeom prst="rect">
                      <a:avLst/>
                    </a:prstGeom>
                    <a:noFill/>
                  </pic:spPr>
                </pic:pic>
              </a:graphicData>
            </a:graphic>
          </wp:anchor>
        </w:drawing>
      </w:r>
      <w:r w:rsidRPr="003F2F76">
        <w:rPr>
          <w:rFonts w:eastAsia="Calibri"/>
          <w:b/>
          <w:bCs/>
          <w:color w:val="000000"/>
          <w:position w:val="6"/>
          <w:szCs w:val="28"/>
          <w:lang w:eastAsia="en-US"/>
        </w:rPr>
        <w:t>Урны</w:t>
      </w:r>
    </w:p>
    <w:p w:rsidR="00E422A0" w:rsidRDefault="00E422A0" w:rsidP="00BB4D1F">
      <w:pPr>
        <w:autoSpaceDE w:val="0"/>
        <w:autoSpaceDN w:val="0"/>
        <w:adjustRightInd w:val="0"/>
        <w:ind w:firstLine="709"/>
        <w:jc w:val="both"/>
        <w:rPr>
          <w:rFonts w:eastAsia="Calibri"/>
          <w:color w:val="000000"/>
          <w:position w:val="6"/>
          <w:szCs w:val="28"/>
          <w:lang w:eastAsia="en-US"/>
        </w:rPr>
      </w:pP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При каждом прилавке (киоски, палатки), входе для посетителей (павильоны, специализированные павильоны), возле нестационарных общественных туалетов, при входах и на площадках с доступом посетителей должны быть размещены универсальные урны (ориентировочн</w:t>
      </w:r>
      <w:r w:rsidR="00726191" w:rsidRPr="003F2F76">
        <w:rPr>
          <w:rFonts w:eastAsia="Calibri"/>
          <w:color w:val="000000"/>
          <w:position w:val="6"/>
          <w:szCs w:val="28"/>
          <w:lang w:eastAsia="en-US"/>
        </w:rPr>
        <w:t>ый размер 560х360х1030 (ДхШхВ)).</w:t>
      </w:r>
    </w:p>
    <w:p w:rsidR="00025B56" w:rsidRPr="003F2F76" w:rsidRDefault="00726191"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В</w:t>
      </w:r>
      <w:r w:rsidR="000E4CE8" w:rsidRPr="003F2F76">
        <w:rPr>
          <w:rFonts w:eastAsia="Calibri"/>
          <w:color w:val="000000"/>
          <w:position w:val="6"/>
          <w:szCs w:val="28"/>
          <w:lang w:eastAsia="en-US"/>
        </w:rPr>
        <w:t>нешний вид урн:</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xml:space="preserve">цвет серый, приближенный </w:t>
      </w:r>
      <w:r w:rsidR="000E4CE8" w:rsidRPr="003F2F76">
        <w:rPr>
          <w:rFonts w:eastAsia="Calibri"/>
          <w:color w:val="000000"/>
          <w:position w:val="6"/>
          <w:szCs w:val="28"/>
          <w:lang w:eastAsia="en-US"/>
        </w:rPr>
        <w:t>к RAL7037 или матовый металлик;</w:t>
      </w:r>
    </w:p>
    <w:p w:rsidR="00025B56" w:rsidRPr="003F2F76" w:rsidRDefault="00025B56"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материал бака сталь, порошкова</w:t>
      </w:r>
      <w:r w:rsidR="000E4CE8" w:rsidRPr="003F2F76">
        <w:rPr>
          <w:rFonts w:eastAsia="Calibri"/>
          <w:color w:val="000000"/>
          <w:position w:val="6"/>
          <w:szCs w:val="28"/>
          <w:lang w:eastAsia="en-US"/>
        </w:rPr>
        <w:t>я окраска в заводских условиях;</w:t>
      </w:r>
    </w:p>
    <w:p w:rsidR="00025B56" w:rsidRPr="003F2F76" w:rsidRDefault="00025B56" w:rsidP="00BB4D1F">
      <w:pPr>
        <w:ind w:firstLine="709"/>
        <w:jc w:val="both"/>
        <w:rPr>
          <w:rFonts w:eastAsia="Calibri"/>
          <w:color w:val="000000"/>
          <w:position w:val="6"/>
          <w:szCs w:val="28"/>
          <w:lang w:eastAsia="en-US"/>
        </w:rPr>
      </w:pPr>
      <w:r w:rsidRPr="003F2F76">
        <w:rPr>
          <w:rFonts w:eastAsia="Calibri"/>
          <w:color w:val="000000"/>
          <w:position w:val="6"/>
          <w:szCs w:val="28"/>
          <w:lang w:eastAsia="en-US"/>
        </w:rPr>
        <w:t>материал облицовки сталь, порошковая окраска в заводских условиях (допускается вставка из деревянных или композитных ламелей).</w:t>
      </w:r>
    </w:p>
    <w:p w:rsidR="00E422A0" w:rsidRDefault="00E422A0" w:rsidP="00BB4D1F">
      <w:pPr>
        <w:spacing w:after="200"/>
        <w:ind w:left="1418" w:right="426" w:hanging="1418"/>
        <w:contextualSpacing/>
        <w:jc w:val="both"/>
        <w:rPr>
          <w:spacing w:val="2"/>
          <w:position w:val="6"/>
          <w:sz w:val="22"/>
          <w:szCs w:val="22"/>
          <w:shd w:val="clear" w:color="auto" w:fill="FFFFFF"/>
        </w:rPr>
      </w:pPr>
    </w:p>
    <w:p w:rsidR="00025B56" w:rsidRPr="00E422A0" w:rsidRDefault="00025B56" w:rsidP="00BB4D1F">
      <w:pPr>
        <w:spacing w:after="200"/>
        <w:ind w:left="1418" w:right="426" w:hanging="1418"/>
        <w:contextualSpacing/>
        <w:jc w:val="both"/>
        <w:rPr>
          <w:spacing w:val="2"/>
          <w:position w:val="6"/>
          <w:sz w:val="22"/>
          <w:szCs w:val="22"/>
          <w:shd w:val="clear" w:color="auto" w:fill="FFFFFF"/>
        </w:rPr>
      </w:pPr>
      <w:r w:rsidRPr="00E422A0">
        <w:rPr>
          <w:spacing w:val="2"/>
          <w:position w:val="6"/>
          <w:sz w:val="22"/>
          <w:szCs w:val="22"/>
          <w:shd w:val="clear" w:color="auto" w:fill="FFFFFF"/>
        </w:rPr>
        <w:t>Рис. «Внешний вид урн»</w:t>
      </w:r>
      <w:r w:rsidR="00E422A0">
        <w:rPr>
          <w:spacing w:val="2"/>
          <w:position w:val="6"/>
          <w:sz w:val="22"/>
          <w:szCs w:val="22"/>
          <w:shd w:val="clear" w:color="auto" w:fill="FFFFFF"/>
        </w:rPr>
        <w:t>:</w:t>
      </w:r>
    </w:p>
    <w:p w:rsidR="00025B56" w:rsidRPr="003F2F76" w:rsidRDefault="00025B56" w:rsidP="00BB4D1F">
      <w:pPr>
        <w:spacing w:after="200"/>
        <w:ind w:left="1418" w:right="426" w:hanging="1418"/>
        <w:contextualSpacing/>
        <w:jc w:val="both"/>
        <w:rPr>
          <w:spacing w:val="2"/>
          <w:position w:val="6"/>
          <w:sz w:val="20"/>
          <w:szCs w:val="20"/>
          <w:shd w:val="clear" w:color="auto" w:fill="FFFFFF"/>
        </w:rPr>
      </w:pPr>
      <w:r w:rsidRPr="003F2F76">
        <w:rPr>
          <w:noProof/>
          <w:position w:val="6"/>
          <w:sz w:val="22"/>
          <w:szCs w:val="22"/>
        </w:rPr>
        <w:drawing>
          <wp:inline distT="0" distB="0" distL="0" distR="0">
            <wp:extent cx="1130300" cy="1035050"/>
            <wp:effectExtent l="0" t="0" r="0" b="0"/>
            <wp:docPr id="3822" name="Рисунок 2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56"/>
                    <pic:cNvPicPr>
                      <a:picLocks noChangeAspect="1" noChangeArrowheads="1"/>
                    </pic:cNvPicPr>
                  </pic:nvPicPr>
                  <pic:blipFill>
                    <a:blip r:embed="rId73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30300" cy="1035050"/>
                    </a:xfrm>
                    <a:prstGeom prst="rect">
                      <a:avLst/>
                    </a:prstGeom>
                    <a:noFill/>
                    <a:ln>
                      <a:noFill/>
                    </a:ln>
                  </pic:spPr>
                </pic:pic>
              </a:graphicData>
            </a:graphic>
          </wp:inline>
        </w:drawing>
      </w:r>
      <w:r w:rsidRPr="003F2F76">
        <w:rPr>
          <w:noProof/>
          <w:position w:val="6"/>
          <w:sz w:val="22"/>
          <w:szCs w:val="22"/>
        </w:rPr>
        <w:drawing>
          <wp:inline distT="0" distB="0" distL="0" distR="0">
            <wp:extent cx="534670" cy="991870"/>
            <wp:effectExtent l="0" t="0" r="0" b="0"/>
            <wp:docPr id="3823" name="Рисунок 2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45"/>
                    <pic:cNvPicPr>
                      <a:picLocks noChangeAspect="1" noChangeArrowheads="1"/>
                    </pic:cNvPicPr>
                  </pic:nvPicPr>
                  <pic:blipFill>
                    <a:blip r:embed="rId73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4670" cy="991870"/>
                    </a:xfrm>
                    <a:prstGeom prst="rect">
                      <a:avLst/>
                    </a:prstGeom>
                    <a:noFill/>
                    <a:ln>
                      <a:noFill/>
                    </a:ln>
                  </pic:spPr>
                </pic:pic>
              </a:graphicData>
            </a:graphic>
          </wp:inline>
        </w:drawing>
      </w:r>
      <w:r w:rsidRPr="003F2F76">
        <w:rPr>
          <w:noProof/>
          <w:position w:val="6"/>
          <w:sz w:val="22"/>
          <w:szCs w:val="22"/>
        </w:rPr>
        <w:drawing>
          <wp:inline distT="0" distB="0" distL="0" distR="0">
            <wp:extent cx="560705" cy="1078230"/>
            <wp:effectExtent l="0" t="0" r="0" b="7620"/>
            <wp:docPr id="3824" name="Рисунок 2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46"/>
                    <pic:cNvPicPr>
                      <a:picLocks noChangeAspect="1" noChangeArrowheads="1"/>
                    </pic:cNvPicPr>
                  </pic:nvPicPr>
                  <pic:blipFill>
                    <a:blip r:embed="rId73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0705" cy="1078230"/>
                    </a:xfrm>
                    <a:prstGeom prst="rect">
                      <a:avLst/>
                    </a:prstGeom>
                    <a:noFill/>
                    <a:ln>
                      <a:noFill/>
                    </a:ln>
                  </pic:spPr>
                </pic:pic>
              </a:graphicData>
            </a:graphic>
          </wp:inline>
        </w:drawing>
      </w:r>
      <w:r w:rsidRPr="003F2F76">
        <w:rPr>
          <w:noProof/>
          <w:position w:val="6"/>
          <w:sz w:val="22"/>
          <w:szCs w:val="22"/>
        </w:rPr>
        <w:drawing>
          <wp:inline distT="0" distB="0" distL="0" distR="0">
            <wp:extent cx="577850" cy="1069975"/>
            <wp:effectExtent l="0" t="0" r="0" b="0"/>
            <wp:docPr id="3825" name="Рисунок 2650" descr="https://i.pinimg.com/736x/c8/1e/70/c81e70ad22c513e6cf2194a22a96ac15--product-box-trash-b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50" descr="https://i.pinimg.com/736x/c8/1e/70/c81e70ad22c513e6cf2194a22a96ac15--product-box-trash-bins.jpg"/>
                    <pic:cNvPicPr>
                      <a:picLocks noChangeAspect="1" noChangeArrowheads="1"/>
                    </pic:cNvPicPr>
                  </pic:nvPicPr>
                  <pic:blipFill>
                    <a:blip r:embed="rId73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7850" cy="1069975"/>
                    </a:xfrm>
                    <a:prstGeom prst="rect">
                      <a:avLst/>
                    </a:prstGeom>
                    <a:noFill/>
                    <a:ln>
                      <a:noFill/>
                    </a:ln>
                  </pic:spPr>
                </pic:pic>
              </a:graphicData>
            </a:graphic>
          </wp:inline>
        </w:drawing>
      </w:r>
      <w:r w:rsidRPr="003F2F76">
        <w:rPr>
          <w:noProof/>
          <w:position w:val="6"/>
          <w:sz w:val="22"/>
          <w:szCs w:val="22"/>
        </w:rPr>
        <w:drawing>
          <wp:inline distT="0" distB="0" distL="0" distR="0">
            <wp:extent cx="577850" cy="1017905"/>
            <wp:effectExtent l="0" t="0" r="0" b="0"/>
            <wp:docPr id="3826" name="Рисунок 2651" descr="http://adanatgroup.ru/image/cache/catalog/category/urni/5%20GOROD%20b%20met%20perf-0-1-2-450x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51" descr="http://adanatgroup.ru/image/cache/catalog/category/urni/5%20GOROD%20b%20met%20perf-0-1-2-450x450.jpg"/>
                    <pic:cNvPicPr>
                      <a:picLocks noChangeAspect="1" noChangeArrowheads="1"/>
                    </pic:cNvPicPr>
                  </pic:nvPicPr>
                  <pic:blipFill>
                    <a:blip r:embed="rId73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7850" cy="1017905"/>
                    </a:xfrm>
                    <a:prstGeom prst="rect">
                      <a:avLst/>
                    </a:prstGeom>
                    <a:noFill/>
                    <a:ln>
                      <a:noFill/>
                    </a:ln>
                  </pic:spPr>
                </pic:pic>
              </a:graphicData>
            </a:graphic>
          </wp:inline>
        </w:drawing>
      </w:r>
    </w:p>
    <w:p w:rsidR="008B5331" w:rsidRPr="003F2F76" w:rsidRDefault="008B5331" w:rsidP="00BB4D1F">
      <w:pPr>
        <w:spacing w:after="200"/>
        <w:ind w:right="142"/>
        <w:contextualSpacing/>
        <w:jc w:val="both"/>
        <w:rPr>
          <w:spacing w:val="2"/>
          <w:position w:val="6"/>
          <w:sz w:val="20"/>
          <w:szCs w:val="20"/>
          <w:shd w:val="clear" w:color="auto" w:fill="FFFFFF"/>
        </w:rPr>
      </w:pPr>
      <w:r w:rsidRPr="003F2F76">
        <w:rPr>
          <w:spacing w:val="2"/>
          <w:position w:val="6"/>
          <w:sz w:val="20"/>
          <w:szCs w:val="20"/>
          <w:shd w:val="clear" w:color="auto" w:fill="FFFFFF"/>
        </w:rPr>
        <w:t xml:space="preserve">схема урны                </w:t>
      </w:r>
      <w:r w:rsidR="00025B56" w:rsidRPr="003F2F76">
        <w:rPr>
          <w:spacing w:val="2"/>
          <w:position w:val="6"/>
          <w:sz w:val="20"/>
          <w:szCs w:val="20"/>
          <w:shd w:val="clear" w:color="auto" w:fill="FFFFFF"/>
        </w:rPr>
        <w:t xml:space="preserve">   одноцветная         двухцветная      с деревянной вставкой   с перфорированной </w:t>
      </w:r>
    </w:p>
    <w:p w:rsidR="000B66BB" w:rsidRPr="003F2F76" w:rsidRDefault="00025B56" w:rsidP="00BB4D1F">
      <w:pPr>
        <w:spacing w:after="200"/>
        <w:ind w:right="142"/>
        <w:contextualSpacing/>
        <w:jc w:val="both"/>
        <w:rPr>
          <w:spacing w:val="2"/>
          <w:position w:val="6"/>
          <w:sz w:val="20"/>
          <w:szCs w:val="20"/>
          <w:shd w:val="clear" w:color="auto" w:fill="FFFFFF"/>
        </w:rPr>
      </w:pPr>
      <w:r w:rsidRPr="003F2F76">
        <w:rPr>
          <w:spacing w:val="2"/>
          <w:position w:val="6"/>
          <w:sz w:val="20"/>
          <w:szCs w:val="20"/>
          <w:shd w:val="clear" w:color="auto" w:fill="FFFFFF"/>
        </w:rPr>
        <w:t>вставкой</w:t>
      </w:r>
    </w:p>
    <w:p w:rsidR="00025B56" w:rsidRPr="003F2F76" w:rsidRDefault="00E422A0" w:rsidP="00BB4D1F">
      <w:pPr>
        <w:tabs>
          <w:tab w:val="left" w:pos="9781"/>
        </w:tabs>
        <w:jc w:val="both"/>
        <w:rPr>
          <w:position w:val="6"/>
          <w:szCs w:val="28"/>
        </w:rPr>
      </w:pPr>
      <w:r w:rsidRPr="003F2F76">
        <w:rPr>
          <w:rFonts w:ascii="Calibri" w:hAnsi="Calibri"/>
          <w:noProof/>
          <w:position w:val="6"/>
          <w:szCs w:val="28"/>
        </w:rPr>
        <w:drawing>
          <wp:anchor distT="0" distB="0" distL="114300" distR="114300" simplePos="0" relativeHeight="251656192" behindDoc="0" locked="0" layoutInCell="1" allowOverlap="1">
            <wp:simplePos x="0" y="0"/>
            <wp:positionH relativeFrom="leftMargin">
              <wp:posOffset>1072515</wp:posOffset>
            </wp:positionH>
            <wp:positionV relativeFrom="paragraph">
              <wp:posOffset>51435</wp:posOffset>
            </wp:positionV>
            <wp:extent cx="357505" cy="382905"/>
            <wp:effectExtent l="0" t="0" r="4445" b="0"/>
            <wp:wrapThrough wrapText="bothSides">
              <wp:wrapPolygon edited="0">
                <wp:start x="0" y="0"/>
                <wp:lineTo x="0" y="20418"/>
                <wp:lineTo x="20718" y="20418"/>
                <wp:lineTo x="20718" y="0"/>
                <wp:lineTo x="0" y="0"/>
              </wp:wrapPolygon>
            </wp:wrapThrough>
            <wp:docPr id="3827" name="Рисунок 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05"/>
                    <pic:cNvPicPr>
                      <a:picLocks noChangeAspect="1" noChangeArrowheads="1"/>
                    </pic:cNvPicPr>
                  </pic:nvPicPr>
                  <pic:blipFill>
                    <a:blip r:embed="rId736"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7505" cy="382905"/>
                    </a:xfrm>
                    <a:prstGeom prst="rect">
                      <a:avLst/>
                    </a:prstGeom>
                    <a:noFill/>
                  </pic:spPr>
                </pic:pic>
              </a:graphicData>
            </a:graphic>
          </wp:anchor>
        </w:drawing>
      </w:r>
      <w:r w:rsidR="00025B56" w:rsidRPr="003F2F76">
        <w:rPr>
          <w:b/>
          <w:bCs/>
          <w:spacing w:val="2"/>
          <w:position w:val="6"/>
          <w:szCs w:val="28"/>
          <w:shd w:val="clear" w:color="auto" w:fill="FFFFFF"/>
        </w:rPr>
        <w:t xml:space="preserve">Элементы, обеспечивающие доступность нестационарных строений, сооружений, в том числе </w:t>
      </w:r>
      <w:r w:rsidR="00025B56" w:rsidRPr="003F2F76">
        <w:rPr>
          <w:b/>
          <w:bCs/>
          <w:position w:val="6"/>
          <w:szCs w:val="28"/>
        </w:rPr>
        <w:t>для беспрепятственного доступа к ним и исполь</w:t>
      </w:r>
      <w:r w:rsidR="00F6595F" w:rsidRPr="003F2F76">
        <w:rPr>
          <w:b/>
          <w:bCs/>
          <w:position w:val="6"/>
          <w:szCs w:val="28"/>
        </w:rPr>
        <w:t xml:space="preserve">зования их инвалидами и </w:t>
      </w:r>
      <w:r w:rsidR="00025B56" w:rsidRPr="003F2F76">
        <w:rPr>
          <w:b/>
          <w:bCs/>
          <w:position w:val="6"/>
          <w:szCs w:val="28"/>
        </w:rPr>
        <w:t>маломобильными</w:t>
      </w:r>
      <w:r w:rsidR="00F6595F" w:rsidRPr="003F2F76">
        <w:rPr>
          <w:b/>
          <w:bCs/>
          <w:position w:val="6"/>
          <w:szCs w:val="28"/>
        </w:rPr>
        <w:t xml:space="preserve"> группами населения</w:t>
      </w:r>
      <w:r w:rsidR="00D40C1A" w:rsidRPr="003F2F76">
        <w:rPr>
          <w:position w:val="6"/>
          <w:szCs w:val="28"/>
        </w:rPr>
        <w:t>:</w:t>
      </w:r>
    </w:p>
    <w:p w:rsidR="00025B56" w:rsidRPr="003F2F76" w:rsidRDefault="00FA3B26" w:rsidP="00BB4D1F">
      <w:pPr>
        <w:ind w:right="-2" w:firstLine="567"/>
        <w:jc w:val="both"/>
        <w:rPr>
          <w:position w:val="6"/>
          <w:szCs w:val="28"/>
        </w:rPr>
      </w:pPr>
      <w:r w:rsidRPr="003F2F76">
        <w:rPr>
          <w:position w:val="6"/>
          <w:szCs w:val="28"/>
        </w:rPr>
        <w:t>В</w:t>
      </w:r>
      <w:r w:rsidR="00025B56" w:rsidRPr="003F2F76">
        <w:rPr>
          <w:position w:val="6"/>
          <w:szCs w:val="28"/>
        </w:rPr>
        <w:t xml:space="preserve"> павильонах (специализированных павильонах), нестационарных общественных туалетах, на площадках </w:t>
      </w:r>
      <w:r w:rsidR="00025B56" w:rsidRPr="003F2F76">
        <w:rPr>
          <w:spacing w:val="2"/>
          <w:position w:val="6"/>
          <w:szCs w:val="28"/>
          <w:shd w:val="clear" w:color="auto" w:fill="FFFFFF"/>
        </w:rPr>
        <w:t xml:space="preserve">с доступом посетителей </w:t>
      </w:r>
      <w:r w:rsidR="00025B56" w:rsidRPr="003F2F76">
        <w:rPr>
          <w:position w:val="6"/>
          <w:szCs w:val="28"/>
        </w:rPr>
        <w:t>как минимум один вход должен быть адаптирован для МГН</w:t>
      </w:r>
      <w:r w:rsidRPr="003F2F76">
        <w:rPr>
          <w:position w:val="6"/>
          <w:szCs w:val="28"/>
        </w:rPr>
        <w:t>.</w:t>
      </w:r>
    </w:p>
    <w:p w:rsidR="00025B56" w:rsidRPr="003F2F76" w:rsidRDefault="00A47A73" w:rsidP="00BB4D1F">
      <w:pPr>
        <w:ind w:right="-2" w:firstLine="567"/>
        <w:jc w:val="both"/>
        <w:rPr>
          <w:spacing w:val="2"/>
          <w:position w:val="6"/>
          <w:szCs w:val="28"/>
          <w:shd w:val="clear" w:color="auto" w:fill="FFFFFF"/>
        </w:rPr>
      </w:pPr>
      <w:r w:rsidRPr="003F2F76">
        <w:rPr>
          <w:position w:val="6"/>
          <w:szCs w:val="28"/>
        </w:rPr>
        <w:t>О</w:t>
      </w:r>
      <w:r w:rsidR="00025B56" w:rsidRPr="003F2F76">
        <w:rPr>
          <w:position w:val="6"/>
          <w:szCs w:val="28"/>
        </w:rPr>
        <w:t>сновные элементы входов с адаптацией для МГН:</w:t>
      </w:r>
    </w:p>
    <w:p w:rsidR="00025B56" w:rsidRPr="003F2F76" w:rsidRDefault="008B5331" w:rsidP="00BB4D1F">
      <w:pPr>
        <w:ind w:right="-2" w:firstLine="567"/>
        <w:textAlignment w:val="top"/>
        <w:rPr>
          <w:position w:val="6"/>
          <w:szCs w:val="28"/>
        </w:rPr>
      </w:pPr>
      <w:r w:rsidRPr="003F2F76">
        <w:rPr>
          <w:position w:val="6"/>
          <w:szCs w:val="28"/>
        </w:rPr>
        <w:t xml:space="preserve">- </w:t>
      </w:r>
      <w:r w:rsidR="00025B56" w:rsidRPr="003F2F76">
        <w:rPr>
          <w:position w:val="6"/>
          <w:szCs w:val="28"/>
        </w:rPr>
        <w:t>свободная зона перед входной дверью (пандусом, лестницей);</w:t>
      </w:r>
    </w:p>
    <w:p w:rsidR="00025B56" w:rsidRPr="003F2F76" w:rsidRDefault="008B5331" w:rsidP="00BB4D1F">
      <w:pPr>
        <w:ind w:right="-2" w:firstLine="567"/>
        <w:textAlignment w:val="top"/>
        <w:rPr>
          <w:position w:val="6"/>
          <w:szCs w:val="28"/>
        </w:rPr>
      </w:pPr>
      <w:r w:rsidRPr="003F2F76">
        <w:rPr>
          <w:position w:val="6"/>
          <w:szCs w:val="28"/>
        </w:rPr>
        <w:t xml:space="preserve">- </w:t>
      </w:r>
      <w:r w:rsidR="00025B56" w:rsidRPr="003F2F76">
        <w:rPr>
          <w:position w:val="6"/>
          <w:szCs w:val="28"/>
        </w:rPr>
        <w:t>лестница, пандус, входная площадка;</w:t>
      </w:r>
    </w:p>
    <w:p w:rsidR="00025B56" w:rsidRPr="003F2F76" w:rsidRDefault="008B5331" w:rsidP="00BB4D1F">
      <w:pPr>
        <w:ind w:right="-2" w:firstLine="567"/>
        <w:textAlignment w:val="top"/>
        <w:rPr>
          <w:position w:val="6"/>
          <w:szCs w:val="28"/>
        </w:rPr>
      </w:pPr>
      <w:r w:rsidRPr="003F2F76">
        <w:rPr>
          <w:position w:val="6"/>
          <w:szCs w:val="28"/>
        </w:rPr>
        <w:t xml:space="preserve">- </w:t>
      </w:r>
      <w:r w:rsidR="00025B56" w:rsidRPr="003F2F76">
        <w:rPr>
          <w:position w:val="6"/>
          <w:szCs w:val="28"/>
        </w:rPr>
        <w:t>дверное пространство</w:t>
      </w:r>
      <w:r w:rsidR="00A47A73" w:rsidRPr="003F2F76">
        <w:rPr>
          <w:position w:val="6"/>
          <w:szCs w:val="28"/>
        </w:rPr>
        <w:t>.</w:t>
      </w:r>
    </w:p>
    <w:p w:rsidR="00025B56" w:rsidRPr="003F2F76" w:rsidRDefault="00A47A73" w:rsidP="00BB4D1F">
      <w:pPr>
        <w:ind w:right="-2" w:firstLine="567"/>
        <w:jc w:val="both"/>
        <w:textAlignment w:val="top"/>
        <w:rPr>
          <w:position w:val="6"/>
          <w:szCs w:val="28"/>
        </w:rPr>
      </w:pPr>
      <w:r w:rsidRPr="003F2F76">
        <w:rPr>
          <w:position w:val="6"/>
          <w:szCs w:val="28"/>
        </w:rPr>
        <w:t>С</w:t>
      </w:r>
      <w:r w:rsidR="00025B56" w:rsidRPr="003F2F76">
        <w:rPr>
          <w:position w:val="6"/>
          <w:szCs w:val="28"/>
        </w:rPr>
        <w:t>вободная зона перед входной дверью (пандусом, лестницей), а также перед прилавком (для киосков, палаток) должны быть представлены в контрастно-рельефном виде:</w:t>
      </w:r>
    </w:p>
    <w:p w:rsidR="00025B56" w:rsidRPr="003F2F76" w:rsidRDefault="008B5331" w:rsidP="00BB4D1F">
      <w:pPr>
        <w:ind w:right="-2" w:firstLine="567"/>
        <w:jc w:val="both"/>
        <w:textAlignment w:val="top"/>
        <w:rPr>
          <w:position w:val="6"/>
          <w:szCs w:val="28"/>
        </w:rPr>
      </w:pPr>
      <w:r w:rsidRPr="003F2F76">
        <w:rPr>
          <w:position w:val="6"/>
          <w:szCs w:val="28"/>
        </w:rPr>
        <w:t xml:space="preserve">- </w:t>
      </w:r>
      <w:r w:rsidR="00025B56" w:rsidRPr="003F2F76">
        <w:rPr>
          <w:position w:val="6"/>
          <w:szCs w:val="28"/>
        </w:rPr>
        <w:t>путь долже</w:t>
      </w:r>
      <w:r w:rsidR="00F6595F" w:rsidRPr="003F2F76">
        <w:rPr>
          <w:position w:val="6"/>
          <w:szCs w:val="28"/>
        </w:rPr>
        <w:t xml:space="preserve">н быть показан </w:t>
      </w:r>
      <w:hyperlink r:id="rId737" w:history="1">
        <w:r w:rsidR="00025B56" w:rsidRPr="003F2F76">
          <w:rPr>
            <w:position w:val="6"/>
            <w:szCs w:val="28"/>
            <w:bdr w:val="none" w:sz="0" w:space="0" w:color="auto" w:frame="1"/>
          </w:rPr>
          <w:t>рельефными полосами</w:t>
        </w:r>
      </w:hyperlink>
      <w:r w:rsidR="00F6595F" w:rsidRPr="003F2F76">
        <w:rPr>
          <w:position w:val="6"/>
          <w:szCs w:val="28"/>
        </w:rPr>
        <w:t xml:space="preserve">, а перед препятствиями - </w:t>
      </w:r>
      <w:hyperlink r:id="rId738" w:history="1">
        <w:r w:rsidR="00025B56" w:rsidRPr="003F2F76">
          <w:rPr>
            <w:position w:val="6"/>
            <w:szCs w:val="28"/>
            <w:bdr w:val="none" w:sz="0" w:space="0" w:color="auto" w:frame="1"/>
          </w:rPr>
          <w:t>конусами</w:t>
        </w:r>
      </w:hyperlink>
      <w:r w:rsidR="00025B56" w:rsidRPr="003F2F76">
        <w:rPr>
          <w:position w:val="6"/>
          <w:szCs w:val="28"/>
        </w:rPr>
        <w:t>;</w:t>
      </w:r>
    </w:p>
    <w:p w:rsidR="00025B56" w:rsidRPr="003F2F76" w:rsidRDefault="008B5331" w:rsidP="00BB4D1F">
      <w:pPr>
        <w:ind w:right="-2" w:firstLine="567"/>
        <w:jc w:val="both"/>
        <w:textAlignment w:val="top"/>
        <w:rPr>
          <w:position w:val="6"/>
          <w:szCs w:val="28"/>
        </w:rPr>
      </w:pPr>
      <w:r w:rsidRPr="003F2F76">
        <w:rPr>
          <w:position w:val="6"/>
          <w:szCs w:val="28"/>
        </w:rPr>
        <w:t xml:space="preserve">- </w:t>
      </w:r>
      <w:r w:rsidR="00025B56" w:rsidRPr="003F2F76">
        <w:rPr>
          <w:position w:val="6"/>
          <w:szCs w:val="28"/>
        </w:rPr>
        <w:t>напольные тактильные указатели могут быть представлены в виде тактильной плитки или специального универсального покрытия</w:t>
      </w:r>
      <w:r w:rsidR="00A47A73" w:rsidRPr="003F2F76">
        <w:rPr>
          <w:position w:val="6"/>
          <w:szCs w:val="28"/>
        </w:rPr>
        <w:t>.</w:t>
      </w:r>
    </w:p>
    <w:p w:rsidR="00E422A0" w:rsidRPr="00C16D9C" w:rsidRDefault="00E422A0" w:rsidP="00E422A0">
      <w:pPr>
        <w:ind w:right="425"/>
        <w:jc w:val="both"/>
        <w:textAlignment w:val="top"/>
        <w:rPr>
          <w:position w:val="6"/>
          <w:sz w:val="24"/>
        </w:rPr>
      </w:pPr>
    </w:p>
    <w:p w:rsidR="00025B56" w:rsidRPr="00C16D9C" w:rsidRDefault="00025B56" w:rsidP="00C16D9C">
      <w:pPr>
        <w:ind w:right="426"/>
        <w:jc w:val="both"/>
        <w:textAlignment w:val="top"/>
        <w:rPr>
          <w:spacing w:val="2"/>
          <w:position w:val="6"/>
          <w:sz w:val="24"/>
          <w:shd w:val="clear" w:color="auto" w:fill="FFFFFF"/>
        </w:rPr>
      </w:pPr>
      <w:r w:rsidRPr="00C16D9C">
        <w:rPr>
          <w:spacing w:val="2"/>
          <w:position w:val="6"/>
          <w:sz w:val="24"/>
          <w:shd w:val="clear" w:color="auto" w:fill="FFFFFF"/>
        </w:rPr>
        <w:t>Рис. «Внешний вид навигационного напольного тактильного покрытия»</w:t>
      </w:r>
    </w:p>
    <w:p w:rsidR="00C16D9C" w:rsidRPr="00C16D9C" w:rsidRDefault="00C16D9C" w:rsidP="00C16D9C">
      <w:pPr>
        <w:ind w:right="426"/>
        <w:jc w:val="both"/>
        <w:textAlignment w:val="top"/>
        <w:rPr>
          <w:spacing w:val="2"/>
          <w:position w:val="6"/>
          <w:sz w:val="24"/>
          <w:shd w:val="clear" w:color="auto" w:fill="FFFFFF"/>
        </w:rPr>
      </w:pPr>
    </w:p>
    <w:p w:rsidR="00025B56" w:rsidRPr="003F2F76" w:rsidRDefault="00025B56" w:rsidP="00C16D9C">
      <w:pPr>
        <w:contextualSpacing/>
        <w:jc w:val="both"/>
        <w:textAlignment w:val="top"/>
        <w:rPr>
          <w:position w:val="6"/>
          <w:sz w:val="24"/>
          <w:u w:val="single"/>
        </w:rPr>
      </w:pPr>
      <w:r w:rsidRPr="003F2F76">
        <w:rPr>
          <w:position w:val="6"/>
          <w:sz w:val="24"/>
          <w:u w:val="single"/>
        </w:rPr>
        <w:t>тактильная плитка (не менее 500х500 для площадки НТО (свободной зоны), не менее 300х300 для входной площадки):</w:t>
      </w:r>
    </w:p>
    <w:p w:rsidR="00025B56" w:rsidRPr="003F2F76" w:rsidRDefault="00025B56" w:rsidP="00BB4D1F">
      <w:pPr>
        <w:spacing w:after="200"/>
        <w:ind w:right="426"/>
        <w:contextualSpacing/>
        <w:textAlignment w:val="top"/>
        <w:rPr>
          <w:rFonts w:ascii="Century Gothic" w:hAnsi="Century Gothic"/>
          <w:position w:val="6"/>
          <w:sz w:val="8"/>
          <w:szCs w:val="8"/>
          <w:u w:val="single"/>
        </w:rPr>
      </w:pPr>
    </w:p>
    <w:p w:rsidR="00025B56" w:rsidRPr="003F2F76" w:rsidRDefault="00025B56" w:rsidP="00BB4D1F">
      <w:pPr>
        <w:spacing w:after="200"/>
        <w:ind w:right="426"/>
        <w:contextualSpacing/>
        <w:jc w:val="both"/>
        <w:textAlignment w:val="top"/>
        <w:rPr>
          <w:rFonts w:ascii="Century Gothic" w:hAnsi="Century Gothic"/>
          <w:position w:val="6"/>
          <w:sz w:val="12"/>
          <w:szCs w:val="12"/>
        </w:rPr>
      </w:pPr>
      <w:r w:rsidRPr="003F2F76">
        <w:rPr>
          <w:rFonts w:ascii="Century Gothic" w:hAnsi="Century Gothic"/>
          <w:noProof/>
          <w:position w:val="6"/>
          <w:sz w:val="22"/>
          <w:szCs w:val="22"/>
        </w:rPr>
        <w:drawing>
          <wp:inline distT="0" distB="0" distL="0" distR="0">
            <wp:extent cx="673100" cy="673100"/>
            <wp:effectExtent l="0" t="0" r="0" b="0"/>
            <wp:docPr id="382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
                    <pic:cNvPicPr>
                      <a:picLocks noChangeAspect="1" noChangeArrowheads="1"/>
                    </pic:cNvPicPr>
                  </pic:nvPicPr>
                  <pic:blipFill>
                    <a:blip r:embed="rId73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73100" cy="673100"/>
                    </a:xfrm>
                    <a:prstGeom prst="rect">
                      <a:avLst/>
                    </a:prstGeom>
                    <a:noFill/>
                    <a:ln>
                      <a:noFill/>
                    </a:ln>
                  </pic:spPr>
                </pic:pic>
              </a:graphicData>
            </a:graphic>
          </wp:inline>
        </w:drawing>
      </w:r>
      <w:r w:rsidRPr="003F2F76">
        <w:rPr>
          <w:rFonts w:ascii="Century Gothic" w:hAnsi="Century Gothic"/>
          <w:noProof/>
          <w:position w:val="6"/>
          <w:sz w:val="22"/>
          <w:szCs w:val="22"/>
        </w:rPr>
        <w:drawing>
          <wp:inline distT="0" distB="0" distL="0" distR="0">
            <wp:extent cx="673100" cy="673100"/>
            <wp:effectExtent l="0" t="0" r="0" b="0"/>
            <wp:docPr id="3829"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7"/>
                    <pic:cNvPicPr>
                      <a:picLocks noChangeAspect="1" noChangeArrowheads="1"/>
                    </pic:cNvPicPr>
                  </pic:nvPicPr>
                  <pic:blipFill>
                    <a:blip r:embed="rId74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73100" cy="673100"/>
                    </a:xfrm>
                    <a:prstGeom prst="rect">
                      <a:avLst/>
                    </a:prstGeom>
                    <a:noFill/>
                    <a:ln>
                      <a:noFill/>
                    </a:ln>
                  </pic:spPr>
                </pic:pic>
              </a:graphicData>
            </a:graphic>
          </wp:inline>
        </w:drawing>
      </w:r>
      <w:r w:rsidRPr="003F2F76">
        <w:rPr>
          <w:rFonts w:ascii="Century Gothic" w:hAnsi="Century Gothic"/>
          <w:noProof/>
          <w:position w:val="6"/>
          <w:sz w:val="22"/>
          <w:szCs w:val="22"/>
        </w:rPr>
        <w:drawing>
          <wp:inline distT="0" distB="0" distL="0" distR="0">
            <wp:extent cx="690245" cy="673100"/>
            <wp:effectExtent l="0" t="0" r="0" b="0"/>
            <wp:docPr id="3830"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6"/>
                    <pic:cNvPicPr>
                      <a:picLocks noChangeAspect="1" noChangeArrowheads="1"/>
                    </pic:cNvPicPr>
                  </pic:nvPicPr>
                  <pic:blipFill>
                    <a:blip r:embed="rId74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90245" cy="673100"/>
                    </a:xfrm>
                    <a:prstGeom prst="rect">
                      <a:avLst/>
                    </a:prstGeom>
                    <a:noFill/>
                    <a:ln>
                      <a:noFill/>
                    </a:ln>
                  </pic:spPr>
                </pic:pic>
              </a:graphicData>
            </a:graphic>
          </wp:inline>
        </w:drawing>
      </w:r>
      <w:r w:rsidRPr="003F2F76">
        <w:rPr>
          <w:rFonts w:ascii="Century Gothic" w:hAnsi="Century Gothic"/>
          <w:noProof/>
          <w:position w:val="6"/>
          <w:sz w:val="22"/>
          <w:szCs w:val="22"/>
        </w:rPr>
        <w:drawing>
          <wp:inline distT="0" distB="0" distL="0" distR="0">
            <wp:extent cx="690245" cy="673100"/>
            <wp:effectExtent l="0" t="0" r="0" b="0"/>
            <wp:docPr id="3831"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
                    <pic:cNvPicPr>
                      <a:picLocks noChangeAspect="1" noChangeArrowheads="1"/>
                    </pic:cNvPicPr>
                  </pic:nvPicPr>
                  <pic:blipFill>
                    <a:blip r:embed="rId74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90245" cy="673100"/>
                    </a:xfrm>
                    <a:prstGeom prst="rect">
                      <a:avLst/>
                    </a:prstGeom>
                    <a:noFill/>
                    <a:ln>
                      <a:noFill/>
                    </a:ln>
                  </pic:spPr>
                </pic:pic>
              </a:graphicData>
            </a:graphic>
          </wp:inline>
        </w:drawing>
      </w:r>
    </w:p>
    <w:p w:rsidR="00025B56" w:rsidRPr="003F2F76" w:rsidRDefault="00025B56" w:rsidP="00BB4D1F">
      <w:pPr>
        <w:spacing w:after="200"/>
        <w:ind w:right="426"/>
        <w:contextualSpacing/>
        <w:jc w:val="both"/>
        <w:textAlignment w:val="top"/>
        <w:rPr>
          <w:position w:val="6"/>
          <w:sz w:val="16"/>
          <w:szCs w:val="16"/>
        </w:rPr>
      </w:pPr>
      <w:r w:rsidRPr="003F2F76">
        <w:rPr>
          <w:position w:val="6"/>
          <w:sz w:val="16"/>
          <w:szCs w:val="16"/>
        </w:rPr>
        <w:t xml:space="preserve">конус с линейным расположением     рельефные направляющие полосы  </w:t>
      </w:r>
    </w:p>
    <w:p w:rsidR="00C65B9B" w:rsidRDefault="00025B56" w:rsidP="00C16D9C">
      <w:pPr>
        <w:spacing w:after="200"/>
        <w:ind w:right="426"/>
        <w:contextualSpacing/>
        <w:jc w:val="both"/>
        <w:textAlignment w:val="top"/>
        <w:rPr>
          <w:position w:val="6"/>
          <w:sz w:val="16"/>
          <w:szCs w:val="16"/>
        </w:rPr>
      </w:pPr>
      <w:r w:rsidRPr="003F2F76">
        <w:rPr>
          <w:position w:val="6"/>
          <w:sz w:val="16"/>
          <w:szCs w:val="16"/>
        </w:rPr>
        <w:t>(предупреждение о препятствии)                   (направление движения)</w:t>
      </w:r>
    </w:p>
    <w:p w:rsidR="00C16D9C" w:rsidRPr="00C16D9C" w:rsidRDefault="00C16D9C" w:rsidP="00C16D9C">
      <w:pPr>
        <w:spacing w:after="200"/>
        <w:ind w:right="426"/>
        <w:contextualSpacing/>
        <w:jc w:val="both"/>
        <w:textAlignment w:val="top"/>
        <w:rPr>
          <w:position w:val="6"/>
          <w:sz w:val="16"/>
          <w:szCs w:val="16"/>
        </w:rPr>
      </w:pPr>
    </w:p>
    <w:p w:rsidR="00025B56" w:rsidRDefault="00025B56" w:rsidP="00BB4D1F">
      <w:pPr>
        <w:spacing w:after="200"/>
        <w:ind w:right="-142"/>
        <w:contextualSpacing/>
        <w:textAlignment w:val="top"/>
        <w:rPr>
          <w:position w:val="6"/>
          <w:sz w:val="24"/>
          <w:u w:val="single"/>
        </w:rPr>
      </w:pPr>
      <w:r w:rsidRPr="003F2F76">
        <w:rPr>
          <w:position w:val="6"/>
          <w:sz w:val="24"/>
          <w:u w:val="single"/>
        </w:rPr>
        <w:t xml:space="preserve">схема расположения тактильной плитки при </w:t>
      </w:r>
      <w:r w:rsidR="00C16D9C">
        <w:rPr>
          <w:position w:val="6"/>
          <w:sz w:val="24"/>
          <w:u w:val="single"/>
        </w:rPr>
        <w:t>входной группе для посетителей:</w:t>
      </w:r>
    </w:p>
    <w:p w:rsidR="00C16D9C" w:rsidRPr="003F2F76" w:rsidRDefault="00C16D9C" w:rsidP="00BB4D1F">
      <w:pPr>
        <w:spacing w:after="200"/>
        <w:ind w:right="-142"/>
        <w:contextualSpacing/>
        <w:textAlignment w:val="top"/>
        <w:rPr>
          <w:position w:val="6"/>
          <w:sz w:val="24"/>
          <w:u w:val="single"/>
        </w:rPr>
      </w:pPr>
    </w:p>
    <w:p w:rsidR="00025B56" w:rsidRPr="003F2F76" w:rsidRDefault="00025B56" w:rsidP="00BB4D1F">
      <w:pPr>
        <w:spacing w:after="200"/>
        <w:ind w:right="426"/>
        <w:contextualSpacing/>
        <w:jc w:val="both"/>
        <w:textAlignment w:val="top"/>
        <w:rPr>
          <w:rFonts w:ascii="Century Gothic" w:hAnsi="Century Gothic"/>
          <w:noProof/>
          <w:position w:val="6"/>
          <w:sz w:val="24"/>
        </w:rPr>
      </w:pPr>
      <w:r w:rsidRPr="003F2F76">
        <w:rPr>
          <w:rFonts w:ascii="Century Gothic" w:hAnsi="Century Gothic"/>
          <w:noProof/>
          <w:position w:val="6"/>
          <w:sz w:val="22"/>
          <w:szCs w:val="22"/>
        </w:rPr>
        <w:drawing>
          <wp:inline distT="0" distB="0" distL="0" distR="0">
            <wp:extent cx="5253487" cy="2398143"/>
            <wp:effectExtent l="0" t="0" r="4445" b="2540"/>
            <wp:docPr id="3832"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4"/>
                    <pic:cNvPicPr>
                      <a:picLocks noChangeAspect="1" noChangeArrowheads="1"/>
                    </pic:cNvPicPr>
                  </pic:nvPicPr>
                  <pic:blipFill>
                    <a:blip r:embed="rId74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44">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53706" cy="2398243"/>
                    </a:xfrm>
                    <a:prstGeom prst="rect">
                      <a:avLst/>
                    </a:prstGeom>
                    <a:noFill/>
                    <a:ln>
                      <a:noFill/>
                    </a:ln>
                  </pic:spPr>
                </pic:pic>
              </a:graphicData>
            </a:graphic>
          </wp:inline>
        </w:drawing>
      </w:r>
    </w:p>
    <w:p w:rsidR="009F6D24" w:rsidRDefault="00025B56" w:rsidP="000B66BB">
      <w:pPr>
        <w:spacing w:after="200"/>
        <w:ind w:right="426"/>
        <w:contextualSpacing/>
        <w:textAlignment w:val="top"/>
        <w:rPr>
          <w:rFonts w:ascii="Century Gothic" w:hAnsi="Century Gothic"/>
          <w:position w:val="6"/>
          <w:sz w:val="20"/>
          <w:szCs w:val="20"/>
          <w:u w:val="single"/>
          <w:lang w:eastAsia="en-US"/>
        </w:rPr>
      </w:pPr>
      <w:r w:rsidRPr="003F2F76">
        <w:rPr>
          <w:rFonts w:ascii="Century Gothic" w:hAnsi="Century Gothic"/>
          <w:noProof/>
          <w:position w:val="6"/>
          <w:sz w:val="22"/>
          <w:szCs w:val="22"/>
        </w:rPr>
        <w:drawing>
          <wp:inline distT="0" distB="0" distL="0" distR="0">
            <wp:extent cx="5417388" cy="2725947"/>
            <wp:effectExtent l="0" t="0" r="0" b="0"/>
            <wp:docPr id="383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
                    <pic:cNvPicPr>
                      <a:picLocks noChangeAspect="1" noChangeArrowheads="1"/>
                    </pic:cNvPicPr>
                  </pic:nvPicPr>
                  <pic:blipFill>
                    <a:blip r:embed="rId74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46">
                              <a14:imgEffect>
                                <a14:sharpenSoften amount="97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17760" cy="2726134"/>
                    </a:xfrm>
                    <a:prstGeom prst="rect">
                      <a:avLst/>
                    </a:prstGeom>
                    <a:noFill/>
                    <a:ln>
                      <a:noFill/>
                    </a:ln>
                  </pic:spPr>
                </pic:pic>
              </a:graphicData>
            </a:graphic>
          </wp:inline>
        </w:drawing>
      </w:r>
    </w:p>
    <w:p w:rsidR="000B66BB" w:rsidRPr="000B66BB" w:rsidRDefault="000B66BB" w:rsidP="000B66BB">
      <w:pPr>
        <w:spacing w:after="200"/>
        <w:ind w:right="426"/>
        <w:contextualSpacing/>
        <w:textAlignment w:val="top"/>
        <w:rPr>
          <w:rFonts w:ascii="Century Gothic" w:hAnsi="Century Gothic"/>
          <w:position w:val="6"/>
          <w:sz w:val="20"/>
          <w:szCs w:val="20"/>
          <w:u w:val="single"/>
          <w:lang w:eastAsia="en-US"/>
        </w:rPr>
      </w:pPr>
    </w:p>
    <w:p w:rsidR="00025B56" w:rsidRPr="003F2F76" w:rsidRDefault="00025B56" w:rsidP="00BB4D1F">
      <w:pPr>
        <w:ind w:right="-2"/>
        <w:jc w:val="both"/>
        <w:textAlignment w:val="top"/>
        <w:rPr>
          <w:color w:val="9A9898"/>
          <w:position w:val="6"/>
          <w:sz w:val="24"/>
          <w:u w:val="single"/>
        </w:rPr>
      </w:pPr>
      <w:r w:rsidRPr="003F2F76">
        <w:rPr>
          <w:position w:val="6"/>
          <w:sz w:val="24"/>
          <w:u w:val="single"/>
        </w:rPr>
        <w:t>схема расположения тактильной плитки при входной группе для посетителей (без подъема):</w:t>
      </w:r>
    </w:p>
    <w:p w:rsidR="00025B56" w:rsidRPr="003F2F76" w:rsidRDefault="00025B56" w:rsidP="00BB4D1F">
      <w:pPr>
        <w:ind w:right="426"/>
        <w:textAlignment w:val="top"/>
        <w:rPr>
          <w:rFonts w:ascii="Century Gothic" w:hAnsi="Century Gothic"/>
          <w:color w:val="9A9898"/>
          <w:position w:val="6"/>
          <w:sz w:val="20"/>
          <w:szCs w:val="20"/>
        </w:rPr>
      </w:pPr>
      <w:r w:rsidRPr="003F2F76">
        <w:rPr>
          <w:rFonts w:ascii="Century Gothic" w:hAnsi="Century Gothic"/>
          <w:noProof/>
          <w:color w:val="9A9898"/>
          <w:position w:val="6"/>
          <w:sz w:val="22"/>
          <w:szCs w:val="22"/>
        </w:rPr>
        <w:drawing>
          <wp:inline distT="0" distB="0" distL="0" distR="0">
            <wp:extent cx="5477774" cy="2035834"/>
            <wp:effectExtent l="0" t="0" r="8890" b="2540"/>
            <wp:docPr id="3834"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
                    <pic:cNvPicPr>
                      <a:picLocks noChangeAspect="1" noChangeArrowheads="1"/>
                    </pic:cNvPicPr>
                  </pic:nvPicPr>
                  <pic:blipFill>
                    <a:blip r:embed="rId74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48">
                              <a14:imgEffect>
                                <a14:sharpenSoften amount="46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77691" cy="2035803"/>
                    </a:xfrm>
                    <a:prstGeom prst="rect">
                      <a:avLst/>
                    </a:prstGeom>
                    <a:noFill/>
                    <a:ln>
                      <a:noFill/>
                    </a:ln>
                  </pic:spPr>
                </pic:pic>
              </a:graphicData>
            </a:graphic>
          </wp:inline>
        </w:drawing>
      </w:r>
    </w:p>
    <w:p w:rsidR="00025B56" w:rsidRPr="003F2F76" w:rsidRDefault="00025B56" w:rsidP="00BB4D1F">
      <w:pPr>
        <w:ind w:left="1418" w:right="-2" w:hanging="1418"/>
        <w:contextualSpacing/>
        <w:jc w:val="both"/>
        <w:textAlignment w:val="top"/>
        <w:rPr>
          <w:rFonts w:ascii="Century Gothic" w:hAnsi="Century Gothic"/>
          <w:position w:val="6"/>
          <w:sz w:val="12"/>
          <w:szCs w:val="12"/>
        </w:rPr>
      </w:pPr>
      <w:r w:rsidRPr="003F2F76">
        <w:rPr>
          <w:position w:val="6"/>
          <w:sz w:val="24"/>
          <w:u w:val="single"/>
        </w:rPr>
        <w:t>схема расположения тактильной плитки при окне для выдачи товаров (прямой подход</w:t>
      </w:r>
      <w:r w:rsidR="00A47A73" w:rsidRPr="003F2F76">
        <w:rPr>
          <w:position w:val="6"/>
          <w:sz w:val="24"/>
          <w:u w:val="single"/>
        </w:rPr>
        <w:t>):</w:t>
      </w:r>
      <w:r w:rsidRPr="003F2F76">
        <w:rPr>
          <w:rFonts w:ascii="Century Gothic" w:hAnsi="Century Gothic"/>
          <w:noProof/>
          <w:position w:val="6"/>
          <w:sz w:val="22"/>
          <w:szCs w:val="22"/>
        </w:rPr>
        <w:drawing>
          <wp:inline distT="0" distB="0" distL="0" distR="0">
            <wp:extent cx="4502454" cy="2286000"/>
            <wp:effectExtent l="0" t="0" r="0" b="0"/>
            <wp:docPr id="3835"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0"/>
                    <pic:cNvPicPr>
                      <a:picLocks noChangeAspect="1" noChangeArrowheads="1"/>
                    </pic:cNvPicPr>
                  </pic:nvPicPr>
                  <pic:blipFill>
                    <a:blip r:embed="rId74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50">
                              <a14:imgEffect>
                                <a14:sharpenSoften amount="39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02785" cy="2286168"/>
                    </a:xfrm>
                    <a:prstGeom prst="rect">
                      <a:avLst/>
                    </a:prstGeom>
                    <a:noFill/>
                    <a:ln>
                      <a:noFill/>
                    </a:ln>
                  </pic:spPr>
                </pic:pic>
              </a:graphicData>
            </a:graphic>
          </wp:inline>
        </w:drawing>
      </w:r>
    </w:p>
    <w:p w:rsidR="000B66BB" w:rsidRPr="003F2F76" w:rsidRDefault="000B66BB" w:rsidP="00BB4D1F">
      <w:pPr>
        <w:ind w:right="-142"/>
        <w:contextualSpacing/>
        <w:textAlignment w:val="top"/>
        <w:rPr>
          <w:position w:val="6"/>
          <w:sz w:val="24"/>
          <w:u w:val="single"/>
        </w:rPr>
      </w:pPr>
    </w:p>
    <w:p w:rsidR="00025B56" w:rsidRPr="003F2F76" w:rsidRDefault="00025B56" w:rsidP="00BB4D1F">
      <w:pPr>
        <w:ind w:right="-2"/>
        <w:contextualSpacing/>
        <w:textAlignment w:val="top"/>
        <w:rPr>
          <w:position w:val="6"/>
          <w:sz w:val="24"/>
          <w:u w:val="single"/>
        </w:rPr>
      </w:pPr>
      <w:r w:rsidRPr="003F2F76">
        <w:rPr>
          <w:position w:val="6"/>
          <w:sz w:val="24"/>
          <w:u w:val="single"/>
        </w:rPr>
        <w:t xml:space="preserve">схема сопряжения существующего тротуара, тактильной тротуарной плитки, тротуарнойплитки: </w:t>
      </w:r>
    </w:p>
    <w:p w:rsidR="00025B56" w:rsidRPr="003F2F76" w:rsidRDefault="00025B56" w:rsidP="00BB4D1F">
      <w:pPr>
        <w:ind w:left="1418" w:right="426" w:hanging="1985"/>
        <w:contextualSpacing/>
        <w:textAlignment w:val="top"/>
        <w:rPr>
          <w:rFonts w:ascii="Century Gothic" w:hAnsi="Century Gothic"/>
          <w:position w:val="6"/>
          <w:sz w:val="8"/>
          <w:szCs w:val="8"/>
          <w:u w:val="single"/>
        </w:rPr>
      </w:pPr>
    </w:p>
    <w:p w:rsidR="00E422A0" w:rsidRPr="003F2F76" w:rsidRDefault="00025B56" w:rsidP="00AD7D2D">
      <w:pPr>
        <w:ind w:left="1418" w:right="-2" w:hanging="1418"/>
        <w:contextualSpacing/>
        <w:textAlignment w:val="top"/>
        <w:rPr>
          <w:rFonts w:ascii="Century Gothic" w:hAnsi="Century Gothic"/>
          <w:position w:val="6"/>
          <w:sz w:val="20"/>
          <w:szCs w:val="20"/>
          <w:u w:val="single"/>
        </w:rPr>
      </w:pPr>
      <w:r w:rsidRPr="003F2F76">
        <w:rPr>
          <w:rFonts w:ascii="Century Gothic" w:hAnsi="Century Gothic"/>
          <w:noProof/>
          <w:position w:val="6"/>
          <w:sz w:val="22"/>
          <w:szCs w:val="22"/>
        </w:rPr>
        <w:drawing>
          <wp:inline distT="0" distB="0" distL="0" distR="0">
            <wp:extent cx="5886450" cy="2216785"/>
            <wp:effectExtent l="0" t="0" r="0" b="0"/>
            <wp:docPr id="3836"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
                    <pic:cNvPicPr>
                      <a:picLocks noChangeAspect="1" noChangeArrowheads="1"/>
                    </pic:cNvPicPr>
                  </pic:nvPicPr>
                  <pic:blipFill>
                    <a:blip r:embed="rId75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52">
                              <a14:imgEffect>
                                <a14:sharpenSoften amount="78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87879" cy="2217323"/>
                    </a:xfrm>
                    <a:prstGeom prst="rect">
                      <a:avLst/>
                    </a:prstGeom>
                    <a:noFill/>
                    <a:ln>
                      <a:noFill/>
                    </a:ln>
                  </pic:spPr>
                </pic:pic>
              </a:graphicData>
            </a:graphic>
          </wp:inline>
        </w:drawing>
      </w:r>
    </w:p>
    <w:p w:rsidR="00AD7D2D" w:rsidRDefault="00AD7D2D" w:rsidP="000B66BB">
      <w:pPr>
        <w:ind w:right="426"/>
        <w:contextualSpacing/>
        <w:textAlignment w:val="top"/>
        <w:rPr>
          <w:position w:val="6"/>
          <w:sz w:val="24"/>
          <w:u w:val="single"/>
        </w:rPr>
      </w:pPr>
    </w:p>
    <w:p w:rsidR="00E422A0" w:rsidRDefault="00025B56" w:rsidP="00704B66">
      <w:pPr>
        <w:ind w:left="1418" w:right="426" w:hanging="1418"/>
        <w:contextualSpacing/>
        <w:textAlignment w:val="top"/>
        <w:rPr>
          <w:position w:val="6"/>
          <w:sz w:val="24"/>
          <w:u w:val="single"/>
        </w:rPr>
      </w:pPr>
      <w:r w:rsidRPr="003F2F76">
        <w:rPr>
          <w:position w:val="6"/>
          <w:sz w:val="24"/>
          <w:u w:val="single"/>
        </w:rPr>
        <w:t xml:space="preserve">схема сопряжения существующего </w:t>
      </w:r>
      <w:r w:rsidR="00E422A0">
        <w:rPr>
          <w:position w:val="6"/>
          <w:sz w:val="24"/>
          <w:u w:val="single"/>
        </w:rPr>
        <w:t>тротуара, тактильного покрытия:</w:t>
      </w:r>
    </w:p>
    <w:p w:rsidR="00704B66" w:rsidRPr="003F2F76" w:rsidRDefault="00704B66" w:rsidP="00704B66">
      <w:pPr>
        <w:ind w:left="1418" w:right="426" w:hanging="1418"/>
        <w:contextualSpacing/>
        <w:textAlignment w:val="top"/>
        <w:rPr>
          <w:position w:val="6"/>
          <w:sz w:val="24"/>
          <w:u w:val="single"/>
        </w:rPr>
      </w:pPr>
    </w:p>
    <w:p w:rsidR="00025B56" w:rsidRPr="003F2F76" w:rsidRDefault="00025B56" w:rsidP="00BB4D1F">
      <w:pPr>
        <w:ind w:left="1418" w:right="426" w:hanging="1418"/>
        <w:contextualSpacing/>
        <w:jc w:val="both"/>
        <w:textAlignment w:val="top"/>
        <w:rPr>
          <w:rFonts w:ascii="Century Gothic" w:hAnsi="Century Gothic"/>
          <w:position w:val="6"/>
          <w:sz w:val="12"/>
          <w:szCs w:val="12"/>
        </w:rPr>
      </w:pPr>
      <w:r w:rsidRPr="003F2F76">
        <w:rPr>
          <w:rFonts w:ascii="Century Gothic" w:hAnsi="Century Gothic"/>
          <w:noProof/>
          <w:position w:val="6"/>
          <w:sz w:val="22"/>
          <w:szCs w:val="22"/>
        </w:rPr>
        <w:drawing>
          <wp:inline distT="0" distB="0" distL="0" distR="0">
            <wp:extent cx="5867400" cy="1923415"/>
            <wp:effectExtent l="0" t="0" r="0" b="635"/>
            <wp:docPr id="3837"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8"/>
                    <pic:cNvPicPr>
                      <a:picLocks noChangeAspect="1" noChangeArrowheads="1"/>
                    </pic:cNvPicPr>
                  </pic:nvPicPr>
                  <pic:blipFill>
                    <a:blip r:embed="rId75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54">
                              <a14:imgEffect>
                                <a14:sharpenSoften amount="74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68328" cy="1923719"/>
                    </a:xfrm>
                    <a:prstGeom prst="rect">
                      <a:avLst/>
                    </a:prstGeom>
                    <a:noFill/>
                    <a:ln>
                      <a:noFill/>
                    </a:ln>
                  </pic:spPr>
                </pic:pic>
              </a:graphicData>
            </a:graphic>
          </wp:inline>
        </w:drawing>
      </w:r>
    </w:p>
    <w:p w:rsidR="00025B56" w:rsidRPr="003F2F76" w:rsidRDefault="00025B56" w:rsidP="00D80A6B">
      <w:pPr>
        <w:ind w:left="1418" w:right="426" w:hanging="1418"/>
        <w:contextualSpacing/>
        <w:jc w:val="both"/>
        <w:textAlignment w:val="top"/>
        <w:rPr>
          <w:rFonts w:ascii="Century Gothic" w:hAnsi="Century Gothic"/>
          <w:position w:val="6"/>
          <w:sz w:val="12"/>
          <w:szCs w:val="12"/>
        </w:rPr>
      </w:pPr>
    </w:p>
    <w:p w:rsidR="00025B56" w:rsidRPr="003F2F76" w:rsidRDefault="00025B56" w:rsidP="00BB4D1F">
      <w:pPr>
        <w:tabs>
          <w:tab w:val="left" w:pos="9781"/>
        </w:tabs>
        <w:jc w:val="both"/>
        <w:textAlignment w:val="top"/>
        <w:rPr>
          <w:position w:val="6"/>
          <w:sz w:val="24"/>
        </w:rPr>
      </w:pPr>
      <w:r w:rsidRPr="003F2F76">
        <w:rPr>
          <w:position w:val="6"/>
          <w:sz w:val="24"/>
        </w:rPr>
        <w:t xml:space="preserve">для доступности незрячих и слабовидящих лестница должна быть оборудована </w:t>
      </w:r>
      <w:r w:rsidR="00726191" w:rsidRPr="003F2F76">
        <w:rPr>
          <w:position w:val="6"/>
          <w:sz w:val="24"/>
        </w:rPr>
        <w:t xml:space="preserve">специальной </w:t>
      </w:r>
      <w:hyperlink r:id="rId755" w:history="1">
        <w:r w:rsidRPr="003F2F76">
          <w:rPr>
            <w:position w:val="6"/>
            <w:sz w:val="24"/>
            <w:bdr w:val="none" w:sz="0" w:space="0" w:color="auto" w:frame="1"/>
          </w:rPr>
          <w:t>контрастной маркировкой ступеней</w:t>
        </w:r>
      </w:hyperlink>
      <w:r w:rsidRPr="003F2F76">
        <w:rPr>
          <w:position w:val="6"/>
          <w:sz w:val="24"/>
        </w:rPr>
        <w:t xml:space="preserve"> (первая и последняя ступени лестничного марша);</w:t>
      </w:r>
    </w:p>
    <w:p w:rsidR="00C65B9B" w:rsidRPr="003F2F76" w:rsidRDefault="00C65B9B" w:rsidP="00BB4D1F">
      <w:pPr>
        <w:tabs>
          <w:tab w:val="left" w:pos="9781"/>
        </w:tabs>
        <w:contextualSpacing/>
        <w:jc w:val="both"/>
        <w:textAlignment w:val="top"/>
        <w:rPr>
          <w:spacing w:val="2"/>
          <w:position w:val="6"/>
          <w:sz w:val="24"/>
          <w:shd w:val="clear" w:color="auto" w:fill="FFFFFF"/>
        </w:rPr>
      </w:pPr>
    </w:p>
    <w:p w:rsidR="00025B56" w:rsidRDefault="00025B56" w:rsidP="00BB4D1F">
      <w:pPr>
        <w:tabs>
          <w:tab w:val="left" w:pos="9781"/>
        </w:tabs>
        <w:ind w:left="1854" w:hanging="1854"/>
        <w:contextualSpacing/>
        <w:jc w:val="both"/>
        <w:textAlignment w:val="top"/>
        <w:rPr>
          <w:spacing w:val="2"/>
          <w:position w:val="6"/>
          <w:sz w:val="24"/>
          <w:shd w:val="clear" w:color="auto" w:fill="FFFFFF"/>
        </w:rPr>
      </w:pPr>
      <w:r w:rsidRPr="003F2F76">
        <w:rPr>
          <w:spacing w:val="2"/>
          <w:position w:val="6"/>
          <w:sz w:val="24"/>
          <w:shd w:val="clear" w:color="auto" w:fill="FFFFFF"/>
        </w:rPr>
        <w:t>Рис. «Внешний вид контрастной маркировки на ступенях»</w:t>
      </w:r>
      <w:r w:rsidR="00D80A6B">
        <w:rPr>
          <w:spacing w:val="2"/>
          <w:position w:val="6"/>
          <w:sz w:val="24"/>
          <w:shd w:val="clear" w:color="auto" w:fill="FFFFFF"/>
        </w:rPr>
        <w:t>:</w:t>
      </w:r>
    </w:p>
    <w:p w:rsidR="00D80A6B" w:rsidRPr="003F2F76" w:rsidRDefault="00D80A6B" w:rsidP="00BB4D1F">
      <w:pPr>
        <w:tabs>
          <w:tab w:val="left" w:pos="9781"/>
        </w:tabs>
        <w:ind w:left="1854" w:hanging="1854"/>
        <w:contextualSpacing/>
        <w:jc w:val="both"/>
        <w:textAlignment w:val="top"/>
        <w:rPr>
          <w:spacing w:val="2"/>
          <w:position w:val="6"/>
          <w:sz w:val="24"/>
          <w:shd w:val="clear" w:color="auto" w:fill="FFFFFF"/>
        </w:rPr>
      </w:pPr>
    </w:p>
    <w:p w:rsidR="00025B56" w:rsidRPr="003F2F76" w:rsidRDefault="00025B56" w:rsidP="00D80A6B">
      <w:pPr>
        <w:jc w:val="both"/>
        <w:textAlignment w:val="top"/>
        <w:rPr>
          <w:position w:val="6"/>
          <w:sz w:val="20"/>
          <w:szCs w:val="20"/>
        </w:rPr>
      </w:pPr>
      <w:r w:rsidRPr="003F2F76">
        <w:rPr>
          <w:noProof/>
          <w:position w:val="6"/>
          <w:sz w:val="20"/>
          <w:szCs w:val="20"/>
        </w:rPr>
        <w:drawing>
          <wp:inline distT="0" distB="0" distL="0" distR="0">
            <wp:extent cx="1854507" cy="1009290"/>
            <wp:effectExtent l="0" t="0" r="0" b="635"/>
            <wp:docPr id="3838" name="Рисунок 2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33"/>
                    <pic:cNvPicPr>
                      <a:picLocks noChangeAspect="1" noChangeArrowheads="1"/>
                    </pic:cNvPicPr>
                  </pic:nvPicPr>
                  <pic:blipFill>
                    <a:blip r:embed="rId75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54835" cy="1009468"/>
                    </a:xfrm>
                    <a:prstGeom prst="rect">
                      <a:avLst/>
                    </a:prstGeom>
                    <a:noFill/>
                    <a:ln>
                      <a:noFill/>
                    </a:ln>
                  </pic:spPr>
                </pic:pic>
              </a:graphicData>
            </a:graphic>
          </wp:inline>
        </w:drawing>
      </w:r>
      <w:r w:rsidRPr="003F2F76">
        <w:rPr>
          <w:noProof/>
          <w:position w:val="6"/>
          <w:sz w:val="20"/>
          <w:szCs w:val="20"/>
        </w:rPr>
        <w:drawing>
          <wp:inline distT="0" distB="0" distL="0" distR="0">
            <wp:extent cx="879894" cy="793630"/>
            <wp:effectExtent l="0" t="0" r="0" b="6985"/>
            <wp:docPr id="3839" name="Рисунок 2711" descr="https://dostupnaya-strana.ru/pictures/product/big/4682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11" descr="https://dostupnaya-strana.ru/pictures/product/big/4682_big.jpg"/>
                    <pic:cNvPicPr>
                      <a:picLocks noChangeAspect="1" noChangeArrowheads="1"/>
                    </pic:cNvPicPr>
                  </pic:nvPicPr>
                  <pic:blipFill>
                    <a:blip r:embed="rId75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80110" cy="793825"/>
                    </a:xfrm>
                    <a:prstGeom prst="rect">
                      <a:avLst/>
                    </a:prstGeom>
                    <a:noFill/>
                    <a:ln>
                      <a:noFill/>
                    </a:ln>
                  </pic:spPr>
                </pic:pic>
              </a:graphicData>
            </a:graphic>
          </wp:inline>
        </w:drawing>
      </w:r>
      <w:r w:rsidRPr="003F2F76">
        <w:rPr>
          <w:noProof/>
          <w:position w:val="6"/>
          <w:sz w:val="20"/>
          <w:szCs w:val="20"/>
        </w:rPr>
        <w:drawing>
          <wp:inline distT="0" distB="0" distL="0" distR="0">
            <wp:extent cx="793591" cy="560717"/>
            <wp:effectExtent l="1905" t="0" r="8890" b="8890"/>
            <wp:docPr id="3840" name="Рисунок 2712" descr="http://xn--68-6kcxqxehm5i.xn--p1ai/files/goods/photo/1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12" descr="http://xn--68-6kcxqxehm5i.xn--p1ai/files/goods/photo/1281.jpg"/>
                    <pic:cNvPicPr>
                      <a:picLocks noChangeAspect="1" noChangeArrowheads="1"/>
                    </pic:cNvPicPr>
                  </pic:nvPicPr>
                  <pic:blipFill>
                    <a:blip r:embed="rId75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793574" cy="560705"/>
                    </a:xfrm>
                    <a:prstGeom prst="rect">
                      <a:avLst/>
                    </a:prstGeom>
                    <a:noFill/>
                    <a:ln>
                      <a:noFill/>
                    </a:ln>
                  </pic:spPr>
                </pic:pic>
              </a:graphicData>
            </a:graphic>
          </wp:inline>
        </w:drawing>
      </w:r>
      <w:r w:rsidRPr="003F2F76">
        <w:rPr>
          <w:noProof/>
          <w:position w:val="6"/>
          <w:sz w:val="20"/>
          <w:szCs w:val="20"/>
        </w:rPr>
        <w:drawing>
          <wp:inline distT="0" distB="0" distL="0" distR="0">
            <wp:extent cx="802005" cy="491490"/>
            <wp:effectExtent l="2858" t="0" r="952" b="953"/>
            <wp:docPr id="3841" name="Рисунок 2713" descr="https://tiflocentre.ru/magazin/images/product_big/10140-3-29zh_1014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13" descr="https://tiflocentre.ru/magazin/images/product_big/10140-3-29zh_10140-29.jpg"/>
                    <pic:cNvPicPr>
                      <a:picLocks noChangeAspect="1" noChangeArrowheads="1"/>
                    </pic:cNvPicPr>
                  </pic:nvPicPr>
                  <pic:blipFill>
                    <a:blip r:embed="rId75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802005" cy="491490"/>
                    </a:xfrm>
                    <a:prstGeom prst="rect">
                      <a:avLst/>
                    </a:prstGeom>
                    <a:noFill/>
                    <a:ln>
                      <a:noFill/>
                    </a:ln>
                  </pic:spPr>
                </pic:pic>
              </a:graphicData>
            </a:graphic>
          </wp:inline>
        </w:drawing>
      </w:r>
      <w:r w:rsidRPr="003F2F76">
        <w:rPr>
          <w:noProof/>
          <w:position w:val="6"/>
          <w:sz w:val="20"/>
          <w:szCs w:val="20"/>
        </w:rPr>
        <w:drawing>
          <wp:inline distT="0" distB="0" distL="0" distR="0">
            <wp:extent cx="776425" cy="517489"/>
            <wp:effectExtent l="0" t="3810" r="1270" b="1270"/>
            <wp:docPr id="3842" name="Рисунок 2714" descr="https://st13.stpulscen.ru/images/product/112/130/071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14" descr="https://st13.stpulscen.ru/images/product/112/130/071_big.jpg"/>
                    <pic:cNvPicPr>
                      <a:picLocks noChangeAspect="1" noChangeArrowheads="1"/>
                    </pic:cNvPicPr>
                  </pic:nvPicPr>
                  <pic:blipFill>
                    <a:blip r:embed="rId76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776480" cy="517525"/>
                    </a:xfrm>
                    <a:prstGeom prst="rect">
                      <a:avLst/>
                    </a:prstGeom>
                    <a:noFill/>
                    <a:ln>
                      <a:noFill/>
                    </a:ln>
                  </pic:spPr>
                </pic:pic>
              </a:graphicData>
            </a:graphic>
          </wp:inline>
        </w:drawing>
      </w:r>
    </w:p>
    <w:p w:rsidR="00025B56" w:rsidRPr="003F2F76" w:rsidRDefault="00025B56" w:rsidP="00D80A6B">
      <w:pPr>
        <w:ind w:right="-141"/>
        <w:jc w:val="both"/>
        <w:textAlignment w:val="top"/>
        <w:rPr>
          <w:position w:val="6"/>
          <w:sz w:val="20"/>
          <w:szCs w:val="20"/>
        </w:rPr>
      </w:pPr>
      <w:r w:rsidRPr="003F2F76">
        <w:rPr>
          <w:position w:val="6"/>
          <w:sz w:val="20"/>
          <w:szCs w:val="20"/>
        </w:rPr>
        <w:t>самоклеящаяся лента        накладка из алюм</w:t>
      </w:r>
      <w:r w:rsidR="008B5331" w:rsidRPr="003F2F76">
        <w:rPr>
          <w:position w:val="6"/>
          <w:sz w:val="20"/>
          <w:szCs w:val="20"/>
        </w:rPr>
        <w:t xml:space="preserve">иния      самоклеящаяся    </w:t>
      </w:r>
      <w:r w:rsidR="00F6595F" w:rsidRPr="003F2F76">
        <w:rPr>
          <w:position w:val="6"/>
          <w:sz w:val="20"/>
          <w:szCs w:val="20"/>
        </w:rPr>
        <w:t>уголок из</w:t>
      </w:r>
    </w:p>
    <w:p w:rsidR="00025B56" w:rsidRPr="003F2F76" w:rsidRDefault="008B5331" w:rsidP="00D80A6B">
      <w:pPr>
        <w:contextualSpacing/>
        <w:jc w:val="both"/>
        <w:textAlignment w:val="top"/>
        <w:rPr>
          <w:position w:val="6"/>
          <w:sz w:val="20"/>
          <w:szCs w:val="20"/>
        </w:rPr>
      </w:pPr>
      <w:r w:rsidRPr="003F2F76">
        <w:rPr>
          <w:position w:val="6"/>
          <w:sz w:val="20"/>
          <w:szCs w:val="20"/>
        </w:rPr>
        <w:t xml:space="preserve">  и резиновых полос   </w:t>
      </w:r>
      <w:r w:rsidR="00D80A6B">
        <w:rPr>
          <w:position w:val="6"/>
          <w:sz w:val="20"/>
          <w:szCs w:val="20"/>
        </w:rPr>
        <w:t xml:space="preserve">    полоса                       </w:t>
      </w:r>
      <w:r w:rsidR="00025B56" w:rsidRPr="003F2F76">
        <w:rPr>
          <w:position w:val="6"/>
          <w:sz w:val="20"/>
          <w:szCs w:val="20"/>
        </w:rPr>
        <w:t>алюминия</w:t>
      </w:r>
    </w:p>
    <w:p w:rsidR="00025B56" w:rsidRPr="003F2F76" w:rsidRDefault="00A47A73" w:rsidP="00BB4D1F">
      <w:pPr>
        <w:autoSpaceDE w:val="0"/>
        <w:autoSpaceDN w:val="0"/>
        <w:adjustRightInd w:val="0"/>
        <w:ind w:firstLine="708"/>
        <w:jc w:val="both"/>
        <w:rPr>
          <w:rFonts w:eastAsia="Calibri"/>
          <w:color w:val="000000"/>
          <w:position w:val="6"/>
          <w:szCs w:val="28"/>
          <w:lang w:eastAsia="en-US"/>
        </w:rPr>
      </w:pPr>
      <w:r w:rsidRPr="003F2F76">
        <w:rPr>
          <w:rFonts w:eastAsia="Calibri"/>
          <w:color w:val="000000"/>
          <w:position w:val="6"/>
          <w:szCs w:val="28"/>
          <w:lang w:eastAsia="en-US"/>
        </w:rPr>
        <w:t>О</w:t>
      </w:r>
      <w:r w:rsidR="00025B56" w:rsidRPr="003F2F76">
        <w:rPr>
          <w:rFonts w:eastAsia="Calibri"/>
          <w:color w:val="000000"/>
          <w:position w:val="6"/>
          <w:szCs w:val="28"/>
          <w:lang w:eastAsia="en-US"/>
        </w:rPr>
        <w:t>бустройство входной двери (витрины с остеклени</w:t>
      </w:r>
      <w:r w:rsidR="00EC7883" w:rsidRPr="003F2F76">
        <w:rPr>
          <w:rFonts w:eastAsia="Calibri"/>
          <w:color w:val="000000"/>
          <w:position w:val="6"/>
          <w:szCs w:val="28"/>
          <w:lang w:eastAsia="en-US"/>
        </w:rPr>
        <w:t>ем ниже 1,0 м от уровня земли):</w:t>
      </w:r>
    </w:p>
    <w:p w:rsidR="00025B56" w:rsidRPr="003F2F76" w:rsidRDefault="008B5331" w:rsidP="00BB4D1F">
      <w:pPr>
        <w:autoSpaceDE w:val="0"/>
        <w:autoSpaceDN w:val="0"/>
        <w:adjustRightInd w:val="0"/>
        <w:jc w:val="both"/>
        <w:rPr>
          <w:rFonts w:eastAsia="Calibri"/>
          <w:color w:val="000000"/>
          <w:position w:val="6"/>
          <w:szCs w:val="28"/>
          <w:lang w:eastAsia="en-US"/>
        </w:rPr>
      </w:pPr>
      <w:r w:rsidRPr="003F2F76">
        <w:rPr>
          <w:rFonts w:eastAsia="Calibri"/>
          <w:color w:val="000000"/>
          <w:position w:val="6"/>
          <w:szCs w:val="28"/>
          <w:lang w:eastAsia="en-US"/>
        </w:rPr>
        <w:t xml:space="preserve"> - </w:t>
      </w:r>
      <w:r w:rsidR="00025B56" w:rsidRPr="003F2F76">
        <w:rPr>
          <w:rFonts w:eastAsia="Calibri"/>
          <w:color w:val="000000"/>
          <w:position w:val="6"/>
          <w:szCs w:val="28"/>
          <w:lang w:eastAsia="en-US"/>
        </w:rPr>
        <w:t xml:space="preserve">ширина </w:t>
      </w:r>
      <w:r w:rsidR="00EC7883" w:rsidRPr="003F2F76">
        <w:rPr>
          <w:rFonts w:eastAsia="Calibri"/>
          <w:color w:val="000000"/>
          <w:position w:val="6"/>
          <w:szCs w:val="28"/>
          <w:lang w:eastAsia="en-US"/>
        </w:rPr>
        <w:t>дверного проема не менее 1,2 м;</w:t>
      </w:r>
    </w:p>
    <w:p w:rsidR="00025B56" w:rsidRPr="003F2F76" w:rsidRDefault="008B5331" w:rsidP="00BB4D1F">
      <w:pPr>
        <w:autoSpaceDE w:val="0"/>
        <w:autoSpaceDN w:val="0"/>
        <w:adjustRightInd w:val="0"/>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должна быть предус</w:t>
      </w:r>
      <w:r w:rsidR="00EC7883" w:rsidRPr="003F2F76">
        <w:rPr>
          <w:rFonts w:eastAsia="Calibri"/>
          <w:color w:val="000000"/>
          <w:position w:val="6"/>
          <w:szCs w:val="28"/>
          <w:lang w:eastAsia="en-US"/>
        </w:rPr>
        <w:t>мотрена контрастная маркировка;</w:t>
      </w:r>
    </w:p>
    <w:p w:rsidR="00025B56" w:rsidRPr="003F2F76" w:rsidRDefault="008B5331" w:rsidP="00BB4D1F">
      <w:pPr>
        <w:autoSpaceDE w:val="0"/>
        <w:autoSpaceDN w:val="0"/>
        <w:adjustRightInd w:val="0"/>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рекомендуются специальные тактильно-наглядные информационные таблички справа или слева от остекления с информацией о функции нестац</w:t>
      </w:r>
      <w:r w:rsidR="00EC7883" w:rsidRPr="003F2F76">
        <w:rPr>
          <w:rFonts w:eastAsia="Calibri"/>
          <w:color w:val="000000"/>
          <w:position w:val="6"/>
          <w:szCs w:val="28"/>
          <w:lang w:eastAsia="en-US"/>
        </w:rPr>
        <w:t>ионарного строения, сооружения;</w:t>
      </w:r>
    </w:p>
    <w:p w:rsidR="00025B56" w:rsidRPr="003F2F76" w:rsidRDefault="008B5331" w:rsidP="00BB4D1F">
      <w:pPr>
        <w:widowControl w:val="0"/>
        <w:autoSpaceDE w:val="0"/>
        <w:autoSpaceDN w:val="0"/>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обязательна установка доводчика, рекомендуется автоматическая установка закрывания.</w:t>
      </w:r>
    </w:p>
    <w:p w:rsidR="00C74BD6" w:rsidRPr="003F2F76" w:rsidRDefault="00C74BD6" w:rsidP="00BB4D1F">
      <w:pPr>
        <w:widowControl w:val="0"/>
        <w:autoSpaceDE w:val="0"/>
        <w:autoSpaceDN w:val="0"/>
        <w:jc w:val="both"/>
        <w:rPr>
          <w:rFonts w:eastAsia="Calibri"/>
          <w:color w:val="000000"/>
          <w:position w:val="6"/>
          <w:szCs w:val="28"/>
          <w:lang w:eastAsia="en-US"/>
        </w:rPr>
      </w:pPr>
    </w:p>
    <w:p w:rsidR="00025B56" w:rsidRPr="003F2F76" w:rsidRDefault="00025B56" w:rsidP="00BB4D1F">
      <w:pPr>
        <w:ind w:left="1418" w:right="426" w:hanging="1418"/>
        <w:contextualSpacing/>
        <w:jc w:val="both"/>
        <w:textAlignment w:val="top"/>
        <w:rPr>
          <w:position w:val="6"/>
          <w:sz w:val="24"/>
        </w:rPr>
      </w:pPr>
      <w:r w:rsidRPr="003F2F76">
        <w:rPr>
          <w:spacing w:val="2"/>
          <w:position w:val="6"/>
          <w:sz w:val="24"/>
          <w:shd w:val="clear" w:color="auto" w:fill="FFFFFF"/>
        </w:rPr>
        <w:t>Рис. «Внешний вид контрастной маркировки входа»</w:t>
      </w:r>
    </w:p>
    <w:p w:rsidR="00025B56" w:rsidRPr="003F2F76" w:rsidRDefault="00025B56" w:rsidP="00BB4D1F">
      <w:pPr>
        <w:ind w:left="1418" w:right="426" w:hanging="1418"/>
        <w:contextualSpacing/>
        <w:jc w:val="both"/>
        <w:textAlignment w:val="top"/>
        <w:rPr>
          <w:position w:val="6"/>
          <w:sz w:val="26"/>
          <w:szCs w:val="26"/>
          <w:bdr w:val="none" w:sz="0" w:space="0" w:color="auto" w:frame="1"/>
        </w:rPr>
      </w:pPr>
    </w:p>
    <w:p w:rsidR="00C42745" w:rsidRPr="00D80A6B" w:rsidRDefault="00025B56" w:rsidP="00D80A6B">
      <w:pPr>
        <w:ind w:left="1418" w:hanging="1418"/>
        <w:contextualSpacing/>
        <w:jc w:val="both"/>
        <w:textAlignment w:val="top"/>
        <w:rPr>
          <w:position w:val="6"/>
          <w:sz w:val="26"/>
          <w:szCs w:val="26"/>
          <w:bdr w:val="none" w:sz="0" w:space="0" w:color="auto" w:frame="1"/>
        </w:rPr>
      </w:pPr>
      <w:r w:rsidRPr="003F2F76">
        <w:rPr>
          <w:noProof/>
          <w:position w:val="6"/>
          <w:sz w:val="26"/>
          <w:szCs w:val="26"/>
        </w:rPr>
        <w:drawing>
          <wp:inline distT="0" distB="0" distL="0" distR="0">
            <wp:extent cx="2441275" cy="2165230"/>
            <wp:effectExtent l="0" t="0" r="0" b="6985"/>
            <wp:docPr id="3843" name="Рисунок 2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26"/>
                    <pic:cNvPicPr>
                      <a:picLocks noChangeAspect="1" noChangeArrowheads="1"/>
                    </pic:cNvPicPr>
                  </pic:nvPicPr>
                  <pic:blipFill>
                    <a:blip r:embed="rId76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62">
                              <a14:imgEffect>
                                <a14:sharpenSoften amount="46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41793" cy="2165689"/>
                    </a:xfrm>
                    <a:prstGeom prst="rect">
                      <a:avLst/>
                    </a:prstGeom>
                    <a:noFill/>
                    <a:ln>
                      <a:noFill/>
                    </a:ln>
                  </pic:spPr>
                </pic:pic>
              </a:graphicData>
            </a:graphic>
          </wp:inline>
        </w:drawing>
      </w:r>
      <w:r w:rsidRPr="003F2F76">
        <w:rPr>
          <w:noProof/>
          <w:position w:val="6"/>
          <w:sz w:val="26"/>
          <w:szCs w:val="26"/>
        </w:rPr>
        <w:drawing>
          <wp:inline distT="0" distB="0" distL="0" distR="0">
            <wp:extent cx="2579298" cy="2165230"/>
            <wp:effectExtent l="0" t="0" r="0" b="6985"/>
            <wp:docPr id="3844" name="Рисунок 2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27"/>
                    <pic:cNvPicPr>
                      <a:picLocks noChangeAspect="1" noChangeArrowheads="1"/>
                    </pic:cNvPicPr>
                  </pic:nvPicPr>
                  <pic:blipFill>
                    <a:blip r:embed="rId76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64">
                              <a14:imgEffect>
                                <a14:sharpenSoften amount="61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79596" cy="2165480"/>
                    </a:xfrm>
                    <a:prstGeom prst="rect">
                      <a:avLst/>
                    </a:prstGeom>
                    <a:noFill/>
                    <a:ln>
                      <a:noFill/>
                    </a:ln>
                  </pic:spPr>
                </pic:pic>
              </a:graphicData>
            </a:graphic>
          </wp:inline>
        </w:drawing>
      </w:r>
    </w:p>
    <w:p w:rsidR="00D40C1A" w:rsidRPr="003F2F76" w:rsidRDefault="008B5331" w:rsidP="00BB4D1F">
      <w:pPr>
        <w:widowControl w:val="0"/>
        <w:autoSpaceDE w:val="0"/>
        <w:autoSpaceDN w:val="0"/>
        <w:ind w:firstLine="709"/>
        <w:jc w:val="both"/>
        <w:rPr>
          <w:position w:val="6"/>
          <w:szCs w:val="28"/>
        </w:rPr>
      </w:pPr>
      <w:r w:rsidRPr="003F2F76">
        <w:rPr>
          <w:position w:val="6"/>
          <w:szCs w:val="28"/>
        </w:rPr>
        <w:t>И</w:t>
      </w:r>
      <w:r w:rsidR="00025B56" w:rsidRPr="003F2F76">
        <w:rPr>
          <w:position w:val="6"/>
          <w:szCs w:val="28"/>
        </w:rPr>
        <w:t>ные элементы, обеспечивающие доступность для беспрепятственного доступа к ним и использования их МГН, выполняются в соответствии с СП 59.13330.20</w:t>
      </w:r>
      <w:r w:rsidR="00A47A73" w:rsidRPr="003F2F76">
        <w:rPr>
          <w:position w:val="6"/>
          <w:szCs w:val="28"/>
        </w:rPr>
        <w:t>20</w:t>
      </w:r>
      <w:r w:rsidR="00025B56" w:rsidRPr="003F2F76">
        <w:rPr>
          <w:position w:val="6"/>
          <w:szCs w:val="28"/>
        </w:rPr>
        <w:t xml:space="preserve">. </w:t>
      </w:r>
      <w:r w:rsidR="0022736D" w:rsidRPr="003F2F76">
        <w:rPr>
          <w:position w:val="6"/>
          <w:szCs w:val="28"/>
        </w:rPr>
        <w:t>«</w:t>
      </w:r>
      <w:r w:rsidR="00025B56" w:rsidRPr="003F2F76">
        <w:rPr>
          <w:position w:val="6"/>
          <w:szCs w:val="28"/>
        </w:rPr>
        <w:t>Свод правил. Доступность зданий и сооружений для маломобильных групп населения</w:t>
      </w:r>
      <w:r w:rsidR="00A47A73" w:rsidRPr="003F2F76">
        <w:rPr>
          <w:position w:val="6"/>
          <w:szCs w:val="28"/>
        </w:rPr>
        <w:t>».</w:t>
      </w:r>
    </w:p>
    <w:p w:rsidR="00025B56" w:rsidRPr="003F2F76" w:rsidRDefault="00025B56" w:rsidP="00BB4D1F">
      <w:pPr>
        <w:widowControl w:val="0"/>
        <w:autoSpaceDE w:val="0"/>
        <w:autoSpaceDN w:val="0"/>
        <w:ind w:firstLine="709"/>
        <w:jc w:val="both"/>
        <w:rPr>
          <w:position w:val="6"/>
          <w:szCs w:val="28"/>
        </w:rPr>
      </w:pPr>
      <w:r w:rsidRPr="003F2F76">
        <w:rPr>
          <w:rFonts w:ascii="Courier New" w:hAnsi="Courier New" w:cs="Courier New"/>
          <w:noProof/>
          <w:position w:val="6"/>
          <w:szCs w:val="28"/>
        </w:rPr>
        <w:drawing>
          <wp:anchor distT="0" distB="0" distL="114300" distR="114300" simplePos="0" relativeHeight="251807744" behindDoc="0" locked="0" layoutInCell="1" allowOverlap="1">
            <wp:simplePos x="0" y="0"/>
            <wp:positionH relativeFrom="leftMargin">
              <wp:posOffset>1125220</wp:posOffset>
            </wp:positionH>
            <wp:positionV relativeFrom="paragraph">
              <wp:posOffset>156210</wp:posOffset>
            </wp:positionV>
            <wp:extent cx="341630" cy="328295"/>
            <wp:effectExtent l="0" t="0" r="1270" b="0"/>
            <wp:wrapThrough wrapText="bothSides">
              <wp:wrapPolygon edited="0">
                <wp:start x="0" y="0"/>
                <wp:lineTo x="0" y="20054"/>
                <wp:lineTo x="20476" y="20054"/>
                <wp:lineTo x="20476" y="0"/>
                <wp:lineTo x="0" y="0"/>
              </wp:wrapPolygon>
            </wp:wrapThrough>
            <wp:docPr id="3845" name="Рисунок 2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18"/>
                    <pic:cNvPicPr>
                      <a:picLocks noChangeAspect="1" noChangeArrowheads="1"/>
                    </pic:cNvPicPr>
                  </pic:nvPicPr>
                  <pic:blipFill>
                    <a:blip r:embed="rId76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66">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1630" cy="328295"/>
                    </a:xfrm>
                    <a:prstGeom prst="rect">
                      <a:avLst/>
                    </a:prstGeom>
                    <a:noFill/>
                  </pic:spPr>
                </pic:pic>
              </a:graphicData>
            </a:graphic>
          </wp:anchor>
        </w:drawing>
      </w:r>
    </w:p>
    <w:p w:rsidR="00025B56" w:rsidRPr="003F2F76" w:rsidRDefault="00025B56" w:rsidP="00BB4D1F">
      <w:pPr>
        <w:widowControl w:val="0"/>
        <w:autoSpaceDE w:val="0"/>
        <w:autoSpaceDN w:val="0"/>
        <w:jc w:val="both"/>
        <w:rPr>
          <w:rFonts w:eastAsia="Calibri"/>
          <w:b/>
          <w:bCs/>
          <w:color w:val="000000"/>
          <w:position w:val="6"/>
          <w:szCs w:val="28"/>
          <w:lang w:eastAsia="en-US"/>
        </w:rPr>
      </w:pPr>
      <w:r w:rsidRPr="003F2F76">
        <w:rPr>
          <w:rFonts w:eastAsia="Calibri"/>
          <w:b/>
          <w:bCs/>
          <w:color w:val="000000"/>
          <w:position w:val="6"/>
          <w:szCs w:val="28"/>
          <w:lang w:eastAsia="en-US"/>
        </w:rPr>
        <w:t>Общественный туалет нестационарн</w:t>
      </w:r>
      <w:r w:rsidR="00D40C1A" w:rsidRPr="003F2F76">
        <w:rPr>
          <w:rFonts w:eastAsia="Calibri"/>
          <w:b/>
          <w:bCs/>
          <w:color w:val="000000"/>
          <w:position w:val="6"/>
          <w:szCs w:val="28"/>
          <w:lang w:eastAsia="en-US"/>
        </w:rPr>
        <w:t>ого типа</w:t>
      </w:r>
    </w:p>
    <w:p w:rsidR="00025B56" w:rsidRPr="003F2F76" w:rsidRDefault="00025B56" w:rsidP="00BB4D1F">
      <w:pPr>
        <w:widowControl w:val="0"/>
        <w:tabs>
          <w:tab w:val="left" w:pos="709"/>
        </w:tabs>
        <w:autoSpaceDE w:val="0"/>
        <w:autoSpaceDN w:val="0"/>
        <w:jc w:val="both"/>
        <w:rPr>
          <w:rFonts w:eastAsia="Calibri"/>
          <w:color w:val="000000"/>
          <w:position w:val="6"/>
          <w:szCs w:val="28"/>
          <w:lang w:eastAsia="en-US"/>
        </w:rPr>
      </w:pPr>
      <w:r w:rsidRPr="003F2F76">
        <w:rPr>
          <w:rFonts w:eastAsia="Calibri"/>
          <w:color w:val="000000"/>
          <w:position w:val="6"/>
          <w:szCs w:val="28"/>
          <w:lang w:eastAsia="en-US"/>
        </w:rPr>
        <w:t>Общественный туалет нестационарного типа - мобильная туалетная кабина (мобильный туалетный модуль), размещаем</w:t>
      </w:r>
      <w:r w:rsidR="00A47A73" w:rsidRPr="003F2F76">
        <w:rPr>
          <w:rFonts w:eastAsia="Calibri"/>
          <w:color w:val="000000"/>
          <w:position w:val="6"/>
          <w:szCs w:val="28"/>
          <w:lang w:eastAsia="en-US"/>
        </w:rPr>
        <w:t>ая</w:t>
      </w:r>
      <w:r w:rsidRPr="003F2F76">
        <w:rPr>
          <w:rFonts w:eastAsia="Calibri"/>
          <w:color w:val="000000"/>
          <w:position w:val="6"/>
          <w:szCs w:val="28"/>
          <w:lang w:eastAsia="en-US"/>
        </w:rPr>
        <w:t xml:space="preserve"> и оборудуем</w:t>
      </w:r>
      <w:r w:rsidR="00A47A73" w:rsidRPr="003F2F76">
        <w:rPr>
          <w:rFonts w:eastAsia="Calibri"/>
          <w:color w:val="000000"/>
          <w:position w:val="6"/>
          <w:szCs w:val="28"/>
          <w:lang w:eastAsia="en-US"/>
        </w:rPr>
        <w:t>ая</w:t>
      </w:r>
      <w:r w:rsidRPr="003F2F76">
        <w:rPr>
          <w:rFonts w:eastAsia="Calibri"/>
          <w:color w:val="000000"/>
          <w:position w:val="6"/>
          <w:szCs w:val="28"/>
          <w:lang w:eastAsia="en-US"/>
        </w:rPr>
        <w:t>в соответствиис санитарно-эпидемиологическими нормами и правилами при отсутствии стационарных общественных туалетов</w:t>
      </w:r>
      <w:r w:rsidR="00A47A73" w:rsidRPr="003F2F76">
        <w:rPr>
          <w:rFonts w:eastAsia="Calibri"/>
          <w:color w:val="000000"/>
          <w:position w:val="6"/>
          <w:szCs w:val="28"/>
          <w:lang w:eastAsia="en-US"/>
        </w:rPr>
        <w:t>.</w:t>
      </w:r>
    </w:p>
    <w:p w:rsidR="00025B56" w:rsidRPr="003F2F76" w:rsidRDefault="00A47A73"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О</w:t>
      </w:r>
      <w:r w:rsidR="00025B56" w:rsidRPr="003F2F76">
        <w:rPr>
          <w:rFonts w:eastAsia="Calibri"/>
          <w:color w:val="000000"/>
          <w:position w:val="6"/>
          <w:szCs w:val="28"/>
          <w:lang w:eastAsia="en-US"/>
        </w:rPr>
        <w:t>бщественные туалеты нестационарного типа должны быть доступны для маломобильных групп населения</w:t>
      </w:r>
      <w:r w:rsidRPr="003F2F76">
        <w:rPr>
          <w:rFonts w:eastAsia="Calibri"/>
          <w:color w:val="000000"/>
          <w:position w:val="6"/>
          <w:szCs w:val="28"/>
          <w:lang w:eastAsia="en-US"/>
        </w:rPr>
        <w:t>.</w:t>
      </w:r>
    </w:p>
    <w:p w:rsidR="00D40C1A" w:rsidRPr="003F2F76" w:rsidRDefault="00A47A73"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О</w:t>
      </w:r>
      <w:r w:rsidR="00025B56" w:rsidRPr="003F2F76">
        <w:rPr>
          <w:rFonts w:eastAsia="Calibri"/>
          <w:color w:val="000000"/>
          <w:position w:val="6"/>
          <w:szCs w:val="28"/>
          <w:lang w:eastAsia="en-US"/>
        </w:rPr>
        <w:t xml:space="preserve">бщественные туалеты нестационарного типа планируют из расчетной нагрузки на санитарные </w:t>
      </w:r>
      <w:r w:rsidR="00EC7883" w:rsidRPr="003F2F76">
        <w:rPr>
          <w:rFonts w:eastAsia="Calibri"/>
          <w:color w:val="000000"/>
          <w:position w:val="6"/>
          <w:szCs w:val="28"/>
          <w:lang w:eastAsia="en-US"/>
        </w:rPr>
        <w:t>приборы:</w:t>
      </w:r>
    </w:p>
    <w:p w:rsidR="00025B56" w:rsidRPr="003F2F76" w:rsidRDefault="00F6595F" w:rsidP="00BB4D1F">
      <w:pPr>
        <w:autoSpaceDE w:val="0"/>
        <w:autoSpaceDN w:val="0"/>
        <w:adjustRightInd w:val="0"/>
        <w:ind w:firstLine="709"/>
        <w:jc w:val="both"/>
        <w:rPr>
          <w:rFonts w:eastAsia="Calibri"/>
          <w:color w:val="000000"/>
          <w:position w:val="6"/>
          <w:szCs w:val="28"/>
          <w:lang w:eastAsia="en-US"/>
        </w:rPr>
      </w:pPr>
      <w:r w:rsidRPr="003F2F76">
        <w:rPr>
          <w:rFonts w:eastAsia="Calibri"/>
          <w:color w:val="000000"/>
          <w:position w:val="6"/>
          <w:szCs w:val="28"/>
          <w:lang w:eastAsia="en-US"/>
        </w:rPr>
        <w:t xml:space="preserve">- </w:t>
      </w:r>
      <w:r w:rsidR="00025B56" w:rsidRPr="003F2F76">
        <w:rPr>
          <w:rFonts w:eastAsia="Calibri"/>
          <w:color w:val="000000"/>
          <w:position w:val="6"/>
          <w:szCs w:val="28"/>
          <w:lang w:eastAsia="en-US"/>
        </w:rPr>
        <w:t>для мужчин (50% посетителей): один унитаз на 30 сотрудников, 60 посетителей; один писсуар на 18 сотрудников, 80 посетителей; один умывальник на четыре унитаза, но не менее одного умывальника на о</w:t>
      </w:r>
      <w:r w:rsidR="00EC7883" w:rsidRPr="003F2F76">
        <w:rPr>
          <w:rFonts w:eastAsia="Calibri"/>
          <w:color w:val="000000"/>
          <w:position w:val="6"/>
          <w:szCs w:val="28"/>
          <w:lang w:eastAsia="en-US"/>
        </w:rPr>
        <w:t>дну мобильную туалетную кабину;</w:t>
      </w:r>
    </w:p>
    <w:p w:rsidR="00025B56" w:rsidRPr="003F2F76" w:rsidRDefault="002F1DCA" w:rsidP="00BB4D1F">
      <w:pPr>
        <w:autoSpaceDE w:val="0"/>
        <w:autoSpaceDN w:val="0"/>
        <w:adjustRightInd w:val="0"/>
        <w:ind w:firstLine="709"/>
        <w:jc w:val="both"/>
        <w:rPr>
          <w:rFonts w:eastAsia="Calibri"/>
          <w:color w:val="000000"/>
          <w:position w:val="6"/>
          <w:szCs w:val="28"/>
          <w:lang w:eastAsia="en-US"/>
        </w:rPr>
      </w:pPr>
      <w:r w:rsidRPr="003F2F76">
        <w:rPr>
          <w:rFonts w:eastAsia="Calibri"/>
          <w:position w:val="6"/>
        </w:rPr>
        <w:t xml:space="preserve">- </w:t>
      </w:r>
      <w:r w:rsidR="00F6595F" w:rsidRPr="003F2F76">
        <w:rPr>
          <w:rFonts w:eastAsia="Calibri"/>
          <w:position w:val="6"/>
        </w:rPr>
        <w:t>д</w:t>
      </w:r>
      <w:r w:rsidR="00025B56" w:rsidRPr="003F2F76">
        <w:rPr>
          <w:rFonts w:eastAsia="Calibri"/>
          <w:position w:val="6"/>
        </w:rPr>
        <w:t>ля</w:t>
      </w:r>
      <w:r w:rsidR="00025B56" w:rsidRPr="003F2F76">
        <w:rPr>
          <w:rFonts w:eastAsia="Calibri"/>
          <w:color w:val="000000"/>
          <w:position w:val="6"/>
          <w:szCs w:val="28"/>
          <w:lang w:eastAsia="en-US"/>
        </w:rPr>
        <w:t xml:space="preserve"> женщин (50% посетителей): один унитаз на 15 сотрудников, 30 посетителей; один умывальник на два унитаза, но не менее одного умывальника на о</w:t>
      </w:r>
      <w:r w:rsidR="00F6595F" w:rsidRPr="003F2F76">
        <w:rPr>
          <w:rFonts w:eastAsia="Calibri"/>
          <w:color w:val="000000"/>
          <w:position w:val="6"/>
          <w:szCs w:val="28"/>
          <w:lang w:eastAsia="en-US"/>
        </w:rPr>
        <w:t>дну мобильную туалетную кабину.</w:t>
      </w:r>
    </w:p>
    <w:p w:rsidR="000B66BB" w:rsidRPr="003F2F76" w:rsidRDefault="00F6595F" w:rsidP="00CA6DD3">
      <w:pPr>
        <w:widowControl w:val="0"/>
        <w:autoSpaceDE w:val="0"/>
        <w:autoSpaceDN w:val="0"/>
        <w:ind w:firstLine="709"/>
        <w:jc w:val="both"/>
        <w:rPr>
          <w:rFonts w:eastAsia="Calibri"/>
          <w:color w:val="000000"/>
          <w:position w:val="6"/>
          <w:szCs w:val="28"/>
          <w:lang w:eastAsia="en-US"/>
        </w:rPr>
      </w:pPr>
      <w:r w:rsidRPr="003F2F76">
        <w:rPr>
          <w:rFonts w:eastAsia="Calibri"/>
          <w:color w:val="000000"/>
          <w:position w:val="6"/>
          <w:szCs w:val="28"/>
          <w:lang w:eastAsia="en-US"/>
        </w:rPr>
        <w:t>Н</w:t>
      </w:r>
      <w:r w:rsidR="00025B56" w:rsidRPr="003F2F76">
        <w:rPr>
          <w:rFonts w:eastAsia="Calibri"/>
          <w:color w:val="000000"/>
          <w:position w:val="6"/>
          <w:szCs w:val="28"/>
          <w:lang w:eastAsia="en-US"/>
        </w:rPr>
        <w:t>е допускается установка мобиль</w:t>
      </w:r>
      <w:r w:rsidRPr="003F2F76">
        <w:rPr>
          <w:rFonts w:eastAsia="Calibri"/>
          <w:color w:val="000000"/>
          <w:position w:val="6"/>
          <w:szCs w:val="28"/>
          <w:lang w:eastAsia="en-US"/>
        </w:rPr>
        <w:t>ных ту</w:t>
      </w:r>
      <w:r w:rsidR="00416510" w:rsidRPr="003F2F76">
        <w:rPr>
          <w:rFonts w:eastAsia="Calibri"/>
          <w:color w:val="000000"/>
          <w:position w:val="6"/>
          <w:szCs w:val="28"/>
          <w:lang w:eastAsia="en-US"/>
        </w:rPr>
        <w:t xml:space="preserve">алетных кабин из пластика </w:t>
      </w:r>
      <w:r w:rsidR="00025B56" w:rsidRPr="003F2F76">
        <w:rPr>
          <w:rFonts w:eastAsia="Calibri"/>
          <w:color w:val="000000"/>
          <w:position w:val="6"/>
          <w:szCs w:val="28"/>
          <w:lang w:eastAsia="en-US"/>
        </w:rPr>
        <w:t>(в то</w:t>
      </w:r>
      <w:r w:rsidR="009F6D24">
        <w:rPr>
          <w:rFonts w:eastAsia="Calibri"/>
          <w:color w:val="000000"/>
          <w:position w:val="6"/>
          <w:szCs w:val="28"/>
          <w:lang w:eastAsia="en-US"/>
        </w:rPr>
        <w:t>м числе однослойного пластика).</w:t>
      </w:r>
    </w:p>
    <w:p w:rsidR="009F6D24" w:rsidRPr="009F6D24" w:rsidRDefault="00025B56" w:rsidP="009F6D24">
      <w:pPr>
        <w:ind w:left="862" w:right="283" w:hanging="862"/>
        <w:contextualSpacing/>
        <w:jc w:val="both"/>
        <w:rPr>
          <w:noProof/>
          <w:position w:val="6"/>
          <w:sz w:val="26"/>
          <w:szCs w:val="26"/>
          <w:shd w:val="clear" w:color="auto" w:fill="FFFFFF"/>
        </w:rPr>
      </w:pPr>
      <w:r w:rsidRPr="003F2F76">
        <w:rPr>
          <w:noProof/>
          <w:position w:val="6"/>
          <w:sz w:val="26"/>
          <w:szCs w:val="26"/>
          <w:shd w:val="clear" w:color="auto" w:fill="FFFFFF"/>
        </w:rPr>
        <w:t>Рис. «Внешний вид общественных туалетов нестационарного типа»</w:t>
      </w:r>
    </w:p>
    <w:p w:rsidR="00025B56" w:rsidRPr="003F2F76" w:rsidRDefault="00025B56" w:rsidP="00DE4B6B">
      <w:pPr>
        <w:ind w:left="4678" w:hanging="4678"/>
        <w:contextualSpacing/>
        <w:jc w:val="both"/>
        <w:rPr>
          <w:b/>
          <w:position w:val="6"/>
          <w:sz w:val="20"/>
          <w:szCs w:val="20"/>
        </w:rPr>
      </w:pPr>
      <w:r w:rsidRPr="003F2F76">
        <w:rPr>
          <w:bCs/>
          <w:position w:val="6"/>
          <w:sz w:val="20"/>
          <w:szCs w:val="20"/>
        </w:rPr>
        <w:t xml:space="preserve">с общим входом для мужчин </w:t>
      </w:r>
      <w:r w:rsidR="009750F9" w:rsidRPr="003F2F76">
        <w:rPr>
          <w:bCs/>
          <w:position w:val="6"/>
          <w:sz w:val="20"/>
          <w:szCs w:val="20"/>
        </w:rPr>
        <w:t>и женщин</w:t>
      </w:r>
      <w:r w:rsidR="00DE4B6B">
        <w:rPr>
          <w:bCs/>
          <w:position w:val="6"/>
          <w:sz w:val="20"/>
          <w:szCs w:val="20"/>
        </w:rPr>
        <w:t xml:space="preserve">:    </w:t>
      </w:r>
      <w:r w:rsidRPr="003F2F76">
        <w:rPr>
          <w:bCs/>
          <w:position w:val="6"/>
          <w:sz w:val="20"/>
          <w:szCs w:val="20"/>
        </w:rPr>
        <w:t>с раздельными входа</w:t>
      </w:r>
      <w:r w:rsidR="00DE4B6B">
        <w:rPr>
          <w:bCs/>
          <w:position w:val="6"/>
          <w:sz w:val="20"/>
          <w:szCs w:val="20"/>
        </w:rPr>
        <w:t xml:space="preserve">ми (помещениями) для  мужчин </w:t>
      </w:r>
      <w:r w:rsidRPr="003F2F76">
        <w:rPr>
          <w:bCs/>
          <w:position w:val="6"/>
          <w:sz w:val="20"/>
          <w:szCs w:val="20"/>
        </w:rPr>
        <w:t>и женщин:</w:t>
      </w:r>
    </w:p>
    <w:p w:rsidR="009F6D24" w:rsidRPr="009F6D24" w:rsidRDefault="00025B56" w:rsidP="009F6D24">
      <w:pPr>
        <w:widowControl w:val="0"/>
        <w:autoSpaceDE w:val="0"/>
        <w:autoSpaceDN w:val="0"/>
        <w:jc w:val="both"/>
        <w:rPr>
          <w:b/>
          <w:position w:val="6"/>
          <w:sz w:val="26"/>
          <w:szCs w:val="26"/>
        </w:rPr>
      </w:pPr>
      <w:r w:rsidRPr="003F2F76">
        <w:rPr>
          <w:rFonts w:ascii="Courier New" w:hAnsi="Courier New" w:cs="Courier New"/>
          <w:noProof/>
          <w:color w:val="9A9898"/>
          <w:position w:val="6"/>
          <w:sz w:val="20"/>
          <w:szCs w:val="20"/>
        </w:rPr>
        <w:drawing>
          <wp:inline distT="0" distB="0" distL="0" distR="0">
            <wp:extent cx="1207698" cy="1112280"/>
            <wp:effectExtent l="0" t="0" r="0" b="0"/>
            <wp:docPr id="3846" name="Рисунок 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00"/>
                    <pic:cNvPicPr>
                      <a:picLocks noChangeAspect="1" noChangeArrowheads="1"/>
                    </pic:cNvPicPr>
                  </pic:nvPicPr>
                  <pic:blipFill>
                    <a:blip r:embed="rId76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07958" cy="1112520"/>
                    </a:xfrm>
                    <a:prstGeom prst="rect">
                      <a:avLst/>
                    </a:prstGeom>
                    <a:noFill/>
                    <a:ln>
                      <a:noFill/>
                    </a:ln>
                  </pic:spPr>
                </pic:pic>
              </a:graphicData>
            </a:graphic>
          </wp:inline>
        </w:drawing>
      </w:r>
      <w:r w:rsidRPr="003F2F76">
        <w:rPr>
          <w:rFonts w:ascii="Courier New" w:hAnsi="Courier New" w:cs="Courier New"/>
          <w:noProof/>
          <w:color w:val="9A9898"/>
          <w:position w:val="6"/>
          <w:sz w:val="20"/>
          <w:szCs w:val="20"/>
        </w:rPr>
        <w:drawing>
          <wp:inline distT="0" distB="0" distL="0" distR="0">
            <wp:extent cx="1354347" cy="1086928"/>
            <wp:effectExtent l="0" t="0" r="0" b="0"/>
            <wp:docPr id="3847" name="Рисунок 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02"/>
                    <pic:cNvPicPr>
                      <a:picLocks noChangeAspect="1" noChangeArrowheads="1"/>
                    </pic:cNvPicPr>
                  </pic:nvPicPr>
                  <pic:blipFill>
                    <a:blip r:embed="rId76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54586" cy="1087120"/>
                    </a:xfrm>
                    <a:prstGeom prst="rect">
                      <a:avLst/>
                    </a:prstGeom>
                    <a:noFill/>
                    <a:ln>
                      <a:noFill/>
                    </a:ln>
                  </pic:spPr>
                </pic:pic>
              </a:graphicData>
            </a:graphic>
          </wp:inline>
        </w:drawing>
      </w:r>
      <w:r w:rsidRPr="003F2F76">
        <w:rPr>
          <w:rFonts w:ascii="Courier New" w:hAnsi="Courier New" w:cs="Courier New"/>
          <w:noProof/>
          <w:position w:val="6"/>
          <w:sz w:val="20"/>
          <w:szCs w:val="20"/>
        </w:rPr>
        <w:drawing>
          <wp:inline distT="0" distB="0" distL="0" distR="0">
            <wp:extent cx="1552575" cy="1061085"/>
            <wp:effectExtent l="0" t="0" r="9525" b="5715"/>
            <wp:docPr id="3848" name="Рисунок 2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16"/>
                    <pic:cNvPicPr>
                      <a:picLocks noChangeAspect="1" noChangeArrowheads="1"/>
                    </pic:cNvPicPr>
                  </pic:nvPicPr>
                  <pic:blipFill>
                    <a:blip r:embed="rId76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52575" cy="1061085"/>
                    </a:xfrm>
                    <a:prstGeom prst="rect">
                      <a:avLst/>
                    </a:prstGeom>
                    <a:noFill/>
                    <a:ln>
                      <a:noFill/>
                    </a:ln>
                  </pic:spPr>
                </pic:pic>
              </a:graphicData>
            </a:graphic>
          </wp:inline>
        </w:drawing>
      </w:r>
      <w:r w:rsidRPr="003F2F76">
        <w:rPr>
          <w:rFonts w:ascii="Courier New" w:hAnsi="Courier New" w:cs="Courier New"/>
          <w:noProof/>
          <w:position w:val="6"/>
          <w:sz w:val="20"/>
          <w:szCs w:val="20"/>
        </w:rPr>
        <w:drawing>
          <wp:inline distT="0" distB="0" distL="0" distR="0">
            <wp:extent cx="1552575" cy="914400"/>
            <wp:effectExtent l="0" t="0" r="9525" b="0"/>
            <wp:docPr id="3849" name="Рисунок 2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17"/>
                    <pic:cNvPicPr>
                      <a:picLocks noChangeAspect="1" noChangeArrowheads="1"/>
                    </pic:cNvPicPr>
                  </pic:nvPicPr>
                  <pic:blipFill>
                    <a:blip r:embed="rId77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52575" cy="914400"/>
                    </a:xfrm>
                    <a:prstGeom prst="rect">
                      <a:avLst/>
                    </a:prstGeom>
                    <a:noFill/>
                    <a:ln>
                      <a:noFill/>
                    </a:ln>
                  </pic:spPr>
                </pic:pic>
              </a:graphicData>
            </a:graphic>
          </wp:inline>
        </w:drawing>
      </w:r>
      <w:r w:rsidR="009750F9" w:rsidRPr="003F2F76">
        <w:rPr>
          <w:noProof/>
          <w:position w:val="6"/>
          <w:szCs w:val="28"/>
        </w:rPr>
        <w:t>».</w:t>
      </w:r>
    </w:p>
    <w:p w:rsidR="000D6A96" w:rsidRDefault="000D6A96" w:rsidP="00BB4D1F">
      <w:pPr>
        <w:tabs>
          <w:tab w:val="left" w:pos="2694"/>
          <w:tab w:val="left" w:pos="3119"/>
          <w:tab w:val="left" w:pos="3261"/>
        </w:tabs>
        <w:ind w:firstLine="709"/>
        <w:jc w:val="both"/>
        <w:rPr>
          <w:position w:val="6"/>
          <w:szCs w:val="28"/>
        </w:rPr>
      </w:pPr>
    </w:p>
    <w:p w:rsidR="00A47A73" w:rsidRPr="003F2F76" w:rsidRDefault="00B670A4" w:rsidP="00BB4D1F">
      <w:pPr>
        <w:tabs>
          <w:tab w:val="left" w:pos="2694"/>
          <w:tab w:val="left" w:pos="3119"/>
          <w:tab w:val="left" w:pos="3261"/>
        </w:tabs>
        <w:ind w:firstLine="709"/>
        <w:jc w:val="both"/>
        <w:rPr>
          <w:position w:val="6"/>
          <w:szCs w:val="28"/>
        </w:rPr>
      </w:pPr>
      <w:r w:rsidRPr="003F2F76">
        <w:rPr>
          <w:position w:val="6"/>
          <w:szCs w:val="28"/>
        </w:rPr>
        <w:t>1.5</w:t>
      </w:r>
      <w:r w:rsidR="00A47A73" w:rsidRPr="003F2F76">
        <w:rPr>
          <w:position w:val="6"/>
          <w:szCs w:val="28"/>
        </w:rPr>
        <w:t>.</w:t>
      </w:r>
      <w:r w:rsidR="00856737" w:rsidRPr="003F2F76">
        <w:rPr>
          <w:position w:val="6"/>
          <w:szCs w:val="28"/>
        </w:rPr>
        <w:t xml:space="preserve"> Ч</w:t>
      </w:r>
      <w:r w:rsidRPr="003F2F76">
        <w:rPr>
          <w:position w:val="6"/>
          <w:szCs w:val="28"/>
        </w:rPr>
        <w:t>асть 2</w:t>
      </w:r>
      <w:r w:rsidR="00856737" w:rsidRPr="003F2F76">
        <w:rPr>
          <w:position w:val="6"/>
          <w:szCs w:val="28"/>
        </w:rPr>
        <w:t xml:space="preserve"> статьи 10</w:t>
      </w:r>
      <w:r w:rsidR="005F0D73" w:rsidRPr="003F2F76">
        <w:rPr>
          <w:position w:val="6"/>
          <w:szCs w:val="28"/>
        </w:rPr>
        <w:t xml:space="preserve"> изложить в </w:t>
      </w:r>
      <w:r w:rsidR="00A47A73" w:rsidRPr="003F2F76">
        <w:rPr>
          <w:position w:val="6"/>
          <w:szCs w:val="28"/>
        </w:rPr>
        <w:t>следующей редакции:</w:t>
      </w:r>
    </w:p>
    <w:p w:rsidR="00A47A73" w:rsidRPr="003F2F76" w:rsidRDefault="00515C04" w:rsidP="00BB4D1F">
      <w:pPr>
        <w:ind w:firstLine="709"/>
        <w:jc w:val="both"/>
        <w:rPr>
          <w:position w:val="6"/>
          <w:szCs w:val="28"/>
        </w:rPr>
      </w:pPr>
      <w:r w:rsidRPr="003F2F76">
        <w:rPr>
          <w:position w:val="6"/>
          <w:szCs w:val="28"/>
        </w:rPr>
        <w:t>«</w:t>
      </w:r>
      <w:r w:rsidR="00A47A73" w:rsidRPr="003F2F76">
        <w:rPr>
          <w:position w:val="6"/>
          <w:szCs w:val="28"/>
        </w:rPr>
        <w:t>2. Не допускается размещение строений, некапитальных нестационарных сооружений, рекламных щитов, зеленых насаждений высотой более 0,5 м в пределах треугольника видимости наземного пешеходного перехода, определенного национальным стандартом Российской Федерации.</w:t>
      </w:r>
      <w:r w:rsidRPr="003F2F76">
        <w:rPr>
          <w:position w:val="6"/>
          <w:szCs w:val="28"/>
        </w:rPr>
        <w:t>»</w:t>
      </w:r>
      <w:r w:rsidR="00A47A73" w:rsidRPr="003F2F76">
        <w:rPr>
          <w:position w:val="6"/>
          <w:szCs w:val="28"/>
        </w:rPr>
        <w:t>;</w:t>
      </w:r>
    </w:p>
    <w:p w:rsidR="00142437" w:rsidRPr="003F2F76" w:rsidRDefault="00142437" w:rsidP="00BB4D1F">
      <w:pPr>
        <w:widowControl w:val="0"/>
        <w:autoSpaceDE w:val="0"/>
        <w:autoSpaceDN w:val="0"/>
        <w:adjustRightInd w:val="0"/>
        <w:rPr>
          <w:position w:val="6"/>
          <w:szCs w:val="28"/>
        </w:rPr>
      </w:pPr>
    </w:p>
    <w:p w:rsidR="00BD5F19" w:rsidRPr="003F2F76" w:rsidRDefault="00B670A4" w:rsidP="00BB4D1F">
      <w:pPr>
        <w:ind w:firstLine="709"/>
        <w:jc w:val="both"/>
        <w:rPr>
          <w:position w:val="6"/>
          <w:szCs w:val="28"/>
        </w:rPr>
      </w:pPr>
      <w:r w:rsidRPr="003F2F76">
        <w:rPr>
          <w:position w:val="6"/>
          <w:szCs w:val="28"/>
        </w:rPr>
        <w:t>1.6</w:t>
      </w:r>
      <w:r w:rsidR="00BD5F19" w:rsidRPr="003F2F76">
        <w:rPr>
          <w:position w:val="6"/>
          <w:szCs w:val="28"/>
        </w:rPr>
        <w:t>. Статью 11 признать утратившей силу</w:t>
      </w:r>
      <w:r w:rsidR="00653805" w:rsidRPr="003F2F76">
        <w:rPr>
          <w:position w:val="6"/>
          <w:szCs w:val="28"/>
        </w:rPr>
        <w:t>;</w:t>
      </w:r>
    </w:p>
    <w:p w:rsidR="00DE4B6B" w:rsidRPr="003F2F76" w:rsidRDefault="00DE4B6B" w:rsidP="00BB4D1F">
      <w:pPr>
        <w:pStyle w:val="ConsPlusNormal"/>
        <w:jc w:val="both"/>
        <w:rPr>
          <w:rFonts w:ascii="Times New Roman" w:hAnsi="Times New Roman" w:cs="Times New Roman"/>
          <w:color w:val="000000"/>
          <w:position w:val="6"/>
          <w:sz w:val="28"/>
          <w:szCs w:val="28"/>
        </w:rPr>
      </w:pPr>
    </w:p>
    <w:p w:rsidR="008D7DAC" w:rsidRPr="003F2F76" w:rsidRDefault="00B670A4" w:rsidP="00BB4D1F">
      <w:pPr>
        <w:ind w:firstLine="708"/>
        <w:jc w:val="both"/>
        <w:rPr>
          <w:position w:val="6"/>
          <w:szCs w:val="28"/>
        </w:rPr>
      </w:pPr>
      <w:r w:rsidRPr="003F2F76">
        <w:rPr>
          <w:position w:val="6"/>
          <w:szCs w:val="28"/>
        </w:rPr>
        <w:t xml:space="preserve">1.7.Статью 18 </w:t>
      </w:r>
      <w:r w:rsidR="008D7DAC" w:rsidRPr="003F2F76">
        <w:rPr>
          <w:position w:val="6"/>
          <w:szCs w:val="28"/>
        </w:rPr>
        <w:t>изложить в следующей редакции:</w:t>
      </w:r>
    </w:p>
    <w:p w:rsidR="008D7DAC" w:rsidRPr="003F2F76" w:rsidRDefault="008D7DAC" w:rsidP="00BB4D1F">
      <w:pPr>
        <w:ind w:firstLine="708"/>
        <w:jc w:val="both"/>
        <w:rPr>
          <w:position w:val="6"/>
          <w:szCs w:val="28"/>
        </w:rPr>
      </w:pPr>
      <w:r w:rsidRPr="003F2F76">
        <w:rPr>
          <w:position w:val="6"/>
          <w:szCs w:val="28"/>
        </w:rPr>
        <w:t>«Статья 18. Площадки автостоянок, размещение и хранение транспортных средств на те</w:t>
      </w:r>
      <w:r w:rsidR="00856737" w:rsidRPr="003F2F76">
        <w:rPr>
          <w:position w:val="6"/>
          <w:szCs w:val="28"/>
        </w:rPr>
        <w:t>рритории городского округа Серпухов Московской области</w:t>
      </w:r>
    </w:p>
    <w:p w:rsidR="008D7DAC" w:rsidRPr="003F2F76" w:rsidRDefault="008D7DAC" w:rsidP="00BB4D1F">
      <w:pPr>
        <w:ind w:firstLine="708"/>
        <w:jc w:val="both"/>
        <w:rPr>
          <w:position w:val="6"/>
          <w:szCs w:val="28"/>
        </w:rPr>
      </w:pPr>
      <w:r w:rsidRPr="003F2F76">
        <w:rPr>
          <w:position w:val="6"/>
          <w:szCs w:val="28"/>
        </w:rPr>
        <w:t xml:space="preserve">1. </w:t>
      </w:r>
      <w:r w:rsidR="00856737" w:rsidRPr="003F2F76">
        <w:rPr>
          <w:position w:val="6"/>
          <w:szCs w:val="28"/>
        </w:rPr>
        <w:t>На территории городского округа Серпухов Московской области</w:t>
      </w:r>
      <w:r w:rsidRPr="003F2F76">
        <w:rPr>
          <w:position w:val="6"/>
          <w:szCs w:val="28"/>
        </w:rPr>
        <w:t xml:space="preserve"> предусматриваются следующие виды автостоянок: кратковременного и длительного хранения автомобилей; уличные (в виде парковок на проезжей части, обозначенных разметкой); внеуличные (в виде «карманов» и отступов от проезжей части); гостевые (на участке жилой застройки); для хранения автомобилей населения (микрорайонные, районные); приобъектные (у объекта или группы объектов); прочие (грузовые, перехватывающие и др.).</w:t>
      </w:r>
    </w:p>
    <w:p w:rsidR="008D7DAC" w:rsidRPr="003F2F76" w:rsidRDefault="008D7DAC" w:rsidP="00BB4D1F">
      <w:pPr>
        <w:ind w:firstLine="708"/>
        <w:jc w:val="both"/>
        <w:rPr>
          <w:position w:val="6"/>
          <w:szCs w:val="28"/>
        </w:rPr>
      </w:pPr>
      <w:r w:rsidRPr="003F2F76">
        <w:rPr>
          <w:position w:val="6"/>
          <w:szCs w:val="28"/>
        </w:rPr>
        <w:t>2. Назначение и вместительность автостоянок определяется в соответствии с нормативами градостроительного проектирования Московской области.</w:t>
      </w:r>
    </w:p>
    <w:p w:rsidR="008D7DAC" w:rsidRPr="003F2F76" w:rsidRDefault="008D7DAC" w:rsidP="00BB4D1F">
      <w:pPr>
        <w:ind w:firstLine="708"/>
        <w:jc w:val="both"/>
        <w:rPr>
          <w:position w:val="6"/>
          <w:szCs w:val="28"/>
        </w:rPr>
      </w:pPr>
      <w:r w:rsidRPr="003F2F76">
        <w:rPr>
          <w:position w:val="6"/>
          <w:szCs w:val="28"/>
        </w:rPr>
        <w:t>3. Не допускается проектировать размещение площадок для автостоянок в зоне остановок пассажирского транспорта. Организацию заездов на автостоянки предусматривают не ближе 15 м от конца или начала посадочной площадки.</w:t>
      </w:r>
    </w:p>
    <w:p w:rsidR="008D7DAC" w:rsidRPr="003F2F76" w:rsidRDefault="008D7DAC" w:rsidP="00BB4D1F">
      <w:pPr>
        <w:ind w:firstLine="708"/>
        <w:jc w:val="both"/>
        <w:rPr>
          <w:position w:val="6"/>
          <w:szCs w:val="28"/>
        </w:rPr>
      </w:pPr>
      <w:r w:rsidRPr="003F2F76">
        <w:rPr>
          <w:position w:val="6"/>
          <w:szCs w:val="28"/>
        </w:rPr>
        <w:t>4. При проектировании, реконструкции площадок автостоянок необходимо предусматривать установку программно-технических комплексов видеонаблюдения, их подключение в соответствии с требованиями, установленными уполномоченным органом.</w:t>
      </w:r>
    </w:p>
    <w:p w:rsidR="008D7DAC" w:rsidRPr="003F2F76" w:rsidRDefault="008D7DAC" w:rsidP="00BB4D1F">
      <w:pPr>
        <w:ind w:firstLine="708"/>
        <w:jc w:val="both"/>
        <w:rPr>
          <w:position w:val="6"/>
          <w:szCs w:val="28"/>
        </w:rPr>
      </w:pPr>
      <w:r w:rsidRPr="003F2F76">
        <w:rPr>
          <w:position w:val="6"/>
          <w:szCs w:val="28"/>
        </w:rPr>
        <w:t>5. Обязательный перечень элементов благоустройства территории на площадках автостоянок включает: твердые виды покрытия; элементы сопряжения поверхностей; разделительные элементы; осветительное и информационное оборудование; подъездные пути с твердым покрытием.</w:t>
      </w:r>
    </w:p>
    <w:p w:rsidR="008D7DAC" w:rsidRPr="003F2F76" w:rsidRDefault="008D7DAC" w:rsidP="00BB4D1F">
      <w:pPr>
        <w:ind w:firstLine="708"/>
        <w:jc w:val="both"/>
        <w:rPr>
          <w:position w:val="6"/>
          <w:szCs w:val="28"/>
        </w:rPr>
      </w:pPr>
      <w:r w:rsidRPr="003F2F76">
        <w:rPr>
          <w:position w:val="6"/>
          <w:szCs w:val="28"/>
        </w:rPr>
        <w:t>Сопряжение покрытия площадки с проездом выполняется в одном уровне без укладки бортового камня.</w:t>
      </w:r>
    </w:p>
    <w:p w:rsidR="008D7DAC" w:rsidRPr="003F2F76" w:rsidRDefault="008D7DAC" w:rsidP="00BB4D1F">
      <w:pPr>
        <w:ind w:firstLine="708"/>
        <w:jc w:val="both"/>
        <w:rPr>
          <w:position w:val="6"/>
          <w:szCs w:val="28"/>
        </w:rPr>
      </w:pPr>
      <w:r w:rsidRPr="003F2F76">
        <w:rPr>
          <w:position w:val="6"/>
          <w:szCs w:val="28"/>
        </w:rPr>
        <w:t>Разделительные элементы на площадках могут быть выполнены в виде разметки (белых полос), озелененных полос (газонов), мобильного озеленения.</w:t>
      </w:r>
    </w:p>
    <w:p w:rsidR="008D7DAC" w:rsidRPr="003F2F76" w:rsidRDefault="008D7DAC" w:rsidP="00BB4D1F">
      <w:pPr>
        <w:ind w:firstLine="708"/>
        <w:jc w:val="both"/>
        <w:rPr>
          <w:position w:val="6"/>
          <w:szCs w:val="28"/>
        </w:rPr>
      </w:pPr>
      <w:r w:rsidRPr="003F2F76">
        <w:rPr>
          <w:position w:val="6"/>
          <w:szCs w:val="28"/>
        </w:rPr>
        <w:t>6. Размещение и хранение личного легкового автотранспорта на дворовых и внутриквартальных территориях допускаются в один ряд в отведенных для этой цели местах, при этом собственники (правообладатели) транспортных средств должны размещать свои транспортные средства способом, обеспечивающим беспрепятственное продвижение уборочной и специальной техники по указанным территориям.</w:t>
      </w:r>
    </w:p>
    <w:p w:rsidR="008D7DAC" w:rsidRPr="003F2F76" w:rsidRDefault="008D7DAC" w:rsidP="00BB4D1F">
      <w:pPr>
        <w:ind w:firstLine="708"/>
        <w:jc w:val="both"/>
        <w:rPr>
          <w:position w:val="6"/>
          <w:szCs w:val="28"/>
        </w:rPr>
      </w:pPr>
      <w:r w:rsidRPr="003F2F76">
        <w:rPr>
          <w:position w:val="6"/>
          <w:szCs w:val="28"/>
        </w:rPr>
        <w:t>7. Не допускается:</w:t>
      </w:r>
    </w:p>
    <w:p w:rsidR="008D7DAC" w:rsidRPr="003F2F76" w:rsidRDefault="008D7DAC" w:rsidP="00BB4D1F">
      <w:pPr>
        <w:ind w:firstLine="708"/>
        <w:jc w:val="both"/>
        <w:rPr>
          <w:position w:val="6"/>
          <w:szCs w:val="28"/>
        </w:rPr>
      </w:pPr>
      <w:r w:rsidRPr="003F2F76">
        <w:rPr>
          <w:position w:val="6"/>
          <w:szCs w:val="28"/>
        </w:rPr>
        <w:t>создание препятствий вывозу твердых коммунальных отходов путем размещения транспортного средства на территории, прилегающей к месту накопления твердых коммунальных отходов, способом, исключающим возможность загрузки мусоровоз</w:t>
      </w:r>
      <w:r w:rsidR="00416510" w:rsidRPr="003F2F76">
        <w:rPr>
          <w:position w:val="6"/>
          <w:szCs w:val="28"/>
        </w:rPr>
        <w:t>ом твердых коммунал</w:t>
      </w:r>
      <w:r w:rsidR="00C74BD6" w:rsidRPr="003F2F76">
        <w:rPr>
          <w:position w:val="6"/>
          <w:szCs w:val="28"/>
        </w:rPr>
        <w:t xml:space="preserve">ьных отходов               </w:t>
      </w:r>
      <w:r w:rsidRPr="003F2F76">
        <w:rPr>
          <w:position w:val="6"/>
          <w:szCs w:val="28"/>
        </w:rPr>
        <w:t>из бункеров и контейнеров, а также создание помех для уборки дворовых территорий в периоды, установленные графиками выполнения соответствующих работ;</w:t>
      </w:r>
    </w:p>
    <w:p w:rsidR="008D7DAC" w:rsidRPr="003F2F76" w:rsidRDefault="008D7DAC" w:rsidP="00BB4D1F">
      <w:pPr>
        <w:ind w:firstLine="708"/>
        <w:jc w:val="both"/>
        <w:rPr>
          <w:position w:val="6"/>
          <w:szCs w:val="28"/>
        </w:rPr>
      </w:pPr>
      <w:r w:rsidRPr="003F2F76">
        <w:rPr>
          <w:position w:val="6"/>
          <w:szCs w:val="28"/>
        </w:rPr>
        <w:t>размещение (за исключением погрузки или разгрузки) и хранение транспортных средств, предназначенных для перевозки грузов (за исключением прицепов к легковым пассажирским транспортным средствам), а также транспортных средств, препятствующих проезду аварийно-спасательных служб и формирований, пожарной охраны, скорой медицинской помощи, аварийной с</w:t>
      </w:r>
      <w:r w:rsidR="00416510" w:rsidRPr="003F2F76">
        <w:rPr>
          <w:position w:val="6"/>
          <w:szCs w:val="28"/>
        </w:rPr>
        <w:t xml:space="preserve">лужбы газовой сети, на дворовых </w:t>
      </w:r>
      <w:r w:rsidRPr="003F2F76">
        <w:rPr>
          <w:position w:val="6"/>
          <w:szCs w:val="28"/>
        </w:rPr>
        <w:t>и внутриквартальных территориях;</w:t>
      </w:r>
    </w:p>
    <w:p w:rsidR="008D7DAC" w:rsidRPr="003F2F76" w:rsidRDefault="008D7DAC" w:rsidP="00BB4D1F">
      <w:pPr>
        <w:ind w:firstLine="708"/>
        <w:jc w:val="both"/>
        <w:rPr>
          <w:position w:val="6"/>
          <w:szCs w:val="28"/>
        </w:rPr>
      </w:pPr>
      <w:r w:rsidRPr="003F2F76">
        <w:rPr>
          <w:position w:val="6"/>
          <w:szCs w:val="28"/>
        </w:rPr>
        <w:t>на площадках автосто</w:t>
      </w:r>
      <w:r w:rsidR="00416510" w:rsidRPr="003F2F76">
        <w:rPr>
          <w:position w:val="6"/>
          <w:szCs w:val="28"/>
        </w:rPr>
        <w:t>янок</w:t>
      </w:r>
      <w:r w:rsidR="00C74BD6" w:rsidRPr="003F2F76">
        <w:rPr>
          <w:position w:val="6"/>
          <w:szCs w:val="28"/>
        </w:rPr>
        <w:t xml:space="preserve">, расположенных на дворовых                           </w:t>
      </w:r>
      <w:r w:rsidRPr="003F2F76">
        <w:rPr>
          <w:position w:val="6"/>
          <w:szCs w:val="28"/>
        </w:rPr>
        <w:t>и внутриквартальных территориях и иных местах общего пользования, самовольное размещение и (или) использование самовольно размещенных устройств, если такие устройства препятствуют или ограничивают проход пешеходов и проезд транспортных средств;</w:t>
      </w:r>
    </w:p>
    <w:p w:rsidR="008D7DAC" w:rsidRPr="003F2F76" w:rsidRDefault="008D7DAC" w:rsidP="00BB4D1F">
      <w:pPr>
        <w:ind w:firstLine="708"/>
        <w:jc w:val="both"/>
        <w:rPr>
          <w:position w:val="6"/>
          <w:szCs w:val="28"/>
        </w:rPr>
      </w:pPr>
      <w:r w:rsidRPr="003F2F76">
        <w:rPr>
          <w:position w:val="6"/>
          <w:szCs w:val="28"/>
        </w:rPr>
        <w:t>размещение транспортных средств, в том числе брошенных и (или) разукомплектованных, на дворовых и внутриквартальных территориях, иных местах общего пользования на участках с зелеными насаждениями, на газонах и цветниках.</w:t>
      </w:r>
    </w:p>
    <w:p w:rsidR="008D7DAC" w:rsidRPr="003F2F76" w:rsidRDefault="008D7DAC" w:rsidP="00BB4D1F">
      <w:pPr>
        <w:ind w:firstLine="708"/>
        <w:jc w:val="both"/>
        <w:rPr>
          <w:position w:val="6"/>
          <w:szCs w:val="28"/>
        </w:rPr>
      </w:pPr>
      <w:r w:rsidRPr="003F2F76">
        <w:rPr>
          <w:position w:val="6"/>
          <w:szCs w:val="28"/>
        </w:rPr>
        <w:t>8. В случае размещения транспортного средства, в том числе брошенного транспортного средства, разукомплектованного транспортного средства, способом, создающим препятствие продвижению уборочной или специальной техники по общественным территориям, внутриквартальным проездам, дворовым территориям в соответствии с требованиями, установленными настоящими Правилами, перемещение транспортного средства осуществляется в порядк</w:t>
      </w:r>
      <w:r w:rsidR="00856737" w:rsidRPr="003F2F76">
        <w:rPr>
          <w:position w:val="6"/>
          <w:szCs w:val="28"/>
        </w:rPr>
        <w:t>е, установленном Администрацией городского округа Серпухов.</w:t>
      </w:r>
    </w:p>
    <w:p w:rsidR="008D7DAC" w:rsidRPr="003F2F76" w:rsidRDefault="008D7DAC" w:rsidP="00BB4D1F">
      <w:pPr>
        <w:ind w:firstLine="708"/>
        <w:jc w:val="both"/>
        <w:rPr>
          <w:position w:val="6"/>
          <w:szCs w:val="28"/>
        </w:rPr>
      </w:pPr>
      <w:r w:rsidRPr="003F2F76">
        <w:rPr>
          <w:position w:val="6"/>
          <w:szCs w:val="28"/>
        </w:rPr>
        <w:t>Перемещение транспортного средства осуществляется бесплатно для его владельца.</w:t>
      </w:r>
    </w:p>
    <w:p w:rsidR="008D7DAC" w:rsidRPr="003F2F76" w:rsidRDefault="008D7DAC" w:rsidP="00BB4D1F">
      <w:pPr>
        <w:ind w:firstLine="708"/>
        <w:jc w:val="both"/>
        <w:rPr>
          <w:position w:val="6"/>
          <w:szCs w:val="28"/>
        </w:rPr>
      </w:pPr>
      <w:r w:rsidRPr="003F2F76">
        <w:rPr>
          <w:position w:val="6"/>
          <w:szCs w:val="28"/>
        </w:rPr>
        <w:t>9. При обнаружении брошенных, разукомплектованных транспортных средств</w:t>
      </w:r>
      <w:r w:rsidR="0022620D">
        <w:rPr>
          <w:position w:val="6"/>
          <w:szCs w:val="28"/>
        </w:rPr>
        <w:t>, МКУ «Комитет по благоустройству городского округа Серпухов» инициируе</w:t>
      </w:r>
      <w:r w:rsidRPr="003F2F76">
        <w:rPr>
          <w:position w:val="6"/>
          <w:szCs w:val="28"/>
        </w:rPr>
        <w:t>т обращения в суд для признания таких транспортных средств бесхозяйными.</w:t>
      </w:r>
    </w:p>
    <w:p w:rsidR="008D7DAC" w:rsidRPr="003F2F76" w:rsidRDefault="008D7DAC" w:rsidP="00BB4D1F">
      <w:pPr>
        <w:ind w:firstLine="708"/>
        <w:jc w:val="both"/>
        <w:rPr>
          <w:position w:val="6"/>
          <w:szCs w:val="28"/>
        </w:rPr>
      </w:pPr>
      <w:r w:rsidRPr="003F2F76">
        <w:rPr>
          <w:position w:val="6"/>
          <w:szCs w:val="28"/>
        </w:rPr>
        <w:t>10. Транспортное средство, признанное в установленном законодательством Российской Федерации порядке бесхозяйным, в месячный срок подлежит вывозу в специально отведенные места. Порядок вывоза и места утилизации транспортных средств опред</w:t>
      </w:r>
      <w:r w:rsidR="00C111CB">
        <w:rPr>
          <w:position w:val="6"/>
          <w:szCs w:val="28"/>
        </w:rPr>
        <w:t>еляются Положением              о порядке выявления, временного перемещения и утилизации бесхоз</w:t>
      </w:r>
      <w:r w:rsidR="0022620D">
        <w:rPr>
          <w:position w:val="6"/>
          <w:szCs w:val="28"/>
        </w:rPr>
        <w:t>яй</w:t>
      </w:r>
      <w:r w:rsidR="00C111CB">
        <w:rPr>
          <w:position w:val="6"/>
          <w:szCs w:val="28"/>
        </w:rPr>
        <w:t>ных         и брошенных транспортных средств, расположенных на территории муниципального образования «Город Серпухов Московской области», утвержденным</w:t>
      </w:r>
      <w:r w:rsidR="0022620D">
        <w:rPr>
          <w:position w:val="6"/>
          <w:szCs w:val="28"/>
        </w:rPr>
        <w:t xml:space="preserve"> решением Совета</w:t>
      </w:r>
      <w:r w:rsidR="00C111CB">
        <w:rPr>
          <w:position w:val="6"/>
          <w:szCs w:val="28"/>
        </w:rPr>
        <w:t xml:space="preserve"> депутатов города Серпухова Московской области</w:t>
      </w:r>
      <w:r w:rsidR="0022620D">
        <w:rPr>
          <w:position w:val="6"/>
          <w:szCs w:val="28"/>
        </w:rPr>
        <w:t xml:space="preserve"> от 03.02.2016</w:t>
      </w:r>
      <w:r w:rsidR="00C111CB">
        <w:rPr>
          <w:position w:val="6"/>
          <w:szCs w:val="28"/>
        </w:rPr>
        <w:t xml:space="preserve"> № 59/7.</w:t>
      </w:r>
    </w:p>
    <w:p w:rsidR="008D7DAC" w:rsidRPr="003F2F76" w:rsidRDefault="008D7DAC" w:rsidP="00BB4D1F">
      <w:pPr>
        <w:ind w:firstLine="708"/>
        <w:jc w:val="both"/>
        <w:rPr>
          <w:position w:val="6"/>
          <w:szCs w:val="28"/>
        </w:rPr>
      </w:pPr>
      <w:r w:rsidRPr="003F2F76">
        <w:rPr>
          <w:position w:val="6"/>
          <w:szCs w:val="28"/>
        </w:rPr>
        <w:t>11. Порядок установки боксовых гаражей, «ракушек», «пеналов», металлических гаражей, тентов для автомобил</w:t>
      </w:r>
      <w:r w:rsidR="00856737" w:rsidRPr="003F2F76">
        <w:rPr>
          <w:position w:val="6"/>
          <w:szCs w:val="28"/>
        </w:rPr>
        <w:t>ей определяется Администрацией городского округа Серпухов.</w:t>
      </w:r>
    </w:p>
    <w:p w:rsidR="008D7DAC" w:rsidRPr="003F2F76" w:rsidRDefault="008D7DAC" w:rsidP="00BB4D1F">
      <w:pPr>
        <w:ind w:firstLine="708"/>
        <w:jc w:val="both"/>
        <w:rPr>
          <w:position w:val="6"/>
          <w:szCs w:val="28"/>
        </w:rPr>
      </w:pPr>
      <w:r w:rsidRPr="003F2F76">
        <w:rPr>
          <w:position w:val="6"/>
          <w:szCs w:val="28"/>
        </w:rPr>
        <w:t>Самовольная установка металлических гаражей, тентов для автомобилей, боксовых гаражей, «ракушек», «пеналов» на дворовых, внутриквартальных, общественных и иных территориях общего пользования, не допускается.</w:t>
      </w:r>
    </w:p>
    <w:p w:rsidR="008D7DAC" w:rsidRPr="003F2F76" w:rsidRDefault="008D7DAC" w:rsidP="00BB4D1F">
      <w:pPr>
        <w:ind w:firstLine="708"/>
        <w:jc w:val="both"/>
        <w:rPr>
          <w:position w:val="6"/>
          <w:szCs w:val="28"/>
        </w:rPr>
      </w:pPr>
      <w:r w:rsidRPr="003F2F76">
        <w:rPr>
          <w:position w:val="6"/>
          <w:szCs w:val="28"/>
        </w:rPr>
        <w:t>12. Расстояние от наземных и наземно-подземных гаражей и станций технического обслуживания, автомобильных моек до жилых домов и общественных зданий, а также до участков школ, детских яслей-садов и лечебных учреждений стационарного типа, размещаемых на селитебных территориях, должно соответствовать санитарным нормам и требованиям.</w:t>
      </w:r>
    </w:p>
    <w:p w:rsidR="008D7DAC" w:rsidRPr="003F2F76" w:rsidRDefault="008D7DAC" w:rsidP="00BB4D1F">
      <w:pPr>
        <w:ind w:firstLine="708"/>
        <w:jc w:val="both"/>
        <w:rPr>
          <w:position w:val="6"/>
          <w:szCs w:val="28"/>
        </w:rPr>
      </w:pPr>
      <w:r w:rsidRPr="003F2F76">
        <w:rPr>
          <w:position w:val="6"/>
          <w:szCs w:val="28"/>
        </w:rPr>
        <w:t>13. Размещение и хранение транспортных средств на площадках автостоянок, расположенных на землях государственной или муниципальной собственности, может осуществляться на платной основе в соответствии с нормативным правовым актом Правительства Московской области или нормативн</w:t>
      </w:r>
      <w:r w:rsidR="00856737" w:rsidRPr="003F2F76">
        <w:rPr>
          <w:position w:val="6"/>
          <w:szCs w:val="28"/>
        </w:rPr>
        <w:t>ым правовым актом Администрации городского округа Серпухов.</w:t>
      </w:r>
    </w:p>
    <w:p w:rsidR="008D7DAC" w:rsidRPr="003F2F76" w:rsidRDefault="008D7DAC" w:rsidP="00BB4D1F">
      <w:pPr>
        <w:ind w:firstLine="708"/>
        <w:jc w:val="both"/>
        <w:rPr>
          <w:position w:val="6"/>
          <w:szCs w:val="28"/>
        </w:rPr>
      </w:pPr>
      <w:r w:rsidRPr="003F2F76">
        <w:rPr>
          <w:position w:val="6"/>
          <w:szCs w:val="28"/>
        </w:rPr>
        <w:t>Отношения в сфере оказания услуг по хранению автомобилей, мотоциклов, мотороллеров, а также прицепов и полуприцепов к ним на автостоянках регулируются постановление</w:t>
      </w:r>
      <w:r w:rsidR="00856737" w:rsidRPr="003F2F76">
        <w:rPr>
          <w:position w:val="6"/>
          <w:szCs w:val="28"/>
        </w:rPr>
        <w:t>м</w:t>
      </w:r>
      <w:r w:rsidRPr="003F2F76">
        <w:rPr>
          <w:position w:val="6"/>
          <w:szCs w:val="28"/>
        </w:rPr>
        <w:t xml:space="preserve"> Правительства Российской Федерации от 17.11.2001 № 795 «Об утверждении Правил оказания услуг автостоянок».</w:t>
      </w:r>
    </w:p>
    <w:p w:rsidR="008D7DAC" w:rsidRPr="003F2F76" w:rsidRDefault="008D7DAC" w:rsidP="00BB4D1F">
      <w:pPr>
        <w:ind w:firstLine="708"/>
        <w:jc w:val="both"/>
        <w:rPr>
          <w:position w:val="6"/>
          <w:szCs w:val="28"/>
        </w:rPr>
      </w:pPr>
      <w:r w:rsidRPr="003F2F76">
        <w:rPr>
          <w:position w:val="6"/>
          <w:szCs w:val="28"/>
        </w:rPr>
        <w:t>Особенности размещения и использования платных парковокна территории Московской области установлены Законом Московской области</w:t>
      </w:r>
      <w:r w:rsidR="00856737" w:rsidRPr="003F2F76">
        <w:rPr>
          <w:position w:val="6"/>
          <w:szCs w:val="28"/>
        </w:rPr>
        <w:t xml:space="preserve"> от 13.06.2019</w:t>
      </w:r>
      <w:r w:rsidRPr="003F2F76">
        <w:rPr>
          <w:position w:val="6"/>
          <w:szCs w:val="28"/>
        </w:rPr>
        <w:t xml:space="preserve"> № 109/2019-ОЗ «Об организации дорожного движения в Московской области и о внесении изменения в Закон Московской области «О временных ограничении или прекращени</w:t>
      </w:r>
      <w:r w:rsidR="00856737" w:rsidRPr="003F2F76">
        <w:rPr>
          <w:position w:val="6"/>
          <w:szCs w:val="28"/>
        </w:rPr>
        <w:t>и движения транспортных средств</w:t>
      </w:r>
      <w:r w:rsidRPr="003F2F76">
        <w:rPr>
          <w:position w:val="6"/>
          <w:szCs w:val="28"/>
        </w:rPr>
        <w:t>по автомобильным дорогам на территории Московской области».</w:t>
      </w:r>
    </w:p>
    <w:p w:rsidR="008D7DAC" w:rsidRPr="003F2F76" w:rsidRDefault="008D7DAC" w:rsidP="00BB4D1F">
      <w:pPr>
        <w:ind w:firstLine="708"/>
        <w:jc w:val="both"/>
        <w:rPr>
          <w:position w:val="6"/>
          <w:szCs w:val="28"/>
        </w:rPr>
      </w:pPr>
      <w:r w:rsidRPr="003F2F76">
        <w:rPr>
          <w:position w:val="6"/>
          <w:szCs w:val="28"/>
        </w:rPr>
        <w:t>14. Не допускается неоплата размещения и хранения транспортных средств, за исключением случаев размещения и хранения транспортных средств, используемых для осуществления деятельности пожарной охраны, полиции, медицинской скорой помощи, аварийно-спасательных служб, военной автомобильной инспекции, а также транспортных средств федерального органа исполнительной власти в области обеспечения безопасности, федерального органа исполнительной власти в области государственной охраны, военной полиции Вооруженных Сил Российской Федерации, войск национальной гвардии Российской Федерации, следственных органов Следственного комитета Российской Федерации, федерального органа исполнительной власти, осуществляющего специальные функции в сфере обеспечения ф</w:t>
      </w:r>
      <w:r w:rsidR="00416510" w:rsidRPr="003F2F76">
        <w:rPr>
          <w:position w:val="6"/>
          <w:szCs w:val="28"/>
        </w:rPr>
        <w:t xml:space="preserve">едеральной фельдъегерской связи </w:t>
      </w:r>
      <w:r w:rsidRPr="003F2F76">
        <w:rPr>
          <w:position w:val="6"/>
          <w:szCs w:val="28"/>
        </w:rPr>
        <w:t>в Российской Федерации, используемых в связи со служебной необходимостью, на площадках авт</w:t>
      </w:r>
      <w:r w:rsidR="00416510" w:rsidRPr="003F2F76">
        <w:rPr>
          <w:position w:val="6"/>
          <w:szCs w:val="28"/>
        </w:rPr>
        <w:t xml:space="preserve">остоянок, размещение и хранение </w:t>
      </w:r>
      <w:r w:rsidRPr="003F2F76">
        <w:rPr>
          <w:position w:val="6"/>
          <w:szCs w:val="28"/>
        </w:rPr>
        <w:t>на которых осуществляется на платной основе.</w:t>
      </w:r>
    </w:p>
    <w:p w:rsidR="008D7DAC" w:rsidRPr="003F2F76" w:rsidRDefault="008D7DAC" w:rsidP="00BB4D1F">
      <w:pPr>
        <w:ind w:firstLine="708"/>
        <w:jc w:val="both"/>
        <w:rPr>
          <w:position w:val="6"/>
          <w:szCs w:val="28"/>
        </w:rPr>
      </w:pPr>
      <w:r w:rsidRPr="003F2F76">
        <w:rPr>
          <w:position w:val="6"/>
          <w:szCs w:val="28"/>
        </w:rPr>
        <w:t>15. Размещение и хранение транспортных средств на площадках автостоянок на платной основе запрещается на территориях, непосредственно прилегающих к объектам спорта, зданиям, в которых размещены образовательные организации, в том числе дошкольные образовательные организации, медицинские организации государственной и муниципальной систем здравоохранения, организации культуры, органы государственной власти, Администрация</w:t>
      </w:r>
      <w:r w:rsidR="00856737" w:rsidRPr="003F2F76">
        <w:rPr>
          <w:position w:val="6"/>
          <w:szCs w:val="28"/>
        </w:rPr>
        <w:t xml:space="preserve"> городского округа Серпухов</w:t>
      </w:r>
      <w:r w:rsidRPr="003F2F76">
        <w:rPr>
          <w:position w:val="6"/>
          <w:szCs w:val="28"/>
        </w:rPr>
        <w:t xml:space="preserve"> и организации, предоставляющие государственные и муниципальные услуги, а также на земельных участках, относящихсяв соответствии с жилищным законодательством к общему имуществу многоквартирных домов.</w:t>
      </w:r>
    </w:p>
    <w:p w:rsidR="008D7DAC" w:rsidRPr="003F2F76" w:rsidRDefault="008D7DAC" w:rsidP="00BB4D1F">
      <w:pPr>
        <w:ind w:firstLine="708"/>
        <w:jc w:val="both"/>
        <w:rPr>
          <w:position w:val="6"/>
          <w:szCs w:val="28"/>
        </w:rPr>
      </w:pPr>
      <w:r w:rsidRPr="003F2F76">
        <w:rPr>
          <w:position w:val="6"/>
          <w:szCs w:val="28"/>
        </w:rPr>
        <w:t>16. Площадка автостоянки, на которой организованы размещение и хранение транспортных средств на платной основе, должна быть обозначена дорожными знаками и дорожной разметкой, оборудована автоматизированной системой оплаты в наличной или безналичной форме в соответствии с проектом о</w:t>
      </w:r>
      <w:r w:rsidR="00A84F28" w:rsidRPr="003F2F76">
        <w:rPr>
          <w:position w:val="6"/>
          <w:szCs w:val="28"/>
        </w:rPr>
        <w:t>рганизации дорожного движения.»;</w:t>
      </w:r>
    </w:p>
    <w:p w:rsidR="004B2CF6" w:rsidRPr="003F2F76" w:rsidRDefault="004B2CF6" w:rsidP="00BB4D1F">
      <w:pPr>
        <w:ind w:firstLine="708"/>
        <w:jc w:val="both"/>
        <w:rPr>
          <w:position w:val="6"/>
          <w:szCs w:val="28"/>
        </w:rPr>
      </w:pPr>
    </w:p>
    <w:p w:rsidR="00C65B9B" w:rsidRDefault="00B670A4" w:rsidP="000D6A96">
      <w:pPr>
        <w:ind w:firstLine="708"/>
        <w:jc w:val="both"/>
        <w:rPr>
          <w:position w:val="6"/>
          <w:szCs w:val="28"/>
        </w:rPr>
      </w:pPr>
      <w:r w:rsidRPr="003F2F76">
        <w:rPr>
          <w:position w:val="6"/>
          <w:szCs w:val="28"/>
        </w:rPr>
        <w:t>1.8</w:t>
      </w:r>
      <w:r w:rsidR="004B2CF6" w:rsidRPr="003F2F76">
        <w:rPr>
          <w:position w:val="6"/>
          <w:szCs w:val="28"/>
        </w:rPr>
        <w:t>.</w:t>
      </w:r>
      <w:r w:rsidR="005535C8" w:rsidRPr="003F2F76">
        <w:rPr>
          <w:position w:val="6"/>
          <w:szCs w:val="28"/>
        </w:rPr>
        <w:t xml:space="preserve">В частях 1, </w:t>
      </w:r>
      <w:r w:rsidR="00856737" w:rsidRPr="003F2F76">
        <w:rPr>
          <w:position w:val="6"/>
          <w:szCs w:val="28"/>
        </w:rPr>
        <w:t>2</w:t>
      </w:r>
      <w:r w:rsidR="005535C8" w:rsidRPr="003F2F76">
        <w:rPr>
          <w:position w:val="6"/>
          <w:szCs w:val="28"/>
        </w:rPr>
        <w:t xml:space="preserve"> статьи 23</w:t>
      </w:r>
      <w:r w:rsidR="00856737" w:rsidRPr="003F2F76">
        <w:rPr>
          <w:position w:val="6"/>
          <w:szCs w:val="28"/>
        </w:rPr>
        <w:t xml:space="preserve"> слова «</w:t>
      </w:r>
      <w:r w:rsidR="004B2CF6" w:rsidRPr="003F2F76">
        <w:rPr>
          <w:position w:val="6"/>
          <w:szCs w:val="28"/>
        </w:rPr>
        <w:t>постановлением Главы городского округа Серпухов Московской области от 15.02.2018 №317 «Об утверждении Административного регламента предоставления муниципальной услуги «Согласование установки средства размещения информации на территории муниципального образования «Городской округ Серпухов Московской области» заменить словами «</w:t>
      </w:r>
      <w:r w:rsidR="00E54B89" w:rsidRPr="003F2F76">
        <w:rPr>
          <w:position w:val="6"/>
          <w:szCs w:val="28"/>
        </w:rPr>
        <w:t>постановлением Администрации городского округа Серпухов Московской области от 10.</w:t>
      </w:r>
      <w:r w:rsidR="007E5003">
        <w:rPr>
          <w:position w:val="6"/>
          <w:szCs w:val="28"/>
        </w:rPr>
        <w:t>01.2022 № 13-П «Об утверждении А</w:t>
      </w:r>
      <w:r w:rsidR="00E54B89" w:rsidRPr="003F2F76">
        <w:rPr>
          <w:position w:val="6"/>
          <w:szCs w:val="28"/>
        </w:rPr>
        <w:t xml:space="preserve">дминистративного регламента предоставления </w:t>
      </w:r>
      <w:r w:rsidR="007E5003">
        <w:rPr>
          <w:position w:val="6"/>
          <w:szCs w:val="28"/>
        </w:rPr>
        <w:t>муниципальной услуги «С</w:t>
      </w:r>
      <w:r w:rsidR="00E54B89" w:rsidRPr="003F2F76">
        <w:rPr>
          <w:position w:val="6"/>
          <w:szCs w:val="28"/>
        </w:rPr>
        <w:t xml:space="preserve">огласование установки средства размещения информации на территории муниципального образования «Городской округ Серпухов Московской области» и признании утратившими силу постановлений Главы городского округа Серпухов Московской области от 15.02.2018 № 317, от </w:t>
      </w:r>
      <w:r w:rsidR="00D54580" w:rsidRPr="003F2F76">
        <w:rPr>
          <w:position w:val="6"/>
          <w:szCs w:val="28"/>
        </w:rPr>
        <w:t xml:space="preserve">31.07.2019       </w:t>
      </w:r>
      <w:r w:rsidR="007C7FB6" w:rsidRPr="003F2F76">
        <w:rPr>
          <w:position w:val="6"/>
          <w:szCs w:val="28"/>
        </w:rPr>
        <w:t>№ 3817, от 11.02.2020 № 559, постановления Администрации городского округа Серпухов Московской области от 16.09.2021 № 4685-П»;</w:t>
      </w:r>
    </w:p>
    <w:p w:rsidR="0022620D" w:rsidRPr="003F2F76" w:rsidRDefault="0022620D" w:rsidP="000D6A96">
      <w:pPr>
        <w:ind w:firstLine="708"/>
        <w:jc w:val="both"/>
        <w:rPr>
          <w:position w:val="6"/>
          <w:szCs w:val="28"/>
        </w:rPr>
      </w:pPr>
    </w:p>
    <w:p w:rsidR="00F42084" w:rsidRPr="003F2F76" w:rsidRDefault="005535C8" w:rsidP="00BB4D1F">
      <w:pPr>
        <w:ind w:firstLine="708"/>
        <w:jc w:val="both"/>
        <w:rPr>
          <w:position w:val="6"/>
          <w:szCs w:val="28"/>
        </w:rPr>
      </w:pPr>
      <w:r w:rsidRPr="003F2F76">
        <w:rPr>
          <w:position w:val="6"/>
          <w:szCs w:val="28"/>
        </w:rPr>
        <w:t>1.9. Часть 2 статьи</w:t>
      </w:r>
      <w:r w:rsidR="00F42084" w:rsidRPr="003F2F76">
        <w:rPr>
          <w:position w:val="6"/>
          <w:szCs w:val="28"/>
        </w:rPr>
        <w:t xml:space="preserve"> 23.1</w:t>
      </w:r>
      <w:r w:rsidR="00087EAF" w:rsidRPr="003F2F76">
        <w:rPr>
          <w:position w:val="6"/>
          <w:szCs w:val="28"/>
        </w:rPr>
        <w:t xml:space="preserve"> изложить в следующей редакции:</w:t>
      </w:r>
    </w:p>
    <w:p w:rsidR="00087EAF" w:rsidRPr="003F2F76" w:rsidRDefault="00087EAF" w:rsidP="00BB4D1F">
      <w:pPr>
        <w:ind w:firstLine="708"/>
        <w:jc w:val="both"/>
        <w:rPr>
          <w:position w:val="6"/>
          <w:szCs w:val="28"/>
        </w:rPr>
      </w:pPr>
      <w:r w:rsidRPr="003F2F76">
        <w:rPr>
          <w:position w:val="6"/>
          <w:szCs w:val="28"/>
        </w:rPr>
        <w:t>«2. Требования к размещению и оформлению информационных стендов дворовых территорий, перечень информации, обязательной к размещению на информационных стендах дворовых территорий, устанавливаются уполномоченным органом.»;</w:t>
      </w:r>
    </w:p>
    <w:p w:rsidR="00B670A4" w:rsidRPr="003F2F76" w:rsidRDefault="00B670A4" w:rsidP="00BB4D1F">
      <w:pPr>
        <w:ind w:firstLine="708"/>
        <w:jc w:val="both"/>
        <w:rPr>
          <w:position w:val="6"/>
          <w:szCs w:val="28"/>
        </w:rPr>
      </w:pPr>
    </w:p>
    <w:p w:rsidR="00B670A4" w:rsidRPr="003F2F76" w:rsidRDefault="00B670A4" w:rsidP="00BB4D1F">
      <w:pPr>
        <w:ind w:firstLine="708"/>
        <w:jc w:val="both"/>
        <w:rPr>
          <w:position w:val="6"/>
          <w:szCs w:val="28"/>
        </w:rPr>
      </w:pPr>
      <w:r w:rsidRPr="003F2F76">
        <w:rPr>
          <w:position w:val="6"/>
          <w:szCs w:val="28"/>
        </w:rPr>
        <w:t>1.10. Дополнить статей 25.1 следующего содержания:</w:t>
      </w:r>
    </w:p>
    <w:p w:rsidR="00A028CB" w:rsidRPr="003F2F76" w:rsidRDefault="00B670A4" w:rsidP="00704B66">
      <w:pPr>
        <w:ind w:firstLine="708"/>
        <w:jc w:val="both"/>
        <w:rPr>
          <w:position w:val="6"/>
          <w:szCs w:val="28"/>
        </w:rPr>
      </w:pPr>
      <w:r w:rsidRPr="003F2F76">
        <w:rPr>
          <w:position w:val="6"/>
          <w:szCs w:val="28"/>
        </w:rPr>
        <w:t>«Статья 25.1 Требования к внешнему виду некапитальных сооружений, иных элементов благоустройства и объектов благоустройства мест для продажи товаров (выполнения работ, оказания услуг) на ярмарках, организуемых на территории городского округа Серпухов Московской области</w:t>
      </w:r>
    </w:p>
    <w:p w:rsidR="00B670A4" w:rsidRPr="003F2F76" w:rsidRDefault="00B670A4" w:rsidP="00BB4D1F">
      <w:pPr>
        <w:numPr>
          <w:ilvl w:val="0"/>
          <w:numId w:val="2"/>
        </w:numPr>
        <w:shd w:val="clear" w:color="auto" w:fill="FFFFFF"/>
        <w:jc w:val="center"/>
        <w:rPr>
          <w:rFonts w:eastAsia="Calibri"/>
          <w:color w:val="000000"/>
          <w:position w:val="6"/>
          <w:szCs w:val="28"/>
          <w:lang w:eastAsia="en-US"/>
        </w:rPr>
      </w:pPr>
      <w:r w:rsidRPr="003F2F76">
        <w:rPr>
          <w:rFonts w:eastAsia="Calibri"/>
          <w:color w:val="000000"/>
          <w:position w:val="6"/>
          <w:szCs w:val="28"/>
          <w:lang w:eastAsia="en-US"/>
        </w:rPr>
        <w:t>Общие положения</w:t>
      </w:r>
    </w:p>
    <w:p w:rsidR="00B670A4" w:rsidRPr="003F2F76" w:rsidRDefault="00B670A4" w:rsidP="00BB4D1F">
      <w:pPr>
        <w:pStyle w:val="ConsPlusNormal"/>
        <w:ind w:firstLine="709"/>
        <w:jc w:val="both"/>
        <w:rPr>
          <w:rFonts w:ascii="Times New Roman" w:eastAsia="Calibri" w:hAnsi="Times New Roman" w:cs="Times New Roman"/>
          <w:color w:val="000000"/>
          <w:position w:val="6"/>
          <w:sz w:val="28"/>
          <w:szCs w:val="28"/>
          <w:lang w:eastAsia="en-US"/>
        </w:rPr>
      </w:pPr>
      <w:r w:rsidRPr="003F2F76">
        <w:rPr>
          <w:rFonts w:ascii="Times New Roman" w:eastAsia="Calibri" w:hAnsi="Times New Roman" w:cs="Times New Roman"/>
          <w:color w:val="000000"/>
          <w:position w:val="6"/>
          <w:sz w:val="28"/>
          <w:szCs w:val="28"/>
          <w:lang w:eastAsia="en-US"/>
        </w:rPr>
        <w:t>Требования к внешнему виду некапитальных сооружений, иных элементов благоустройства и объектов благоустройства мест продажи товаров (выполнения работ, оказания услуг) на ярмарках, организуемых на территории городского округа Серпухов Московской области, устанавливаются в целях:</w:t>
      </w:r>
    </w:p>
    <w:p w:rsidR="00B670A4" w:rsidRPr="003F2F76" w:rsidRDefault="00B670A4" w:rsidP="00BB4D1F">
      <w:pPr>
        <w:pStyle w:val="ConsPlusNormal"/>
        <w:ind w:firstLine="709"/>
        <w:jc w:val="both"/>
        <w:rPr>
          <w:rFonts w:ascii="Times New Roman" w:eastAsia="Calibri" w:hAnsi="Times New Roman" w:cs="Times New Roman"/>
          <w:color w:val="000000"/>
          <w:position w:val="6"/>
          <w:sz w:val="28"/>
          <w:szCs w:val="28"/>
          <w:lang w:eastAsia="en-US"/>
        </w:rPr>
      </w:pPr>
      <w:r w:rsidRPr="003F2F76">
        <w:rPr>
          <w:rFonts w:ascii="Times New Roman" w:eastAsia="Calibri" w:hAnsi="Times New Roman" w:cs="Times New Roman"/>
          <w:color w:val="000000"/>
          <w:position w:val="6"/>
          <w:sz w:val="28"/>
          <w:szCs w:val="28"/>
          <w:lang w:eastAsia="en-US"/>
        </w:rPr>
        <w:t>совершенствования архитектурно-художественного облика городского округа Серпухов Московской области;</w:t>
      </w:r>
    </w:p>
    <w:p w:rsidR="00B670A4" w:rsidRPr="003F2F76" w:rsidRDefault="00B670A4" w:rsidP="00BB4D1F">
      <w:pPr>
        <w:pStyle w:val="ConsPlusNormal"/>
        <w:ind w:firstLine="709"/>
        <w:jc w:val="both"/>
        <w:rPr>
          <w:rFonts w:ascii="Times New Roman" w:eastAsia="Calibri" w:hAnsi="Times New Roman" w:cs="Times New Roman"/>
          <w:color w:val="000000"/>
          <w:position w:val="6"/>
          <w:sz w:val="28"/>
          <w:szCs w:val="28"/>
          <w:lang w:eastAsia="en-US"/>
        </w:rPr>
      </w:pPr>
      <w:r w:rsidRPr="003F2F76">
        <w:rPr>
          <w:rFonts w:ascii="Times New Roman" w:eastAsia="Calibri" w:hAnsi="Times New Roman" w:cs="Times New Roman"/>
          <w:color w:val="000000"/>
          <w:position w:val="6"/>
          <w:sz w:val="28"/>
          <w:szCs w:val="28"/>
          <w:lang w:eastAsia="en-US"/>
        </w:rPr>
        <w:t>повышения комфортности и эстетической привлекательности благоустройства территории городского округа Серпухов Московской области;</w:t>
      </w:r>
    </w:p>
    <w:p w:rsidR="00B670A4" w:rsidRPr="003F2F76" w:rsidRDefault="00B670A4" w:rsidP="00BB4D1F">
      <w:pPr>
        <w:pStyle w:val="ConsPlusNormal"/>
        <w:ind w:firstLine="709"/>
        <w:jc w:val="both"/>
        <w:rPr>
          <w:rFonts w:ascii="Times New Roman" w:eastAsia="Calibri" w:hAnsi="Times New Roman" w:cs="Times New Roman"/>
          <w:color w:val="000000"/>
          <w:position w:val="6"/>
          <w:sz w:val="28"/>
          <w:szCs w:val="28"/>
          <w:lang w:eastAsia="en-US"/>
        </w:rPr>
      </w:pPr>
      <w:r w:rsidRPr="003F2F76">
        <w:rPr>
          <w:rFonts w:ascii="Times New Roman" w:eastAsia="Calibri" w:hAnsi="Times New Roman" w:cs="Times New Roman"/>
          <w:color w:val="000000"/>
          <w:position w:val="6"/>
          <w:sz w:val="28"/>
          <w:szCs w:val="28"/>
          <w:lang w:eastAsia="en-US"/>
        </w:rPr>
        <w:t>формирования общих принципов благоустройства территорий городского округа Серпухов Московской области.</w:t>
      </w:r>
    </w:p>
    <w:p w:rsidR="00C65B9B" w:rsidRPr="003F2F76" w:rsidRDefault="00C65B9B" w:rsidP="00BB4D1F">
      <w:pPr>
        <w:pStyle w:val="ConsPlusNormal"/>
        <w:ind w:firstLine="709"/>
        <w:jc w:val="both"/>
        <w:rPr>
          <w:rFonts w:ascii="Times New Roman" w:eastAsia="Calibri" w:hAnsi="Times New Roman" w:cs="Times New Roman"/>
          <w:color w:val="000000"/>
          <w:position w:val="6"/>
          <w:sz w:val="28"/>
          <w:szCs w:val="28"/>
          <w:lang w:eastAsia="en-US"/>
        </w:rPr>
      </w:pPr>
    </w:p>
    <w:p w:rsidR="00B670A4" w:rsidRPr="003F2F76" w:rsidRDefault="00B670A4" w:rsidP="00BB4D1F">
      <w:pPr>
        <w:numPr>
          <w:ilvl w:val="0"/>
          <w:numId w:val="2"/>
        </w:numPr>
        <w:shd w:val="clear" w:color="auto" w:fill="FFFFFF"/>
        <w:jc w:val="center"/>
        <w:rPr>
          <w:rFonts w:eastAsia="Calibri"/>
          <w:color w:val="000000"/>
          <w:position w:val="6"/>
          <w:szCs w:val="28"/>
          <w:lang w:eastAsia="en-US"/>
        </w:rPr>
      </w:pPr>
      <w:r w:rsidRPr="003F2F76">
        <w:rPr>
          <w:rFonts w:eastAsia="Calibri"/>
          <w:color w:val="000000"/>
          <w:position w:val="6"/>
          <w:szCs w:val="28"/>
          <w:lang w:eastAsia="en-US"/>
        </w:rPr>
        <w:t>Основные требования</w:t>
      </w:r>
    </w:p>
    <w:p w:rsidR="00B670A4" w:rsidRPr="003F2F76" w:rsidRDefault="00B670A4" w:rsidP="00BB4D1F">
      <w:pPr>
        <w:pStyle w:val="ConsPlusNormal"/>
        <w:ind w:firstLine="709"/>
        <w:jc w:val="both"/>
        <w:rPr>
          <w:rFonts w:ascii="Times New Roman" w:eastAsia="Calibri" w:hAnsi="Times New Roman" w:cs="Times New Roman"/>
          <w:color w:val="000000"/>
          <w:position w:val="6"/>
          <w:sz w:val="28"/>
          <w:szCs w:val="28"/>
          <w:lang w:eastAsia="en-US"/>
        </w:rPr>
      </w:pPr>
      <w:r w:rsidRPr="003F2F76">
        <w:rPr>
          <w:rFonts w:ascii="Times New Roman" w:eastAsia="Calibri" w:hAnsi="Times New Roman" w:cs="Times New Roman"/>
          <w:color w:val="000000"/>
          <w:position w:val="6"/>
          <w:sz w:val="28"/>
          <w:szCs w:val="28"/>
          <w:lang w:eastAsia="en-US"/>
        </w:rPr>
        <w:t>При планировании, размещении (установке, изменении), сносе (демонтаже), восстановлении, ремонте, текущем ремонте, содержании некапитальных сооружений, иных элементов благоустройства и объектов благоустройства мест продажи товаров (выполнения работ, оказания услуг) на ярмарках, организуемых на территории городского округа Серпухов Московской области, подлежат соблюдению:</w:t>
      </w:r>
    </w:p>
    <w:p w:rsidR="00B670A4" w:rsidRPr="003F2F76" w:rsidRDefault="00B670A4" w:rsidP="00BB4D1F">
      <w:pPr>
        <w:pStyle w:val="ConsPlusNormal"/>
        <w:ind w:firstLine="709"/>
        <w:jc w:val="both"/>
        <w:rPr>
          <w:rFonts w:ascii="Times New Roman" w:eastAsia="Calibri" w:hAnsi="Times New Roman" w:cs="Times New Roman"/>
          <w:color w:val="000000"/>
          <w:position w:val="6"/>
          <w:sz w:val="28"/>
          <w:szCs w:val="28"/>
          <w:lang w:eastAsia="en-US"/>
        </w:rPr>
      </w:pPr>
      <w:r w:rsidRPr="003F2F76">
        <w:rPr>
          <w:rFonts w:ascii="Times New Roman" w:eastAsia="Calibri" w:hAnsi="Times New Roman" w:cs="Times New Roman"/>
          <w:color w:val="000000"/>
          <w:position w:val="6"/>
          <w:sz w:val="28"/>
          <w:szCs w:val="28"/>
          <w:lang w:eastAsia="en-US"/>
        </w:rPr>
        <w:t xml:space="preserve">- Закон Московской области от 30.12.2014 № </w:t>
      </w:r>
      <w:r w:rsidR="00416510" w:rsidRPr="003F2F76">
        <w:rPr>
          <w:rFonts w:ascii="Times New Roman" w:eastAsia="Calibri" w:hAnsi="Times New Roman" w:cs="Times New Roman"/>
          <w:color w:val="000000"/>
          <w:position w:val="6"/>
          <w:sz w:val="28"/>
          <w:szCs w:val="28"/>
          <w:lang w:eastAsia="en-US"/>
        </w:rPr>
        <w:t>191/2014-О</w:t>
      </w:r>
      <w:r w:rsidR="005535C8" w:rsidRPr="003F2F76">
        <w:rPr>
          <w:rFonts w:ascii="Times New Roman" w:eastAsia="Calibri" w:hAnsi="Times New Roman" w:cs="Times New Roman"/>
          <w:color w:val="000000"/>
          <w:position w:val="6"/>
          <w:sz w:val="28"/>
          <w:szCs w:val="28"/>
          <w:lang w:eastAsia="en-US"/>
        </w:rPr>
        <w:t xml:space="preserve">З                      </w:t>
      </w:r>
      <w:r w:rsidRPr="003F2F76">
        <w:rPr>
          <w:rFonts w:ascii="Times New Roman" w:eastAsia="Calibri" w:hAnsi="Times New Roman" w:cs="Times New Roman"/>
          <w:color w:val="000000"/>
          <w:position w:val="6"/>
          <w:sz w:val="28"/>
          <w:szCs w:val="28"/>
          <w:lang w:eastAsia="en-US"/>
        </w:rPr>
        <w:t>«О регулировании дополнительных вопросов в сфере благоустройства в Московской области»;</w:t>
      </w:r>
    </w:p>
    <w:p w:rsidR="00B670A4" w:rsidRPr="003F2F76" w:rsidRDefault="00B670A4" w:rsidP="00BB4D1F">
      <w:pPr>
        <w:pStyle w:val="ConsPlusNormal"/>
        <w:ind w:firstLine="709"/>
        <w:jc w:val="both"/>
        <w:rPr>
          <w:rFonts w:ascii="Times New Roman" w:eastAsia="Calibri" w:hAnsi="Times New Roman" w:cs="Times New Roman"/>
          <w:color w:val="000000"/>
          <w:position w:val="6"/>
          <w:sz w:val="28"/>
          <w:szCs w:val="28"/>
          <w:lang w:eastAsia="en-US"/>
        </w:rPr>
      </w:pPr>
      <w:r w:rsidRPr="003F2F76">
        <w:rPr>
          <w:rFonts w:ascii="Times New Roman" w:eastAsia="Calibri" w:hAnsi="Times New Roman" w:cs="Times New Roman"/>
          <w:color w:val="000000"/>
          <w:position w:val="6"/>
          <w:sz w:val="28"/>
          <w:szCs w:val="28"/>
          <w:lang w:eastAsia="en-US"/>
        </w:rPr>
        <w:t>- требования к организации продажи товаров (в том числе товаров, подлежащих продаже на ярмарках соответствующих типов и включению в соответствующий перечень) и выполнению работ, оказанию услуг на ярмарках, установленные нормативным правовым актом Московской области в соответствии с Федеральным законом от 28.12.2009 № 381-ФЗ «Об основах государственного регулирования торговой деятельности в Российской Федерации».</w:t>
      </w:r>
    </w:p>
    <w:p w:rsidR="00B670A4" w:rsidRPr="003F2F76" w:rsidRDefault="00B670A4" w:rsidP="00BB4D1F">
      <w:pPr>
        <w:pStyle w:val="ConsPlusNormal"/>
        <w:ind w:firstLine="709"/>
        <w:jc w:val="both"/>
        <w:rPr>
          <w:rFonts w:ascii="Times New Roman" w:eastAsia="Calibri" w:hAnsi="Times New Roman" w:cs="Times New Roman"/>
          <w:color w:val="000000"/>
          <w:position w:val="6"/>
          <w:sz w:val="28"/>
          <w:szCs w:val="28"/>
          <w:lang w:eastAsia="en-US"/>
        </w:rPr>
      </w:pPr>
      <w:r w:rsidRPr="003F2F76">
        <w:rPr>
          <w:rFonts w:ascii="Times New Roman" w:eastAsia="Calibri" w:hAnsi="Times New Roman" w:cs="Times New Roman"/>
          <w:color w:val="000000"/>
          <w:position w:val="6"/>
          <w:sz w:val="28"/>
          <w:szCs w:val="28"/>
          <w:lang w:eastAsia="en-US"/>
        </w:rPr>
        <w:t>Основные типы некапитальных сооружений - временных сооружений (конструкций), размещаемых на местах продажи товаров (выполнения работ, оказания услуг) на ярмарках, организуемых на территории городского округа Серпухов Московской области:</w:t>
      </w:r>
    </w:p>
    <w:p w:rsidR="00B670A4" w:rsidRPr="003F2F76" w:rsidRDefault="00B670A4" w:rsidP="00BB4D1F">
      <w:pPr>
        <w:ind w:right="-2"/>
        <w:jc w:val="both"/>
        <w:rPr>
          <w:rFonts w:ascii="Century Gothic" w:hAnsi="Century Gothic"/>
          <w:color w:val="7F7F7F"/>
          <w:position w:val="6"/>
          <w:szCs w:val="28"/>
        </w:rPr>
      </w:pPr>
      <w:r w:rsidRPr="003F2F76">
        <w:rPr>
          <w:noProof/>
          <w:position w:val="6"/>
        </w:rPr>
        <w:drawing>
          <wp:anchor distT="0" distB="0" distL="114300" distR="114300" simplePos="0" relativeHeight="251734016" behindDoc="1" locked="0" layoutInCell="1" allowOverlap="1">
            <wp:simplePos x="0" y="0"/>
            <wp:positionH relativeFrom="margin">
              <wp:posOffset>-4445</wp:posOffset>
            </wp:positionH>
            <wp:positionV relativeFrom="paragraph">
              <wp:posOffset>54610</wp:posOffset>
            </wp:positionV>
            <wp:extent cx="534670" cy="532765"/>
            <wp:effectExtent l="0" t="0" r="0" b="635"/>
            <wp:wrapTight wrapText="bothSides">
              <wp:wrapPolygon edited="0">
                <wp:start x="0" y="0"/>
                <wp:lineTo x="0" y="20853"/>
                <wp:lineTo x="20779" y="20853"/>
                <wp:lineTo x="20779" y="0"/>
                <wp:lineTo x="0" y="0"/>
              </wp:wrapPolygon>
            </wp:wrapTight>
            <wp:docPr id="2785" name="Рисунок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7"/>
                    <pic:cNvPicPr>
                      <a:picLocks/>
                    </pic:cNvPicPr>
                  </pic:nvPicPr>
                  <pic:blipFill>
                    <a:blip r:embed="rId77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72">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4670" cy="532765"/>
                    </a:xfrm>
                    <a:prstGeom prst="rect">
                      <a:avLst/>
                    </a:prstGeom>
                    <a:noFill/>
                    <a:ln>
                      <a:noFill/>
                    </a:ln>
                  </pic:spPr>
                </pic:pic>
              </a:graphicData>
            </a:graphic>
          </wp:anchor>
        </w:drawing>
      </w:r>
      <w:r w:rsidRPr="003F2F76">
        <w:rPr>
          <w:b/>
          <w:bCs/>
          <w:position w:val="6"/>
          <w:szCs w:val="28"/>
        </w:rPr>
        <w:t>шатер</w:t>
      </w:r>
      <w:r w:rsidRPr="003F2F76">
        <w:rPr>
          <w:position w:val="6"/>
          <w:szCs w:val="28"/>
        </w:rPr>
        <w:t xml:space="preserve"> - некапитальное сооружение, рассчитанное не более чем на 80 мест продажи товаров (выполнения работ, оказания услуг) на ярмарке;</w:t>
      </w:r>
    </w:p>
    <w:p w:rsidR="00B670A4" w:rsidRPr="003F2F76" w:rsidRDefault="003D757F" w:rsidP="00BB4D1F">
      <w:pPr>
        <w:ind w:left="993" w:right="-2" w:hanging="993"/>
        <w:jc w:val="both"/>
        <w:rPr>
          <w:position w:val="6"/>
          <w:szCs w:val="28"/>
        </w:rPr>
      </w:pPr>
      <w:r w:rsidRPr="003F2F76">
        <w:rPr>
          <w:noProof/>
          <w:position w:val="6"/>
        </w:rPr>
        <w:drawing>
          <wp:anchor distT="0" distB="0" distL="114300" distR="114300" simplePos="0" relativeHeight="251712512" behindDoc="1" locked="0" layoutInCell="1" allowOverlap="1">
            <wp:simplePos x="0" y="0"/>
            <wp:positionH relativeFrom="margin">
              <wp:posOffset>-28575</wp:posOffset>
            </wp:positionH>
            <wp:positionV relativeFrom="paragraph">
              <wp:posOffset>832485</wp:posOffset>
            </wp:positionV>
            <wp:extent cx="564515" cy="577215"/>
            <wp:effectExtent l="0" t="0" r="6985" b="0"/>
            <wp:wrapTight wrapText="bothSides">
              <wp:wrapPolygon edited="0">
                <wp:start x="0" y="0"/>
                <wp:lineTo x="0" y="20673"/>
                <wp:lineTo x="21138" y="20673"/>
                <wp:lineTo x="21138" y="0"/>
                <wp:lineTo x="0" y="0"/>
              </wp:wrapPolygon>
            </wp:wrapTight>
            <wp:docPr id="2787" name="Рисунок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7"/>
                    <pic:cNvPicPr>
                      <a:picLocks/>
                    </pic:cNvPicPr>
                  </pic:nvPicPr>
                  <pic:blipFill>
                    <a:blip r:embed="rId77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74">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4515" cy="577215"/>
                    </a:xfrm>
                    <a:prstGeom prst="rect">
                      <a:avLst/>
                    </a:prstGeom>
                    <a:noFill/>
                    <a:ln>
                      <a:noFill/>
                    </a:ln>
                  </pic:spPr>
                </pic:pic>
              </a:graphicData>
            </a:graphic>
          </wp:anchor>
        </w:drawing>
      </w:r>
      <w:r w:rsidR="00B670A4" w:rsidRPr="003F2F76">
        <w:rPr>
          <w:noProof/>
          <w:position w:val="6"/>
        </w:rPr>
        <w:drawing>
          <wp:anchor distT="0" distB="0" distL="114300" distR="114300" simplePos="0" relativeHeight="251457536" behindDoc="1" locked="0" layoutInCell="1" allowOverlap="1">
            <wp:simplePos x="0" y="0"/>
            <wp:positionH relativeFrom="column">
              <wp:posOffset>-628650</wp:posOffset>
            </wp:positionH>
            <wp:positionV relativeFrom="paragraph">
              <wp:posOffset>188595</wp:posOffset>
            </wp:positionV>
            <wp:extent cx="539750" cy="548640"/>
            <wp:effectExtent l="0" t="0" r="0" b="3810"/>
            <wp:wrapTight wrapText="bothSides">
              <wp:wrapPolygon edited="0">
                <wp:start x="0" y="0"/>
                <wp:lineTo x="0" y="21000"/>
                <wp:lineTo x="20584" y="21000"/>
                <wp:lineTo x="20584" y="0"/>
                <wp:lineTo x="0" y="0"/>
              </wp:wrapPolygon>
            </wp:wrapTight>
            <wp:docPr id="2786" name="Рисунок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8"/>
                    <pic:cNvPicPr>
                      <a:picLocks/>
                    </pic:cNvPicPr>
                  </pic:nvPicPr>
                  <pic:blipFill>
                    <a:blip r:embed="rId77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76">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9750" cy="548640"/>
                    </a:xfrm>
                    <a:prstGeom prst="rect">
                      <a:avLst/>
                    </a:prstGeom>
                    <a:noFill/>
                    <a:ln>
                      <a:noFill/>
                    </a:ln>
                  </pic:spPr>
                </pic:pic>
              </a:graphicData>
            </a:graphic>
          </wp:anchor>
        </w:drawing>
      </w:r>
      <w:r w:rsidR="00B670A4" w:rsidRPr="003F2F76">
        <w:rPr>
          <w:b/>
          <w:bCs/>
          <w:spacing w:val="2"/>
          <w:position w:val="6"/>
          <w:szCs w:val="28"/>
          <w:shd w:val="clear" w:color="auto" w:fill="FFFFFF"/>
        </w:rPr>
        <w:t>палатка</w:t>
      </w:r>
      <w:r w:rsidR="00B670A4" w:rsidRPr="003F2F76">
        <w:rPr>
          <w:spacing w:val="2"/>
          <w:position w:val="6"/>
          <w:szCs w:val="28"/>
          <w:shd w:val="clear" w:color="auto" w:fill="FFFFFF"/>
        </w:rPr>
        <w:t xml:space="preserve"> - некапитальное сооружение</w:t>
      </w:r>
      <w:r w:rsidR="00B670A4" w:rsidRPr="003F2F76">
        <w:rPr>
          <w:position w:val="6"/>
          <w:szCs w:val="28"/>
        </w:rPr>
        <w:t>, рассчитанное не более чем на одно место продажи товаров (вы</w:t>
      </w:r>
      <w:r w:rsidR="00D54580" w:rsidRPr="003F2F76">
        <w:rPr>
          <w:position w:val="6"/>
          <w:szCs w:val="28"/>
        </w:rPr>
        <w:t xml:space="preserve">полнения работ, оказания услуг) </w:t>
      </w:r>
      <w:r w:rsidR="00B670A4" w:rsidRPr="003F2F76">
        <w:rPr>
          <w:position w:val="6"/>
          <w:szCs w:val="28"/>
        </w:rPr>
        <w:t>на ярмарке;</w:t>
      </w:r>
    </w:p>
    <w:p w:rsidR="00B670A4" w:rsidRDefault="00B670A4" w:rsidP="003D757F">
      <w:pPr>
        <w:ind w:left="993" w:right="-2" w:hanging="993"/>
        <w:jc w:val="both"/>
        <w:rPr>
          <w:noProof/>
          <w:position w:val="6"/>
          <w:szCs w:val="28"/>
        </w:rPr>
      </w:pPr>
      <w:r w:rsidRPr="003F2F76">
        <w:rPr>
          <w:b/>
          <w:bCs/>
          <w:spacing w:val="2"/>
          <w:position w:val="6"/>
          <w:szCs w:val="28"/>
          <w:shd w:val="clear" w:color="auto" w:fill="FFFFFF"/>
        </w:rPr>
        <w:t>пагода</w:t>
      </w:r>
      <w:r w:rsidRPr="003F2F76">
        <w:rPr>
          <w:spacing w:val="2"/>
          <w:position w:val="6"/>
          <w:szCs w:val="28"/>
          <w:shd w:val="clear" w:color="auto" w:fill="FFFFFF"/>
        </w:rPr>
        <w:t xml:space="preserve"> - некапитальное сооружение</w:t>
      </w:r>
      <w:r w:rsidRPr="003F2F76">
        <w:rPr>
          <w:position w:val="6"/>
          <w:szCs w:val="28"/>
        </w:rPr>
        <w:t>, рассчитанное не более чемна одно место продажи товаров (выполнения работ, оказания услуг)на ярмарке.</w:t>
      </w:r>
    </w:p>
    <w:p w:rsidR="003D757F" w:rsidRPr="003D757F" w:rsidRDefault="003D757F" w:rsidP="003D757F">
      <w:pPr>
        <w:ind w:left="993" w:right="-2" w:hanging="993"/>
        <w:jc w:val="both"/>
        <w:rPr>
          <w:noProof/>
          <w:position w:val="6"/>
          <w:szCs w:val="28"/>
        </w:rPr>
      </w:pPr>
    </w:p>
    <w:p w:rsidR="003D757F" w:rsidRPr="00DF34BC" w:rsidRDefault="00B670A4" w:rsidP="003D757F">
      <w:pPr>
        <w:ind w:right="-2"/>
        <w:jc w:val="both"/>
        <w:rPr>
          <w:position w:val="6"/>
          <w:sz w:val="20"/>
          <w:szCs w:val="20"/>
        </w:rPr>
      </w:pPr>
      <w:r w:rsidRPr="00DF34BC">
        <w:rPr>
          <w:position w:val="6"/>
          <w:sz w:val="20"/>
          <w:szCs w:val="20"/>
        </w:rPr>
        <w:t xml:space="preserve">Рис. «Основные типы некапитальных сооружений – временных сооружений (конструкций), размещаемых на местах продажи товаров (выполнения работ, оказания услуг) на ярмарках, организуемых на территории городского округа </w:t>
      </w:r>
      <w:r w:rsidRPr="00DF34BC">
        <w:rPr>
          <w:bCs/>
          <w:iCs/>
          <w:position w:val="6"/>
          <w:sz w:val="20"/>
          <w:szCs w:val="20"/>
        </w:rPr>
        <w:t>Серпухов Московской области</w:t>
      </w:r>
      <w:r w:rsidR="003D757F" w:rsidRPr="00DF34BC">
        <w:rPr>
          <w:position w:val="6"/>
          <w:sz w:val="20"/>
          <w:szCs w:val="20"/>
        </w:rPr>
        <w:t>»</w:t>
      </w:r>
    </w:p>
    <w:p w:rsidR="00B670A4" w:rsidRPr="003D757F" w:rsidRDefault="0095760D" w:rsidP="003D757F">
      <w:pPr>
        <w:ind w:right="-2"/>
        <w:jc w:val="both"/>
        <w:rPr>
          <w:position w:val="6"/>
          <w:sz w:val="24"/>
        </w:rPr>
      </w:pPr>
      <w:r w:rsidRPr="0095760D">
        <w:rPr>
          <w:noProof/>
          <w:position w:val="6"/>
        </w:rPr>
        <w:pict>
          <v:rect id="Прямоугольник 33" o:spid="_x0000_s1033" style="position:absolute;left:0;text-align:left;margin-left:-2.55pt;margin-top:8.45pt;width:483.35pt;height:75.5pt;z-index:25190092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" filled="f" strokecolor="#afabab" strokeweight="1pt">
            <v:stroke dashstyle="3 1"/>
            <v:path arrowok="t"/>
            <w10:wrap anchorx="margin"/>
          </v:rect>
        </w:pict>
      </w:r>
    </w:p>
    <w:p w:rsidR="00B670A4" w:rsidRPr="003F2F76" w:rsidRDefault="00B670A4" w:rsidP="00BB4D1F">
      <w:pPr>
        <w:ind w:left="993" w:right="284" w:hanging="993"/>
        <w:rPr>
          <w:rFonts w:ascii="Century Gothic" w:hAnsi="Century Gothic"/>
          <w:color w:val="7F7F7F"/>
          <w:position w:val="6"/>
          <w:sz w:val="26"/>
          <w:szCs w:val="26"/>
        </w:rPr>
      </w:pPr>
      <w:r w:rsidRPr="003F2F76">
        <w:rPr>
          <w:noProof/>
          <w:position w:val="6"/>
        </w:rPr>
        <w:drawing>
          <wp:inline distT="0" distB="0" distL="0" distR="0">
            <wp:extent cx="1484630" cy="668655"/>
            <wp:effectExtent l="0" t="0" r="1270" b="0"/>
            <wp:docPr id="2788" name="Рисунок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
                    <pic:cNvPicPr>
                      <a:picLocks/>
                    </pic:cNvPicPr>
                  </pic:nvPicPr>
                  <pic:blipFill>
                    <a:blip r:embed="rId77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78">
                              <a14:imgEffect>
                                <a14:sharpenSoften amount="73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84630" cy="668655"/>
                    </a:xfrm>
                    <a:prstGeom prst="rect">
                      <a:avLst/>
                    </a:prstGeom>
                    <a:noFill/>
                    <a:ln>
                      <a:noFill/>
                    </a:ln>
                  </pic:spPr>
                </pic:pic>
              </a:graphicData>
            </a:graphic>
          </wp:inline>
        </w:drawing>
      </w:r>
      <w:r w:rsidRPr="003F2F76">
        <w:rPr>
          <w:noProof/>
          <w:position w:val="6"/>
        </w:rPr>
        <w:drawing>
          <wp:inline distT="0" distB="0" distL="0" distR="0">
            <wp:extent cx="717550" cy="648970"/>
            <wp:effectExtent l="0" t="0" r="6350" b="0"/>
            <wp:docPr id="2789" name="Рисунок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
                    <pic:cNvPicPr>
                      <a:picLocks/>
                    </pic:cNvPicPr>
                  </pic:nvPicPr>
                  <pic:blipFill>
                    <a:blip r:embed="rId77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80">
                              <a14:imgEffect>
                                <a14:sharpenSoften amount="39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17550" cy="648970"/>
                    </a:xfrm>
                    <a:prstGeom prst="rect">
                      <a:avLst/>
                    </a:prstGeom>
                    <a:noFill/>
                    <a:ln>
                      <a:noFill/>
                    </a:ln>
                  </pic:spPr>
                </pic:pic>
              </a:graphicData>
            </a:graphic>
          </wp:inline>
        </w:drawing>
      </w:r>
      <w:r w:rsidRPr="003F2F76">
        <w:rPr>
          <w:noProof/>
          <w:position w:val="6"/>
        </w:rPr>
        <w:drawing>
          <wp:inline distT="0" distB="0" distL="0" distR="0">
            <wp:extent cx="717550" cy="668655"/>
            <wp:effectExtent l="0" t="0" r="6350" b="0"/>
            <wp:docPr id="2790" name="Рисунок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4"/>
                    <pic:cNvPicPr>
                      <a:picLocks/>
                    </pic:cNvPicPr>
                  </pic:nvPicPr>
                  <pic:blipFill>
                    <a:blip r:embed="rId78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82">
                              <a14:imgEffect>
                                <a14:sharpenSoften amount="24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17550" cy="668655"/>
                    </a:xfrm>
                    <a:prstGeom prst="rect">
                      <a:avLst/>
                    </a:prstGeom>
                    <a:noFill/>
                    <a:ln>
                      <a:noFill/>
                    </a:ln>
                  </pic:spPr>
                </pic:pic>
              </a:graphicData>
            </a:graphic>
          </wp:inline>
        </w:drawing>
      </w:r>
    </w:p>
    <w:p w:rsidR="00B670A4" w:rsidRPr="003F2F76" w:rsidRDefault="00B670A4" w:rsidP="00BB4D1F">
      <w:pPr>
        <w:ind w:left="993" w:right="284" w:hanging="993"/>
        <w:rPr>
          <w:rFonts w:ascii="Century Gothic" w:hAnsi="Century Gothic"/>
          <w:color w:val="7F7F7F"/>
          <w:position w:val="6"/>
          <w:sz w:val="26"/>
          <w:szCs w:val="26"/>
        </w:rPr>
      </w:pPr>
      <w:r w:rsidRPr="003F2F76">
        <w:rPr>
          <w:rFonts w:ascii="Century Gothic" w:hAnsi="Century Gothic"/>
          <w:color w:val="7F7F7F"/>
          <w:spacing w:val="2"/>
          <w:position w:val="6"/>
          <w:sz w:val="20"/>
          <w:szCs w:val="20"/>
          <w:shd w:val="clear" w:color="auto" w:fill="FFFFFF"/>
        </w:rPr>
        <w:t xml:space="preserve">шатер                                                 палатка                          пагода </w:t>
      </w:r>
    </w:p>
    <w:p w:rsidR="00B670A4" w:rsidRPr="003F2F76" w:rsidRDefault="00B670A4" w:rsidP="00BB4D1F">
      <w:pPr>
        <w:ind w:right="284"/>
        <w:jc w:val="both"/>
        <w:rPr>
          <w:rFonts w:ascii="Century Gothic" w:hAnsi="Century Gothic"/>
          <w:color w:val="7F7F7F"/>
          <w:position w:val="6"/>
          <w:sz w:val="26"/>
          <w:szCs w:val="26"/>
        </w:rPr>
      </w:pPr>
    </w:p>
    <w:p w:rsidR="00B670A4" w:rsidRPr="003F2F76" w:rsidRDefault="00B670A4" w:rsidP="00BB4D1F">
      <w:pPr>
        <w:pStyle w:val="ConsPlusNormal"/>
        <w:jc w:val="both"/>
        <w:rPr>
          <w:rFonts w:ascii="Times New Roman" w:hAnsi="Times New Roman" w:cs="Times New Roman"/>
          <w:position w:val="6"/>
          <w:sz w:val="28"/>
          <w:szCs w:val="28"/>
        </w:rPr>
      </w:pPr>
      <w:r w:rsidRPr="003F2F76">
        <w:rPr>
          <w:noProof/>
          <w:position w:val="6"/>
        </w:rPr>
        <w:drawing>
          <wp:anchor distT="0" distB="0" distL="114300" distR="114300" simplePos="0" relativeHeight="251840512" behindDoc="1" locked="0" layoutInCell="1" allowOverlap="1">
            <wp:simplePos x="0" y="0"/>
            <wp:positionH relativeFrom="margin">
              <wp:align>left</wp:align>
            </wp:positionH>
            <wp:positionV relativeFrom="paragraph">
              <wp:posOffset>38100</wp:posOffset>
            </wp:positionV>
            <wp:extent cx="549275" cy="551180"/>
            <wp:effectExtent l="0" t="0" r="3175" b="1270"/>
            <wp:wrapTight wrapText="bothSides">
              <wp:wrapPolygon edited="0">
                <wp:start x="0" y="0"/>
                <wp:lineTo x="0" y="20903"/>
                <wp:lineTo x="20976" y="20903"/>
                <wp:lineTo x="20976" y="0"/>
                <wp:lineTo x="0" y="0"/>
              </wp:wrapPolygon>
            </wp:wrapTight>
            <wp:docPr id="2791" name="Рисунок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6"/>
                    <pic:cNvPicPr>
                      <a:picLocks/>
                    </pic:cNvPicPr>
                  </pic:nvPicPr>
                  <pic:blipFill>
                    <a:blip r:embed="rId78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84">
                              <a14:imgEffect>
                                <a14:sharpenSoften amount="37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9275" cy="551180"/>
                    </a:xfrm>
                    <a:prstGeom prst="rect">
                      <a:avLst/>
                    </a:prstGeom>
                    <a:noFill/>
                    <a:ln>
                      <a:noFill/>
                    </a:ln>
                  </pic:spPr>
                </pic:pic>
              </a:graphicData>
            </a:graphic>
          </wp:anchor>
        </w:drawing>
      </w:r>
      <w:r w:rsidRPr="003F2F76">
        <w:rPr>
          <w:rFonts w:ascii="Times New Roman" w:hAnsi="Times New Roman" w:cs="Times New Roman"/>
          <w:position w:val="6"/>
          <w:sz w:val="28"/>
          <w:szCs w:val="28"/>
        </w:rPr>
        <w:t>Перечень подтипов шатров, размещаемых на местах для продажи товаров (выполнения работ, оказания услуг) на ярмарках, организуемых на территории городского округа Серпухов Московской области:</w:t>
      </w:r>
    </w:p>
    <w:p w:rsidR="00B670A4" w:rsidRPr="003F2F76" w:rsidRDefault="00B670A4" w:rsidP="00BB4D1F">
      <w:pPr>
        <w:ind w:right="-2"/>
        <w:jc w:val="both"/>
        <w:rPr>
          <w:b/>
          <w:bCs/>
          <w:position w:val="6"/>
          <w:szCs w:val="28"/>
        </w:rPr>
      </w:pPr>
      <w:r w:rsidRPr="003F2F76">
        <w:rPr>
          <w:noProof/>
          <w:position w:val="6"/>
        </w:rPr>
        <w:drawing>
          <wp:anchor distT="0" distB="0" distL="114300" distR="114300" simplePos="0" relativeHeight="251650048" behindDoc="1" locked="0" layoutInCell="1" allowOverlap="1">
            <wp:simplePos x="0" y="0"/>
            <wp:positionH relativeFrom="margin">
              <wp:align>left</wp:align>
            </wp:positionH>
            <wp:positionV relativeFrom="paragraph">
              <wp:posOffset>69215</wp:posOffset>
            </wp:positionV>
            <wp:extent cx="291465" cy="293370"/>
            <wp:effectExtent l="0" t="0" r="0" b="0"/>
            <wp:wrapTight wrapText="bothSides">
              <wp:wrapPolygon edited="0">
                <wp:start x="0" y="0"/>
                <wp:lineTo x="0" y="19636"/>
                <wp:lineTo x="19765" y="19636"/>
                <wp:lineTo x="19765" y="0"/>
                <wp:lineTo x="0" y="0"/>
              </wp:wrapPolygon>
            </wp:wrapTight>
            <wp:docPr id="2792" name="Рисунок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0"/>
                    <pic:cNvPicPr>
                      <a:picLocks/>
                    </pic:cNvPicPr>
                  </pic:nvPicPr>
                  <pic:blipFill>
                    <a:blip r:embed="rId78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86">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465" cy="293370"/>
                    </a:xfrm>
                    <a:prstGeom prst="rect">
                      <a:avLst/>
                    </a:prstGeom>
                    <a:noFill/>
                    <a:ln>
                      <a:noFill/>
                    </a:ln>
                  </pic:spPr>
                </pic:pic>
              </a:graphicData>
            </a:graphic>
          </wp:anchor>
        </w:drawing>
      </w:r>
      <w:r w:rsidRPr="003F2F76">
        <w:rPr>
          <w:b/>
          <w:bCs/>
          <w:position w:val="6"/>
          <w:szCs w:val="28"/>
        </w:rPr>
        <w:t>закрытый шатер</w:t>
      </w:r>
      <w:r w:rsidRPr="003F2F76">
        <w:rPr>
          <w:position w:val="6"/>
          <w:szCs w:val="28"/>
        </w:rPr>
        <w:t xml:space="preserve"> - быстровозводимая сборно-разборная тентовая конструкция заводского изготовления с замкнутым внутренним пространством без внутренних стоек, вертикальные ограждающие конструкции которой (стойки и тент) образуют стенки, укомплектованные оконными и дверными проемами;</w:t>
      </w:r>
    </w:p>
    <w:p w:rsidR="00B670A4" w:rsidRPr="003F2F76" w:rsidRDefault="00B670A4" w:rsidP="00BB4D1F">
      <w:pPr>
        <w:ind w:right="-2"/>
        <w:jc w:val="both"/>
        <w:rPr>
          <w:position w:val="6"/>
          <w:szCs w:val="28"/>
        </w:rPr>
      </w:pPr>
      <w:r w:rsidRPr="003F2F76">
        <w:rPr>
          <w:noProof/>
          <w:position w:val="6"/>
        </w:rPr>
        <w:drawing>
          <wp:anchor distT="0" distB="0" distL="114300" distR="114300" simplePos="0" relativeHeight="251685888" behindDoc="1" locked="0" layoutInCell="1" allowOverlap="1">
            <wp:simplePos x="0" y="0"/>
            <wp:positionH relativeFrom="margin">
              <wp:posOffset>19050</wp:posOffset>
            </wp:positionH>
            <wp:positionV relativeFrom="paragraph">
              <wp:posOffset>61595</wp:posOffset>
            </wp:positionV>
            <wp:extent cx="291465" cy="293370"/>
            <wp:effectExtent l="0" t="0" r="0" b="0"/>
            <wp:wrapTight wrapText="bothSides">
              <wp:wrapPolygon edited="0">
                <wp:start x="0" y="0"/>
                <wp:lineTo x="0" y="19636"/>
                <wp:lineTo x="19765" y="19636"/>
                <wp:lineTo x="19765" y="0"/>
                <wp:lineTo x="0" y="0"/>
              </wp:wrapPolygon>
            </wp:wrapTight>
            <wp:docPr id="2793" name="Рисунок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2"/>
                    <pic:cNvPicPr>
                      <a:picLocks/>
                    </pic:cNvPicPr>
                  </pic:nvPicPr>
                  <pic:blipFill>
                    <a:blip r:embed="rId78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8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465" cy="293370"/>
                    </a:xfrm>
                    <a:prstGeom prst="rect">
                      <a:avLst/>
                    </a:prstGeom>
                    <a:noFill/>
                    <a:ln>
                      <a:noFill/>
                    </a:ln>
                  </pic:spPr>
                </pic:pic>
              </a:graphicData>
            </a:graphic>
          </wp:anchor>
        </w:drawing>
      </w:r>
      <w:r w:rsidRPr="003F2F76">
        <w:rPr>
          <w:b/>
          <w:bCs/>
          <w:position w:val="6"/>
          <w:szCs w:val="28"/>
        </w:rPr>
        <w:t>открытый шатер</w:t>
      </w:r>
      <w:r w:rsidRPr="003F2F76">
        <w:rPr>
          <w:position w:val="6"/>
          <w:szCs w:val="28"/>
        </w:rPr>
        <w:t xml:space="preserve"> - быстровозводимая сборно-разборная тентовая конструкция заводского изготовления с незамкнутым внутренним пространством без внутренних стоек, вертикальные ограждающие конструкции которой (стойки и тент) не образуют стенки (тент по вертикали располагается в завесях углов или отсутствует);</w:t>
      </w:r>
    </w:p>
    <w:p w:rsidR="00B670A4" w:rsidRDefault="00B670A4" w:rsidP="00BB4D1F">
      <w:pPr>
        <w:ind w:right="-2"/>
        <w:jc w:val="both"/>
        <w:rPr>
          <w:position w:val="6"/>
          <w:szCs w:val="28"/>
        </w:rPr>
      </w:pPr>
      <w:r w:rsidRPr="003F2F76">
        <w:rPr>
          <w:noProof/>
          <w:position w:val="6"/>
        </w:rPr>
        <w:drawing>
          <wp:anchor distT="0" distB="0" distL="114300" distR="114300" simplePos="0" relativeHeight="251693056" behindDoc="1" locked="0" layoutInCell="1" allowOverlap="1">
            <wp:simplePos x="0" y="0"/>
            <wp:positionH relativeFrom="margin">
              <wp:align>left</wp:align>
            </wp:positionH>
            <wp:positionV relativeFrom="paragraph">
              <wp:posOffset>62230</wp:posOffset>
            </wp:positionV>
            <wp:extent cx="291465" cy="293370"/>
            <wp:effectExtent l="0" t="0" r="0" b="0"/>
            <wp:wrapTight wrapText="bothSides">
              <wp:wrapPolygon edited="0">
                <wp:start x="0" y="0"/>
                <wp:lineTo x="0" y="19636"/>
                <wp:lineTo x="19765" y="19636"/>
                <wp:lineTo x="19765" y="0"/>
                <wp:lineTo x="0" y="0"/>
              </wp:wrapPolygon>
            </wp:wrapTight>
            <wp:docPr id="2794" name="Рисунок 34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67"/>
                    <pic:cNvPicPr>
                      <a:picLocks/>
                    </pic:cNvPicPr>
                  </pic:nvPicPr>
                  <pic:blipFill>
                    <a:blip r:embed="rId78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86">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465" cy="293370"/>
                    </a:xfrm>
                    <a:prstGeom prst="rect">
                      <a:avLst/>
                    </a:prstGeom>
                    <a:noFill/>
                    <a:ln>
                      <a:noFill/>
                    </a:ln>
                  </pic:spPr>
                </pic:pic>
              </a:graphicData>
            </a:graphic>
          </wp:anchor>
        </w:drawing>
      </w:r>
      <w:r w:rsidRPr="003F2F76">
        <w:rPr>
          <w:b/>
          <w:bCs/>
          <w:position w:val="6"/>
          <w:szCs w:val="28"/>
        </w:rPr>
        <w:t>полуоткрытый шатер</w:t>
      </w:r>
      <w:r w:rsidRPr="003F2F76">
        <w:rPr>
          <w:position w:val="6"/>
          <w:szCs w:val="28"/>
        </w:rPr>
        <w:t xml:space="preserve"> - быстровозводимая сборно-разборная тентовая конструкция заводского изготовления с незамкнутым внутренним пространством без внутренних стоек, вертикальные ограждающие конструкции которой (стойки и тент) с одной или двух сторон не образуют стенку (тент по вертикали располагается в завесях углов или отсутствует), с иных сторон образ</w:t>
      </w:r>
      <w:r w:rsidR="00DF34BC">
        <w:rPr>
          <w:position w:val="6"/>
          <w:szCs w:val="28"/>
        </w:rPr>
        <w:t>уют стенки без дверных проемов.</w:t>
      </w:r>
    </w:p>
    <w:p w:rsidR="00DF34BC" w:rsidRPr="00DF34BC" w:rsidRDefault="00DF34BC" w:rsidP="00BB4D1F">
      <w:pPr>
        <w:ind w:right="-2"/>
        <w:jc w:val="both"/>
        <w:rPr>
          <w:position w:val="6"/>
          <w:szCs w:val="28"/>
        </w:rPr>
      </w:pPr>
    </w:p>
    <w:p w:rsidR="00A84A41" w:rsidRPr="00A84A41" w:rsidRDefault="00B670A4" w:rsidP="00A84A41">
      <w:pPr>
        <w:ind w:right="-2"/>
        <w:jc w:val="both"/>
        <w:rPr>
          <w:position w:val="6"/>
          <w:sz w:val="20"/>
          <w:szCs w:val="20"/>
        </w:rPr>
      </w:pPr>
      <w:r w:rsidRPr="00DF34BC">
        <w:rPr>
          <w:position w:val="6"/>
          <w:sz w:val="20"/>
          <w:szCs w:val="20"/>
        </w:rPr>
        <w:t xml:space="preserve">Рис. «Подтипы шатров, размещаемых на местах для продажи товаров (выполнения работ, оказания услуг) на ярмарках, организуемых на территории городского округа </w:t>
      </w:r>
      <w:r w:rsidRPr="00DF34BC">
        <w:rPr>
          <w:bCs/>
          <w:iCs/>
          <w:position w:val="6"/>
          <w:sz w:val="20"/>
          <w:szCs w:val="20"/>
        </w:rPr>
        <w:t>Серпухов Московской области</w:t>
      </w:r>
      <w:r w:rsidRPr="00DF34BC">
        <w:rPr>
          <w:position w:val="6"/>
          <w:sz w:val="20"/>
          <w:szCs w:val="20"/>
        </w:rPr>
        <w:t>»</w:t>
      </w:r>
    </w:p>
    <w:p w:rsidR="00B670A4" w:rsidRPr="009A4F3E" w:rsidRDefault="00B670A4" w:rsidP="00BB4D1F">
      <w:pPr>
        <w:ind w:right="284"/>
        <w:rPr>
          <w:color w:val="7F7F7F"/>
          <w:position w:val="6"/>
          <w:sz w:val="20"/>
          <w:szCs w:val="20"/>
        </w:rPr>
      </w:pPr>
      <w:r w:rsidRPr="009A4F3E">
        <w:rPr>
          <w:noProof/>
          <w:position w:val="6"/>
          <w:sz w:val="20"/>
          <w:szCs w:val="20"/>
        </w:rPr>
        <w:drawing>
          <wp:inline distT="0" distB="0" distL="0" distR="0">
            <wp:extent cx="1612265" cy="619125"/>
            <wp:effectExtent l="0" t="0" r="6985" b="9525"/>
            <wp:docPr id="2795" name="Рисунок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1"/>
                    <pic:cNvPicPr>
                      <a:picLocks/>
                    </pic:cNvPicPr>
                  </pic:nvPicPr>
                  <pic:blipFill>
                    <a:blip r:embed="rId79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91">
                              <a14:imgEffect>
                                <a14:sharpenSoften amount="46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12265" cy="619125"/>
                    </a:xfrm>
                    <a:prstGeom prst="rect">
                      <a:avLst/>
                    </a:prstGeom>
                    <a:noFill/>
                    <a:ln>
                      <a:noFill/>
                    </a:ln>
                  </pic:spPr>
                </pic:pic>
              </a:graphicData>
            </a:graphic>
          </wp:inline>
        </w:drawing>
      </w:r>
      <w:r w:rsidRPr="009A4F3E">
        <w:rPr>
          <w:noProof/>
          <w:position w:val="6"/>
          <w:sz w:val="20"/>
          <w:szCs w:val="20"/>
        </w:rPr>
        <w:drawing>
          <wp:inline distT="0" distB="0" distL="0" distR="0">
            <wp:extent cx="1661795" cy="609600"/>
            <wp:effectExtent l="0" t="0" r="0" b="0"/>
            <wp:docPr id="2796" name="Рисунок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0"/>
                    <pic:cNvPicPr>
                      <a:picLocks/>
                    </pic:cNvPicPr>
                  </pic:nvPicPr>
                  <pic:blipFill>
                    <a:blip r:embed="rId79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93">
                              <a14:imgEffect>
                                <a14:sharpenSoften amount="47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61795" cy="609600"/>
                    </a:xfrm>
                    <a:prstGeom prst="rect">
                      <a:avLst/>
                    </a:prstGeom>
                    <a:noFill/>
                    <a:ln>
                      <a:noFill/>
                    </a:ln>
                  </pic:spPr>
                </pic:pic>
              </a:graphicData>
            </a:graphic>
          </wp:inline>
        </w:drawing>
      </w:r>
    </w:p>
    <w:p w:rsidR="00B670A4" w:rsidRPr="009A4F3E" w:rsidRDefault="00B670A4" w:rsidP="00BB4D1F">
      <w:pPr>
        <w:ind w:right="284"/>
        <w:rPr>
          <w:color w:val="7F7F7F"/>
          <w:spacing w:val="2"/>
          <w:position w:val="6"/>
          <w:sz w:val="20"/>
          <w:szCs w:val="20"/>
          <w:shd w:val="clear" w:color="auto" w:fill="FFFFFF"/>
        </w:rPr>
      </w:pPr>
      <w:r w:rsidRPr="009A4F3E">
        <w:rPr>
          <w:color w:val="7F7F7F"/>
          <w:spacing w:val="2"/>
          <w:position w:val="6"/>
          <w:sz w:val="20"/>
          <w:szCs w:val="20"/>
          <w:shd w:val="clear" w:color="auto" w:fill="FFFFFF"/>
        </w:rPr>
        <w:t>закрытый шатер</w:t>
      </w:r>
      <w:r w:rsidR="009A4F3E" w:rsidRPr="009A4F3E">
        <w:rPr>
          <w:color w:val="7F7F7F"/>
          <w:spacing w:val="2"/>
          <w:position w:val="6"/>
          <w:sz w:val="20"/>
          <w:szCs w:val="20"/>
          <w:shd w:val="clear" w:color="auto" w:fill="FFFFFF"/>
        </w:rPr>
        <w:t xml:space="preserve">                открытый шатер</w:t>
      </w:r>
    </w:p>
    <w:p w:rsidR="00B670A4" w:rsidRPr="009A4F3E" w:rsidRDefault="00B670A4" w:rsidP="00BB4D1F">
      <w:pPr>
        <w:ind w:right="-2"/>
        <w:rPr>
          <w:color w:val="7F7F7F"/>
          <w:position w:val="6"/>
          <w:sz w:val="20"/>
          <w:szCs w:val="20"/>
        </w:rPr>
      </w:pPr>
      <w:r w:rsidRPr="009A4F3E">
        <w:rPr>
          <w:noProof/>
          <w:position w:val="6"/>
          <w:sz w:val="20"/>
          <w:szCs w:val="20"/>
        </w:rPr>
        <w:drawing>
          <wp:inline distT="0" distB="0" distL="0" distR="0">
            <wp:extent cx="1760220" cy="638810"/>
            <wp:effectExtent l="0" t="0" r="0" b="0"/>
            <wp:docPr id="2797" name="Рисунок 2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08"/>
                    <pic:cNvPicPr>
                      <a:picLocks/>
                    </pic:cNvPicPr>
                  </pic:nvPicPr>
                  <pic:blipFill>
                    <a:blip r:embed="rId79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60220" cy="638810"/>
                    </a:xfrm>
                    <a:prstGeom prst="rect">
                      <a:avLst/>
                    </a:prstGeom>
                    <a:noFill/>
                    <a:ln>
                      <a:noFill/>
                    </a:ln>
                  </pic:spPr>
                </pic:pic>
              </a:graphicData>
            </a:graphic>
          </wp:inline>
        </w:drawing>
      </w:r>
      <w:r w:rsidRPr="009A4F3E">
        <w:rPr>
          <w:noProof/>
          <w:position w:val="6"/>
          <w:sz w:val="20"/>
          <w:szCs w:val="20"/>
        </w:rPr>
        <w:drawing>
          <wp:inline distT="0" distB="0" distL="0" distR="0">
            <wp:extent cx="1111250" cy="609600"/>
            <wp:effectExtent l="0" t="0" r="0" b="0"/>
            <wp:docPr id="2798" name="Рисунок 2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15"/>
                    <pic:cNvPicPr>
                      <a:picLocks/>
                    </pic:cNvPicPr>
                  </pic:nvPicPr>
                  <pic:blipFill>
                    <a:blip r:embed="rId79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11250" cy="609600"/>
                    </a:xfrm>
                    <a:prstGeom prst="rect">
                      <a:avLst/>
                    </a:prstGeom>
                    <a:noFill/>
                    <a:ln>
                      <a:noFill/>
                    </a:ln>
                  </pic:spPr>
                </pic:pic>
              </a:graphicData>
            </a:graphic>
          </wp:inline>
        </w:drawing>
      </w:r>
    </w:p>
    <w:p w:rsidR="00B670A4" w:rsidRDefault="00B670A4" w:rsidP="00BB4D1F">
      <w:pPr>
        <w:ind w:right="284"/>
        <w:rPr>
          <w:color w:val="7F7F7F"/>
          <w:spacing w:val="2"/>
          <w:position w:val="6"/>
          <w:sz w:val="20"/>
          <w:szCs w:val="20"/>
          <w:shd w:val="clear" w:color="auto" w:fill="FFFFFF"/>
        </w:rPr>
      </w:pPr>
      <w:r w:rsidRPr="009A4F3E">
        <w:rPr>
          <w:color w:val="7F7F7F"/>
          <w:spacing w:val="2"/>
          <w:position w:val="6"/>
          <w:sz w:val="20"/>
          <w:szCs w:val="20"/>
          <w:shd w:val="clear" w:color="auto" w:fill="FFFFFF"/>
        </w:rPr>
        <w:t xml:space="preserve">полуоткрытый шатер №1                 </w:t>
      </w:r>
      <w:r w:rsidR="009A4F3E" w:rsidRPr="009A4F3E">
        <w:rPr>
          <w:color w:val="7F7F7F"/>
          <w:spacing w:val="2"/>
          <w:position w:val="6"/>
          <w:sz w:val="20"/>
          <w:szCs w:val="20"/>
          <w:shd w:val="clear" w:color="auto" w:fill="FFFFFF"/>
        </w:rPr>
        <w:t xml:space="preserve">        полуоткрытый шатер № 2</w:t>
      </w:r>
    </w:p>
    <w:p w:rsidR="009A4F3E" w:rsidRPr="009A4F3E" w:rsidRDefault="009A4F3E" w:rsidP="00BB4D1F">
      <w:pPr>
        <w:ind w:right="284"/>
        <w:rPr>
          <w:color w:val="7F7F7F"/>
          <w:spacing w:val="2"/>
          <w:position w:val="6"/>
          <w:sz w:val="20"/>
          <w:szCs w:val="20"/>
          <w:shd w:val="clear" w:color="auto" w:fill="FFFFFF"/>
        </w:rPr>
      </w:pPr>
    </w:p>
    <w:p w:rsidR="00B670A4" w:rsidRPr="003F2F76" w:rsidRDefault="00B670A4" w:rsidP="00BB4D1F">
      <w:pPr>
        <w:tabs>
          <w:tab w:val="left" w:pos="993"/>
        </w:tabs>
        <w:ind w:left="993" w:hanging="993"/>
        <w:jc w:val="both"/>
        <w:rPr>
          <w:position w:val="6"/>
          <w:szCs w:val="28"/>
        </w:rPr>
      </w:pPr>
      <w:r w:rsidRPr="003F2F76">
        <w:rPr>
          <w:noProof/>
          <w:position w:val="6"/>
        </w:rPr>
        <w:drawing>
          <wp:anchor distT="0" distB="0" distL="114300" distR="114300" simplePos="0" relativeHeight="251833344" behindDoc="1" locked="0" layoutInCell="1" allowOverlap="1">
            <wp:simplePos x="0" y="0"/>
            <wp:positionH relativeFrom="margin">
              <wp:align>left</wp:align>
            </wp:positionH>
            <wp:positionV relativeFrom="paragraph">
              <wp:posOffset>57785</wp:posOffset>
            </wp:positionV>
            <wp:extent cx="514985" cy="519430"/>
            <wp:effectExtent l="0" t="0" r="0" b="0"/>
            <wp:wrapTight wrapText="bothSides">
              <wp:wrapPolygon edited="0">
                <wp:start x="0" y="0"/>
                <wp:lineTo x="0" y="20597"/>
                <wp:lineTo x="20774" y="20597"/>
                <wp:lineTo x="20774" y="0"/>
                <wp:lineTo x="0" y="0"/>
              </wp:wrapPolygon>
            </wp:wrapTight>
            <wp:docPr id="2799" name="Рисунок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6"/>
                    <pic:cNvPicPr>
                      <a:picLocks/>
                    </pic:cNvPicPr>
                  </pic:nvPicPr>
                  <pic:blipFill>
                    <a:blip r:embed="rId796"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97">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4985" cy="519430"/>
                    </a:xfrm>
                    <a:prstGeom prst="rect">
                      <a:avLst/>
                    </a:prstGeom>
                    <a:noFill/>
                    <a:ln>
                      <a:noFill/>
                    </a:ln>
                  </pic:spPr>
                </pic:pic>
              </a:graphicData>
            </a:graphic>
          </wp:anchor>
        </w:drawing>
      </w:r>
      <w:r w:rsidRPr="003F2F76">
        <w:rPr>
          <w:bCs/>
          <w:position w:val="6"/>
          <w:szCs w:val="28"/>
        </w:rPr>
        <w:t xml:space="preserve">Перечень подтипов палаток, размещаемых на </w:t>
      </w:r>
      <w:r w:rsidRPr="003F2F76">
        <w:rPr>
          <w:position w:val="6"/>
          <w:szCs w:val="28"/>
        </w:rPr>
        <w:t xml:space="preserve">местах для продажи товаров (выполнения работ, оказания услуг) на ярмарках, организуемых на территории городского округа </w:t>
      </w:r>
      <w:r w:rsidRPr="003F2F76">
        <w:rPr>
          <w:bCs/>
          <w:iCs/>
          <w:position w:val="6"/>
          <w:szCs w:val="28"/>
        </w:rPr>
        <w:t>Серпухов Московской области</w:t>
      </w:r>
      <w:r w:rsidRPr="003F2F76">
        <w:rPr>
          <w:bCs/>
          <w:position w:val="6"/>
          <w:szCs w:val="28"/>
        </w:rPr>
        <w:t>:</w:t>
      </w:r>
    </w:p>
    <w:p w:rsidR="00B670A4" w:rsidRPr="003F2F76" w:rsidRDefault="00B670A4" w:rsidP="00BB4D1F">
      <w:pPr>
        <w:jc w:val="both"/>
        <w:rPr>
          <w:position w:val="6"/>
          <w:szCs w:val="28"/>
        </w:rPr>
      </w:pPr>
      <w:r w:rsidRPr="003F2F76">
        <w:rPr>
          <w:noProof/>
          <w:position w:val="6"/>
        </w:rPr>
        <w:drawing>
          <wp:anchor distT="0" distB="0" distL="114300" distR="114300" simplePos="0" relativeHeight="251834368" behindDoc="1" locked="0" layoutInCell="1" allowOverlap="1">
            <wp:simplePos x="0" y="0"/>
            <wp:positionH relativeFrom="margin">
              <wp:align>left</wp:align>
            </wp:positionH>
            <wp:positionV relativeFrom="paragraph">
              <wp:posOffset>67310</wp:posOffset>
            </wp:positionV>
            <wp:extent cx="285115" cy="286385"/>
            <wp:effectExtent l="0" t="0" r="635" b="0"/>
            <wp:wrapTight wrapText="bothSides">
              <wp:wrapPolygon edited="0">
                <wp:start x="0" y="0"/>
                <wp:lineTo x="0" y="20115"/>
                <wp:lineTo x="20205" y="20115"/>
                <wp:lineTo x="20205" y="0"/>
                <wp:lineTo x="0" y="0"/>
              </wp:wrapPolygon>
            </wp:wrapTight>
            <wp:docPr id="2800" name="Рисунок 35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577"/>
                    <pic:cNvPicPr>
                      <a:picLocks/>
                    </pic:cNvPicPr>
                  </pic:nvPicPr>
                  <pic:blipFill>
                    <a:blip r:embed="rId79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99">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115" cy="286385"/>
                    </a:xfrm>
                    <a:prstGeom prst="rect">
                      <a:avLst/>
                    </a:prstGeom>
                    <a:noFill/>
                    <a:ln>
                      <a:noFill/>
                    </a:ln>
                  </pic:spPr>
                </pic:pic>
              </a:graphicData>
            </a:graphic>
          </wp:anchor>
        </w:drawing>
      </w:r>
      <w:r w:rsidRPr="003F2F76">
        <w:rPr>
          <w:b/>
          <w:bCs/>
          <w:position w:val="6"/>
          <w:szCs w:val="28"/>
        </w:rPr>
        <w:t>мягкая палатка</w:t>
      </w:r>
      <w:r w:rsidRPr="003F2F76">
        <w:rPr>
          <w:position w:val="6"/>
          <w:szCs w:val="28"/>
        </w:rPr>
        <w:t xml:space="preserve"> - быстровозводимая сборно-разборная тентовая конструкция заводского изготовления с незамкнутым внутренним пространством со стороны прилавка, вертикальные ограждающие конструкции которой со стороны прилавка не образуют стенки, а с иных сторон образуют стенки без оконных и дверных проемов;</w:t>
      </w:r>
    </w:p>
    <w:p w:rsidR="00DF34BC" w:rsidRDefault="00B670A4" w:rsidP="00BB4D1F">
      <w:pPr>
        <w:jc w:val="both"/>
        <w:rPr>
          <w:position w:val="6"/>
          <w:szCs w:val="28"/>
        </w:rPr>
      </w:pPr>
      <w:r w:rsidRPr="003F2F76">
        <w:rPr>
          <w:noProof/>
          <w:position w:val="6"/>
        </w:rPr>
        <w:drawing>
          <wp:anchor distT="0" distB="0" distL="114300" distR="114300" simplePos="0" relativeHeight="251835392" behindDoc="1" locked="0" layoutInCell="1" allowOverlap="1">
            <wp:simplePos x="0" y="0"/>
            <wp:positionH relativeFrom="margin">
              <wp:posOffset>20955</wp:posOffset>
            </wp:positionH>
            <wp:positionV relativeFrom="paragraph">
              <wp:posOffset>57150</wp:posOffset>
            </wp:positionV>
            <wp:extent cx="285115" cy="286385"/>
            <wp:effectExtent l="0" t="0" r="635" b="0"/>
            <wp:wrapTight wrapText="bothSides">
              <wp:wrapPolygon edited="0">
                <wp:start x="0" y="0"/>
                <wp:lineTo x="0" y="20115"/>
                <wp:lineTo x="20205" y="20115"/>
                <wp:lineTo x="20205" y="0"/>
                <wp:lineTo x="0" y="0"/>
              </wp:wrapPolygon>
            </wp:wrapTight>
            <wp:docPr id="2801" name="Рисунок 35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590"/>
                    <pic:cNvPicPr>
                      <a:picLocks/>
                    </pic:cNvPicPr>
                  </pic:nvPicPr>
                  <pic:blipFill>
                    <a:blip r:embed="rId80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01">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115" cy="286385"/>
                    </a:xfrm>
                    <a:prstGeom prst="rect">
                      <a:avLst/>
                    </a:prstGeom>
                    <a:noFill/>
                    <a:ln>
                      <a:noFill/>
                    </a:ln>
                  </pic:spPr>
                </pic:pic>
              </a:graphicData>
            </a:graphic>
          </wp:anchor>
        </w:drawing>
      </w:r>
      <w:r w:rsidRPr="003F2F76">
        <w:rPr>
          <w:b/>
          <w:bCs/>
          <w:position w:val="6"/>
          <w:szCs w:val="28"/>
        </w:rPr>
        <w:t>жесткая палатка</w:t>
      </w:r>
      <w:r w:rsidRPr="003F2F76">
        <w:rPr>
          <w:position w:val="6"/>
          <w:szCs w:val="28"/>
        </w:rPr>
        <w:t xml:space="preserve"> - собранная (готовая к установке и последующему демонтажу) или быстровозводимая сборно-разборная не тентовая конструкция заводского изготовления с незамкнутым внутренним пространством со стороны прилавка (вертикальные ограждающие конструкции со стороны прилавка образуют стенку до уровня прилавка), а с иных сторон образуют стенки с одн</w:t>
      </w:r>
      <w:r w:rsidR="00DF34BC">
        <w:rPr>
          <w:position w:val="6"/>
          <w:szCs w:val="28"/>
        </w:rPr>
        <w:t>им дверным проемом.</w:t>
      </w:r>
    </w:p>
    <w:p w:rsidR="00DF34BC" w:rsidRPr="00DF34BC" w:rsidRDefault="00DF34BC" w:rsidP="00BB4D1F">
      <w:pPr>
        <w:jc w:val="both"/>
        <w:rPr>
          <w:position w:val="6"/>
          <w:sz w:val="20"/>
          <w:szCs w:val="20"/>
        </w:rPr>
      </w:pPr>
    </w:p>
    <w:p w:rsidR="00B670A4" w:rsidRPr="00DF34BC" w:rsidRDefault="00B670A4" w:rsidP="00BB4D1F">
      <w:pPr>
        <w:jc w:val="both"/>
        <w:rPr>
          <w:position w:val="6"/>
          <w:sz w:val="20"/>
          <w:szCs w:val="20"/>
        </w:rPr>
      </w:pPr>
      <w:r w:rsidRPr="00DF34BC">
        <w:rPr>
          <w:position w:val="6"/>
          <w:sz w:val="20"/>
          <w:szCs w:val="20"/>
        </w:rPr>
        <w:t>Рис. «Подтипы палаток, размещаемых на местах для продажи товаров (выполнения работ, оказания у</w:t>
      </w:r>
      <w:r w:rsidR="00D54580" w:rsidRPr="00DF34BC">
        <w:rPr>
          <w:position w:val="6"/>
          <w:sz w:val="20"/>
          <w:szCs w:val="20"/>
        </w:rPr>
        <w:t xml:space="preserve">слуг) на ярмарках, организуемых </w:t>
      </w:r>
      <w:r w:rsidRPr="00DF34BC">
        <w:rPr>
          <w:position w:val="6"/>
          <w:sz w:val="20"/>
          <w:szCs w:val="20"/>
        </w:rPr>
        <w:t xml:space="preserve">на территории городского округа </w:t>
      </w:r>
      <w:r w:rsidRPr="00DF34BC">
        <w:rPr>
          <w:bCs/>
          <w:iCs/>
          <w:position w:val="6"/>
          <w:sz w:val="20"/>
          <w:szCs w:val="20"/>
        </w:rPr>
        <w:t>Серпухов Московской области</w:t>
      </w:r>
      <w:r w:rsidRPr="00DF34BC">
        <w:rPr>
          <w:position w:val="6"/>
          <w:sz w:val="20"/>
          <w:szCs w:val="20"/>
        </w:rPr>
        <w:t>»</w:t>
      </w:r>
    </w:p>
    <w:p w:rsidR="00B670A4" w:rsidRPr="003F2F76" w:rsidRDefault="00B670A4" w:rsidP="00BB4D1F">
      <w:pPr>
        <w:rPr>
          <w:noProof/>
          <w:position w:val="6"/>
        </w:rPr>
      </w:pPr>
      <w:r w:rsidRPr="003F2F76">
        <w:rPr>
          <w:noProof/>
          <w:position w:val="6"/>
        </w:rPr>
        <w:drawing>
          <wp:inline distT="0" distB="0" distL="0" distR="0">
            <wp:extent cx="1170305" cy="914400"/>
            <wp:effectExtent l="0" t="0" r="0" b="0"/>
            <wp:docPr id="2802" name="Рисунок 2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14"/>
                    <pic:cNvPicPr>
                      <a:picLocks/>
                    </pic:cNvPicPr>
                  </pic:nvPicPr>
                  <pic:blipFill>
                    <a:blip r:embed="rId80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0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70305" cy="914400"/>
                    </a:xfrm>
                    <a:prstGeom prst="rect">
                      <a:avLst/>
                    </a:prstGeom>
                    <a:noFill/>
                    <a:ln>
                      <a:noFill/>
                    </a:ln>
                  </pic:spPr>
                </pic:pic>
              </a:graphicData>
            </a:graphic>
          </wp:inline>
        </w:drawing>
      </w:r>
      <w:r w:rsidRPr="003F2F76">
        <w:rPr>
          <w:noProof/>
          <w:position w:val="6"/>
        </w:rPr>
        <w:drawing>
          <wp:inline distT="0" distB="0" distL="0" distR="0">
            <wp:extent cx="914400" cy="835200"/>
            <wp:effectExtent l="0" t="0" r="0" b="3175"/>
            <wp:docPr id="2803" name="Рисунок 2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18"/>
                    <pic:cNvPicPr>
                      <a:picLocks/>
                    </pic:cNvPicPr>
                  </pic:nvPicPr>
                  <pic:blipFill>
                    <a:blip r:embed="rId80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05">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14400" cy="835200"/>
                    </a:xfrm>
                    <a:prstGeom prst="rect">
                      <a:avLst/>
                    </a:prstGeom>
                    <a:noFill/>
                    <a:ln>
                      <a:noFill/>
                    </a:ln>
                  </pic:spPr>
                </pic:pic>
              </a:graphicData>
            </a:graphic>
          </wp:inline>
        </w:drawing>
      </w:r>
    </w:p>
    <w:p w:rsidR="00B670A4" w:rsidRDefault="00B670A4" w:rsidP="00BB4D1F">
      <w:pPr>
        <w:rPr>
          <w:rFonts w:ascii="Century Gothic" w:hAnsi="Century Gothic"/>
          <w:color w:val="7F7F7F"/>
          <w:spacing w:val="2"/>
          <w:position w:val="6"/>
          <w:sz w:val="20"/>
          <w:szCs w:val="20"/>
          <w:shd w:val="clear" w:color="auto" w:fill="FFFFFF"/>
        </w:rPr>
      </w:pPr>
      <w:r w:rsidRPr="003F2F76">
        <w:rPr>
          <w:rFonts w:ascii="Century Gothic" w:hAnsi="Century Gothic"/>
          <w:color w:val="7F7F7F"/>
          <w:spacing w:val="2"/>
          <w:position w:val="6"/>
          <w:sz w:val="20"/>
          <w:szCs w:val="20"/>
          <w:shd w:val="clear" w:color="auto" w:fill="FFFFFF"/>
        </w:rPr>
        <w:t>жесткая палатка                  мягкая палатка</w:t>
      </w:r>
    </w:p>
    <w:p w:rsidR="000D6A96" w:rsidRPr="003F2F76" w:rsidRDefault="000D6A96" w:rsidP="00BB4D1F">
      <w:pPr>
        <w:rPr>
          <w:rFonts w:ascii="Century Gothic" w:hAnsi="Century Gothic"/>
          <w:color w:val="7F7F7F"/>
          <w:spacing w:val="2"/>
          <w:position w:val="6"/>
          <w:sz w:val="20"/>
          <w:szCs w:val="20"/>
          <w:shd w:val="clear" w:color="auto" w:fill="FFFFFF"/>
        </w:rPr>
      </w:pPr>
    </w:p>
    <w:p w:rsidR="00D54580" w:rsidRPr="00DF34BC" w:rsidRDefault="00B670A4" w:rsidP="00BB4D1F">
      <w:pPr>
        <w:jc w:val="both"/>
        <w:rPr>
          <w:position w:val="6"/>
          <w:sz w:val="20"/>
          <w:szCs w:val="20"/>
        </w:rPr>
      </w:pPr>
      <w:r w:rsidRPr="00DF34BC">
        <w:rPr>
          <w:position w:val="6"/>
          <w:sz w:val="20"/>
          <w:szCs w:val="20"/>
        </w:rPr>
        <w:t>Табл. «Объекты благоустройства и элементы благоустройства, размещаемые на местах для продажи товаров (вы</w:t>
      </w:r>
      <w:r w:rsidR="00D54580" w:rsidRPr="00DF34BC">
        <w:rPr>
          <w:position w:val="6"/>
          <w:sz w:val="20"/>
          <w:szCs w:val="20"/>
        </w:rPr>
        <w:t>по</w:t>
      </w:r>
      <w:r w:rsidR="003F12F3" w:rsidRPr="00DF34BC">
        <w:rPr>
          <w:position w:val="6"/>
          <w:sz w:val="20"/>
          <w:szCs w:val="20"/>
        </w:rPr>
        <w:t>лнения работ</w:t>
      </w:r>
      <w:r w:rsidR="00704B66" w:rsidRPr="00DF34BC">
        <w:rPr>
          <w:position w:val="6"/>
          <w:sz w:val="20"/>
          <w:szCs w:val="20"/>
        </w:rPr>
        <w:t>, оказания услуг)</w:t>
      </w:r>
      <w:r w:rsidRPr="00DF34BC">
        <w:rPr>
          <w:position w:val="6"/>
          <w:sz w:val="20"/>
          <w:szCs w:val="20"/>
        </w:rPr>
        <w:t xml:space="preserve">на ярмарках, организуемых на территории городского округа </w:t>
      </w:r>
      <w:r w:rsidRPr="00DF34BC">
        <w:rPr>
          <w:bCs/>
          <w:iCs/>
          <w:position w:val="6"/>
          <w:sz w:val="20"/>
          <w:szCs w:val="20"/>
        </w:rPr>
        <w:t>Серпухов Московской области</w:t>
      </w:r>
      <w:r w:rsidRPr="00DF34BC">
        <w:rPr>
          <w:position w:val="6"/>
          <w:sz w:val="20"/>
          <w:szCs w:val="20"/>
        </w:rPr>
        <w:t>»</w:t>
      </w:r>
    </w:p>
    <w:p w:rsidR="00B670A4" w:rsidRPr="003F2F76" w:rsidRDefault="00B670A4" w:rsidP="00BB4D1F">
      <w:pPr>
        <w:ind w:left="-426" w:right="284"/>
        <w:rPr>
          <w:rFonts w:ascii="Century Gothic" w:hAnsi="Century Gothic"/>
          <w:color w:val="AEAAAA"/>
          <w:position w:val="6"/>
          <w:sz w:val="8"/>
          <w:szCs w:val="8"/>
        </w:rPr>
      </w:pPr>
    </w:p>
    <w:tbl>
      <w:tblPr>
        <w:tblW w:w="9498" w:type="dxa"/>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tblPr>
      <w:tblGrid>
        <w:gridCol w:w="236"/>
        <w:gridCol w:w="2313"/>
        <w:gridCol w:w="2694"/>
        <w:gridCol w:w="2553"/>
        <w:gridCol w:w="1702"/>
      </w:tblGrid>
      <w:tr w:rsidR="00B670A4" w:rsidRPr="003F2F76" w:rsidTr="005535C8">
        <w:trPr>
          <w:trHeight w:val="184"/>
        </w:trPr>
        <w:tc>
          <w:tcPr>
            <w:tcW w:w="2549" w:type="dxa"/>
            <w:gridSpan w:val="2"/>
            <w:vMerge w:val="restart"/>
            <w:tcBorders>
              <w:top w:val="single" w:sz="4" w:space="0" w:color="auto"/>
              <w:left w:val="single" w:sz="4" w:space="0" w:color="auto"/>
              <w:bottom w:val="single" w:sz="4" w:space="0" w:color="auto"/>
              <w:right w:val="single" w:sz="4" w:space="0" w:color="auto"/>
            </w:tcBorders>
          </w:tcPr>
          <w:p w:rsidR="00B670A4" w:rsidRPr="003F2F76" w:rsidRDefault="00B670A4" w:rsidP="00BB4D1F">
            <w:pPr>
              <w:ind w:left="-106" w:right="-105"/>
              <w:jc w:val="center"/>
              <w:rPr>
                <w:b/>
                <w:bCs/>
                <w:color w:val="7F7F7F"/>
                <w:position w:val="6"/>
              </w:rPr>
            </w:pPr>
          </w:p>
          <w:p w:rsidR="00B670A4" w:rsidRPr="003F2F76" w:rsidRDefault="00B670A4" w:rsidP="00BB4D1F">
            <w:pPr>
              <w:ind w:left="-106" w:right="-105"/>
              <w:jc w:val="center"/>
              <w:rPr>
                <w:b/>
                <w:bCs/>
                <w:color w:val="7F7F7F"/>
                <w:position w:val="6"/>
              </w:rPr>
            </w:pPr>
          </w:p>
          <w:p w:rsidR="00B670A4" w:rsidRPr="003F2F76" w:rsidRDefault="00B670A4" w:rsidP="00BB4D1F">
            <w:pPr>
              <w:ind w:left="-106" w:right="-105"/>
              <w:jc w:val="center"/>
              <w:rPr>
                <w:b/>
                <w:bCs/>
                <w:color w:val="7F7F7F"/>
                <w:position w:val="6"/>
              </w:rPr>
            </w:pPr>
          </w:p>
          <w:p w:rsidR="00B670A4" w:rsidRPr="003F2F76" w:rsidRDefault="00B670A4" w:rsidP="00BB4D1F">
            <w:pPr>
              <w:ind w:left="-106" w:right="-105"/>
              <w:jc w:val="center"/>
              <w:rPr>
                <w:b/>
                <w:bCs/>
                <w:color w:val="7F7F7F"/>
                <w:spacing w:val="2"/>
                <w:position w:val="6"/>
                <w:sz w:val="24"/>
                <w:shd w:val="clear" w:color="auto" w:fill="FFFFFF"/>
              </w:rPr>
            </w:pPr>
            <w:r w:rsidRPr="003F2F76">
              <w:rPr>
                <w:b/>
                <w:bCs/>
                <w:position w:val="6"/>
                <w:sz w:val="24"/>
              </w:rPr>
              <w:t>Виды ярмарок</w:t>
            </w:r>
          </w:p>
        </w:tc>
        <w:tc>
          <w:tcPr>
            <w:tcW w:w="6949" w:type="dxa"/>
            <w:gridSpan w:val="3"/>
            <w:tcBorders>
              <w:top w:val="single" w:sz="4" w:space="0" w:color="auto"/>
              <w:left w:val="single" w:sz="4" w:space="0" w:color="auto"/>
              <w:bottom w:val="single" w:sz="4" w:space="0" w:color="auto"/>
              <w:right w:val="single" w:sz="4" w:space="0" w:color="auto"/>
            </w:tcBorders>
          </w:tcPr>
          <w:p w:rsidR="00B670A4" w:rsidRPr="003F2F76" w:rsidRDefault="00B670A4" w:rsidP="00BB4D1F">
            <w:pPr>
              <w:ind w:right="-108"/>
              <w:jc w:val="center"/>
              <w:rPr>
                <w:b/>
                <w:bCs/>
                <w:spacing w:val="2"/>
                <w:position w:val="6"/>
                <w:sz w:val="8"/>
                <w:szCs w:val="8"/>
                <w:shd w:val="clear" w:color="auto" w:fill="FFFFFF"/>
              </w:rPr>
            </w:pPr>
          </w:p>
          <w:p w:rsidR="00B670A4" w:rsidRPr="003F2F76" w:rsidRDefault="00B670A4" w:rsidP="00BB4D1F">
            <w:pPr>
              <w:ind w:right="-108"/>
              <w:jc w:val="center"/>
              <w:rPr>
                <w:b/>
                <w:position w:val="6"/>
                <w:sz w:val="20"/>
                <w:szCs w:val="20"/>
              </w:rPr>
            </w:pPr>
            <w:r w:rsidRPr="003F2F76">
              <w:rPr>
                <w:b/>
                <w:bCs/>
                <w:spacing w:val="2"/>
                <w:position w:val="6"/>
                <w:sz w:val="20"/>
                <w:szCs w:val="20"/>
                <w:shd w:val="clear" w:color="auto" w:fill="FFFFFF"/>
              </w:rPr>
              <w:t xml:space="preserve">Объекты благоустройства и элементы благоустройства мест </w:t>
            </w:r>
            <w:r w:rsidRPr="003F2F76">
              <w:rPr>
                <w:b/>
                <w:position w:val="6"/>
                <w:sz w:val="20"/>
                <w:szCs w:val="20"/>
              </w:rPr>
              <w:t>продажи товаров (выполнения работ, оказания услуг) на ярмарках</w:t>
            </w:r>
          </w:p>
          <w:p w:rsidR="00B670A4" w:rsidRPr="003F2F76" w:rsidRDefault="00B670A4" w:rsidP="00BB4D1F">
            <w:pPr>
              <w:ind w:right="-108"/>
              <w:jc w:val="center"/>
              <w:rPr>
                <w:b/>
                <w:bCs/>
                <w:spacing w:val="2"/>
                <w:position w:val="6"/>
                <w:sz w:val="8"/>
                <w:szCs w:val="8"/>
                <w:shd w:val="clear" w:color="auto" w:fill="FFFFFF"/>
              </w:rPr>
            </w:pPr>
          </w:p>
        </w:tc>
      </w:tr>
      <w:tr w:rsidR="00B670A4" w:rsidRPr="003F2F76" w:rsidTr="005535C8">
        <w:trPr>
          <w:trHeight w:val="760"/>
        </w:trPr>
        <w:tc>
          <w:tcPr>
            <w:tcW w:w="2549" w:type="dxa"/>
            <w:gridSpan w:val="2"/>
            <w:vMerge/>
            <w:tcBorders>
              <w:top w:val="single" w:sz="4" w:space="0" w:color="auto"/>
              <w:left w:val="single" w:sz="4" w:space="0" w:color="auto"/>
              <w:bottom w:val="single" w:sz="4" w:space="0" w:color="auto"/>
              <w:right w:val="single" w:sz="4" w:space="0" w:color="auto"/>
            </w:tcBorders>
          </w:tcPr>
          <w:p w:rsidR="00B670A4" w:rsidRPr="003F2F76" w:rsidRDefault="00B670A4" w:rsidP="00BB4D1F">
            <w:pPr>
              <w:ind w:left="-106" w:right="-105"/>
              <w:rPr>
                <w:b/>
                <w:bCs/>
                <w:color w:val="7F7F7F"/>
                <w:position w:val="6"/>
              </w:rPr>
            </w:pPr>
          </w:p>
        </w:tc>
        <w:tc>
          <w:tcPr>
            <w:tcW w:w="5247" w:type="dxa"/>
            <w:gridSpan w:val="2"/>
            <w:tcBorders>
              <w:top w:val="single" w:sz="4" w:space="0" w:color="auto"/>
              <w:left w:val="single" w:sz="4" w:space="0" w:color="auto"/>
              <w:bottom w:val="single" w:sz="4" w:space="0" w:color="auto"/>
              <w:right w:val="single" w:sz="4" w:space="0" w:color="auto"/>
            </w:tcBorders>
          </w:tcPr>
          <w:p w:rsidR="00B670A4" w:rsidRPr="003F2F76" w:rsidRDefault="00B670A4" w:rsidP="00BB4D1F">
            <w:pPr>
              <w:ind w:right="-108"/>
              <w:jc w:val="center"/>
              <w:rPr>
                <w:b/>
                <w:bCs/>
                <w:spacing w:val="2"/>
                <w:position w:val="6"/>
                <w:sz w:val="8"/>
                <w:szCs w:val="8"/>
                <w:shd w:val="clear" w:color="auto" w:fill="FFFFFF"/>
              </w:rPr>
            </w:pPr>
          </w:p>
          <w:p w:rsidR="00B670A4" w:rsidRPr="003F2F76" w:rsidRDefault="00B670A4" w:rsidP="00BB4D1F">
            <w:pPr>
              <w:ind w:right="-108"/>
              <w:jc w:val="center"/>
              <w:rPr>
                <w:b/>
                <w:bCs/>
                <w:spacing w:val="2"/>
                <w:position w:val="6"/>
                <w:sz w:val="20"/>
                <w:szCs w:val="20"/>
                <w:shd w:val="clear" w:color="auto" w:fill="FFFFFF"/>
              </w:rPr>
            </w:pPr>
            <w:r w:rsidRPr="003F2F76">
              <w:rPr>
                <w:b/>
                <w:bCs/>
                <w:spacing w:val="2"/>
                <w:position w:val="6"/>
                <w:sz w:val="20"/>
                <w:szCs w:val="20"/>
                <w:shd w:val="clear" w:color="auto" w:fill="FFFFFF"/>
              </w:rPr>
              <w:t xml:space="preserve">Перечень объектов благоустройства и элементов благоустройства </w:t>
            </w:r>
          </w:p>
          <w:p w:rsidR="00B670A4" w:rsidRPr="003F2F76" w:rsidRDefault="00B670A4" w:rsidP="00BB4D1F">
            <w:pPr>
              <w:ind w:right="-108"/>
              <w:jc w:val="center"/>
              <w:rPr>
                <w:b/>
                <w:bCs/>
                <w:spacing w:val="2"/>
                <w:position w:val="6"/>
                <w:sz w:val="8"/>
                <w:szCs w:val="8"/>
                <w:shd w:val="clear" w:color="auto" w:fill="FFFFFF"/>
              </w:rPr>
            </w:pPr>
          </w:p>
        </w:tc>
        <w:tc>
          <w:tcPr>
            <w:tcW w:w="1702" w:type="dxa"/>
            <w:vMerge w:val="restart"/>
            <w:tcBorders>
              <w:top w:val="single" w:sz="4" w:space="0" w:color="auto"/>
              <w:left w:val="single" w:sz="4" w:space="0" w:color="auto"/>
              <w:bottom w:val="single" w:sz="4" w:space="0" w:color="auto"/>
              <w:right w:val="single" w:sz="4" w:space="0" w:color="auto"/>
            </w:tcBorders>
          </w:tcPr>
          <w:p w:rsidR="00B670A4" w:rsidRPr="003F2F76" w:rsidRDefault="00B670A4" w:rsidP="00BB4D1F">
            <w:pPr>
              <w:jc w:val="center"/>
              <w:rPr>
                <w:b/>
                <w:bCs/>
                <w:color w:val="7F7F7F"/>
                <w:spacing w:val="2"/>
                <w:position w:val="6"/>
                <w:sz w:val="20"/>
                <w:szCs w:val="20"/>
                <w:shd w:val="clear" w:color="auto" w:fill="FFFFFF"/>
              </w:rPr>
            </w:pPr>
            <w:r w:rsidRPr="003F2F76">
              <w:rPr>
                <w:noProof/>
                <w:position w:val="6"/>
              </w:rPr>
              <w:drawing>
                <wp:anchor distT="0" distB="0" distL="114300" distR="114300" simplePos="0" relativeHeight="251788288" behindDoc="1" locked="0" layoutInCell="1" allowOverlap="1">
                  <wp:simplePos x="0" y="0"/>
                  <wp:positionH relativeFrom="margin">
                    <wp:posOffset>615950</wp:posOffset>
                  </wp:positionH>
                  <wp:positionV relativeFrom="paragraph">
                    <wp:posOffset>87630</wp:posOffset>
                  </wp:positionV>
                  <wp:extent cx="335280" cy="337820"/>
                  <wp:effectExtent l="0" t="0" r="7620" b="5080"/>
                  <wp:wrapTight wrapText="bothSides">
                    <wp:wrapPolygon edited="0">
                      <wp:start x="0" y="0"/>
                      <wp:lineTo x="0" y="20707"/>
                      <wp:lineTo x="20864" y="20707"/>
                      <wp:lineTo x="20864" y="0"/>
                      <wp:lineTo x="0" y="0"/>
                    </wp:wrapPolygon>
                  </wp:wrapTight>
                  <wp:docPr id="2804" name="Рисунок 36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12"/>
                          <pic:cNvPicPr>
                            <a:picLocks/>
                          </pic:cNvPicPr>
                        </pic:nvPicPr>
                        <pic:blipFill>
                          <a:blip r:embed="rId806"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07">
                                    <a14:imgEffect>
                                      <a14:sharpenSoften amoun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5280" cy="337820"/>
                          </a:xfrm>
                          <a:prstGeom prst="rect">
                            <a:avLst/>
                          </a:prstGeom>
                          <a:noFill/>
                          <a:ln>
                            <a:noFill/>
                          </a:ln>
                        </pic:spPr>
                      </pic:pic>
                    </a:graphicData>
                  </a:graphic>
                </wp:anchor>
              </w:drawing>
            </w:r>
            <w:r w:rsidRPr="003F2F76">
              <w:rPr>
                <w:noProof/>
                <w:position w:val="6"/>
              </w:rPr>
              <w:drawing>
                <wp:anchor distT="0" distB="0" distL="114300" distR="114300" simplePos="0" relativeHeight="251789312" behindDoc="1" locked="0" layoutInCell="1" allowOverlap="1">
                  <wp:simplePos x="0" y="0"/>
                  <wp:positionH relativeFrom="margin">
                    <wp:posOffset>176530</wp:posOffset>
                  </wp:positionH>
                  <wp:positionV relativeFrom="paragraph">
                    <wp:posOffset>76835</wp:posOffset>
                  </wp:positionV>
                  <wp:extent cx="356235" cy="357505"/>
                  <wp:effectExtent l="0" t="0" r="5715" b="4445"/>
                  <wp:wrapTight wrapText="bothSides">
                    <wp:wrapPolygon edited="0">
                      <wp:start x="0" y="0"/>
                      <wp:lineTo x="0" y="20718"/>
                      <wp:lineTo x="20791" y="20718"/>
                      <wp:lineTo x="20791" y="0"/>
                      <wp:lineTo x="0" y="0"/>
                    </wp:wrapPolygon>
                  </wp:wrapTight>
                  <wp:docPr id="2805" name="Рисунок 5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04"/>
                          <pic:cNvPicPr>
                            <a:picLocks/>
                          </pic:cNvPicPr>
                        </pic:nvPicPr>
                        <pic:blipFill>
                          <a:blip r:embed="rId80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09">
                                    <a14:imgEffect>
                                      <a14:sharpenSoften amount="57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6235" cy="357505"/>
                          </a:xfrm>
                          <a:prstGeom prst="rect">
                            <a:avLst/>
                          </a:prstGeom>
                          <a:noFill/>
                          <a:ln>
                            <a:noFill/>
                          </a:ln>
                        </pic:spPr>
                      </pic:pic>
                    </a:graphicData>
                  </a:graphic>
                </wp:anchor>
              </w:drawing>
            </w:r>
            <w:r w:rsidRPr="003F2F76">
              <w:rPr>
                <w:b/>
                <w:bCs/>
                <w:color w:val="EE8322"/>
                <w:spacing w:val="2"/>
                <w:position w:val="6"/>
                <w:sz w:val="20"/>
                <w:szCs w:val="20"/>
                <w:shd w:val="clear" w:color="auto" w:fill="FFFFFF"/>
              </w:rPr>
              <w:t>Допускаемые к применению подтипы некапитальных сооружений</w:t>
            </w:r>
          </w:p>
          <w:p w:rsidR="00B670A4" w:rsidRPr="003F2F76" w:rsidRDefault="00B670A4" w:rsidP="00BB4D1F">
            <w:pPr>
              <w:ind w:left="-111" w:right="-106"/>
              <w:jc w:val="center"/>
              <w:rPr>
                <w:b/>
                <w:bCs/>
                <w:color w:val="7F7F7F"/>
                <w:spacing w:val="2"/>
                <w:position w:val="6"/>
                <w:sz w:val="8"/>
                <w:szCs w:val="8"/>
                <w:shd w:val="clear" w:color="auto" w:fill="FFFFFF"/>
              </w:rPr>
            </w:pPr>
          </w:p>
        </w:tc>
      </w:tr>
      <w:tr w:rsidR="00B670A4" w:rsidRPr="003F2F76" w:rsidTr="005535C8">
        <w:trPr>
          <w:trHeight w:val="37"/>
        </w:trPr>
        <w:tc>
          <w:tcPr>
            <w:tcW w:w="2549" w:type="dxa"/>
            <w:gridSpan w:val="2"/>
            <w:vMerge/>
            <w:tcBorders>
              <w:top w:val="single" w:sz="4" w:space="0" w:color="auto"/>
              <w:left w:val="single" w:sz="4" w:space="0" w:color="auto"/>
              <w:bottom w:val="single" w:sz="4" w:space="0" w:color="auto"/>
              <w:right w:val="single" w:sz="4" w:space="0" w:color="auto"/>
            </w:tcBorders>
          </w:tcPr>
          <w:p w:rsidR="00B670A4" w:rsidRPr="003F2F76" w:rsidRDefault="00B670A4" w:rsidP="00BB4D1F">
            <w:pPr>
              <w:ind w:left="-106" w:right="-105"/>
              <w:rPr>
                <w:color w:val="9A9898"/>
                <w:position w:val="6"/>
              </w:rPr>
            </w:pPr>
          </w:p>
        </w:tc>
        <w:tc>
          <w:tcPr>
            <w:tcW w:w="2694" w:type="dxa"/>
            <w:tcBorders>
              <w:top w:val="single" w:sz="4" w:space="0" w:color="auto"/>
              <w:left w:val="single" w:sz="4" w:space="0" w:color="auto"/>
              <w:bottom w:val="single" w:sz="4" w:space="0" w:color="auto"/>
              <w:right w:val="single" w:sz="4" w:space="0" w:color="auto"/>
            </w:tcBorders>
          </w:tcPr>
          <w:p w:rsidR="00B670A4" w:rsidRPr="003F2F76" w:rsidRDefault="00B670A4" w:rsidP="00BB4D1F">
            <w:pPr>
              <w:ind w:left="-133" w:right="-110"/>
              <w:jc w:val="center"/>
              <w:rPr>
                <w:b/>
                <w:spacing w:val="2"/>
                <w:position w:val="6"/>
                <w:sz w:val="8"/>
                <w:szCs w:val="8"/>
                <w:shd w:val="clear" w:color="auto" w:fill="FFFFFF"/>
              </w:rPr>
            </w:pPr>
          </w:p>
          <w:p w:rsidR="00B670A4" w:rsidRPr="003F2F76" w:rsidRDefault="00B670A4" w:rsidP="00BB4D1F">
            <w:pPr>
              <w:ind w:left="-133" w:right="-110"/>
              <w:jc w:val="center"/>
              <w:rPr>
                <w:b/>
                <w:spacing w:val="2"/>
                <w:position w:val="6"/>
                <w:sz w:val="20"/>
                <w:szCs w:val="20"/>
                <w:shd w:val="clear" w:color="auto" w:fill="FFFFFF"/>
              </w:rPr>
            </w:pPr>
            <w:r w:rsidRPr="003F2F76">
              <w:rPr>
                <w:b/>
                <w:spacing w:val="2"/>
                <w:position w:val="6"/>
                <w:sz w:val="20"/>
                <w:szCs w:val="20"/>
                <w:shd w:val="clear" w:color="auto" w:fill="FFFFFF"/>
              </w:rPr>
              <w:t xml:space="preserve">Обязательные </w:t>
            </w:r>
          </w:p>
          <w:p w:rsidR="00B670A4" w:rsidRPr="003F2F76" w:rsidRDefault="00B670A4" w:rsidP="00BB4D1F">
            <w:pPr>
              <w:ind w:left="-133" w:right="-110"/>
              <w:jc w:val="center"/>
              <w:rPr>
                <w:b/>
                <w:spacing w:val="2"/>
                <w:position w:val="6"/>
                <w:sz w:val="20"/>
                <w:szCs w:val="20"/>
                <w:shd w:val="clear" w:color="auto" w:fill="FFFFFF"/>
              </w:rPr>
            </w:pPr>
            <w:r w:rsidRPr="003F2F76">
              <w:rPr>
                <w:bCs/>
                <w:spacing w:val="2"/>
                <w:position w:val="6"/>
                <w:sz w:val="20"/>
                <w:szCs w:val="20"/>
                <w:shd w:val="clear" w:color="auto" w:fill="FFFFFF"/>
              </w:rPr>
              <w:t>(основные)</w:t>
            </w:r>
          </w:p>
          <w:p w:rsidR="00B670A4" w:rsidRPr="003F2F76" w:rsidRDefault="00B670A4" w:rsidP="00BB4D1F">
            <w:pPr>
              <w:ind w:left="-133" w:right="-110"/>
              <w:jc w:val="center"/>
              <w:rPr>
                <w:b/>
                <w:spacing w:val="2"/>
                <w:position w:val="6"/>
                <w:sz w:val="8"/>
                <w:szCs w:val="8"/>
                <w:shd w:val="clear" w:color="auto" w:fill="FFFFFF"/>
              </w:rPr>
            </w:pPr>
          </w:p>
        </w:tc>
        <w:tc>
          <w:tcPr>
            <w:tcW w:w="2553" w:type="dxa"/>
            <w:tcBorders>
              <w:top w:val="single" w:sz="4" w:space="0" w:color="auto"/>
              <w:left w:val="single" w:sz="4" w:space="0" w:color="auto"/>
              <w:bottom w:val="single" w:sz="4" w:space="0" w:color="auto"/>
              <w:right w:val="single" w:sz="4" w:space="0" w:color="auto"/>
            </w:tcBorders>
          </w:tcPr>
          <w:p w:rsidR="00B670A4" w:rsidRPr="003F2F76" w:rsidRDefault="00B670A4" w:rsidP="00BB4D1F">
            <w:pPr>
              <w:ind w:left="-108" w:right="-104"/>
              <w:jc w:val="center"/>
              <w:rPr>
                <w:b/>
                <w:spacing w:val="2"/>
                <w:position w:val="6"/>
                <w:sz w:val="8"/>
                <w:szCs w:val="8"/>
                <w:shd w:val="clear" w:color="auto" w:fill="FFFFFF"/>
              </w:rPr>
            </w:pPr>
          </w:p>
          <w:p w:rsidR="00B670A4" w:rsidRPr="003F2F76" w:rsidRDefault="00B670A4" w:rsidP="00BB4D1F">
            <w:pPr>
              <w:ind w:left="-108" w:right="-104"/>
              <w:jc w:val="center"/>
              <w:rPr>
                <w:b/>
                <w:spacing w:val="2"/>
                <w:position w:val="6"/>
                <w:sz w:val="20"/>
                <w:szCs w:val="20"/>
                <w:shd w:val="clear" w:color="auto" w:fill="FFFFFF"/>
              </w:rPr>
            </w:pPr>
            <w:r w:rsidRPr="003F2F76">
              <w:rPr>
                <w:b/>
                <w:spacing w:val="2"/>
                <w:position w:val="6"/>
                <w:sz w:val="20"/>
                <w:szCs w:val="20"/>
                <w:shd w:val="clear" w:color="auto" w:fill="FFFFFF"/>
              </w:rPr>
              <w:t xml:space="preserve">Допустимые </w:t>
            </w:r>
          </w:p>
          <w:p w:rsidR="00B670A4" w:rsidRPr="003F2F76" w:rsidRDefault="00B670A4" w:rsidP="00BB4D1F">
            <w:pPr>
              <w:ind w:left="-108" w:right="-104"/>
              <w:jc w:val="center"/>
              <w:rPr>
                <w:bCs/>
                <w:spacing w:val="2"/>
                <w:position w:val="6"/>
                <w:sz w:val="20"/>
                <w:szCs w:val="20"/>
                <w:shd w:val="clear" w:color="auto" w:fill="FFFFFF"/>
              </w:rPr>
            </w:pPr>
            <w:r w:rsidRPr="003F2F76">
              <w:rPr>
                <w:bCs/>
                <w:spacing w:val="2"/>
                <w:position w:val="6"/>
                <w:sz w:val="20"/>
                <w:szCs w:val="20"/>
                <w:shd w:val="clear" w:color="auto" w:fill="FFFFFF"/>
              </w:rPr>
              <w:t>(второстепенные)</w:t>
            </w:r>
          </w:p>
        </w:tc>
        <w:tc>
          <w:tcPr>
            <w:tcW w:w="1702" w:type="dxa"/>
            <w:vMerge/>
            <w:tcBorders>
              <w:top w:val="single" w:sz="4" w:space="0" w:color="auto"/>
              <w:left w:val="single" w:sz="4" w:space="0" w:color="auto"/>
              <w:bottom w:val="single" w:sz="4" w:space="0" w:color="auto"/>
              <w:right w:val="single" w:sz="4" w:space="0" w:color="auto"/>
            </w:tcBorders>
          </w:tcPr>
          <w:p w:rsidR="00B670A4" w:rsidRPr="003F2F76" w:rsidRDefault="00B670A4" w:rsidP="00BB4D1F">
            <w:pPr>
              <w:ind w:left="-133" w:right="-110"/>
              <w:jc w:val="center"/>
              <w:rPr>
                <w:bCs/>
                <w:color w:val="AEAAAA"/>
                <w:spacing w:val="2"/>
                <w:position w:val="6"/>
                <w:sz w:val="20"/>
                <w:szCs w:val="20"/>
                <w:shd w:val="clear" w:color="auto" w:fill="FFFFFF"/>
              </w:rPr>
            </w:pPr>
          </w:p>
        </w:tc>
      </w:tr>
      <w:tr w:rsidR="00B670A4" w:rsidRPr="003F2F76" w:rsidTr="005535C8">
        <w:trPr>
          <w:trHeight w:val="327"/>
        </w:trPr>
        <w:tc>
          <w:tcPr>
            <w:tcW w:w="236" w:type="dxa"/>
            <w:tcBorders>
              <w:top w:val="single" w:sz="4" w:space="0" w:color="auto"/>
              <w:left w:val="single" w:sz="4" w:space="0" w:color="auto"/>
              <w:bottom w:val="single" w:sz="4" w:space="0" w:color="auto"/>
              <w:right w:val="single" w:sz="4" w:space="0" w:color="auto"/>
            </w:tcBorders>
          </w:tcPr>
          <w:p w:rsidR="00B670A4" w:rsidRPr="003F2F76" w:rsidRDefault="00B670A4" w:rsidP="00BB4D1F">
            <w:pPr>
              <w:ind w:left="-111" w:right="-110" w:firstLine="6"/>
              <w:jc w:val="center"/>
              <w:rPr>
                <w:bCs/>
                <w:color w:val="000000" w:themeColor="text1"/>
                <w:spacing w:val="2"/>
                <w:position w:val="6"/>
                <w:sz w:val="20"/>
                <w:szCs w:val="20"/>
                <w:shd w:val="clear" w:color="auto" w:fill="FFFFFF"/>
              </w:rPr>
            </w:pPr>
            <w:r w:rsidRPr="003F2F76">
              <w:rPr>
                <w:bCs/>
                <w:color w:val="000000" w:themeColor="text1"/>
                <w:spacing w:val="2"/>
                <w:position w:val="6"/>
                <w:sz w:val="20"/>
                <w:szCs w:val="20"/>
                <w:shd w:val="clear" w:color="auto" w:fill="FFFFFF"/>
              </w:rPr>
              <w:t>1.</w:t>
            </w:r>
          </w:p>
        </w:tc>
        <w:tc>
          <w:tcPr>
            <w:tcW w:w="2313" w:type="dxa"/>
            <w:tcBorders>
              <w:top w:val="single" w:sz="4" w:space="0" w:color="auto"/>
              <w:left w:val="single" w:sz="4" w:space="0" w:color="auto"/>
              <w:bottom w:val="single" w:sz="4" w:space="0" w:color="auto"/>
              <w:right w:val="single" w:sz="4" w:space="0" w:color="auto"/>
            </w:tcBorders>
          </w:tcPr>
          <w:p w:rsidR="00B670A4" w:rsidRPr="003F2F76" w:rsidRDefault="00B670A4" w:rsidP="00BB4D1F">
            <w:pPr>
              <w:rPr>
                <w:color w:val="000000" w:themeColor="text1"/>
                <w:position w:val="6"/>
                <w:sz w:val="24"/>
              </w:rPr>
            </w:pPr>
            <w:r w:rsidRPr="003F2F76">
              <w:rPr>
                <w:color w:val="000000" w:themeColor="text1"/>
                <w:position w:val="6"/>
                <w:sz w:val="24"/>
              </w:rPr>
              <w:t>Т</w:t>
            </w:r>
            <w:r w:rsidR="00D54580" w:rsidRPr="003F2F76">
              <w:rPr>
                <w:color w:val="000000" w:themeColor="text1"/>
                <w:position w:val="6"/>
                <w:sz w:val="24"/>
              </w:rPr>
              <w:t xml:space="preserve">ематическая ярмарка </w:t>
            </w:r>
          </w:p>
          <w:p w:rsidR="00B670A4" w:rsidRPr="003F2F76" w:rsidRDefault="00B670A4" w:rsidP="00BB4D1F">
            <w:pPr>
              <w:rPr>
                <w:b/>
                <w:bCs/>
                <w:color w:val="000000" w:themeColor="text1"/>
                <w:position w:val="6"/>
                <w:sz w:val="24"/>
              </w:rPr>
            </w:pPr>
          </w:p>
        </w:tc>
        <w:tc>
          <w:tcPr>
            <w:tcW w:w="2694" w:type="dxa"/>
            <w:tcBorders>
              <w:top w:val="single" w:sz="4" w:space="0" w:color="auto"/>
              <w:left w:val="single" w:sz="4" w:space="0" w:color="auto"/>
              <w:bottom w:val="single" w:sz="4" w:space="0" w:color="auto"/>
              <w:right w:val="single" w:sz="4" w:space="0" w:color="auto"/>
            </w:tcBorders>
          </w:tcPr>
          <w:p w:rsidR="00B670A4" w:rsidRPr="003F2F76" w:rsidRDefault="00B670A4" w:rsidP="00BB4D1F">
            <w:pPr>
              <w:ind w:left="462" w:right="-106"/>
              <w:rPr>
                <w:color w:val="000000" w:themeColor="text1"/>
                <w:position w:val="6"/>
                <w:sz w:val="14"/>
                <w:szCs w:val="14"/>
              </w:rPr>
            </w:pPr>
            <w:r w:rsidRPr="003F2F76">
              <w:rPr>
                <w:noProof/>
                <w:color w:val="000000" w:themeColor="text1"/>
                <w:position w:val="6"/>
              </w:rPr>
              <w:drawing>
                <wp:anchor distT="0" distB="0" distL="114300" distR="114300" simplePos="0" relativeHeight="251544576" behindDoc="1" locked="0" layoutInCell="1" allowOverlap="1">
                  <wp:simplePos x="0" y="0"/>
                  <wp:positionH relativeFrom="margin">
                    <wp:posOffset>-22225</wp:posOffset>
                  </wp:positionH>
                  <wp:positionV relativeFrom="paragraph">
                    <wp:posOffset>60325</wp:posOffset>
                  </wp:positionV>
                  <wp:extent cx="213995" cy="214630"/>
                  <wp:effectExtent l="0" t="0" r="0" b="0"/>
                  <wp:wrapTight wrapText="bothSides">
                    <wp:wrapPolygon edited="0">
                      <wp:start x="0" y="0"/>
                      <wp:lineTo x="0" y="19172"/>
                      <wp:lineTo x="19228" y="19172"/>
                      <wp:lineTo x="19228" y="0"/>
                      <wp:lineTo x="0" y="0"/>
                    </wp:wrapPolygon>
                  </wp:wrapTight>
                  <wp:docPr id="2806" name="Рисунок 36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10"/>
                          <pic:cNvPicPr>
                            <a:picLocks/>
                          </pic:cNvPicPr>
                        </pic:nvPicPr>
                        <pic:blipFill>
                          <a:blip r:embed="rId81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11">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995" cy="214630"/>
                          </a:xfrm>
                          <a:prstGeom prst="rect">
                            <a:avLst/>
                          </a:prstGeom>
                          <a:noFill/>
                          <a:ln>
                            <a:noFill/>
                          </a:ln>
                        </pic:spPr>
                      </pic:pic>
                    </a:graphicData>
                  </a:graphic>
                </wp:anchor>
              </w:drawing>
            </w:r>
          </w:p>
          <w:p w:rsidR="00B670A4" w:rsidRPr="003F2F76" w:rsidRDefault="00B670A4" w:rsidP="00BB4D1F">
            <w:pPr>
              <w:ind w:left="462" w:right="-106"/>
              <w:rPr>
                <w:color w:val="000000" w:themeColor="text1"/>
                <w:spacing w:val="2"/>
                <w:position w:val="6"/>
                <w:sz w:val="14"/>
                <w:szCs w:val="14"/>
                <w:shd w:val="clear" w:color="auto" w:fill="FFFFFF"/>
              </w:rPr>
            </w:pPr>
            <w:r w:rsidRPr="003F2F76">
              <w:rPr>
                <w:color w:val="000000" w:themeColor="text1"/>
                <w:position w:val="6"/>
                <w:sz w:val="14"/>
                <w:szCs w:val="14"/>
              </w:rPr>
              <w:t>некапитальные сооружения</w:t>
            </w:r>
          </w:p>
          <w:p w:rsidR="00B670A4" w:rsidRPr="003F2F76" w:rsidRDefault="00B670A4" w:rsidP="00BB4D1F">
            <w:pPr>
              <w:ind w:right="-106"/>
              <w:rPr>
                <w:color w:val="000000" w:themeColor="text1"/>
                <w:spacing w:val="2"/>
                <w:position w:val="6"/>
                <w:sz w:val="14"/>
                <w:szCs w:val="14"/>
                <w:shd w:val="clear" w:color="auto" w:fill="FFFFFF"/>
              </w:rPr>
            </w:pPr>
          </w:p>
          <w:p w:rsidR="00B670A4" w:rsidRPr="003F2F76" w:rsidRDefault="00B670A4" w:rsidP="00BB4D1F">
            <w:pPr>
              <w:ind w:left="462" w:right="-106"/>
              <w:rPr>
                <w:color w:val="000000" w:themeColor="text1"/>
                <w:spacing w:val="2"/>
                <w:position w:val="6"/>
                <w:sz w:val="14"/>
                <w:szCs w:val="14"/>
                <w:shd w:val="clear" w:color="auto" w:fill="FFFFFF"/>
              </w:rPr>
            </w:pPr>
            <w:r w:rsidRPr="003F2F76">
              <w:rPr>
                <w:noProof/>
                <w:color w:val="000000" w:themeColor="text1"/>
                <w:position w:val="6"/>
              </w:rPr>
              <w:drawing>
                <wp:anchor distT="0" distB="0" distL="114300" distR="114300" simplePos="0" relativeHeight="251546624" behindDoc="1" locked="0" layoutInCell="1" allowOverlap="1">
                  <wp:simplePos x="0" y="0"/>
                  <wp:positionH relativeFrom="column">
                    <wp:posOffset>-20955</wp:posOffset>
                  </wp:positionH>
                  <wp:positionV relativeFrom="paragraph">
                    <wp:posOffset>34290</wp:posOffset>
                  </wp:positionV>
                  <wp:extent cx="213995" cy="211455"/>
                  <wp:effectExtent l="0" t="0" r="0" b="0"/>
                  <wp:wrapTight wrapText="bothSides">
                    <wp:wrapPolygon edited="0">
                      <wp:start x="0" y="0"/>
                      <wp:lineTo x="0" y="19459"/>
                      <wp:lineTo x="19228" y="19459"/>
                      <wp:lineTo x="19228" y="0"/>
                      <wp:lineTo x="0" y="0"/>
                    </wp:wrapPolygon>
                  </wp:wrapTight>
                  <wp:docPr id="2807" name="Рисунок 4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97"/>
                          <pic:cNvPicPr>
                            <a:picLocks/>
                          </pic:cNvPicPr>
                        </pic:nvPicPr>
                        <pic:blipFill>
                          <a:blip r:embed="rId81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1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995" cy="211455"/>
                          </a:xfrm>
                          <a:prstGeom prst="rect">
                            <a:avLst/>
                          </a:prstGeom>
                          <a:noFill/>
                          <a:ln>
                            <a:noFill/>
                          </a:ln>
                        </pic:spPr>
                      </pic:pic>
                    </a:graphicData>
                  </a:graphic>
                </wp:anchor>
              </w:drawing>
            </w:r>
            <w:r w:rsidRPr="003F2F76">
              <w:rPr>
                <w:color w:val="000000" w:themeColor="text1"/>
                <w:spacing w:val="2"/>
                <w:position w:val="6"/>
                <w:sz w:val="14"/>
                <w:szCs w:val="14"/>
                <w:shd w:val="clear" w:color="auto" w:fill="FFFFFF"/>
              </w:rPr>
              <w:t>площадки и пешеходные коммуникации, подъезды с твердым (усовершенствованным) покрытием</w:t>
            </w:r>
          </w:p>
          <w:p w:rsidR="00B670A4" w:rsidRPr="003F2F76" w:rsidRDefault="00B670A4" w:rsidP="00BB4D1F">
            <w:pPr>
              <w:ind w:right="-106"/>
              <w:rPr>
                <w:color w:val="000000" w:themeColor="text1"/>
                <w:spacing w:val="2"/>
                <w:position w:val="6"/>
                <w:sz w:val="16"/>
                <w:szCs w:val="16"/>
                <w:shd w:val="clear" w:color="auto" w:fill="FFFFFF"/>
              </w:rPr>
            </w:pPr>
          </w:p>
          <w:p w:rsidR="00B670A4" w:rsidRPr="003F2F76" w:rsidRDefault="00B670A4" w:rsidP="00BB4D1F">
            <w:pPr>
              <w:ind w:left="462" w:right="-106"/>
              <w:rPr>
                <w:color w:val="000000" w:themeColor="text1"/>
                <w:spacing w:val="2"/>
                <w:position w:val="6"/>
                <w:sz w:val="14"/>
                <w:szCs w:val="14"/>
                <w:shd w:val="clear" w:color="auto" w:fill="FFFFFF"/>
              </w:rPr>
            </w:pPr>
            <w:r w:rsidRPr="003F2F76">
              <w:rPr>
                <w:noProof/>
                <w:color w:val="000000" w:themeColor="text1"/>
                <w:position w:val="6"/>
              </w:rPr>
              <w:drawing>
                <wp:anchor distT="0" distB="0" distL="114300" distR="114300" simplePos="0" relativeHeight="251548672" behindDoc="1" locked="0" layoutInCell="1" allowOverlap="1">
                  <wp:simplePos x="0" y="0"/>
                  <wp:positionH relativeFrom="column">
                    <wp:posOffset>-20320</wp:posOffset>
                  </wp:positionH>
                  <wp:positionV relativeFrom="paragraph">
                    <wp:posOffset>29210</wp:posOffset>
                  </wp:positionV>
                  <wp:extent cx="213995" cy="211455"/>
                  <wp:effectExtent l="0" t="0" r="0" b="0"/>
                  <wp:wrapTight wrapText="bothSides">
                    <wp:wrapPolygon edited="0">
                      <wp:start x="0" y="0"/>
                      <wp:lineTo x="0" y="19459"/>
                      <wp:lineTo x="19228" y="19459"/>
                      <wp:lineTo x="19228" y="0"/>
                      <wp:lineTo x="0" y="0"/>
                    </wp:wrapPolygon>
                  </wp:wrapTight>
                  <wp:docPr id="2808" name="Рисунок 5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09"/>
                          <pic:cNvPicPr>
                            <a:picLocks/>
                          </pic:cNvPicPr>
                        </pic:nvPicPr>
                        <pic:blipFill>
                          <a:blip r:embed="rId81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15">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995" cy="211455"/>
                          </a:xfrm>
                          <a:prstGeom prst="rect">
                            <a:avLst/>
                          </a:prstGeom>
                          <a:noFill/>
                          <a:ln>
                            <a:noFill/>
                          </a:ln>
                        </pic:spPr>
                      </pic:pic>
                    </a:graphicData>
                  </a:graphic>
                </wp:anchor>
              </w:drawing>
            </w:r>
            <w:r w:rsidRPr="003F2F76">
              <w:rPr>
                <w:color w:val="000000" w:themeColor="text1"/>
                <w:spacing w:val="2"/>
                <w:position w:val="6"/>
                <w:sz w:val="14"/>
                <w:szCs w:val="14"/>
                <w:shd w:val="clear" w:color="auto" w:fill="FFFFFF"/>
              </w:rPr>
              <w:t>информационно-декоративные вывески, информационные доски</w:t>
            </w:r>
          </w:p>
          <w:p w:rsidR="00B670A4" w:rsidRPr="003F2F76" w:rsidRDefault="00B670A4" w:rsidP="00BB4D1F">
            <w:pPr>
              <w:ind w:left="462" w:right="-106"/>
              <w:rPr>
                <w:color w:val="000000" w:themeColor="text1"/>
                <w:spacing w:val="2"/>
                <w:position w:val="6"/>
                <w:sz w:val="14"/>
                <w:szCs w:val="14"/>
                <w:shd w:val="clear" w:color="auto" w:fill="FFFFFF"/>
              </w:rPr>
            </w:pPr>
            <w:r w:rsidRPr="003F2F76">
              <w:rPr>
                <w:noProof/>
                <w:color w:val="000000" w:themeColor="text1"/>
                <w:position w:val="6"/>
              </w:rPr>
              <w:drawing>
                <wp:anchor distT="0" distB="0" distL="114300" distR="114300" simplePos="0" relativeHeight="251550720" behindDoc="1" locked="0" layoutInCell="1" allowOverlap="1">
                  <wp:simplePos x="0" y="0"/>
                  <wp:positionH relativeFrom="column">
                    <wp:posOffset>-17780</wp:posOffset>
                  </wp:positionH>
                  <wp:positionV relativeFrom="paragraph">
                    <wp:posOffset>73660</wp:posOffset>
                  </wp:positionV>
                  <wp:extent cx="213995" cy="211455"/>
                  <wp:effectExtent l="0" t="0" r="0" b="0"/>
                  <wp:wrapTight wrapText="bothSides">
                    <wp:wrapPolygon edited="0">
                      <wp:start x="0" y="0"/>
                      <wp:lineTo x="0" y="19459"/>
                      <wp:lineTo x="19228" y="19459"/>
                      <wp:lineTo x="19228" y="0"/>
                      <wp:lineTo x="0" y="0"/>
                    </wp:wrapPolygon>
                  </wp:wrapTight>
                  <wp:docPr id="2809" name="Рисунок 39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960"/>
                          <pic:cNvPicPr>
                            <a:picLocks/>
                          </pic:cNvPicPr>
                        </pic:nvPicPr>
                        <pic:blipFill>
                          <a:blip r:embed="rId816"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17">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995" cy="211455"/>
                          </a:xfrm>
                          <a:prstGeom prst="rect">
                            <a:avLst/>
                          </a:prstGeom>
                          <a:noFill/>
                          <a:ln>
                            <a:noFill/>
                          </a:ln>
                        </pic:spPr>
                      </pic:pic>
                    </a:graphicData>
                  </a:graphic>
                </wp:anchor>
              </w:drawing>
            </w:r>
          </w:p>
          <w:p w:rsidR="00B670A4" w:rsidRPr="003F2F76" w:rsidRDefault="00B670A4" w:rsidP="00BB4D1F">
            <w:pPr>
              <w:ind w:left="462" w:right="-106"/>
              <w:rPr>
                <w:noProof/>
                <w:color w:val="000000" w:themeColor="text1"/>
                <w:position w:val="6"/>
              </w:rPr>
            </w:pPr>
            <w:r w:rsidRPr="003F2F76">
              <w:rPr>
                <w:color w:val="000000" w:themeColor="text1"/>
                <w:spacing w:val="2"/>
                <w:position w:val="6"/>
                <w:sz w:val="14"/>
                <w:szCs w:val="14"/>
                <w:shd w:val="clear" w:color="auto" w:fill="FFFFFF"/>
              </w:rPr>
              <w:t>урны</w:t>
            </w:r>
          </w:p>
          <w:p w:rsidR="00B670A4" w:rsidRPr="003F2F76" w:rsidRDefault="00B670A4" w:rsidP="00BB4D1F">
            <w:pPr>
              <w:ind w:right="426"/>
              <w:rPr>
                <w:b/>
                <w:color w:val="000000" w:themeColor="text1"/>
                <w:spacing w:val="2"/>
                <w:position w:val="6"/>
                <w:sz w:val="14"/>
                <w:szCs w:val="14"/>
                <w:shd w:val="clear" w:color="auto" w:fill="FFFFFF"/>
              </w:rPr>
            </w:pPr>
          </w:p>
          <w:p w:rsidR="00B670A4" w:rsidRPr="003F2F76" w:rsidRDefault="00B670A4" w:rsidP="00BB4D1F">
            <w:pPr>
              <w:ind w:left="462" w:right="-106"/>
              <w:rPr>
                <w:color w:val="000000" w:themeColor="text1"/>
                <w:spacing w:val="2"/>
                <w:position w:val="6"/>
                <w:sz w:val="14"/>
                <w:szCs w:val="14"/>
                <w:shd w:val="clear" w:color="auto" w:fill="FFFFFF"/>
              </w:rPr>
            </w:pPr>
            <w:r w:rsidRPr="003F2F76">
              <w:rPr>
                <w:noProof/>
                <w:color w:val="000000" w:themeColor="text1"/>
                <w:position w:val="6"/>
              </w:rPr>
              <w:drawing>
                <wp:anchor distT="0" distB="0" distL="114300" distR="114300" simplePos="0" relativeHeight="251552768" behindDoc="1" locked="0" layoutInCell="1" allowOverlap="1">
                  <wp:simplePos x="0" y="0"/>
                  <wp:positionH relativeFrom="column">
                    <wp:posOffset>-17780</wp:posOffset>
                  </wp:positionH>
                  <wp:positionV relativeFrom="paragraph">
                    <wp:posOffset>57150</wp:posOffset>
                  </wp:positionV>
                  <wp:extent cx="213995" cy="211455"/>
                  <wp:effectExtent l="0" t="0" r="0" b="0"/>
                  <wp:wrapTight wrapText="bothSides">
                    <wp:wrapPolygon edited="0">
                      <wp:start x="0" y="0"/>
                      <wp:lineTo x="0" y="19459"/>
                      <wp:lineTo x="19228" y="19459"/>
                      <wp:lineTo x="19228" y="0"/>
                      <wp:lineTo x="0" y="0"/>
                    </wp:wrapPolygon>
                  </wp:wrapTight>
                  <wp:docPr id="2810" name="Рисунок 39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961"/>
                          <pic:cNvPicPr>
                            <a:picLocks/>
                          </pic:cNvPicPr>
                        </pic:nvPicPr>
                        <pic:blipFill>
                          <a:blip r:embed="rId81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17">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995" cy="211455"/>
                          </a:xfrm>
                          <a:prstGeom prst="rect">
                            <a:avLst/>
                          </a:prstGeom>
                          <a:noFill/>
                          <a:ln>
                            <a:noFill/>
                          </a:ln>
                        </pic:spPr>
                      </pic:pic>
                    </a:graphicData>
                  </a:graphic>
                </wp:anchor>
              </w:drawing>
            </w:r>
            <w:r w:rsidRPr="003F2F76">
              <w:rPr>
                <w:color w:val="000000" w:themeColor="text1"/>
                <w:spacing w:val="2"/>
                <w:position w:val="6"/>
                <w:sz w:val="14"/>
                <w:szCs w:val="14"/>
                <w:shd w:val="clear" w:color="auto" w:fill="FFFFFF"/>
              </w:rPr>
              <w:t>освещение в вечерне-ночное время суток источниками света системы наружного освещения</w:t>
            </w:r>
          </w:p>
          <w:p w:rsidR="00B670A4" w:rsidRPr="003F2F76" w:rsidRDefault="00B670A4" w:rsidP="00BB4D1F">
            <w:pPr>
              <w:ind w:right="-106"/>
              <w:rPr>
                <w:color w:val="000000" w:themeColor="text1"/>
                <w:spacing w:val="2"/>
                <w:position w:val="6"/>
                <w:sz w:val="8"/>
                <w:szCs w:val="8"/>
                <w:shd w:val="clear" w:color="auto" w:fill="FFFFFF"/>
              </w:rPr>
            </w:pPr>
          </w:p>
          <w:p w:rsidR="00B670A4" w:rsidRPr="003F2F76" w:rsidRDefault="00B670A4" w:rsidP="00BB4D1F">
            <w:pPr>
              <w:ind w:left="462" w:right="-106"/>
              <w:rPr>
                <w:color w:val="000000" w:themeColor="text1"/>
                <w:spacing w:val="2"/>
                <w:position w:val="6"/>
                <w:sz w:val="14"/>
                <w:szCs w:val="14"/>
                <w:shd w:val="clear" w:color="auto" w:fill="FFFFFF"/>
              </w:rPr>
            </w:pPr>
            <w:r w:rsidRPr="003F2F76">
              <w:rPr>
                <w:noProof/>
                <w:color w:val="000000" w:themeColor="text1"/>
                <w:position w:val="6"/>
              </w:rPr>
              <w:drawing>
                <wp:anchor distT="0" distB="0" distL="114300" distR="114300" simplePos="0" relativeHeight="251553792" behindDoc="1" locked="0" layoutInCell="1" allowOverlap="1">
                  <wp:simplePos x="0" y="0"/>
                  <wp:positionH relativeFrom="column">
                    <wp:posOffset>-20320</wp:posOffset>
                  </wp:positionH>
                  <wp:positionV relativeFrom="paragraph">
                    <wp:posOffset>43180</wp:posOffset>
                  </wp:positionV>
                  <wp:extent cx="213995" cy="211455"/>
                  <wp:effectExtent l="0" t="0" r="0" b="0"/>
                  <wp:wrapTight wrapText="bothSides">
                    <wp:wrapPolygon edited="0">
                      <wp:start x="0" y="0"/>
                      <wp:lineTo x="0" y="19459"/>
                      <wp:lineTo x="19228" y="19459"/>
                      <wp:lineTo x="19228" y="0"/>
                      <wp:lineTo x="0" y="0"/>
                    </wp:wrapPolygon>
                  </wp:wrapTight>
                  <wp:docPr id="2811" name="Рисунок 39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964"/>
                          <pic:cNvPicPr>
                            <a:picLocks/>
                          </pic:cNvPicPr>
                        </pic:nvPicPr>
                        <pic:blipFill>
                          <a:blip r:embed="rId81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17">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995" cy="211455"/>
                          </a:xfrm>
                          <a:prstGeom prst="rect">
                            <a:avLst/>
                          </a:prstGeom>
                          <a:noFill/>
                          <a:ln>
                            <a:noFill/>
                          </a:ln>
                        </pic:spPr>
                      </pic:pic>
                    </a:graphicData>
                  </a:graphic>
                </wp:anchor>
              </w:drawing>
            </w:r>
            <w:r w:rsidRPr="003F2F76">
              <w:rPr>
                <w:color w:val="000000" w:themeColor="text1"/>
                <w:spacing w:val="2"/>
                <w:position w:val="6"/>
                <w:sz w:val="14"/>
                <w:szCs w:val="14"/>
                <w:shd w:val="clear" w:color="auto" w:fill="FFFFFF"/>
              </w:rPr>
              <w:t>элементы, обеспечивающие доступность, в том числе для МГН</w:t>
            </w:r>
          </w:p>
          <w:p w:rsidR="00B670A4" w:rsidRPr="003F2F76" w:rsidRDefault="00B670A4" w:rsidP="00BB4D1F">
            <w:pPr>
              <w:ind w:right="-106"/>
              <w:rPr>
                <w:color w:val="000000" w:themeColor="text1"/>
                <w:spacing w:val="2"/>
                <w:position w:val="6"/>
                <w:sz w:val="16"/>
                <w:szCs w:val="16"/>
                <w:shd w:val="clear" w:color="auto" w:fill="FFFFFF"/>
              </w:rPr>
            </w:pPr>
            <w:r w:rsidRPr="003F2F76">
              <w:rPr>
                <w:noProof/>
                <w:color w:val="000000" w:themeColor="text1"/>
                <w:position w:val="6"/>
              </w:rPr>
              <w:drawing>
                <wp:anchor distT="0" distB="0" distL="114300" distR="114300" simplePos="0" relativeHeight="251556864" behindDoc="1" locked="0" layoutInCell="1" allowOverlap="1">
                  <wp:simplePos x="0" y="0"/>
                  <wp:positionH relativeFrom="column">
                    <wp:posOffset>-26670</wp:posOffset>
                  </wp:positionH>
                  <wp:positionV relativeFrom="paragraph">
                    <wp:posOffset>132715</wp:posOffset>
                  </wp:positionV>
                  <wp:extent cx="213995" cy="211455"/>
                  <wp:effectExtent l="0" t="0" r="0" b="0"/>
                  <wp:wrapTight wrapText="bothSides">
                    <wp:wrapPolygon edited="0">
                      <wp:start x="0" y="0"/>
                      <wp:lineTo x="0" y="19459"/>
                      <wp:lineTo x="19228" y="19459"/>
                      <wp:lineTo x="19228" y="0"/>
                      <wp:lineTo x="0" y="0"/>
                    </wp:wrapPolygon>
                  </wp:wrapTight>
                  <wp:docPr id="2812" name="Рисунок 39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966"/>
                          <pic:cNvPicPr>
                            <a:picLocks/>
                          </pic:cNvPicPr>
                        </pic:nvPicPr>
                        <pic:blipFill>
                          <a:blip r:embed="rId82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17">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995" cy="211455"/>
                          </a:xfrm>
                          <a:prstGeom prst="rect">
                            <a:avLst/>
                          </a:prstGeom>
                          <a:noFill/>
                          <a:ln>
                            <a:noFill/>
                          </a:ln>
                        </pic:spPr>
                      </pic:pic>
                    </a:graphicData>
                  </a:graphic>
                </wp:anchor>
              </w:drawing>
            </w:r>
          </w:p>
          <w:p w:rsidR="00B670A4" w:rsidRPr="003F2F76" w:rsidRDefault="00B670A4" w:rsidP="00BB4D1F">
            <w:pPr>
              <w:ind w:left="462" w:right="-106"/>
              <w:rPr>
                <w:b/>
                <w:color w:val="000000" w:themeColor="text1"/>
                <w:spacing w:val="2"/>
                <w:position w:val="6"/>
                <w:sz w:val="14"/>
                <w:szCs w:val="14"/>
                <w:shd w:val="clear" w:color="auto" w:fill="FFFFFF"/>
              </w:rPr>
            </w:pPr>
            <w:r w:rsidRPr="003F2F76">
              <w:rPr>
                <w:color w:val="000000" w:themeColor="text1"/>
                <w:position w:val="6"/>
                <w:sz w:val="14"/>
                <w:szCs w:val="14"/>
              </w:rPr>
              <w:t>общественные туалеты нестационарного типа</w:t>
            </w:r>
          </w:p>
          <w:p w:rsidR="00B670A4" w:rsidRPr="003F2F76" w:rsidRDefault="00B670A4" w:rsidP="00BB4D1F">
            <w:pPr>
              <w:ind w:left="462" w:right="-106"/>
              <w:rPr>
                <w:b/>
                <w:color w:val="000000" w:themeColor="text1"/>
                <w:spacing w:val="2"/>
                <w:position w:val="6"/>
                <w:sz w:val="14"/>
                <w:szCs w:val="14"/>
                <w:shd w:val="clear" w:color="auto" w:fill="FFFFFF"/>
              </w:rPr>
            </w:pPr>
            <w:r w:rsidRPr="003F2F76">
              <w:rPr>
                <w:noProof/>
                <w:color w:val="000000" w:themeColor="text1"/>
                <w:position w:val="6"/>
              </w:rPr>
              <w:drawing>
                <wp:anchor distT="0" distB="0" distL="114300" distR="114300" simplePos="0" relativeHeight="251557888" behindDoc="1" locked="0" layoutInCell="1" allowOverlap="1">
                  <wp:simplePos x="0" y="0"/>
                  <wp:positionH relativeFrom="column">
                    <wp:posOffset>-17780</wp:posOffset>
                  </wp:positionH>
                  <wp:positionV relativeFrom="paragraph">
                    <wp:posOffset>66675</wp:posOffset>
                  </wp:positionV>
                  <wp:extent cx="213995" cy="211455"/>
                  <wp:effectExtent l="0" t="0" r="0" b="0"/>
                  <wp:wrapTight wrapText="bothSides">
                    <wp:wrapPolygon edited="0">
                      <wp:start x="0" y="0"/>
                      <wp:lineTo x="0" y="19459"/>
                      <wp:lineTo x="19228" y="19459"/>
                      <wp:lineTo x="19228" y="0"/>
                      <wp:lineTo x="0" y="0"/>
                    </wp:wrapPolygon>
                  </wp:wrapTight>
                  <wp:docPr id="2813" name="Рисунок 5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16"/>
                          <pic:cNvPicPr>
                            <a:picLocks/>
                          </pic:cNvPicPr>
                        </pic:nvPicPr>
                        <pic:blipFill>
                          <a:blip r:embed="rId82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1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995" cy="211455"/>
                          </a:xfrm>
                          <a:prstGeom prst="rect">
                            <a:avLst/>
                          </a:prstGeom>
                          <a:noFill/>
                          <a:ln>
                            <a:noFill/>
                          </a:ln>
                        </pic:spPr>
                      </pic:pic>
                    </a:graphicData>
                  </a:graphic>
                </wp:anchor>
              </w:drawing>
            </w:r>
          </w:p>
          <w:p w:rsidR="00B670A4" w:rsidRPr="003F2F76" w:rsidRDefault="00B670A4" w:rsidP="00BB4D1F">
            <w:pPr>
              <w:ind w:left="462" w:right="-106"/>
              <w:rPr>
                <w:bCs/>
                <w:color w:val="000000" w:themeColor="text1"/>
                <w:spacing w:val="2"/>
                <w:position w:val="6"/>
                <w:sz w:val="14"/>
                <w:szCs w:val="14"/>
                <w:shd w:val="clear" w:color="auto" w:fill="FFFFFF"/>
              </w:rPr>
            </w:pPr>
            <w:r w:rsidRPr="003F2F76">
              <w:rPr>
                <w:bCs/>
                <w:color w:val="000000" w:themeColor="text1"/>
                <w:spacing w:val="2"/>
                <w:position w:val="6"/>
                <w:sz w:val="14"/>
                <w:szCs w:val="14"/>
                <w:shd w:val="clear" w:color="auto" w:fill="FFFFFF"/>
              </w:rPr>
              <w:t>автостоянки (парковки)</w:t>
            </w:r>
          </w:p>
          <w:p w:rsidR="00B670A4" w:rsidRPr="003F2F76" w:rsidRDefault="00B670A4" w:rsidP="00BB4D1F">
            <w:pPr>
              <w:ind w:left="462" w:right="-106"/>
              <w:rPr>
                <w:bCs/>
                <w:color w:val="000000" w:themeColor="text1"/>
                <w:spacing w:val="2"/>
                <w:position w:val="6"/>
                <w:sz w:val="14"/>
                <w:szCs w:val="14"/>
                <w:shd w:val="clear" w:color="auto" w:fill="FFFFFF"/>
              </w:rPr>
            </w:pPr>
          </w:p>
        </w:tc>
        <w:tc>
          <w:tcPr>
            <w:tcW w:w="2553" w:type="dxa"/>
            <w:tcBorders>
              <w:top w:val="single" w:sz="4" w:space="0" w:color="auto"/>
              <w:left w:val="single" w:sz="4" w:space="0" w:color="auto"/>
              <w:bottom w:val="single" w:sz="4" w:space="0" w:color="auto"/>
              <w:right w:val="single" w:sz="4" w:space="0" w:color="auto"/>
            </w:tcBorders>
          </w:tcPr>
          <w:p w:rsidR="00B670A4" w:rsidRPr="003F2F76" w:rsidRDefault="00B670A4" w:rsidP="00BB4D1F">
            <w:pPr>
              <w:widowControl w:val="0"/>
              <w:autoSpaceDE w:val="0"/>
              <w:autoSpaceDN w:val="0"/>
              <w:adjustRightInd w:val="0"/>
              <w:rPr>
                <w:color w:val="000000" w:themeColor="text1"/>
                <w:position w:val="6"/>
                <w:sz w:val="4"/>
                <w:szCs w:val="4"/>
              </w:rPr>
            </w:pPr>
          </w:p>
          <w:p w:rsidR="00B670A4" w:rsidRPr="003F2F76" w:rsidRDefault="00B670A4" w:rsidP="00BB4D1F">
            <w:pPr>
              <w:widowControl w:val="0"/>
              <w:autoSpaceDE w:val="0"/>
              <w:autoSpaceDN w:val="0"/>
              <w:adjustRightInd w:val="0"/>
              <w:rPr>
                <w:color w:val="000000" w:themeColor="text1"/>
                <w:position w:val="6"/>
                <w:sz w:val="4"/>
                <w:szCs w:val="4"/>
              </w:rPr>
            </w:pPr>
            <w:r w:rsidRPr="003F2F76">
              <w:rPr>
                <w:noProof/>
                <w:color w:val="000000" w:themeColor="text1"/>
                <w:position w:val="6"/>
              </w:rPr>
              <w:drawing>
                <wp:anchor distT="0" distB="0" distL="114300" distR="114300" simplePos="0" relativeHeight="251541504" behindDoc="1" locked="0" layoutInCell="1" allowOverlap="1">
                  <wp:simplePos x="0" y="0"/>
                  <wp:positionH relativeFrom="column">
                    <wp:posOffset>-15875</wp:posOffset>
                  </wp:positionH>
                  <wp:positionV relativeFrom="paragraph">
                    <wp:posOffset>30480</wp:posOffset>
                  </wp:positionV>
                  <wp:extent cx="245745" cy="245745"/>
                  <wp:effectExtent l="0" t="0" r="1905" b="1905"/>
                  <wp:wrapTight wrapText="bothSides">
                    <wp:wrapPolygon edited="0">
                      <wp:start x="0" y="0"/>
                      <wp:lineTo x="0" y="20093"/>
                      <wp:lineTo x="20093" y="20093"/>
                      <wp:lineTo x="20093" y="0"/>
                      <wp:lineTo x="0" y="0"/>
                    </wp:wrapPolygon>
                  </wp:wrapTight>
                  <wp:docPr id="2814" name="Рисунок 4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92"/>
                          <pic:cNvPicPr>
                            <a:picLocks/>
                          </pic:cNvPicPr>
                        </pic:nvPicPr>
                        <pic:blipFill>
                          <a:blip r:embed="rId3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a:ln>
                            <a:noFill/>
                          </a:ln>
                        </pic:spPr>
                      </pic:pic>
                    </a:graphicData>
                  </a:graphic>
                </wp:anchor>
              </w:drawing>
            </w:r>
          </w:p>
          <w:p w:rsidR="00B670A4" w:rsidRPr="003F2F76" w:rsidRDefault="00B670A4" w:rsidP="00BB4D1F">
            <w:pPr>
              <w:pStyle w:val="a5"/>
              <w:widowControl w:val="0"/>
              <w:autoSpaceDE w:val="0"/>
              <w:autoSpaceDN w:val="0"/>
              <w:adjustRightInd w:val="0"/>
              <w:spacing w:line="240" w:lineRule="auto"/>
              <w:ind w:left="460"/>
              <w:rPr>
                <w:rFonts w:ascii="Times New Roman" w:eastAsia="Times New Roman" w:hAnsi="Times New Roman" w:cs="Times New Roman"/>
                <w:color w:val="000000" w:themeColor="text1"/>
                <w:position w:val="6"/>
                <w:sz w:val="14"/>
                <w:szCs w:val="14"/>
                <w:lang w:eastAsia="ru-RU"/>
              </w:rPr>
            </w:pPr>
            <w:r w:rsidRPr="003F2F76">
              <w:rPr>
                <w:rFonts w:ascii="Times New Roman" w:eastAsia="Times New Roman" w:hAnsi="Times New Roman" w:cs="Times New Roman"/>
                <w:color w:val="000000" w:themeColor="text1"/>
                <w:position w:val="6"/>
                <w:sz w:val="14"/>
                <w:szCs w:val="14"/>
                <w:lang w:eastAsia="ru-RU"/>
              </w:rPr>
              <w:t>праздничное оформление</w:t>
            </w:r>
          </w:p>
          <w:p w:rsidR="00B670A4" w:rsidRPr="003F2F76" w:rsidRDefault="00B670A4" w:rsidP="00BB4D1F">
            <w:pPr>
              <w:widowControl w:val="0"/>
              <w:autoSpaceDE w:val="0"/>
              <w:autoSpaceDN w:val="0"/>
              <w:adjustRightInd w:val="0"/>
              <w:rPr>
                <w:color w:val="000000" w:themeColor="text1"/>
                <w:position w:val="6"/>
                <w:sz w:val="14"/>
                <w:szCs w:val="14"/>
              </w:rPr>
            </w:pPr>
            <w:r w:rsidRPr="003F2F76">
              <w:rPr>
                <w:noProof/>
                <w:color w:val="000000" w:themeColor="text1"/>
                <w:position w:val="6"/>
              </w:rPr>
              <w:drawing>
                <wp:anchor distT="0" distB="0" distL="114300" distR="114300" simplePos="0" relativeHeight="251542528" behindDoc="1" locked="0" layoutInCell="1" allowOverlap="1">
                  <wp:simplePos x="0" y="0"/>
                  <wp:positionH relativeFrom="column">
                    <wp:posOffset>-2540</wp:posOffset>
                  </wp:positionH>
                  <wp:positionV relativeFrom="paragraph">
                    <wp:posOffset>101600</wp:posOffset>
                  </wp:positionV>
                  <wp:extent cx="245745" cy="245745"/>
                  <wp:effectExtent l="0" t="0" r="1905" b="1905"/>
                  <wp:wrapTight wrapText="bothSides">
                    <wp:wrapPolygon edited="0">
                      <wp:start x="0" y="0"/>
                      <wp:lineTo x="0" y="20093"/>
                      <wp:lineTo x="20093" y="20093"/>
                      <wp:lineTo x="20093" y="0"/>
                      <wp:lineTo x="0" y="0"/>
                    </wp:wrapPolygon>
                  </wp:wrapTight>
                  <wp:docPr id="2815" name="Рисунок 4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93"/>
                          <pic:cNvPicPr>
                            <a:picLocks/>
                          </pic:cNvPicPr>
                        </pic:nvPicPr>
                        <pic:blipFill>
                          <a:blip r:embed="rId3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a:ln>
                            <a:noFill/>
                          </a:ln>
                        </pic:spPr>
                      </pic:pic>
                    </a:graphicData>
                  </a:graphic>
                </wp:anchor>
              </w:drawing>
            </w:r>
          </w:p>
          <w:p w:rsidR="00B670A4" w:rsidRPr="003F2F76" w:rsidRDefault="00B670A4" w:rsidP="00BB4D1F">
            <w:pPr>
              <w:pStyle w:val="a5"/>
              <w:widowControl w:val="0"/>
              <w:autoSpaceDE w:val="0"/>
              <w:autoSpaceDN w:val="0"/>
              <w:adjustRightInd w:val="0"/>
              <w:spacing w:line="240" w:lineRule="auto"/>
              <w:ind w:left="460"/>
              <w:jc w:val="both"/>
              <w:rPr>
                <w:rFonts w:ascii="Times New Roman" w:eastAsia="Times New Roman" w:hAnsi="Times New Roman" w:cs="Times New Roman"/>
                <w:color w:val="000000" w:themeColor="text1"/>
                <w:position w:val="6"/>
                <w:sz w:val="14"/>
                <w:szCs w:val="14"/>
                <w:lang w:eastAsia="ru-RU"/>
              </w:rPr>
            </w:pPr>
            <w:r w:rsidRPr="003F2F76">
              <w:rPr>
                <w:rFonts w:ascii="Times New Roman" w:eastAsia="Times New Roman" w:hAnsi="Times New Roman" w:cs="Times New Roman"/>
                <w:color w:val="000000" w:themeColor="text1"/>
                <w:position w:val="6"/>
                <w:sz w:val="14"/>
                <w:szCs w:val="14"/>
                <w:lang w:eastAsia="ru-RU"/>
              </w:rPr>
              <w:t>МАФ</w:t>
            </w:r>
          </w:p>
          <w:p w:rsidR="00B670A4" w:rsidRPr="003F2F76" w:rsidRDefault="00B670A4" w:rsidP="00BB4D1F">
            <w:pPr>
              <w:widowControl w:val="0"/>
              <w:autoSpaceDE w:val="0"/>
              <w:autoSpaceDN w:val="0"/>
              <w:adjustRightInd w:val="0"/>
              <w:jc w:val="both"/>
              <w:rPr>
                <w:color w:val="000000" w:themeColor="text1"/>
                <w:position w:val="6"/>
                <w:sz w:val="14"/>
                <w:szCs w:val="14"/>
              </w:rPr>
            </w:pPr>
          </w:p>
          <w:p w:rsidR="00B670A4" w:rsidRPr="003F2F76" w:rsidRDefault="00B670A4" w:rsidP="00BB4D1F">
            <w:pPr>
              <w:ind w:left="460"/>
              <w:rPr>
                <w:color w:val="000000" w:themeColor="text1"/>
                <w:position w:val="6"/>
                <w:sz w:val="14"/>
                <w:szCs w:val="14"/>
              </w:rPr>
            </w:pPr>
            <w:r w:rsidRPr="003F2F76">
              <w:rPr>
                <w:noProof/>
                <w:color w:val="000000" w:themeColor="text1"/>
                <w:position w:val="6"/>
              </w:rPr>
              <w:drawing>
                <wp:anchor distT="0" distB="0" distL="114300" distR="114300" simplePos="0" relativeHeight="251540480" behindDoc="1" locked="0" layoutInCell="1" allowOverlap="1">
                  <wp:simplePos x="0" y="0"/>
                  <wp:positionH relativeFrom="column">
                    <wp:posOffset>-13335</wp:posOffset>
                  </wp:positionH>
                  <wp:positionV relativeFrom="paragraph">
                    <wp:posOffset>15875</wp:posOffset>
                  </wp:positionV>
                  <wp:extent cx="252000" cy="248400"/>
                  <wp:effectExtent l="0" t="0" r="0" b="0"/>
                  <wp:wrapTight wrapText="bothSides">
                    <wp:wrapPolygon edited="0">
                      <wp:start x="0" y="0"/>
                      <wp:lineTo x="0" y="19887"/>
                      <wp:lineTo x="19636" y="19887"/>
                      <wp:lineTo x="19636" y="0"/>
                      <wp:lineTo x="0" y="0"/>
                    </wp:wrapPolygon>
                  </wp:wrapTight>
                  <wp:docPr id="151" name="Рисунок 27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77"/>
                          <pic:cNvPicPr>
                            <a:picLocks/>
                          </pic:cNvPicPr>
                        </pic:nvPicPr>
                        <pic:blipFill>
                          <a:blip r:embed="rId5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6">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2000" cy="248400"/>
                          </a:xfrm>
                          <a:prstGeom prst="rect">
                            <a:avLst/>
                          </a:prstGeom>
                          <a:noFill/>
                          <a:ln>
                            <a:noFill/>
                          </a:ln>
                        </pic:spPr>
                      </pic:pic>
                    </a:graphicData>
                  </a:graphic>
                </wp:anchor>
              </w:drawing>
            </w:r>
            <w:r w:rsidRPr="003F2F76">
              <w:rPr>
                <w:color w:val="000000" w:themeColor="text1"/>
                <w:position w:val="6"/>
                <w:sz w:val="14"/>
                <w:szCs w:val="14"/>
              </w:rPr>
              <w:t>выносное холодильное оборудование,</w:t>
            </w:r>
          </w:p>
          <w:p w:rsidR="00B670A4" w:rsidRPr="003F2F76" w:rsidRDefault="00E24BB7" w:rsidP="00BB4D1F">
            <w:pPr>
              <w:ind w:left="460"/>
              <w:rPr>
                <w:color w:val="000000" w:themeColor="text1"/>
                <w:position w:val="6"/>
                <w:sz w:val="14"/>
                <w:szCs w:val="14"/>
              </w:rPr>
            </w:pPr>
            <w:r w:rsidRPr="003F2F76">
              <w:rPr>
                <w:color w:val="000000" w:themeColor="text1"/>
                <w:position w:val="6"/>
                <w:sz w:val="14"/>
                <w:szCs w:val="14"/>
              </w:rPr>
              <w:t>торговые автоматы</w:t>
            </w:r>
          </w:p>
          <w:p w:rsidR="00B670A4" w:rsidRPr="003F2F76" w:rsidRDefault="00B670A4" w:rsidP="00BB4D1F">
            <w:pPr>
              <w:ind w:left="460"/>
              <w:rPr>
                <w:color w:val="000000" w:themeColor="text1"/>
                <w:position w:val="6"/>
                <w:sz w:val="14"/>
                <w:szCs w:val="14"/>
              </w:rPr>
            </w:pPr>
          </w:p>
          <w:p w:rsidR="00B670A4" w:rsidRPr="003F2F76" w:rsidRDefault="00B670A4" w:rsidP="00BB4D1F">
            <w:pPr>
              <w:ind w:right="-106"/>
              <w:rPr>
                <w:color w:val="000000" w:themeColor="text1"/>
                <w:spacing w:val="2"/>
                <w:position w:val="6"/>
                <w:sz w:val="8"/>
                <w:szCs w:val="8"/>
                <w:shd w:val="clear" w:color="auto" w:fill="FFFFFF"/>
              </w:rPr>
            </w:pPr>
            <w:r w:rsidRPr="003F2F76">
              <w:rPr>
                <w:noProof/>
                <w:color w:val="000000" w:themeColor="text1"/>
                <w:position w:val="6"/>
              </w:rPr>
              <w:drawing>
                <wp:anchor distT="0" distB="0" distL="114300" distR="114300" simplePos="0" relativeHeight="251559936" behindDoc="1" locked="0" layoutInCell="1" allowOverlap="1">
                  <wp:simplePos x="0" y="0"/>
                  <wp:positionH relativeFrom="column">
                    <wp:posOffset>-6350</wp:posOffset>
                  </wp:positionH>
                  <wp:positionV relativeFrom="paragraph">
                    <wp:posOffset>35560</wp:posOffset>
                  </wp:positionV>
                  <wp:extent cx="240665" cy="220345"/>
                  <wp:effectExtent l="0" t="0" r="6985" b="8255"/>
                  <wp:wrapTight wrapText="bothSides">
                    <wp:wrapPolygon edited="0">
                      <wp:start x="0" y="0"/>
                      <wp:lineTo x="0" y="20542"/>
                      <wp:lineTo x="20517" y="20542"/>
                      <wp:lineTo x="20517" y="0"/>
                      <wp:lineTo x="0" y="0"/>
                    </wp:wrapPolygon>
                  </wp:wrapTight>
                  <wp:docPr id="227" name="Рисунок 5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17"/>
                          <pic:cNvPicPr>
                            <a:picLocks/>
                          </pic:cNvPicPr>
                        </pic:nvPicPr>
                        <pic:blipFill>
                          <a:blip r:embed="rId82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2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665" cy="220345"/>
                          </a:xfrm>
                          <a:prstGeom prst="rect">
                            <a:avLst/>
                          </a:prstGeom>
                          <a:noFill/>
                          <a:ln>
                            <a:noFill/>
                          </a:ln>
                        </pic:spPr>
                      </pic:pic>
                    </a:graphicData>
                  </a:graphic>
                </wp:anchor>
              </w:drawing>
            </w:r>
          </w:p>
          <w:p w:rsidR="00B670A4" w:rsidRPr="003F2F76" w:rsidRDefault="00D54580" w:rsidP="00BB4D1F">
            <w:pPr>
              <w:ind w:left="459" w:right="-106"/>
              <w:rPr>
                <w:color w:val="000000" w:themeColor="text1"/>
                <w:spacing w:val="2"/>
                <w:position w:val="6"/>
                <w:sz w:val="14"/>
                <w:szCs w:val="14"/>
                <w:shd w:val="clear" w:color="auto" w:fill="FFFFFF"/>
              </w:rPr>
            </w:pPr>
            <w:r w:rsidRPr="003F2F76">
              <w:rPr>
                <w:color w:val="000000" w:themeColor="text1"/>
                <w:spacing w:val="2"/>
                <w:position w:val="6"/>
                <w:sz w:val="14"/>
                <w:szCs w:val="14"/>
                <w:shd w:val="clear" w:color="auto" w:fill="FFFFFF"/>
              </w:rPr>
              <w:t>мобильное озеленение</w:t>
            </w:r>
          </w:p>
          <w:p w:rsidR="00B670A4" w:rsidRPr="003F2F76" w:rsidRDefault="00B670A4" w:rsidP="00BB4D1F">
            <w:pPr>
              <w:ind w:left="462" w:right="-106"/>
              <w:rPr>
                <w:b/>
                <w:color w:val="000000" w:themeColor="text1"/>
                <w:spacing w:val="2"/>
                <w:position w:val="6"/>
                <w:sz w:val="20"/>
                <w:szCs w:val="20"/>
                <w:shd w:val="clear" w:color="auto" w:fill="FFFFFF"/>
              </w:rPr>
            </w:pPr>
          </w:p>
        </w:tc>
        <w:tc>
          <w:tcPr>
            <w:tcW w:w="1702" w:type="dxa"/>
            <w:tcBorders>
              <w:top w:val="single" w:sz="4" w:space="0" w:color="auto"/>
              <w:left w:val="single" w:sz="4" w:space="0" w:color="auto"/>
              <w:bottom w:val="single" w:sz="4" w:space="0" w:color="auto"/>
              <w:right w:val="single" w:sz="4" w:space="0" w:color="auto"/>
            </w:tcBorders>
          </w:tcPr>
          <w:p w:rsidR="00B670A4" w:rsidRPr="003F2F76" w:rsidRDefault="00E24BB7" w:rsidP="00BB4D1F">
            <w:pPr>
              <w:pStyle w:val="a5"/>
              <w:widowControl w:val="0"/>
              <w:autoSpaceDE w:val="0"/>
              <w:autoSpaceDN w:val="0"/>
              <w:adjustRightInd w:val="0"/>
              <w:spacing w:after="0" w:line="240" w:lineRule="auto"/>
              <w:ind w:left="-107"/>
              <w:jc w:val="center"/>
              <w:rPr>
                <w:rFonts w:ascii="Times New Roman" w:eastAsia="Times New Roman" w:hAnsi="Times New Roman" w:cs="Times New Roman"/>
                <w:color w:val="000000" w:themeColor="text1"/>
                <w:position w:val="6"/>
                <w:sz w:val="14"/>
                <w:szCs w:val="14"/>
                <w:lang w:eastAsia="ru-RU"/>
              </w:rPr>
            </w:pPr>
            <w:r w:rsidRPr="003F2F76">
              <w:rPr>
                <w:rFonts w:ascii="Times New Roman" w:hAnsi="Times New Roman" w:cs="Times New Roman"/>
                <w:noProof/>
                <w:color w:val="000000" w:themeColor="text1"/>
                <w:position w:val="6"/>
                <w:lang w:eastAsia="ru-RU"/>
              </w:rPr>
              <w:drawing>
                <wp:anchor distT="0" distB="0" distL="114300" distR="114300" simplePos="0" relativeHeight="251535360" behindDoc="1" locked="0" layoutInCell="1" allowOverlap="1">
                  <wp:simplePos x="0" y="0"/>
                  <wp:positionH relativeFrom="margin">
                    <wp:posOffset>313055</wp:posOffset>
                  </wp:positionH>
                  <wp:positionV relativeFrom="paragraph">
                    <wp:posOffset>58420</wp:posOffset>
                  </wp:positionV>
                  <wp:extent cx="291465" cy="293370"/>
                  <wp:effectExtent l="0" t="0" r="0" b="0"/>
                  <wp:wrapTight wrapText="bothSides">
                    <wp:wrapPolygon edited="0">
                      <wp:start x="0" y="0"/>
                      <wp:lineTo x="0" y="19636"/>
                      <wp:lineTo x="19765" y="19636"/>
                      <wp:lineTo x="19765" y="0"/>
                      <wp:lineTo x="0" y="0"/>
                    </wp:wrapPolygon>
                  </wp:wrapTight>
                  <wp:docPr id="228" name="Рисунок 36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28"/>
                          <pic:cNvPicPr>
                            <a:picLocks/>
                          </pic:cNvPicPr>
                        </pic:nvPicPr>
                        <pic:blipFill>
                          <a:blip r:embed="rId78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86">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465" cy="293370"/>
                          </a:xfrm>
                          <a:prstGeom prst="rect">
                            <a:avLst/>
                          </a:prstGeom>
                          <a:noFill/>
                          <a:ln>
                            <a:noFill/>
                          </a:ln>
                        </pic:spPr>
                      </pic:pic>
                    </a:graphicData>
                  </a:graphic>
                </wp:anchor>
              </w:drawing>
            </w:r>
          </w:p>
          <w:p w:rsidR="00B670A4" w:rsidRPr="003F2F76" w:rsidRDefault="00B670A4" w:rsidP="00BB4D1F">
            <w:pPr>
              <w:pStyle w:val="a5"/>
              <w:widowControl w:val="0"/>
              <w:autoSpaceDE w:val="0"/>
              <w:autoSpaceDN w:val="0"/>
              <w:adjustRightInd w:val="0"/>
              <w:spacing w:after="0" w:line="240" w:lineRule="auto"/>
              <w:ind w:left="-107"/>
              <w:jc w:val="center"/>
              <w:rPr>
                <w:rFonts w:ascii="Times New Roman" w:eastAsia="Times New Roman" w:hAnsi="Times New Roman" w:cs="Times New Roman"/>
                <w:color w:val="000000" w:themeColor="text1"/>
                <w:position w:val="6"/>
                <w:sz w:val="14"/>
                <w:szCs w:val="14"/>
                <w:lang w:eastAsia="ru-RU"/>
              </w:rPr>
            </w:pPr>
            <w:r w:rsidRPr="003F2F76">
              <w:rPr>
                <w:rFonts w:ascii="Times New Roman" w:eastAsia="Times New Roman" w:hAnsi="Times New Roman" w:cs="Times New Roman"/>
                <w:color w:val="000000" w:themeColor="text1"/>
                <w:position w:val="6"/>
                <w:sz w:val="14"/>
                <w:szCs w:val="14"/>
                <w:lang w:eastAsia="ru-RU"/>
              </w:rPr>
              <w:t>Закрытый шатер</w:t>
            </w:r>
          </w:p>
          <w:p w:rsidR="00B670A4" w:rsidRPr="003F2F76" w:rsidRDefault="00B670A4" w:rsidP="00BB4D1F">
            <w:pPr>
              <w:pStyle w:val="a5"/>
              <w:widowControl w:val="0"/>
              <w:autoSpaceDE w:val="0"/>
              <w:autoSpaceDN w:val="0"/>
              <w:adjustRightInd w:val="0"/>
              <w:spacing w:after="0" w:line="240" w:lineRule="auto"/>
              <w:ind w:left="-107"/>
              <w:jc w:val="center"/>
              <w:rPr>
                <w:rFonts w:ascii="Times New Roman" w:eastAsia="Times New Roman" w:hAnsi="Times New Roman" w:cs="Times New Roman"/>
                <w:color w:val="000000" w:themeColor="text1"/>
                <w:position w:val="6"/>
                <w:sz w:val="8"/>
                <w:szCs w:val="8"/>
                <w:lang w:eastAsia="ru-RU"/>
              </w:rPr>
            </w:pPr>
          </w:p>
          <w:p w:rsidR="00B670A4" w:rsidRPr="003F2F76" w:rsidRDefault="00B670A4" w:rsidP="00BB4D1F">
            <w:pPr>
              <w:pStyle w:val="a5"/>
              <w:widowControl w:val="0"/>
              <w:autoSpaceDE w:val="0"/>
              <w:autoSpaceDN w:val="0"/>
              <w:adjustRightInd w:val="0"/>
              <w:spacing w:after="0" w:line="240" w:lineRule="auto"/>
              <w:ind w:left="-107"/>
              <w:jc w:val="center"/>
              <w:rPr>
                <w:rFonts w:ascii="Times New Roman" w:eastAsia="Times New Roman" w:hAnsi="Times New Roman" w:cs="Times New Roman"/>
                <w:color w:val="000000" w:themeColor="text1"/>
                <w:position w:val="6"/>
                <w:sz w:val="14"/>
                <w:szCs w:val="14"/>
                <w:lang w:eastAsia="ru-RU"/>
              </w:rPr>
            </w:pPr>
            <w:r w:rsidRPr="003F2F76">
              <w:rPr>
                <w:rFonts w:ascii="Times New Roman" w:eastAsia="Times New Roman" w:hAnsi="Times New Roman" w:cs="Times New Roman"/>
                <w:color w:val="000000" w:themeColor="text1"/>
                <w:position w:val="6"/>
                <w:sz w:val="14"/>
                <w:szCs w:val="14"/>
                <w:lang w:eastAsia="ru-RU"/>
              </w:rPr>
              <w:t>или*</w:t>
            </w:r>
          </w:p>
          <w:p w:rsidR="00B670A4" w:rsidRPr="003F2F76" w:rsidRDefault="00B670A4" w:rsidP="00BB4D1F">
            <w:pPr>
              <w:ind w:left="-111" w:right="-106"/>
              <w:jc w:val="center"/>
              <w:rPr>
                <w:bCs/>
                <w:color w:val="000000" w:themeColor="text1"/>
                <w:spacing w:val="2"/>
                <w:position w:val="6"/>
                <w:sz w:val="14"/>
                <w:szCs w:val="14"/>
                <w:shd w:val="clear" w:color="auto" w:fill="FFFFFF"/>
              </w:rPr>
            </w:pPr>
            <w:r w:rsidRPr="003F2F76">
              <w:rPr>
                <w:noProof/>
                <w:color w:val="000000" w:themeColor="text1"/>
                <w:position w:val="6"/>
              </w:rPr>
              <w:drawing>
                <wp:anchor distT="0" distB="0" distL="114300" distR="114300" simplePos="0" relativeHeight="251534336" behindDoc="1" locked="0" layoutInCell="1" allowOverlap="1">
                  <wp:simplePos x="0" y="0"/>
                  <wp:positionH relativeFrom="margin">
                    <wp:posOffset>309245</wp:posOffset>
                  </wp:positionH>
                  <wp:positionV relativeFrom="paragraph">
                    <wp:posOffset>17145</wp:posOffset>
                  </wp:positionV>
                  <wp:extent cx="291465" cy="293370"/>
                  <wp:effectExtent l="0" t="0" r="0" b="0"/>
                  <wp:wrapTight wrapText="bothSides">
                    <wp:wrapPolygon edited="0">
                      <wp:start x="0" y="0"/>
                      <wp:lineTo x="0" y="19636"/>
                      <wp:lineTo x="19765" y="19636"/>
                      <wp:lineTo x="19765" y="0"/>
                      <wp:lineTo x="0" y="0"/>
                    </wp:wrapPolygon>
                  </wp:wrapTight>
                  <wp:docPr id="229" name="Рисунок 36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07"/>
                          <pic:cNvPicPr>
                            <a:picLocks/>
                          </pic:cNvPicPr>
                        </pic:nvPicPr>
                        <pic:blipFill>
                          <a:blip r:embed="rId78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86">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465" cy="293370"/>
                          </a:xfrm>
                          <a:prstGeom prst="rect">
                            <a:avLst/>
                          </a:prstGeom>
                          <a:noFill/>
                          <a:ln>
                            <a:noFill/>
                          </a:ln>
                        </pic:spPr>
                      </pic:pic>
                    </a:graphicData>
                  </a:graphic>
                </wp:anchor>
              </w:drawing>
            </w:r>
          </w:p>
          <w:p w:rsidR="00B670A4" w:rsidRPr="003F2F76" w:rsidRDefault="00B670A4" w:rsidP="00BB4D1F">
            <w:pPr>
              <w:ind w:left="-111" w:right="-106"/>
              <w:jc w:val="center"/>
              <w:rPr>
                <w:bCs/>
                <w:color w:val="000000" w:themeColor="text1"/>
                <w:spacing w:val="2"/>
                <w:position w:val="6"/>
                <w:sz w:val="14"/>
                <w:szCs w:val="14"/>
                <w:shd w:val="clear" w:color="auto" w:fill="FFFFFF"/>
              </w:rPr>
            </w:pPr>
          </w:p>
          <w:p w:rsidR="00B670A4" w:rsidRPr="003F2F76" w:rsidRDefault="00B670A4" w:rsidP="00BB4D1F">
            <w:pPr>
              <w:pStyle w:val="a5"/>
              <w:widowControl w:val="0"/>
              <w:autoSpaceDE w:val="0"/>
              <w:autoSpaceDN w:val="0"/>
              <w:adjustRightInd w:val="0"/>
              <w:spacing w:after="0" w:line="240" w:lineRule="auto"/>
              <w:ind w:left="-107"/>
              <w:jc w:val="center"/>
              <w:rPr>
                <w:rFonts w:ascii="Times New Roman" w:eastAsia="Times New Roman" w:hAnsi="Times New Roman" w:cs="Times New Roman"/>
                <w:color w:val="000000" w:themeColor="text1"/>
                <w:position w:val="6"/>
                <w:sz w:val="14"/>
                <w:szCs w:val="14"/>
                <w:lang w:eastAsia="ru-RU"/>
              </w:rPr>
            </w:pPr>
            <w:r w:rsidRPr="003F2F76">
              <w:rPr>
                <w:rFonts w:ascii="Times New Roman" w:eastAsia="Times New Roman" w:hAnsi="Times New Roman" w:cs="Times New Roman"/>
                <w:color w:val="000000" w:themeColor="text1"/>
                <w:position w:val="6"/>
                <w:sz w:val="14"/>
                <w:szCs w:val="14"/>
                <w:lang w:eastAsia="ru-RU"/>
              </w:rPr>
              <w:t>Полуоткрытый шатер</w:t>
            </w:r>
          </w:p>
          <w:p w:rsidR="00B670A4" w:rsidRPr="003F2F76" w:rsidRDefault="00B670A4" w:rsidP="00BB4D1F">
            <w:pPr>
              <w:widowControl w:val="0"/>
              <w:autoSpaceDE w:val="0"/>
              <w:autoSpaceDN w:val="0"/>
              <w:adjustRightInd w:val="0"/>
              <w:jc w:val="center"/>
              <w:rPr>
                <w:color w:val="000000" w:themeColor="text1"/>
                <w:position w:val="6"/>
                <w:sz w:val="8"/>
                <w:szCs w:val="8"/>
              </w:rPr>
            </w:pPr>
          </w:p>
          <w:p w:rsidR="00B670A4" w:rsidRPr="003F2F76" w:rsidRDefault="00B670A4" w:rsidP="00BB4D1F">
            <w:pPr>
              <w:widowControl w:val="0"/>
              <w:autoSpaceDE w:val="0"/>
              <w:autoSpaceDN w:val="0"/>
              <w:adjustRightInd w:val="0"/>
              <w:ind w:left="-107"/>
              <w:jc w:val="center"/>
              <w:rPr>
                <w:color w:val="000000" w:themeColor="text1"/>
                <w:position w:val="6"/>
                <w:sz w:val="14"/>
                <w:szCs w:val="14"/>
              </w:rPr>
            </w:pPr>
            <w:r w:rsidRPr="003F2F76">
              <w:rPr>
                <w:color w:val="000000" w:themeColor="text1"/>
                <w:position w:val="6"/>
                <w:sz w:val="14"/>
                <w:szCs w:val="14"/>
              </w:rPr>
              <w:t>или*</w:t>
            </w:r>
          </w:p>
          <w:p w:rsidR="00B670A4" w:rsidRPr="003F2F76" w:rsidRDefault="00B670A4" w:rsidP="00BB4D1F">
            <w:pPr>
              <w:widowControl w:val="0"/>
              <w:autoSpaceDE w:val="0"/>
              <w:autoSpaceDN w:val="0"/>
              <w:adjustRightInd w:val="0"/>
              <w:jc w:val="center"/>
              <w:rPr>
                <w:color w:val="000000" w:themeColor="text1"/>
                <w:position w:val="6"/>
                <w:sz w:val="14"/>
                <w:szCs w:val="14"/>
              </w:rPr>
            </w:pPr>
            <w:r w:rsidRPr="003F2F76">
              <w:rPr>
                <w:noProof/>
                <w:color w:val="000000" w:themeColor="text1"/>
                <w:position w:val="6"/>
              </w:rPr>
              <w:drawing>
                <wp:anchor distT="0" distB="0" distL="114300" distR="114300" simplePos="0" relativeHeight="251537408" behindDoc="1" locked="0" layoutInCell="1" allowOverlap="1">
                  <wp:simplePos x="0" y="0"/>
                  <wp:positionH relativeFrom="margin">
                    <wp:posOffset>321945</wp:posOffset>
                  </wp:positionH>
                  <wp:positionV relativeFrom="paragraph">
                    <wp:posOffset>19685</wp:posOffset>
                  </wp:positionV>
                  <wp:extent cx="291465" cy="293370"/>
                  <wp:effectExtent l="0" t="0" r="0" b="0"/>
                  <wp:wrapTight wrapText="bothSides">
                    <wp:wrapPolygon edited="0">
                      <wp:start x="0" y="0"/>
                      <wp:lineTo x="0" y="19636"/>
                      <wp:lineTo x="19765" y="19636"/>
                      <wp:lineTo x="19765" y="0"/>
                      <wp:lineTo x="0" y="0"/>
                    </wp:wrapPolygon>
                  </wp:wrapTight>
                  <wp:docPr id="230" name="Рисунок 36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53"/>
                          <pic:cNvPicPr>
                            <a:picLocks/>
                          </pic:cNvPicPr>
                        </pic:nvPicPr>
                        <pic:blipFill>
                          <a:blip r:embed="rId78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8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465" cy="293370"/>
                          </a:xfrm>
                          <a:prstGeom prst="rect">
                            <a:avLst/>
                          </a:prstGeom>
                          <a:noFill/>
                          <a:ln>
                            <a:noFill/>
                          </a:ln>
                        </pic:spPr>
                      </pic:pic>
                    </a:graphicData>
                  </a:graphic>
                </wp:anchor>
              </w:drawing>
            </w:r>
          </w:p>
          <w:p w:rsidR="00B670A4" w:rsidRPr="003F2F76" w:rsidRDefault="00E24BB7" w:rsidP="00BB4D1F">
            <w:pPr>
              <w:pStyle w:val="a5"/>
              <w:widowControl w:val="0"/>
              <w:autoSpaceDE w:val="0"/>
              <w:autoSpaceDN w:val="0"/>
              <w:adjustRightInd w:val="0"/>
              <w:spacing w:after="0" w:line="240" w:lineRule="auto"/>
              <w:ind w:left="-107"/>
              <w:jc w:val="center"/>
              <w:rPr>
                <w:rFonts w:ascii="Times New Roman" w:eastAsia="Times New Roman" w:hAnsi="Times New Roman" w:cs="Times New Roman"/>
                <w:color w:val="000000" w:themeColor="text1"/>
                <w:position w:val="6"/>
                <w:sz w:val="14"/>
                <w:szCs w:val="14"/>
                <w:lang w:eastAsia="ru-RU"/>
              </w:rPr>
            </w:pPr>
            <w:r w:rsidRPr="003F2F76">
              <w:rPr>
                <w:rFonts w:ascii="Times New Roman" w:eastAsia="Times New Roman" w:hAnsi="Times New Roman" w:cs="Times New Roman"/>
                <w:color w:val="000000" w:themeColor="text1"/>
                <w:position w:val="6"/>
                <w:sz w:val="14"/>
                <w:szCs w:val="14"/>
                <w:lang w:eastAsia="ru-RU"/>
              </w:rPr>
              <w:t>Открытый шатер</w:t>
            </w:r>
          </w:p>
          <w:p w:rsidR="00B670A4" w:rsidRPr="003F2F76" w:rsidRDefault="00B670A4" w:rsidP="00BB4D1F">
            <w:pPr>
              <w:pStyle w:val="a5"/>
              <w:widowControl w:val="0"/>
              <w:autoSpaceDE w:val="0"/>
              <w:autoSpaceDN w:val="0"/>
              <w:adjustRightInd w:val="0"/>
              <w:spacing w:after="0" w:line="240" w:lineRule="auto"/>
              <w:ind w:left="-107"/>
              <w:jc w:val="center"/>
              <w:rPr>
                <w:rFonts w:ascii="Times New Roman" w:eastAsia="Times New Roman" w:hAnsi="Times New Roman" w:cs="Times New Roman"/>
                <w:color w:val="000000" w:themeColor="text1"/>
                <w:position w:val="6"/>
                <w:sz w:val="14"/>
                <w:szCs w:val="14"/>
                <w:lang w:eastAsia="ru-RU"/>
              </w:rPr>
            </w:pPr>
            <w:r w:rsidRPr="003F2F76">
              <w:rPr>
                <w:rFonts w:ascii="Times New Roman" w:eastAsia="Times New Roman" w:hAnsi="Times New Roman" w:cs="Times New Roman"/>
                <w:color w:val="000000" w:themeColor="text1"/>
                <w:position w:val="6"/>
                <w:sz w:val="14"/>
                <w:szCs w:val="14"/>
                <w:lang w:eastAsia="ru-RU"/>
              </w:rPr>
              <w:t>или*</w:t>
            </w:r>
          </w:p>
          <w:p w:rsidR="00B670A4" w:rsidRPr="003F2F76" w:rsidRDefault="00E24BB7" w:rsidP="00BB4D1F">
            <w:pPr>
              <w:pStyle w:val="a5"/>
              <w:widowControl w:val="0"/>
              <w:autoSpaceDE w:val="0"/>
              <w:autoSpaceDN w:val="0"/>
              <w:adjustRightInd w:val="0"/>
              <w:spacing w:after="0" w:line="240" w:lineRule="auto"/>
              <w:ind w:left="-107"/>
              <w:jc w:val="center"/>
              <w:rPr>
                <w:rFonts w:ascii="Times New Roman" w:eastAsia="Times New Roman" w:hAnsi="Times New Roman" w:cs="Times New Roman"/>
                <w:color w:val="000000" w:themeColor="text1"/>
                <w:position w:val="6"/>
                <w:sz w:val="8"/>
                <w:szCs w:val="8"/>
                <w:lang w:eastAsia="ru-RU"/>
              </w:rPr>
            </w:pPr>
            <w:r w:rsidRPr="003F2F76">
              <w:rPr>
                <w:rFonts w:ascii="Times New Roman" w:hAnsi="Times New Roman" w:cs="Times New Roman"/>
                <w:noProof/>
                <w:color w:val="000000" w:themeColor="text1"/>
                <w:position w:val="6"/>
                <w:lang w:eastAsia="ru-RU"/>
              </w:rPr>
              <w:drawing>
                <wp:anchor distT="0" distB="0" distL="114300" distR="114300" simplePos="0" relativeHeight="251538432" behindDoc="1" locked="0" layoutInCell="1" allowOverlap="1">
                  <wp:simplePos x="0" y="0"/>
                  <wp:positionH relativeFrom="margin">
                    <wp:posOffset>307340</wp:posOffset>
                  </wp:positionH>
                  <wp:positionV relativeFrom="paragraph">
                    <wp:posOffset>91440</wp:posOffset>
                  </wp:positionV>
                  <wp:extent cx="285115" cy="286385"/>
                  <wp:effectExtent l="19050" t="0" r="635" b="0"/>
                  <wp:wrapTight wrapText="bothSides">
                    <wp:wrapPolygon edited="0">
                      <wp:start x="-1443" y="0"/>
                      <wp:lineTo x="-1443" y="20115"/>
                      <wp:lineTo x="21648" y="20115"/>
                      <wp:lineTo x="21648" y="0"/>
                      <wp:lineTo x="-1443" y="0"/>
                    </wp:wrapPolygon>
                  </wp:wrapTight>
                  <wp:docPr id="231" name="Рисунок 38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822"/>
                          <pic:cNvPicPr>
                            <a:picLocks/>
                          </pic:cNvPicPr>
                        </pic:nvPicPr>
                        <pic:blipFill>
                          <a:blip r:embed="rId80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01">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115" cy="286385"/>
                          </a:xfrm>
                          <a:prstGeom prst="rect">
                            <a:avLst/>
                          </a:prstGeom>
                          <a:noFill/>
                          <a:ln>
                            <a:noFill/>
                          </a:ln>
                        </pic:spPr>
                      </pic:pic>
                    </a:graphicData>
                  </a:graphic>
                </wp:anchor>
              </w:drawing>
            </w:r>
          </w:p>
          <w:p w:rsidR="00B670A4" w:rsidRPr="003F2F76" w:rsidRDefault="00B670A4" w:rsidP="00BB4D1F">
            <w:pPr>
              <w:pStyle w:val="a5"/>
              <w:widowControl w:val="0"/>
              <w:autoSpaceDE w:val="0"/>
              <w:autoSpaceDN w:val="0"/>
              <w:adjustRightInd w:val="0"/>
              <w:spacing w:after="0" w:line="240" w:lineRule="auto"/>
              <w:ind w:left="-107"/>
              <w:jc w:val="center"/>
              <w:rPr>
                <w:rFonts w:ascii="Times New Roman" w:eastAsia="Times New Roman" w:hAnsi="Times New Roman" w:cs="Times New Roman"/>
                <w:color w:val="000000" w:themeColor="text1"/>
                <w:position w:val="6"/>
                <w:sz w:val="14"/>
                <w:szCs w:val="14"/>
                <w:lang w:eastAsia="ru-RU"/>
              </w:rPr>
            </w:pPr>
            <w:r w:rsidRPr="003F2F76">
              <w:rPr>
                <w:rFonts w:ascii="Times New Roman" w:eastAsia="Times New Roman" w:hAnsi="Times New Roman" w:cs="Times New Roman"/>
                <w:color w:val="000000" w:themeColor="text1"/>
                <w:position w:val="6"/>
                <w:sz w:val="14"/>
                <w:szCs w:val="14"/>
                <w:lang w:eastAsia="ru-RU"/>
              </w:rPr>
              <w:t>Жесткая палатка</w:t>
            </w:r>
          </w:p>
          <w:p w:rsidR="00B670A4" w:rsidRPr="003F2F76" w:rsidRDefault="00656D11" w:rsidP="00BB4D1F">
            <w:pPr>
              <w:pStyle w:val="a5"/>
              <w:widowControl w:val="0"/>
              <w:autoSpaceDE w:val="0"/>
              <w:autoSpaceDN w:val="0"/>
              <w:adjustRightInd w:val="0"/>
              <w:spacing w:after="0" w:line="240" w:lineRule="auto"/>
              <w:ind w:left="-107"/>
              <w:jc w:val="center"/>
              <w:rPr>
                <w:rFonts w:ascii="Times New Roman" w:eastAsia="Times New Roman" w:hAnsi="Times New Roman" w:cs="Times New Roman"/>
                <w:color w:val="000000" w:themeColor="text1"/>
                <w:position w:val="6"/>
                <w:sz w:val="14"/>
                <w:szCs w:val="14"/>
                <w:lang w:eastAsia="ru-RU"/>
              </w:rPr>
            </w:pPr>
            <w:r w:rsidRPr="003F2F76">
              <w:rPr>
                <w:rFonts w:ascii="Times New Roman" w:eastAsia="Times New Roman" w:hAnsi="Times New Roman" w:cs="Times New Roman"/>
                <w:color w:val="000000" w:themeColor="text1"/>
                <w:position w:val="6"/>
                <w:sz w:val="14"/>
                <w:szCs w:val="14"/>
                <w:lang w:eastAsia="ru-RU"/>
              </w:rPr>
              <w:t>и</w:t>
            </w:r>
            <w:r w:rsidR="00B670A4" w:rsidRPr="003F2F76">
              <w:rPr>
                <w:rFonts w:ascii="Times New Roman" w:eastAsia="Times New Roman" w:hAnsi="Times New Roman" w:cs="Times New Roman"/>
                <w:color w:val="000000" w:themeColor="text1"/>
                <w:position w:val="6"/>
                <w:sz w:val="14"/>
                <w:szCs w:val="14"/>
                <w:lang w:eastAsia="ru-RU"/>
              </w:rPr>
              <w:t>ли*</w:t>
            </w:r>
          </w:p>
          <w:p w:rsidR="00B670A4" w:rsidRPr="003F2F76" w:rsidRDefault="005726E0" w:rsidP="00BB4D1F">
            <w:pPr>
              <w:widowControl w:val="0"/>
              <w:autoSpaceDE w:val="0"/>
              <w:autoSpaceDN w:val="0"/>
              <w:adjustRightInd w:val="0"/>
              <w:rPr>
                <w:color w:val="000000" w:themeColor="text1"/>
                <w:position w:val="6"/>
                <w:sz w:val="14"/>
                <w:szCs w:val="14"/>
              </w:rPr>
            </w:pPr>
            <w:r w:rsidRPr="003F2F76">
              <w:rPr>
                <w:noProof/>
                <w:color w:val="000000" w:themeColor="text1"/>
                <w:position w:val="6"/>
                <w:sz w:val="14"/>
                <w:szCs w:val="14"/>
              </w:rPr>
              <w:drawing>
                <wp:anchor distT="0" distB="0" distL="114300" distR="114300" simplePos="0" relativeHeight="251539456" behindDoc="1" locked="0" layoutInCell="1" allowOverlap="1">
                  <wp:simplePos x="0" y="0"/>
                  <wp:positionH relativeFrom="margin">
                    <wp:posOffset>300990</wp:posOffset>
                  </wp:positionH>
                  <wp:positionV relativeFrom="paragraph">
                    <wp:posOffset>26670</wp:posOffset>
                  </wp:positionV>
                  <wp:extent cx="285115" cy="285750"/>
                  <wp:effectExtent l="19050" t="0" r="635" b="0"/>
                  <wp:wrapTight wrapText="bothSides">
                    <wp:wrapPolygon edited="0">
                      <wp:start x="-1443" y="0"/>
                      <wp:lineTo x="-1443" y="20160"/>
                      <wp:lineTo x="21648" y="20160"/>
                      <wp:lineTo x="21648" y="0"/>
                      <wp:lineTo x="-1443" y="0"/>
                    </wp:wrapPolygon>
                  </wp:wrapTight>
                  <wp:docPr id="232" name="Рисунок 4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84"/>
                          <pic:cNvPicPr>
                            <a:picLocks/>
                          </pic:cNvPicPr>
                        </pic:nvPicPr>
                        <pic:blipFill>
                          <a:blip r:embed="rId79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99">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115" cy="285750"/>
                          </a:xfrm>
                          <a:prstGeom prst="rect">
                            <a:avLst/>
                          </a:prstGeom>
                          <a:noFill/>
                          <a:ln>
                            <a:noFill/>
                          </a:ln>
                        </pic:spPr>
                      </pic:pic>
                    </a:graphicData>
                  </a:graphic>
                </wp:anchor>
              </w:drawing>
            </w:r>
          </w:p>
          <w:p w:rsidR="005726E0" w:rsidRPr="003F2F76" w:rsidRDefault="005726E0" w:rsidP="00BB4D1F">
            <w:pPr>
              <w:widowControl w:val="0"/>
              <w:autoSpaceDE w:val="0"/>
              <w:autoSpaceDN w:val="0"/>
              <w:adjustRightInd w:val="0"/>
              <w:rPr>
                <w:color w:val="000000" w:themeColor="text1"/>
                <w:position w:val="6"/>
                <w:sz w:val="14"/>
                <w:szCs w:val="14"/>
              </w:rPr>
            </w:pPr>
          </w:p>
          <w:p w:rsidR="005726E0" w:rsidRPr="003F2F76" w:rsidRDefault="005726E0" w:rsidP="00BB4D1F">
            <w:pPr>
              <w:widowControl w:val="0"/>
              <w:autoSpaceDE w:val="0"/>
              <w:autoSpaceDN w:val="0"/>
              <w:adjustRightInd w:val="0"/>
              <w:rPr>
                <w:color w:val="000000" w:themeColor="text1"/>
                <w:position w:val="6"/>
                <w:sz w:val="14"/>
                <w:szCs w:val="14"/>
              </w:rPr>
            </w:pPr>
          </w:p>
          <w:p w:rsidR="00B670A4" w:rsidRPr="003F2F76" w:rsidRDefault="00B670A4" w:rsidP="00BB4D1F">
            <w:pPr>
              <w:pStyle w:val="a5"/>
              <w:widowControl w:val="0"/>
              <w:autoSpaceDE w:val="0"/>
              <w:autoSpaceDN w:val="0"/>
              <w:adjustRightInd w:val="0"/>
              <w:spacing w:after="0" w:line="240" w:lineRule="auto"/>
              <w:ind w:left="-107"/>
              <w:jc w:val="center"/>
              <w:rPr>
                <w:rFonts w:ascii="Times New Roman" w:eastAsia="Times New Roman" w:hAnsi="Times New Roman" w:cs="Times New Roman"/>
                <w:color w:val="000000" w:themeColor="text1"/>
                <w:position w:val="6"/>
                <w:sz w:val="14"/>
                <w:szCs w:val="14"/>
                <w:lang w:eastAsia="ru-RU"/>
              </w:rPr>
            </w:pPr>
            <w:r w:rsidRPr="003F2F76">
              <w:rPr>
                <w:rFonts w:ascii="Times New Roman" w:eastAsia="Times New Roman" w:hAnsi="Times New Roman" w:cs="Times New Roman"/>
                <w:color w:val="000000" w:themeColor="text1"/>
                <w:position w:val="6"/>
                <w:sz w:val="14"/>
                <w:szCs w:val="14"/>
                <w:lang w:eastAsia="ru-RU"/>
              </w:rPr>
              <w:t>Мягкая палатка</w:t>
            </w:r>
          </w:p>
          <w:p w:rsidR="00B670A4" w:rsidRPr="003F2F76" w:rsidRDefault="00B670A4" w:rsidP="00BB4D1F">
            <w:pPr>
              <w:widowControl w:val="0"/>
              <w:autoSpaceDE w:val="0"/>
              <w:autoSpaceDN w:val="0"/>
              <w:adjustRightInd w:val="0"/>
              <w:rPr>
                <w:color w:val="000000" w:themeColor="text1"/>
                <w:position w:val="6"/>
                <w:sz w:val="14"/>
                <w:szCs w:val="14"/>
              </w:rPr>
            </w:pPr>
          </w:p>
          <w:p w:rsidR="00B670A4" w:rsidRPr="003F2F76" w:rsidRDefault="00B670A4" w:rsidP="00BB4D1F">
            <w:pPr>
              <w:widowControl w:val="0"/>
              <w:autoSpaceDE w:val="0"/>
              <w:autoSpaceDN w:val="0"/>
              <w:adjustRightInd w:val="0"/>
              <w:ind w:left="-107"/>
              <w:jc w:val="center"/>
              <w:rPr>
                <w:color w:val="000000" w:themeColor="text1"/>
                <w:position w:val="6"/>
                <w:sz w:val="14"/>
                <w:szCs w:val="14"/>
              </w:rPr>
            </w:pPr>
            <w:r w:rsidRPr="003F2F76">
              <w:rPr>
                <w:color w:val="000000" w:themeColor="text1"/>
                <w:position w:val="6"/>
                <w:sz w:val="14"/>
                <w:szCs w:val="14"/>
              </w:rPr>
              <w:t xml:space="preserve">* </w:t>
            </w:r>
            <w:r w:rsidRPr="003F2F76">
              <w:rPr>
                <w:i/>
                <w:iCs/>
                <w:color w:val="000000" w:themeColor="text1"/>
                <w:position w:val="6"/>
                <w:sz w:val="12"/>
                <w:szCs w:val="12"/>
              </w:rPr>
              <w:t>Совмещение разных подтипов на одной ярмарке не допускается</w:t>
            </w:r>
          </w:p>
          <w:p w:rsidR="00B670A4" w:rsidRPr="003F2F76" w:rsidRDefault="00B670A4" w:rsidP="00BB4D1F">
            <w:pPr>
              <w:ind w:left="-111" w:right="-106"/>
              <w:jc w:val="center"/>
              <w:rPr>
                <w:bCs/>
                <w:color w:val="000000" w:themeColor="text1"/>
                <w:spacing w:val="2"/>
                <w:position w:val="6"/>
                <w:sz w:val="8"/>
                <w:szCs w:val="8"/>
                <w:shd w:val="clear" w:color="auto" w:fill="FFFFFF"/>
              </w:rPr>
            </w:pPr>
          </w:p>
        </w:tc>
      </w:tr>
      <w:tr w:rsidR="00B670A4" w:rsidRPr="003F2F76" w:rsidTr="005535C8">
        <w:trPr>
          <w:trHeight w:val="264"/>
        </w:trPr>
        <w:tc>
          <w:tcPr>
            <w:tcW w:w="236" w:type="dxa"/>
            <w:tcBorders>
              <w:top w:val="single" w:sz="4" w:space="0" w:color="auto"/>
              <w:left w:val="single" w:sz="4" w:space="0" w:color="auto"/>
              <w:bottom w:val="single" w:sz="4" w:space="0" w:color="auto"/>
              <w:right w:val="single" w:sz="4" w:space="0" w:color="auto"/>
            </w:tcBorders>
          </w:tcPr>
          <w:p w:rsidR="00B670A4" w:rsidRPr="003F2F76" w:rsidRDefault="00B670A4" w:rsidP="00BB4D1F">
            <w:pPr>
              <w:ind w:left="-105" w:right="-104"/>
              <w:jc w:val="center"/>
              <w:rPr>
                <w:b/>
                <w:color w:val="000000" w:themeColor="text1"/>
                <w:spacing w:val="2"/>
                <w:position w:val="6"/>
                <w:sz w:val="20"/>
                <w:szCs w:val="20"/>
                <w:shd w:val="clear" w:color="auto" w:fill="FFFFFF"/>
              </w:rPr>
            </w:pPr>
            <w:r w:rsidRPr="003F2F76">
              <w:rPr>
                <w:bCs/>
                <w:color w:val="000000" w:themeColor="text1"/>
                <w:spacing w:val="2"/>
                <w:position w:val="6"/>
                <w:sz w:val="20"/>
                <w:szCs w:val="20"/>
                <w:shd w:val="clear" w:color="auto" w:fill="FFFFFF"/>
              </w:rPr>
              <w:t>2.</w:t>
            </w:r>
          </w:p>
        </w:tc>
        <w:tc>
          <w:tcPr>
            <w:tcW w:w="2313" w:type="dxa"/>
            <w:tcBorders>
              <w:top w:val="single" w:sz="4" w:space="0" w:color="auto"/>
              <w:left w:val="single" w:sz="4" w:space="0" w:color="auto"/>
              <w:bottom w:val="single" w:sz="4" w:space="0" w:color="auto"/>
              <w:right w:val="single" w:sz="4" w:space="0" w:color="auto"/>
            </w:tcBorders>
          </w:tcPr>
          <w:p w:rsidR="00B670A4" w:rsidRPr="003F2F76" w:rsidRDefault="00B670A4" w:rsidP="00BB4D1F">
            <w:pPr>
              <w:rPr>
                <w:b/>
                <w:bCs/>
                <w:color w:val="000000" w:themeColor="text1"/>
                <w:position w:val="6"/>
                <w:sz w:val="24"/>
              </w:rPr>
            </w:pPr>
            <w:r w:rsidRPr="003F2F76">
              <w:rPr>
                <w:color w:val="000000" w:themeColor="text1"/>
                <w:position w:val="6"/>
                <w:sz w:val="24"/>
              </w:rPr>
              <w:t xml:space="preserve">Сельскохозяйственная ярмарка </w:t>
            </w:r>
          </w:p>
        </w:tc>
        <w:tc>
          <w:tcPr>
            <w:tcW w:w="2694" w:type="dxa"/>
            <w:tcBorders>
              <w:top w:val="single" w:sz="4" w:space="0" w:color="auto"/>
              <w:left w:val="single" w:sz="4" w:space="0" w:color="auto"/>
              <w:bottom w:val="single" w:sz="4" w:space="0" w:color="auto"/>
              <w:right w:val="single" w:sz="4" w:space="0" w:color="auto"/>
            </w:tcBorders>
          </w:tcPr>
          <w:p w:rsidR="00B670A4" w:rsidRPr="003F2F76" w:rsidRDefault="00B670A4" w:rsidP="00BB4D1F">
            <w:pPr>
              <w:ind w:left="462" w:right="-106"/>
              <w:rPr>
                <w:color w:val="000000" w:themeColor="text1"/>
                <w:position w:val="6"/>
                <w:sz w:val="14"/>
                <w:szCs w:val="14"/>
              </w:rPr>
            </w:pPr>
            <w:r w:rsidRPr="003F2F76">
              <w:rPr>
                <w:noProof/>
                <w:color w:val="000000" w:themeColor="text1"/>
                <w:position w:val="6"/>
              </w:rPr>
              <w:drawing>
                <wp:anchor distT="0" distB="0" distL="114300" distR="114300" simplePos="0" relativeHeight="251565056" behindDoc="1" locked="0" layoutInCell="1" allowOverlap="1">
                  <wp:simplePos x="0" y="0"/>
                  <wp:positionH relativeFrom="margin">
                    <wp:posOffset>-22225</wp:posOffset>
                  </wp:positionH>
                  <wp:positionV relativeFrom="paragraph">
                    <wp:posOffset>60325</wp:posOffset>
                  </wp:positionV>
                  <wp:extent cx="213995" cy="214630"/>
                  <wp:effectExtent l="0" t="0" r="0" b="0"/>
                  <wp:wrapTight wrapText="bothSides">
                    <wp:wrapPolygon edited="0">
                      <wp:start x="0" y="0"/>
                      <wp:lineTo x="0" y="19172"/>
                      <wp:lineTo x="19228" y="19172"/>
                      <wp:lineTo x="19228" y="0"/>
                      <wp:lineTo x="0" y="0"/>
                    </wp:wrapPolygon>
                  </wp:wrapTight>
                  <wp:docPr id="234" name="Рисунок 5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18"/>
                          <pic:cNvPicPr>
                            <a:picLocks/>
                          </pic:cNvPicPr>
                        </pic:nvPicPr>
                        <pic:blipFill>
                          <a:blip r:embed="rId81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11">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995" cy="214630"/>
                          </a:xfrm>
                          <a:prstGeom prst="rect">
                            <a:avLst/>
                          </a:prstGeom>
                          <a:noFill/>
                          <a:ln>
                            <a:noFill/>
                          </a:ln>
                        </pic:spPr>
                      </pic:pic>
                    </a:graphicData>
                  </a:graphic>
                </wp:anchor>
              </w:drawing>
            </w:r>
          </w:p>
          <w:p w:rsidR="00B670A4" w:rsidRPr="003F2F76" w:rsidRDefault="00B670A4" w:rsidP="00BB4D1F">
            <w:pPr>
              <w:ind w:left="462" w:right="-106"/>
              <w:rPr>
                <w:color w:val="000000" w:themeColor="text1"/>
                <w:spacing w:val="2"/>
                <w:position w:val="6"/>
                <w:sz w:val="14"/>
                <w:szCs w:val="14"/>
                <w:shd w:val="clear" w:color="auto" w:fill="FFFFFF"/>
              </w:rPr>
            </w:pPr>
            <w:r w:rsidRPr="003F2F76">
              <w:rPr>
                <w:color w:val="000000" w:themeColor="text1"/>
                <w:position w:val="6"/>
                <w:sz w:val="14"/>
                <w:szCs w:val="14"/>
              </w:rPr>
              <w:t>некапитальные сооружения</w:t>
            </w:r>
          </w:p>
          <w:p w:rsidR="00B670A4" w:rsidRPr="003F2F76" w:rsidRDefault="00B670A4" w:rsidP="00BB4D1F">
            <w:pPr>
              <w:ind w:right="-106"/>
              <w:rPr>
                <w:color w:val="000000" w:themeColor="text1"/>
                <w:spacing w:val="2"/>
                <w:position w:val="6"/>
                <w:sz w:val="14"/>
                <w:szCs w:val="14"/>
                <w:shd w:val="clear" w:color="auto" w:fill="FFFFFF"/>
              </w:rPr>
            </w:pPr>
          </w:p>
          <w:p w:rsidR="00B670A4" w:rsidRPr="003F2F76" w:rsidRDefault="00B670A4" w:rsidP="00BB4D1F">
            <w:pPr>
              <w:ind w:left="462" w:right="-106"/>
              <w:rPr>
                <w:color w:val="000000" w:themeColor="text1"/>
                <w:spacing w:val="2"/>
                <w:position w:val="6"/>
                <w:sz w:val="14"/>
                <w:szCs w:val="14"/>
                <w:shd w:val="clear" w:color="auto" w:fill="FFFFFF"/>
              </w:rPr>
            </w:pPr>
            <w:r w:rsidRPr="003F2F76">
              <w:rPr>
                <w:noProof/>
                <w:color w:val="000000" w:themeColor="text1"/>
                <w:position w:val="6"/>
              </w:rPr>
              <w:drawing>
                <wp:anchor distT="0" distB="0" distL="114300" distR="114300" simplePos="0" relativeHeight="251567104" behindDoc="1" locked="0" layoutInCell="1" allowOverlap="1">
                  <wp:simplePos x="0" y="0"/>
                  <wp:positionH relativeFrom="column">
                    <wp:posOffset>-20955</wp:posOffset>
                  </wp:positionH>
                  <wp:positionV relativeFrom="paragraph">
                    <wp:posOffset>34290</wp:posOffset>
                  </wp:positionV>
                  <wp:extent cx="213995" cy="211455"/>
                  <wp:effectExtent l="0" t="0" r="0" b="0"/>
                  <wp:wrapTight wrapText="bothSides">
                    <wp:wrapPolygon edited="0">
                      <wp:start x="0" y="0"/>
                      <wp:lineTo x="0" y="19459"/>
                      <wp:lineTo x="19228" y="19459"/>
                      <wp:lineTo x="19228" y="0"/>
                      <wp:lineTo x="0" y="0"/>
                    </wp:wrapPolygon>
                  </wp:wrapTight>
                  <wp:docPr id="235" name="Рисунок 5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19"/>
                          <pic:cNvPicPr>
                            <a:picLocks/>
                          </pic:cNvPicPr>
                        </pic:nvPicPr>
                        <pic:blipFill>
                          <a:blip r:embed="rId81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1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995" cy="211455"/>
                          </a:xfrm>
                          <a:prstGeom prst="rect">
                            <a:avLst/>
                          </a:prstGeom>
                          <a:noFill/>
                          <a:ln>
                            <a:noFill/>
                          </a:ln>
                        </pic:spPr>
                      </pic:pic>
                    </a:graphicData>
                  </a:graphic>
                </wp:anchor>
              </w:drawing>
            </w:r>
            <w:r w:rsidRPr="003F2F76">
              <w:rPr>
                <w:color w:val="000000" w:themeColor="text1"/>
                <w:spacing w:val="2"/>
                <w:position w:val="6"/>
                <w:sz w:val="14"/>
                <w:szCs w:val="14"/>
                <w:shd w:val="clear" w:color="auto" w:fill="FFFFFF"/>
              </w:rPr>
              <w:t>площадки и пешеходные коммуникации, подъезды с твердым (усовершенствованным) покрытием</w:t>
            </w:r>
          </w:p>
          <w:p w:rsidR="00B670A4" w:rsidRPr="003F2F76" w:rsidRDefault="00B670A4" w:rsidP="00BB4D1F">
            <w:pPr>
              <w:ind w:right="-106"/>
              <w:rPr>
                <w:color w:val="000000" w:themeColor="text1"/>
                <w:spacing w:val="2"/>
                <w:position w:val="6"/>
                <w:sz w:val="16"/>
                <w:szCs w:val="16"/>
                <w:shd w:val="clear" w:color="auto" w:fill="FFFFFF"/>
              </w:rPr>
            </w:pPr>
          </w:p>
          <w:p w:rsidR="00B670A4" w:rsidRPr="003F2F76" w:rsidRDefault="00B670A4" w:rsidP="00BB4D1F">
            <w:pPr>
              <w:ind w:left="462" w:right="-106"/>
              <w:rPr>
                <w:color w:val="000000" w:themeColor="text1"/>
                <w:spacing w:val="2"/>
                <w:position w:val="6"/>
                <w:sz w:val="14"/>
                <w:szCs w:val="14"/>
                <w:shd w:val="clear" w:color="auto" w:fill="FFFFFF"/>
              </w:rPr>
            </w:pPr>
            <w:r w:rsidRPr="003F2F76">
              <w:rPr>
                <w:noProof/>
                <w:color w:val="000000" w:themeColor="text1"/>
                <w:position w:val="6"/>
              </w:rPr>
              <w:drawing>
                <wp:anchor distT="0" distB="0" distL="114300" distR="114300" simplePos="0" relativeHeight="251570176" behindDoc="1" locked="0" layoutInCell="1" allowOverlap="1">
                  <wp:simplePos x="0" y="0"/>
                  <wp:positionH relativeFrom="column">
                    <wp:posOffset>-20320</wp:posOffset>
                  </wp:positionH>
                  <wp:positionV relativeFrom="paragraph">
                    <wp:posOffset>29210</wp:posOffset>
                  </wp:positionV>
                  <wp:extent cx="213995" cy="211455"/>
                  <wp:effectExtent l="0" t="0" r="0" b="0"/>
                  <wp:wrapTight wrapText="bothSides">
                    <wp:wrapPolygon edited="0">
                      <wp:start x="0" y="0"/>
                      <wp:lineTo x="0" y="19459"/>
                      <wp:lineTo x="19228" y="19459"/>
                      <wp:lineTo x="19228" y="0"/>
                      <wp:lineTo x="0" y="0"/>
                    </wp:wrapPolygon>
                  </wp:wrapTight>
                  <wp:docPr id="236" name="Рисунок 5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20"/>
                          <pic:cNvPicPr>
                            <a:picLocks/>
                          </pic:cNvPicPr>
                        </pic:nvPicPr>
                        <pic:blipFill>
                          <a:blip r:embed="rId81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15">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995" cy="211455"/>
                          </a:xfrm>
                          <a:prstGeom prst="rect">
                            <a:avLst/>
                          </a:prstGeom>
                          <a:noFill/>
                          <a:ln>
                            <a:noFill/>
                          </a:ln>
                        </pic:spPr>
                      </pic:pic>
                    </a:graphicData>
                  </a:graphic>
                </wp:anchor>
              </w:drawing>
            </w:r>
            <w:r w:rsidRPr="003F2F76">
              <w:rPr>
                <w:color w:val="000000" w:themeColor="text1"/>
                <w:spacing w:val="2"/>
                <w:position w:val="6"/>
                <w:sz w:val="14"/>
                <w:szCs w:val="14"/>
                <w:shd w:val="clear" w:color="auto" w:fill="FFFFFF"/>
              </w:rPr>
              <w:t>информационно-декоративные вывески, информационные доски</w:t>
            </w:r>
          </w:p>
          <w:p w:rsidR="00B670A4" w:rsidRPr="003F2F76" w:rsidRDefault="00B670A4" w:rsidP="00BB4D1F">
            <w:pPr>
              <w:ind w:left="462" w:right="-106"/>
              <w:rPr>
                <w:color w:val="000000" w:themeColor="text1"/>
                <w:spacing w:val="2"/>
                <w:position w:val="6"/>
                <w:sz w:val="14"/>
                <w:szCs w:val="14"/>
                <w:shd w:val="clear" w:color="auto" w:fill="FFFFFF"/>
              </w:rPr>
            </w:pPr>
            <w:r w:rsidRPr="003F2F76">
              <w:rPr>
                <w:noProof/>
                <w:color w:val="000000" w:themeColor="text1"/>
                <w:position w:val="6"/>
              </w:rPr>
              <w:drawing>
                <wp:anchor distT="0" distB="0" distL="114300" distR="114300" simplePos="0" relativeHeight="251572224" behindDoc="1" locked="0" layoutInCell="1" allowOverlap="1">
                  <wp:simplePos x="0" y="0"/>
                  <wp:positionH relativeFrom="column">
                    <wp:posOffset>-17780</wp:posOffset>
                  </wp:positionH>
                  <wp:positionV relativeFrom="paragraph">
                    <wp:posOffset>73660</wp:posOffset>
                  </wp:positionV>
                  <wp:extent cx="213995" cy="211455"/>
                  <wp:effectExtent l="0" t="0" r="0" b="0"/>
                  <wp:wrapTight wrapText="bothSides">
                    <wp:wrapPolygon edited="0">
                      <wp:start x="0" y="0"/>
                      <wp:lineTo x="0" y="19459"/>
                      <wp:lineTo x="19228" y="19459"/>
                      <wp:lineTo x="19228" y="0"/>
                      <wp:lineTo x="0" y="0"/>
                    </wp:wrapPolygon>
                  </wp:wrapTight>
                  <wp:docPr id="237" name="Рисунок 5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29"/>
                          <pic:cNvPicPr>
                            <a:picLocks/>
                          </pic:cNvPicPr>
                        </pic:nvPicPr>
                        <pic:blipFill>
                          <a:blip r:embed="rId816"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17">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995" cy="211455"/>
                          </a:xfrm>
                          <a:prstGeom prst="rect">
                            <a:avLst/>
                          </a:prstGeom>
                          <a:noFill/>
                          <a:ln>
                            <a:noFill/>
                          </a:ln>
                        </pic:spPr>
                      </pic:pic>
                    </a:graphicData>
                  </a:graphic>
                </wp:anchor>
              </w:drawing>
            </w:r>
          </w:p>
          <w:p w:rsidR="00B670A4" w:rsidRPr="003F2F76" w:rsidRDefault="00B670A4" w:rsidP="00BB4D1F">
            <w:pPr>
              <w:ind w:left="462" w:right="-106"/>
              <w:rPr>
                <w:noProof/>
                <w:color w:val="000000" w:themeColor="text1"/>
                <w:position w:val="6"/>
              </w:rPr>
            </w:pPr>
            <w:r w:rsidRPr="003F2F76">
              <w:rPr>
                <w:color w:val="000000" w:themeColor="text1"/>
                <w:spacing w:val="2"/>
                <w:position w:val="6"/>
                <w:sz w:val="14"/>
                <w:szCs w:val="14"/>
                <w:shd w:val="clear" w:color="auto" w:fill="FFFFFF"/>
              </w:rPr>
              <w:t>урны</w:t>
            </w:r>
          </w:p>
          <w:p w:rsidR="00B670A4" w:rsidRPr="003F2F76" w:rsidRDefault="00B670A4" w:rsidP="00BB4D1F">
            <w:pPr>
              <w:ind w:right="426"/>
              <w:rPr>
                <w:b/>
                <w:color w:val="000000" w:themeColor="text1"/>
                <w:spacing w:val="2"/>
                <w:position w:val="6"/>
                <w:sz w:val="14"/>
                <w:szCs w:val="14"/>
                <w:shd w:val="clear" w:color="auto" w:fill="FFFFFF"/>
              </w:rPr>
            </w:pPr>
          </w:p>
          <w:p w:rsidR="00B670A4" w:rsidRPr="003F2F76" w:rsidRDefault="00B670A4" w:rsidP="00BB4D1F">
            <w:pPr>
              <w:ind w:left="462" w:right="-106"/>
              <w:rPr>
                <w:color w:val="000000" w:themeColor="text1"/>
                <w:spacing w:val="2"/>
                <w:position w:val="6"/>
                <w:sz w:val="14"/>
                <w:szCs w:val="14"/>
                <w:shd w:val="clear" w:color="auto" w:fill="FFFFFF"/>
              </w:rPr>
            </w:pPr>
            <w:r w:rsidRPr="003F2F76">
              <w:rPr>
                <w:noProof/>
                <w:color w:val="000000" w:themeColor="text1"/>
                <w:position w:val="6"/>
              </w:rPr>
              <w:drawing>
                <wp:anchor distT="0" distB="0" distL="114300" distR="114300" simplePos="0" relativeHeight="251574272" behindDoc="1" locked="0" layoutInCell="1" allowOverlap="1">
                  <wp:simplePos x="0" y="0"/>
                  <wp:positionH relativeFrom="column">
                    <wp:posOffset>-17780</wp:posOffset>
                  </wp:positionH>
                  <wp:positionV relativeFrom="paragraph">
                    <wp:posOffset>57150</wp:posOffset>
                  </wp:positionV>
                  <wp:extent cx="213995" cy="211455"/>
                  <wp:effectExtent l="0" t="0" r="0" b="0"/>
                  <wp:wrapTight wrapText="bothSides">
                    <wp:wrapPolygon edited="0">
                      <wp:start x="0" y="0"/>
                      <wp:lineTo x="0" y="19459"/>
                      <wp:lineTo x="19228" y="19459"/>
                      <wp:lineTo x="19228" y="0"/>
                      <wp:lineTo x="0" y="0"/>
                    </wp:wrapPolygon>
                  </wp:wrapTight>
                  <wp:docPr id="239" name="Рисунок 5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31"/>
                          <pic:cNvPicPr>
                            <a:picLocks/>
                          </pic:cNvPicPr>
                        </pic:nvPicPr>
                        <pic:blipFill>
                          <a:blip r:embed="rId81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17">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995" cy="211455"/>
                          </a:xfrm>
                          <a:prstGeom prst="rect">
                            <a:avLst/>
                          </a:prstGeom>
                          <a:noFill/>
                          <a:ln>
                            <a:noFill/>
                          </a:ln>
                        </pic:spPr>
                      </pic:pic>
                    </a:graphicData>
                  </a:graphic>
                </wp:anchor>
              </w:drawing>
            </w:r>
            <w:r w:rsidRPr="003F2F76">
              <w:rPr>
                <w:color w:val="000000" w:themeColor="text1"/>
                <w:spacing w:val="2"/>
                <w:position w:val="6"/>
                <w:sz w:val="14"/>
                <w:szCs w:val="14"/>
                <w:shd w:val="clear" w:color="auto" w:fill="FFFFFF"/>
              </w:rPr>
              <w:t>освещение в вечерне-ночное время суток источниками света системы наружного освещения</w:t>
            </w:r>
          </w:p>
          <w:p w:rsidR="00B670A4" w:rsidRPr="003F2F76" w:rsidRDefault="00B670A4" w:rsidP="00BB4D1F">
            <w:pPr>
              <w:ind w:left="462" w:right="-106"/>
              <w:rPr>
                <w:color w:val="000000" w:themeColor="text1"/>
                <w:spacing w:val="2"/>
                <w:position w:val="6"/>
                <w:sz w:val="8"/>
                <w:szCs w:val="8"/>
                <w:shd w:val="clear" w:color="auto" w:fill="FFFFFF"/>
              </w:rPr>
            </w:pPr>
          </w:p>
          <w:p w:rsidR="00B670A4" w:rsidRPr="003F2F76" w:rsidRDefault="00B670A4" w:rsidP="00BB4D1F">
            <w:pPr>
              <w:ind w:left="462" w:right="-106"/>
              <w:rPr>
                <w:color w:val="000000" w:themeColor="text1"/>
                <w:spacing w:val="2"/>
                <w:position w:val="6"/>
                <w:sz w:val="14"/>
                <w:szCs w:val="14"/>
                <w:shd w:val="clear" w:color="auto" w:fill="FFFFFF"/>
              </w:rPr>
            </w:pPr>
            <w:r w:rsidRPr="003F2F76">
              <w:rPr>
                <w:noProof/>
                <w:color w:val="000000" w:themeColor="text1"/>
                <w:position w:val="6"/>
              </w:rPr>
              <w:drawing>
                <wp:anchor distT="0" distB="0" distL="114300" distR="114300" simplePos="0" relativeHeight="251575296" behindDoc="1" locked="0" layoutInCell="1" allowOverlap="1">
                  <wp:simplePos x="0" y="0"/>
                  <wp:positionH relativeFrom="column">
                    <wp:posOffset>-20320</wp:posOffset>
                  </wp:positionH>
                  <wp:positionV relativeFrom="paragraph">
                    <wp:posOffset>43180</wp:posOffset>
                  </wp:positionV>
                  <wp:extent cx="213995" cy="211455"/>
                  <wp:effectExtent l="0" t="0" r="0" b="0"/>
                  <wp:wrapTight wrapText="bothSides">
                    <wp:wrapPolygon edited="0">
                      <wp:start x="0" y="0"/>
                      <wp:lineTo x="0" y="19459"/>
                      <wp:lineTo x="19228" y="19459"/>
                      <wp:lineTo x="19228" y="0"/>
                      <wp:lineTo x="0" y="0"/>
                    </wp:wrapPolygon>
                  </wp:wrapTight>
                  <wp:docPr id="240" name="Рисунок 5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32"/>
                          <pic:cNvPicPr>
                            <a:picLocks/>
                          </pic:cNvPicPr>
                        </pic:nvPicPr>
                        <pic:blipFill>
                          <a:blip r:embed="rId81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17">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995" cy="211455"/>
                          </a:xfrm>
                          <a:prstGeom prst="rect">
                            <a:avLst/>
                          </a:prstGeom>
                          <a:noFill/>
                          <a:ln>
                            <a:noFill/>
                          </a:ln>
                        </pic:spPr>
                      </pic:pic>
                    </a:graphicData>
                  </a:graphic>
                </wp:anchor>
              </w:drawing>
            </w:r>
            <w:r w:rsidRPr="003F2F76">
              <w:rPr>
                <w:color w:val="000000" w:themeColor="text1"/>
                <w:spacing w:val="2"/>
                <w:position w:val="6"/>
                <w:sz w:val="14"/>
                <w:szCs w:val="14"/>
                <w:shd w:val="clear" w:color="auto" w:fill="FFFFFF"/>
              </w:rPr>
              <w:t>элементы, обеспечивающие доступность, в том числе для МГН</w:t>
            </w:r>
          </w:p>
          <w:p w:rsidR="00B670A4" w:rsidRPr="003F2F76" w:rsidRDefault="00B670A4" w:rsidP="00BB4D1F">
            <w:pPr>
              <w:ind w:right="-106"/>
              <w:rPr>
                <w:color w:val="000000" w:themeColor="text1"/>
                <w:spacing w:val="2"/>
                <w:position w:val="6"/>
                <w:sz w:val="16"/>
                <w:szCs w:val="16"/>
                <w:shd w:val="clear" w:color="auto" w:fill="FFFFFF"/>
              </w:rPr>
            </w:pPr>
            <w:r w:rsidRPr="003F2F76">
              <w:rPr>
                <w:noProof/>
                <w:color w:val="000000" w:themeColor="text1"/>
                <w:position w:val="6"/>
              </w:rPr>
              <w:drawing>
                <wp:anchor distT="0" distB="0" distL="114300" distR="114300" simplePos="0" relativeHeight="251576320" behindDoc="1" locked="0" layoutInCell="1" allowOverlap="1">
                  <wp:simplePos x="0" y="0"/>
                  <wp:positionH relativeFrom="column">
                    <wp:posOffset>-26670</wp:posOffset>
                  </wp:positionH>
                  <wp:positionV relativeFrom="paragraph">
                    <wp:posOffset>132715</wp:posOffset>
                  </wp:positionV>
                  <wp:extent cx="213995" cy="211455"/>
                  <wp:effectExtent l="0" t="0" r="0" b="0"/>
                  <wp:wrapTight wrapText="bothSides">
                    <wp:wrapPolygon edited="0">
                      <wp:start x="0" y="0"/>
                      <wp:lineTo x="0" y="19459"/>
                      <wp:lineTo x="19228" y="19459"/>
                      <wp:lineTo x="19228" y="0"/>
                      <wp:lineTo x="0" y="0"/>
                    </wp:wrapPolygon>
                  </wp:wrapTight>
                  <wp:docPr id="241" name="Рисунок 5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33"/>
                          <pic:cNvPicPr>
                            <a:picLocks/>
                          </pic:cNvPicPr>
                        </pic:nvPicPr>
                        <pic:blipFill>
                          <a:blip r:embed="rId82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17">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995" cy="211455"/>
                          </a:xfrm>
                          <a:prstGeom prst="rect">
                            <a:avLst/>
                          </a:prstGeom>
                          <a:noFill/>
                          <a:ln>
                            <a:noFill/>
                          </a:ln>
                        </pic:spPr>
                      </pic:pic>
                    </a:graphicData>
                  </a:graphic>
                </wp:anchor>
              </w:drawing>
            </w:r>
          </w:p>
          <w:p w:rsidR="00B670A4" w:rsidRPr="003F2F76" w:rsidRDefault="00B670A4" w:rsidP="00BB4D1F">
            <w:pPr>
              <w:ind w:left="462" w:right="-106"/>
              <w:rPr>
                <w:b/>
                <w:color w:val="000000" w:themeColor="text1"/>
                <w:spacing w:val="2"/>
                <w:position w:val="6"/>
                <w:sz w:val="14"/>
                <w:szCs w:val="14"/>
                <w:shd w:val="clear" w:color="auto" w:fill="FFFFFF"/>
              </w:rPr>
            </w:pPr>
            <w:r w:rsidRPr="003F2F76">
              <w:rPr>
                <w:color w:val="000000" w:themeColor="text1"/>
                <w:position w:val="6"/>
                <w:sz w:val="14"/>
                <w:szCs w:val="14"/>
              </w:rPr>
              <w:t>общественные туалеты нестационарного типа</w:t>
            </w:r>
          </w:p>
          <w:p w:rsidR="00B670A4" w:rsidRPr="003F2F76" w:rsidRDefault="00B670A4" w:rsidP="00BB4D1F">
            <w:pPr>
              <w:ind w:left="462" w:right="-106"/>
              <w:rPr>
                <w:b/>
                <w:color w:val="000000" w:themeColor="text1"/>
                <w:spacing w:val="2"/>
                <w:position w:val="6"/>
                <w:sz w:val="14"/>
                <w:szCs w:val="14"/>
                <w:shd w:val="clear" w:color="auto" w:fill="FFFFFF"/>
              </w:rPr>
            </w:pPr>
            <w:r w:rsidRPr="003F2F76">
              <w:rPr>
                <w:noProof/>
                <w:color w:val="000000" w:themeColor="text1"/>
                <w:position w:val="6"/>
              </w:rPr>
              <w:drawing>
                <wp:anchor distT="0" distB="0" distL="114300" distR="114300" simplePos="0" relativeHeight="251577344" behindDoc="1" locked="0" layoutInCell="1" allowOverlap="1">
                  <wp:simplePos x="0" y="0"/>
                  <wp:positionH relativeFrom="column">
                    <wp:posOffset>-17780</wp:posOffset>
                  </wp:positionH>
                  <wp:positionV relativeFrom="paragraph">
                    <wp:posOffset>83820</wp:posOffset>
                  </wp:positionV>
                  <wp:extent cx="213995" cy="211455"/>
                  <wp:effectExtent l="0" t="0" r="0" b="0"/>
                  <wp:wrapTight wrapText="bothSides">
                    <wp:wrapPolygon edited="0">
                      <wp:start x="0" y="0"/>
                      <wp:lineTo x="0" y="19459"/>
                      <wp:lineTo x="19228" y="19459"/>
                      <wp:lineTo x="19228" y="0"/>
                      <wp:lineTo x="0" y="0"/>
                    </wp:wrapPolygon>
                  </wp:wrapTight>
                  <wp:docPr id="242" name="Рисунок 5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34"/>
                          <pic:cNvPicPr>
                            <a:picLocks/>
                          </pic:cNvPicPr>
                        </pic:nvPicPr>
                        <pic:blipFill>
                          <a:blip r:embed="rId82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1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995" cy="211455"/>
                          </a:xfrm>
                          <a:prstGeom prst="rect">
                            <a:avLst/>
                          </a:prstGeom>
                          <a:noFill/>
                          <a:ln>
                            <a:noFill/>
                          </a:ln>
                        </pic:spPr>
                      </pic:pic>
                    </a:graphicData>
                  </a:graphic>
                </wp:anchor>
              </w:drawing>
            </w:r>
          </w:p>
          <w:p w:rsidR="00B670A4" w:rsidRPr="003F2F76" w:rsidRDefault="00B670A4" w:rsidP="00BB4D1F">
            <w:pPr>
              <w:ind w:left="462" w:right="-106"/>
              <w:rPr>
                <w:bCs/>
                <w:color w:val="000000" w:themeColor="text1"/>
                <w:spacing w:val="2"/>
                <w:position w:val="6"/>
                <w:sz w:val="14"/>
                <w:szCs w:val="14"/>
                <w:shd w:val="clear" w:color="auto" w:fill="FFFFFF"/>
              </w:rPr>
            </w:pPr>
            <w:r w:rsidRPr="003F2F76">
              <w:rPr>
                <w:bCs/>
                <w:color w:val="000000" w:themeColor="text1"/>
                <w:spacing w:val="2"/>
                <w:position w:val="6"/>
                <w:sz w:val="14"/>
                <w:szCs w:val="14"/>
                <w:shd w:val="clear" w:color="auto" w:fill="FFFFFF"/>
              </w:rPr>
              <w:t>автостоянки (парковки)</w:t>
            </w:r>
          </w:p>
          <w:p w:rsidR="00B670A4" w:rsidRPr="003F2F76" w:rsidRDefault="00B670A4" w:rsidP="00BB4D1F">
            <w:pPr>
              <w:ind w:right="-106"/>
              <w:rPr>
                <w:b/>
                <w:color w:val="000000" w:themeColor="text1"/>
                <w:spacing w:val="2"/>
                <w:position w:val="6"/>
                <w:sz w:val="8"/>
                <w:szCs w:val="8"/>
                <w:shd w:val="clear" w:color="auto" w:fill="FFFFFF"/>
              </w:rPr>
            </w:pPr>
          </w:p>
        </w:tc>
        <w:tc>
          <w:tcPr>
            <w:tcW w:w="2553" w:type="dxa"/>
            <w:tcBorders>
              <w:top w:val="single" w:sz="4" w:space="0" w:color="auto"/>
              <w:left w:val="single" w:sz="4" w:space="0" w:color="auto"/>
              <w:bottom w:val="single" w:sz="4" w:space="0" w:color="auto"/>
              <w:right w:val="single" w:sz="4" w:space="0" w:color="auto"/>
            </w:tcBorders>
          </w:tcPr>
          <w:p w:rsidR="00B670A4" w:rsidRPr="003F2F76" w:rsidRDefault="00B670A4" w:rsidP="00BB4D1F">
            <w:pPr>
              <w:widowControl w:val="0"/>
              <w:autoSpaceDE w:val="0"/>
              <w:autoSpaceDN w:val="0"/>
              <w:adjustRightInd w:val="0"/>
              <w:rPr>
                <w:color w:val="000000" w:themeColor="text1"/>
                <w:position w:val="6"/>
                <w:sz w:val="4"/>
                <w:szCs w:val="4"/>
              </w:rPr>
            </w:pPr>
          </w:p>
          <w:p w:rsidR="00B670A4" w:rsidRPr="003F2F76" w:rsidRDefault="00B670A4" w:rsidP="00BB4D1F">
            <w:pPr>
              <w:widowControl w:val="0"/>
              <w:autoSpaceDE w:val="0"/>
              <w:autoSpaceDN w:val="0"/>
              <w:adjustRightInd w:val="0"/>
              <w:rPr>
                <w:color w:val="000000" w:themeColor="text1"/>
                <w:position w:val="6"/>
                <w:sz w:val="4"/>
                <w:szCs w:val="4"/>
              </w:rPr>
            </w:pPr>
            <w:r w:rsidRPr="003F2F76">
              <w:rPr>
                <w:noProof/>
                <w:color w:val="000000" w:themeColor="text1"/>
                <w:position w:val="6"/>
              </w:rPr>
              <w:drawing>
                <wp:anchor distT="0" distB="0" distL="114300" distR="114300" simplePos="0" relativeHeight="251578368" behindDoc="1" locked="0" layoutInCell="1" allowOverlap="1">
                  <wp:simplePos x="0" y="0"/>
                  <wp:positionH relativeFrom="column">
                    <wp:posOffset>-15875</wp:posOffset>
                  </wp:positionH>
                  <wp:positionV relativeFrom="paragraph">
                    <wp:posOffset>30480</wp:posOffset>
                  </wp:positionV>
                  <wp:extent cx="245745" cy="245745"/>
                  <wp:effectExtent l="0" t="0" r="1905" b="1905"/>
                  <wp:wrapTight wrapText="bothSides">
                    <wp:wrapPolygon edited="0">
                      <wp:start x="0" y="0"/>
                      <wp:lineTo x="0" y="20093"/>
                      <wp:lineTo x="20093" y="20093"/>
                      <wp:lineTo x="20093" y="0"/>
                      <wp:lineTo x="0" y="0"/>
                    </wp:wrapPolygon>
                  </wp:wrapTight>
                  <wp:docPr id="243" name="Рисунок 5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35"/>
                          <pic:cNvPicPr>
                            <a:picLocks/>
                          </pic:cNvPicPr>
                        </pic:nvPicPr>
                        <pic:blipFill>
                          <a:blip r:embed="rId3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a:ln>
                            <a:noFill/>
                          </a:ln>
                        </pic:spPr>
                      </pic:pic>
                    </a:graphicData>
                  </a:graphic>
                </wp:anchor>
              </w:drawing>
            </w:r>
          </w:p>
          <w:p w:rsidR="00B670A4" w:rsidRPr="003F2F76" w:rsidRDefault="00B670A4" w:rsidP="00BB4D1F">
            <w:pPr>
              <w:pStyle w:val="a5"/>
              <w:widowControl w:val="0"/>
              <w:autoSpaceDE w:val="0"/>
              <w:autoSpaceDN w:val="0"/>
              <w:adjustRightInd w:val="0"/>
              <w:spacing w:line="240" w:lineRule="auto"/>
              <w:ind w:left="460"/>
              <w:rPr>
                <w:rFonts w:ascii="Times New Roman" w:eastAsia="Times New Roman" w:hAnsi="Times New Roman" w:cs="Times New Roman"/>
                <w:color w:val="000000" w:themeColor="text1"/>
                <w:position w:val="6"/>
                <w:sz w:val="14"/>
                <w:szCs w:val="14"/>
                <w:lang w:eastAsia="ru-RU"/>
              </w:rPr>
            </w:pPr>
            <w:r w:rsidRPr="003F2F76">
              <w:rPr>
                <w:rFonts w:ascii="Times New Roman" w:eastAsia="Times New Roman" w:hAnsi="Times New Roman" w:cs="Times New Roman"/>
                <w:color w:val="000000" w:themeColor="text1"/>
                <w:position w:val="6"/>
                <w:sz w:val="14"/>
                <w:szCs w:val="14"/>
                <w:lang w:eastAsia="ru-RU"/>
              </w:rPr>
              <w:t>праздничное оформление</w:t>
            </w:r>
          </w:p>
          <w:p w:rsidR="00B670A4" w:rsidRPr="003F2F76" w:rsidRDefault="005726E0" w:rsidP="00BB4D1F">
            <w:pPr>
              <w:widowControl w:val="0"/>
              <w:autoSpaceDE w:val="0"/>
              <w:autoSpaceDN w:val="0"/>
              <w:adjustRightInd w:val="0"/>
              <w:rPr>
                <w:color w:val="000000" w:themeColor="text1"/>
                <w:position w:val="6"/>
                <w:sz w:val="14"/>
                <w:szCs w:val="14"/>
              </w:rPr>
            </w:pPr>
            <w:r w:rsidRPr="003F2F76">
              <w:rPr>
                <w:noProof/>
                <w:color w:val="000000" w:themeColor="text1"/>
                <w:position w:val="6"/>
              </w:rPr>
              <w:drawing>
                <wp:anchor distT="0" distB="0" distL="114300" distR="114300" simplePos="0" relativeHeight="251579392" behindDoc="1" locked="0" layoutInCell="1" allowOverlap="1">
                  <wp:simplePos x="0" y="0"/>
                  <wp:positionH relativeFrom="column">
                    <wp:posOffset>-17780</wp:posOffset>
                  </wp:positionH>
                  <wp:positionV relativeFrom="paragraph">
                    <wp:posOffset>89535</wp:posOffset>
                  </wp:positionV>
                  <wp:extent cx="245745" cy="245745"/>
                  <wp:effectExtent l="0" t="0" r="1905" b="1905"/>
                  <wp:wrapTight wrapText="bothSides">
                    <wp:wrapPolygon edited="0">
                      <wp:start x="0" y="0"/>
                      <wp:lineTo x="0" y="20093"/>
                      <wp:lineTo x="20093" y="20093"/>
                      <wp:lineTo x="20093" y="0"/>
                      <wp:lineTo x="0" y="0"/>
                    </wp:wrapPolygon>
                  </wp:wrapTight>
                  <wp:docPr id="244" name="Рисунок 5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36"/>
                          <pic:cNvPicPr>
                            <a:picLocks/>
                          </pic:cNvPicPr>
                        </pic:nvPicPr>
                        <pic:blipFill>
                          <a:blip r:embed="rId3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a:ln>
                            <a:noFill/>
                          </a:ln>
                        </pic:spPr>
                      </pic:pic>
                    </a:graphicData>
                  </a:graphic>
                </wp:anchor>
              </w:drawing>
            </w:r>
          </w:p>
          <w:p w:rsidR="00B670A4" w:rsidRPr="003F2F76" w:rsidRDefault="00B670A4" w:rsidP="00BB4D1F">
            <w:pPr>
              <w:pStyle w:val="a5"/>
              <w:widowControl w:val="0"/>
              <w:autoSpaceDE w:val="0"/>
              <w:autoSpaceDN w:val="0"/>
              <w:adjustRightInd w:val="0"/>
              <w:spacing w:line="240" w:lineRule="auto"/>
              <w:ind w:left="460"/>
              <w:jc w:val="both"/>
              <w:rPr>
                <w:rFonts w:ascii="Times New Roman" w:eastAsia="Times New Roman" w:hAnsi="Times New Roman" w:cs="Times New Roman"/>
                <w:color w:val="000000" w:themeColor="text1"/>
                <w:position w:val="6"/>
                <w:sz w:val="14"/>
                <w:szCs w:val="14"/>
                <w:lang w:eastAsia="ru-RU"/>
              </w:rPr>
            </w:pPr>
            <w:r w:rsidRPr="003F2F76">
              <w:rPr>
                <w:rFonts w:ascii="Times New Roman" w:eastAsia="Times New Roman" w:hAnsi="Times New Roman" w:cs="Times New Roman"/>
                <w:color w:val="000000" w:themeColor="text1"/>
                <w:position w:val="6"/>
                <w:sz w:val="14"/>
                <w:szCs w:val="14"/>
                <w:lang w:eastAsia="ru-RU"/>
              </w:rPr>
              <w:t>МАФ</w:t>
            </w:r>
          </w:p>
          <w:p w:rsidR="00B670A4" w:rsidRPr="003F2F76" w:rsidRDefault="00B670A4" w:rsidP="00BB4D1F">
            <w:pPr>
              <w:rPr>
                <w:color w:val="000000" w:themeColor="text1"/>
                <w:position w:val="6"/>
                <w:sz w:val="14"/>
                <w:szCs w:val="14"/>
              </w:rPr>
            </w:pPr>
            <w:r w:rsidRPr="003F2F76">
              <w:rPr>
                <w:noProof/>
                <w:color w:val="000000" w:themeColor="text1"/>
                <w:position w:val="6"/>
              </w:rPr>
              <w:drawing>
                <wp:anchor distT="0" distB="0" distL="114300" distR="114300" simplePos="0" relativeHeight="251581440" behindDoc="1" locked="0" layoutInCell="1" allowOverlap="1">
                  <wp:simplePos x="0" y="0"/>
                  <wp:positionH relativeFrom="column">
                    <wp:posOffset>1270</wp:posOffset>
                  </wp:positionH>
                  <wp:positionV relativeFrom="paragraph">
                    <wp:posOffset>106045</wp:posOffset>
                  </wp:positionV>
                  <wp:extent cx="240665" cy="220345"/>
                  <wp:effectExtent l="0" t="0" r="6985" b="8255"/>
                  <wp:wrapTight wrapText="bothSides">
                    <wp:wrapPolygon edited="0">
                      <wp:start x="0" y="0"/>
                      <wp:lineTo x="0" y="20542"/>
                      <wp:lineTo x="20517" y="20542"/>
                      <wp:lineTo x="20517" y="0"/>
                      <wp:lineTo x="0" y="0"/>
                    </wp:wrapPolygon>
                  </wp:wrapTight>
                  <wp:docPr id="245" name="Рисунок 5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39"/>
                          <pic:cNvPicPr>
                            <a:picLocks/>
                          </pic:cNvPicPr>
                        </pic:nvPicPr>
                        <pic:blipFill>
                          <a:blip r:embed="rId82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23">
                                    <a14:imgEffect>
                                      <a14:sharpenSoften amount="96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665" cy="220345"/>
                          </a:xfrm>
                          <a:prstGeom prst="rect">
                            <a:avLst/>
                          </a:prstGeom>
                          <a:noFill/>
                          <a:ln>
                            <a:noFill/>
                          </a:ln>
                        </pic:spPr>
                      </pic:pic>
                    </a:graphicData>
                  </a:graphic>
                </wp:anchor>
              </w:drawing>
            </w:r>
          </w:p>
          <w:p w:rsidR="00B670A4" w:rsidRPr="003F2F76" w:rsidRDefault="00B670A4" w:rsidP="00BB4D1F">
            <w:pPr>
              <w:ind w:right="-106"/>
              <w:rPr>
                <w:color w:val="000000" w:themeColor="text1"/>
                <w:spacing w:val="2"/>
                <w:position w:val="6"/>
                <w:sz w:val="8"/>
                <w:szCs w:val="8"/>
                <w:shd w:val="clear" w:color="auto" w:fill="FFFFFF"/>
              </w:rPr>
            </w:pPr>
          </w:p>
          <w:p w:rsidR="00B670A4" w:rsidRPr="003F2F76" w:rsidRDefault="00B670A4" w:rsidP="00BB4D1F">
            <w:pPr>
              <w:ind w:left="459" w:right="-106"/>
              <w:rPr>
                <w:color w:val="000000" w:themeColor="text1"/>
                <w:spacing w:val="2"/>
                <w:position w:val="6"/>
                <w:sz w:val="14"/>
                <w:szCs w:val="14"/>
                <w:shd w:val="clear" w:color="auto" w:fill="FFFFFF"/>
              </w:rPr>
            </w:pPr>
            <w:r w:rsidRPr="003F2F76">
              <w:rPr>
                <w:color w:val="000000" w:themeColor="text1"/>
                <w:spacing w:val="2"/>
                <w:position w:val="6"/>
                <w:sz w:val="14"/>
                <w:szCs w:val="14"/>
                <w:shd w:val="clear" w:color="auto" w:fill="FFFFFF"/>
              </w:rPr>
              <w:t xml:space="preserve">мобильное озеленение  </w:t>
            </w:r>
          </w:p>
          <w:p w:rsidR="00B670A4" w:rsidRPr="003F2F76" w:rsidRDefault="00B670A4" w:rsidP="00BB4D1F">
            <w:pPr>
              <w:ind w:left="457" w:right="426" w:firstLine="3"/>
              <w:rPr>
                <w:b/>
                <w:color w:val="000000" w:themeColor="text1"/>
                <w:spacing w:val="2"/>
                <w:position w:val="6"/>
                <w:sz w:val="20"/>
                <w:szCs w:val="20"/>
                <w:shd w:val="clear" w:color="auto" w:fill="FFFFFF"/>
              </w:rPr>
            </w:pPr>
          </w:p>
        </w:tc>
        <w:tc>
          <w:tcPr>
            <w:tcW w:w="1702" w:type="dxa"/>
            <w:tcBorders>
              <w:top w:val="single" w:sz="4" w:space="0" w:color="auto"/>
              <w:left w:val="single" w:sz="4" w:space="0" w:color="auto"/>
              <w:bottom w:val="single" w:sz="4" w:space="0" w:color="auto"/>
              <w:right w:val="single" w:sz="4" w:space="0" w:color="auto"/>
            </w:tcBorders>
          </w:tcPr>
          <w:p w:rsidR="00B670A4" w:rsidRPr="003F2F76" w:rsidRDefault="00B670A4" w:rsidP="00BB4D1F">
            <w:pPr>
              <w:pStyle w:val="a5"/>
              <w:widowControl w:val="0"/>
              <w:autoSpaceDE w:val="0"/>
              <w:autoSpaceDN w:val="0"/>
              <w:adjustRightInd w:val="0"/>
              <w:spacing w:line="240" w:lineRule="auto"/>
              <w:ind w:left="-107"/>
              <w:jc w:val="center"/>
              <w:rPr>
                <w:rFonts w:ascii="Times New Roman" w:eastAsia="Times New Roman" w:hAnsi="Times New Roman" w:cs="Times New Roman"/>
                <w:color w:val="000000" w:themeColor="text1"/>
                <w:position w:val="6"/>
                <w:sz w:val="14"/>
                <w:szCs w:val="14"/>
                <w:lang w:eastAsia="ru-RU"/>
              </w:rPr>
            </w:pPr>
            <w:r w:rsidRPr="003F2F76">
              <w:rPr>
                <w:rFonts w:ascii="Times New Roman" w:hAnsi="Times New Roman" w:cs="Times New Roman"/>
                <w:noProof/>
                <w:color w:val="000000" w:themeColor="text1"/>
                <w:position w:val="6"/>
                <w:lang w:eastAsia="ru-RU"/>
              </w:rPr>
              <w:drawing>
                <wp:anchor distT="0" distB="0" distL="114300" distR="114300" simplePos="0" relativeHeight="251563008" behindDoc="1" locked="0" layoutInCell="1" allowOverlap="1">
                  <wp:simplePos x="0" y="0"/>
                  <wp:positionH relativeFrom="margin">
                    <wp:posOffset>311150</wp:posOffset>
                  </wp:positionH>
                  <wp:positionV relativeFrom="paragraph">
                    <wp:posOffset>59055</wp:posOffset>
                  </wp:positionV>
                  <wp:extent cx="291465" cy="293370"/>
                  <wp:effectExtent l="0" t="0" r="0" b="0"/>
                  <wp:wrapTight wrapText="bothSides">
                    <wp:wrapPolygon edited="0">
                      <wp:start x="0" y="0"/>
                      <wp:lineTo x="0" y="19636"/>
                      <wp:lineTo x="19765" y="19636"/>
                      <wp:lineTo x="19765" y="0"/>
                      <wp:lineTo x="0" y="0"/>
                    </wp:wrapPolygon>
                  </wp:wrapTight>
                  <wp:docPr id="246" name="Рисунок 36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29"/>
                          <pic:cNvPicPr>
                            <a:picLocks/>
                          </pic:cNvPicPr>
                        </pic:nvPicPr>
                        <pic:blipFill>
                          <a:blip r:embed="rId78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86">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465" cy="293370"/>
                          </a:xfrm>
                          <a:prstGeom prst="rect">
                            <a:avLst/>
                          </a:prstGeom>
                          <a:noFill/>
                          <a:ln>
                            <a:noFill/>
                          </a:ln>
                        </pic:spPr>
                      </pic:pic>
                    </a:graphicData>
                  </a:graphic>
                </wp:anchor>
              </w:drawing>
            </w:r>
          </w:p>
          <w:p w:rsidR="00B670A4" w:rsidRPr="003F2F76" w:rsidRDefault="005726E0" w:rsidP="00BB4D1F">
            <w:pPr>
              <w:pStyle w:val="a5"/>
              <w:widowControl w:val="0"/>
              <w:autoSpaceDE w:val="0"/>
              <w:autoSpaceDN w:val="0"/>
              <w:adjustRightInd w:val="0"/>
              <w:spacing w:after="0" w:line="240" w:lineRule="auto"/>
              <w:ind w:left="-107"/>
              <w:jc w:val="center"/>
              <w:rPr>
                <w:rFonts w:ascii="Times New Roman" w:eastAsia="Times New Roman" w:hAnsi="Times New Roman" w:cs="Times New Roman"/>
                <w:color w:val="000000" w:themeColor="text1"/>
                <w:position w:val="6"/>
                <w:sz w:val="14"/>
                <w:szCs w:val="14"/>
                <w:lang w:eastAsia="ru-RU"/>
              </w:rPr>
            </w:pPr>
            <w:r w:rsidRPr="003F2F76">
              <w:rPr>
                <w:rFonts w:ascii="Times New Roman" w:eastAsia="Times New Roman" w:hAnsi="Times New Roman" w:cs="Times New Roman"/>
                <w:color w:val="000000" w:themeColor="text1"/>
                <w:position w:val="6"/>
                <w:sz w:val="14"/>
                <w:szCs w:val="14"/>
                <w:lang w:eastAsia="ru-RU"/>
              </w:rPr>
              <w:t>Закрытый шатер</w:t>
            </w:r>
          </w:p>
          <w:p w:rsidR="00B670A4" w:rsidRPr="003F2F76" w:rsidRDefault="00B670A4" w:rsidP="00BB4D1F">
            <w:pPr>
              <w:ind w:left="-111" w:right="-106"/>
              <w:jc w:val="center"/>
              <w:rPr>
                <w:color w:val="000000" w:themeColor="text1"/>
                <w:position w:val="6"/>
                <w:sz w:val="14"/>
                <w:szCs w:val="14"/>
              </w:rPr>
            </w:pPr>
            <w:r w:rsidRPr="003F2F76">
              <w:rPr>
                <w:color w:val="000000" w:themeColor="text1"/>
                <w:position w:val="6"/>
                <w:sz w:val="14"/>
                <w:szCs w:val="14"/>
              </w:rPr>
              <w:t>или*</w:t>
            </w:r>
          </w:p>
          <w:p w:rsidR="00B670A4" w:rsidRPr="003F2F76" w:rsidRDefault="00B670A4" w:rsidP="00BB4D1F">
            <w:pPr>
              <w:ind w:left="-111" w:right="-106"/>
              <w:jc w:val="center"/>
              <w:rPr>
                <w:color w:val="000000" w:themeColor="text1"/>
                <w:position w:val="6"/>
                <w:sz w:val="8"/>
                <w:szCs w:val="8"/>
              </w:rPr>
            </w:pPr>
          </w:p>
          <w:p w:rsidR="00B670A4" w:rsidRPr="003F2F76" w:rsidRDefault="00B670A4" w:rsidP="00BB4D1F">
            <w:pPr>
              <w:ind w:left="-111" w:right="-106"/>
              <w:jc w:val="center"/>
              <w:rPr>
                <w:bCs/>
                <w:color w:val="000000" w:themeColor="text1"/>
                <w:spacing w:val="2"/>
                <w:position w:val="6"/>
                <w:sz w:val="14"/>
                <w:szCs w:val="14"/>
                <w:shd w:val="clear" w:color="auto" w:fill="FFFFFF"/>
              </w:rPr>
            </w:pPr>
            <w:r w:rsidRPr="003F2F76">
              <w:rPr>
                <w:noProof/>
                <w:color w:val="000000" w:themeColor="text1"/>
                <w:position w:val="6"/>
              </w:rPr>
              <w:drawing>
                <wp:anchor distT="0" distB="0" distL="114300" distR="114300" simplePos="0" relativeHeight="251560960" behindDoc="1" locked="0" layoutInCell="1" allowOverlap="1">
                  <wp:simplePos x="0" y="0"/>
                  <wp:positionH relativeFrom="margin">
                    <wp:posOffset>297180</wp:posOffset>
                  </wp:positionH>
                  <wp:positionV relativeFrom="paragraph">
                    <wp:posOffset>4445</wp:posOffset>
                  </wp:positionV>
                  <wp:extent cx="291465" cy="293370"/>
                  <wp:effectExtent l="0" t="0" r="0" b="0"/>
                  <wp:wrapTight wrapText="bothSides">
                    <wp:wrapPolygon edited="0">
                      <wp:start x="0" y="0"/>
                      <wp:lineTo x="0" y="19636"/>
                      <wp:lineTo x="19765" y="19636"/>
                      <wp:lineTo x="19765" y="0"/>
                      <wp:lineTo x="0" y="0"/>
                    </wp:wrapPolygon>
                  </wp:wrapTight>
                  <wp:docPr id="247" name="Рисунок 36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27"/>
                          <pic:cNvPicPr>
                            <a:picLocks/>
                          </pic:cNvPicPr>
                        </pic:nvPicPr>
                        <pic:blipFill>
                          <a:blip r:embed="rId78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86">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465" cy="293370"/>
                          </a:xfrm>
                          <a:prstGeom prst="rect">
                            <a:avLst/>
                          </a:prstGeom>
                          <a:noFill/>
                          <a:ln>
                            <a:noFill/>
                          </a:ln>
                        </pic:spPr>
                      </pic:pic>
                    </a:graphicData>
                  </a:graphic>
                </wp:anchor>
              </w:drawing>
            </w:r>
          </w:p>
          <w:p w:rsidR="00B670A4" w:rsidRPr="003F2F76" w:rsidRDefault="00B670A4" w:rsidP="00BB4D1F">
            <w:pPr>
              <w:ind w:left="-111" w:right="-106"/>
              <w:jc w:val="center"/>
              <w:rPr>
                <w:bCs/>
                <w:color w:val="000000" w:themeColor="text1"/>
                <w:spacing w:val="2"/>
                <w:position w:val="6"/>
                <w:sz w:val="14"/>
                <w:szCs w:val="14"/>
                <w:shd w:val="clear" w:color="auto" w:fill="FFFFFF"/>
              </w:rPr>
            </w:pPr>
          </w:p>
          <w:p w:rsidR="00B670A4" w:rsidRPr="003F2F76" w:rsidRDefault="00B670A4" w:rsidP="00BB4D1F">
            <w:pPr>
              <w:ind w:left="-111" w:right="-106"/>
              <w:jc w:val="center"/>
              <w:rPr>
                <w:bCs/>
                <w:color w:val="000000" w:themeColor="text1"/>
                <w:spacing w:val="2"/>
                <w:position w:val="6"/>
                <w:sz w:val="14"/>
                <w:szCs w:val="14"/>
                <w:shd w:val="clear" w:color="auto" w:fill="FFFFFF"/>
              </w:rPr>
            </w:pPr>
          </w:p>
          <w:p w:rsidR="00B670A4" w:rsidRPr="003F2F76" w:rsidRDefault="00656D11" w:rsidP="00BB4D1F">
            <w:pPr>
              <w:pStyle w:val="a5"/>
              <w:widowControl w:val="0"/>
              <w:autoSpaceDE w:val="0"/>
              <w:autoSpaceDN w:val="0"/>
              <w:adjustRightInd w:val="0"/>
              <w:spacing w:after="0" w:line="240" w:lineRule="auto"/>
              <w:ind w:left="-107"/>
              <w:jc w:val="center"/>
              <w:rPr>
                <w:rFonts w:ascii="Times New Roman" w:eastAsia="Times New Roman" w:hAnsi="Times New Roman" w:cs="Times New Roman"/>
                <w:color w:val="000000" w:themeColor="text1"/>
                <w:position w:val="6"/>
                <w:sz w:val="14"/>
                <w:szCs w:val="14"/>
                <w:lang w:eastAsia="ru-RU"/>
              </w:rPr>
            </w:pPr>
            <w:r w:rsidRPr="003F2F76">
              <w:rPr>
                <w:rFonts w:ascii="Times New Roman" w:eastAsia="Times New Roman" w:hAnsi="Times New Roman" w:cs="Times New Roman"/>
                <w:color w:val="000000" w:themeColor="text1"/>
                <w:position w:val="6"/>
                <w:sz w:val="14"/>
                <w:szCs w:val="14"/>
                <w:lang w:eastAsia="ru-RU"/>
              </w:rPr>
              <w:t xml:space="preserve">Полуоткрытый шатер </w:t>
            </w:r>
          </w:p>
          <w:p w:rsidR="00B670A4" w:rsidRPr="003F2F76" w:rsidRDefault="00656D11" w:rsidP="00BB4D1F">
            <w:pPr>
              <w:ind w:left="-111" w:right="-106"/>
              <w:jc w:val="center"/>
              <w:rPr>
                <w:color w:val="000000" w:themeColor="text1"/>
                <w:position w:val="6"/>
                <w:sz w:val="14"/>
                <w:szCs w:val="14"/>
              </w:rPr>
            </w:pPr>
            <w:r w:rsidRPr="003F2F76">
              <w:rPr>
                <w:noProof/>
                <w:color w:val="000000" w:themeColor="text1"/>
                <w:position w:val="6"/>
              </w:rPr>
              <w:drawing>
                <wp:anchor distT="0" distB="0" distL="114300" distR="114300" simplePos="0" relativeHeight="251706368" behindDoc="0" locked="0" layoutInCell="1" allowOverlap="1">
                  <wp:simplePos x="0" y="0"/>
                  <wp:positionH relativeFrom="margin">
                    <wp:posOffset>290830</wp:posOffset>
                  </wp:positionH>
                  <wp:positionV relativeFrom="paragraph">
                    <wp:posOffset>99695</wp:posOffset>
                  </wp:positionV>
                  <wp:extent cx="308610" cy="316230"/>
                  <wp:effectExtent l="0" t="0" r="0" b="7620"/>
                  <wp:wrapNone/>
                  <wp:docPr id="248" name="Рисунок 23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74"/>
                          <pic:cNvPicPr>
                            <a:picLocks/>
                          </pic:cNvPicPr>
                        </pic:nvPicPr>
                        <pic:blipFill>
                          <a:blip r:embed="rId82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26">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8610" cy="316230"/>
                          </a:xfrm>
                          <a:prstGeom prst="rect">
                            <a:avLst/>
                          </a:prstGeom>
                          <a:noFill/>
                          <a:ln>
                            <a:noFill/>
                          </a:ln>
                        </pic:spPr>
                      </pic:pic>
                    </a:graphicData>
                  </a:graphic>
                </wp:anchor>
              </w:drawing>
            </w:r>
            <w:r w:rsidR="00B670A4" w:rsidRPr="003F2F76">
              <w:rPr>
                <w:color w:val="000000" w:themeColor="text1"/>
                <w:position w:val="6"/>
                <w:sz w:val="14"/>
                <w:szCs w:val="14"/>
              </w:rPr>
              <w:t>или*</w:t>
            </w:r>
          </w:p>
          <w:p w:rsidR="00B670A4" w:rsidRPr="003F2F76" w:rsidRDefault="00B670A4" w:rsidP="00BB4D1F">
            <w:pPr>
              <w:pStyle w:val="a5"/>
              <w:widowControl w:val="0"/>
              <w:autoSpaceDE w:val="0"/>
              <w:autoSpaceDN w:val="0"/>
              <w:adjustRightInd w:val="0"/>
              <w:spacing w:line="240" w:lineRule="auto"/>
              <w:ind w:left="-107"/>
              <w:jc w:val="center"/>
              <w:rPr>
                <w:rFonts w:ascii="Times New Roman" w:eastAsia="Times New Roman" w:hAnsi="Times New Roman" w:cs="Times New Roman"/>
                <w:color w:val="000000" w:themeColor="text1"/>
                <w:position w:val="6"/>
                <w:sz w:val="14"/>
                <w:szCs w:val="14"/>
                <w:lang w:eastAsia="ru-RU"/>
              </w:rPr>
            </w:pPr>
          </w:p>
          <w:p w:rsidR="00B670A4" w:rsidRPr="003F2F76" w:rsidRDefault="00B670A4" w:rsidP="00BB4D1F">
            <w:pPr>
              <w:widowControl w:val="0"/>
              <w:autoSpaceDE w:val="0"/>
              <w:autoSpaceDN w:val="0"/>
              <w:adjustRightInd w:val="0"/>
              <w:rPr>
                <w:color w:val="000000" w:themeColor="text1"/>
                <w:position w:val="6"/>
                <w:sz w:val="14"/>
                <w:szCs w:val="14"/>
              </w:rPr>
            </w:pPr>
          </w:p>
          <w:p w:rsidR="00B670A4" w:rsidRPr="003F2F76" w:rsidRDefault="00656D11" w:rsidP="00BB4D1F">
            <w:pPr>
              <w:ind w:left="-111" w:right="-106"/>
              <w:jc w:val="center"/>
              <w:rPr>
                <w:color w:val="000000" w:themeColor="text1"/>
                <w:position w:val="6"/>
                <w:sz w:val="14"/>
                <w:szCs w:val="14"/>
              </w:rPr>
            </w:pPr>
            <w:r w:rsidRPr="003F2F76">
              <w:rPr>
                <w:color w:val="000000" w:themeColor="text1"/>
                <w:position w:val="6"/>
                <w:sz w:val="14"/>
                <w:szCs w:val="14"/>
              </w:rPr>
              <w:t>Пагода</w:t>
            </w:r>
          </w:p>
          <w:p w:rsidR="00B670A4" w:rsidRPr="003F2F76" w:rsidRDefault="00B670A4" w:rsidP="00BB4D1F">
            <w:pPr>
              <w:ind w:left="-111" w:right="-106"/>
              <w:jc w:val="center"/>
              <w:rPr>
                <w:color w:val="000000" w:themeColor="text1"/>
                <w:position w:val="6"/>
                <w:sz w:val="14"/>
                <w:szCs w:val="14"/>
              </w:rPr>
            </w:pPr>
            <w:r w:rsidRPr="003F2F76">
              <w:rPr>
                <w:color w:val="000000" w:themeColor="text1"/>
                <w:position w:val="6"/>
                <w:sz w:val="14"/>
                <w:szCs w:val="14"/>
              </w:rPr>
              <w:t>или*</w:t>
            </w:r>
          </w:p>
          <w:p w:rsidR="00B670A4" w:rsidRPr="003F2F76" w:rsidRDefault="00B670A4" w:rsidP="00BB4D1F">
            <w:pPr>
              <w:ind w:left="-111" w:right="-106"/>
              <w:jc w:val="center"/>
              <w:rPr>
                <w:color w:val="000000" w:themeColor="text1"/>
                <w:position w:val="6"/>
                <w:sz w:val="8"/>
                <w:szCs w:val="8"/>
              </w:rPr>
            </w:pPr>
            <w:r w:rsidRPr="003F2F76">
              <w:rPr>
                <w:noProof/>
                <w:color w:val="000000" w:themeColor="text1"/>
                <w:position w:val="6"/>
                <w:sz w:val="8"/>
                <w:szCs w:val="8"/>
              </w:rPr>
              <w:drawing>
                <wp:anchor distT="0" distB="0" distL="114300" distR="114300" simplePos="0" relativeHeight="251717632" behindDoc="1" locked="0" layoutInCell="1" allowOverlap="1">
                  <wp:simplePos x="0" y="0"/>
                  <wp:positionH relativeFrom="margin">
                    <wp:posOffset>316865</wp:posOffset>
                  </wp:positionH>
                  <wp:positionV relativeFrom="paragraph">
                    <wp:posOffset>13335</wp:posOffset>
                  </wp:positionV>
                  <wp:extent cx="285115" cy="285750"/>
                  <wp:effectExtent l="19050" t="0" r="635" b="0"/>
                  <wp:wrapTight wrapText="bothSides">
                    <wp:wrapPolygon edited="0">
                      <wp:start x="-1443" y="0"/>
                      <wp:lineTo x="-1443" y="20160"/>
                      <wp:lineTo x="21648" y="20160"/>
                      <wp:lineTo x="21648" y="0"/>
                      <wp:lineTo x="-1443" y="0"/>
                    </wp:wrapPolygon>
                  </wp:wrapTight>
                  <wp:docPr id="249" name="Рисунок 4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84"/>
                          <pic:cNvPicPr>
                            <a:picLocks/>
                          </pic:cNvPicPr>
                        </pic:nvPicPr>
                        <pic:blipFill>
                          <a:blip r:embed="rId79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99">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115" cy="285750"/>
                          </a:xfrm>
                          <a:prstGeom prst="rect">
                            <a:avLst/>
                          </a:prstGeom>
                          <a:noFill/>
                          <a:ln>
                            <a:noFill/>
                          </a:ln>
                        </pic:spPr>
                      </pic:pic>
                    </a:graphicData>
                  </a:graphic>
                </wp:anchor>
              </w:drawing>
            </w:r>
          </w:p>
          <w:p w:rsidR="00B670A4" w:rsidRPr="003F2F76" w:rsidRDefault="00B670A4" w:rsidP="00BB4D1F">
            <w:pPr>
              <w:pStyle w:val="a5"/>
              <w:widowControl w:val="0"/>
              <w:autoSpaceDE w:val="0"/>
              <w:autoSpaceDN w:val="0"/>
              <w:adjustRightInd w:val="0"/>
              <w:spacing w:line="240" w:lineRule="auto"/>
              <w:ind w:left="-107"/>
              <w:jc w:val="center"/>
              <w:rPr>
                <w:rFonts w:ascii="Times New Roman" w:eastAsia="Times New Roman" w:hAnsi="Times New Roman" w:cs="Times New Roman"/>
                <w:color w:val="000000" w:themeColor="text1"/>
                <w:position w:val="6"/>
                <w:sz w:val="14"/>
                <w:szCs w:val="14"/>
                <w:lang w:eastAsia="ru-RU"/>
              </w:rPr>
            </w:pPr>
          </w:p>
          <w:p w:rsidR="00B670A4" w:rsidRPr="003F2F76" w:rsidRDefault="00B670A4" w:rsidP="00BB4D1F">
            <w:pPr>
              <w:pStyle w:val="a5"/>
              <w:widowControl w:val="0"/>
              <w:autoSpaceDE w:val="0"/>
              <w:autoSpaceDN w:val="0"/>
              <w:adjustRightInd w:val="0"/>
              <w:spacing w:line="240" w:lineRule="auto"/>
              <w:ind w:left="-107"/>
              <w:jc w:val="center"/>
              <w:rPr>
                <w:rFonts w:ascii="Times New Roman" w:eastAsia="Times New Roman" w:hAnsi="Times New Roman" w:cs="Times New Roman"/>
                <w:color w:val="000000" w:themeColor="text1"/>
                <w:position w:val="6"/>
                <w:sz w:val="14"/>
                <w:szCs w:val="14"/>
                <w:lang w:eastAsia="ru-RU"/>
              </w:rPr>
            </w:pPr>
          </w:p>
          <w:p w:rsidR="00B670A4" w:rsidRPr="003F2F76" w:rsidRDefault="00B670A4" w:rsidP="00BB4D1F">
            <w:pPr>
              <w:pStyle w:val="a5"/>
              <w:widowControl w:val="0"/>
              <w:autoSpaceDE w:val="0"/>
              <w:autoSpaceDN w:val="0"/>
              <w:adjustRightInd w:val="0"/>
              <w:spacing w:line="240" w:lineRule="auto"/>
              <w:ind w:left="-107"/>
              <w:jc w:val="center"/>
              <w:rPr>
                <w:rFonts w:ascii="Times New Roman" w:eastAsia="Times New Roman" w:hAnsi="Times New Roman" w:cs="Times New Roman"/>
                <w:color w:val="000000" w:themeColor="text1"/>
                <w:position w:val="6"/>
                <w:sz w:val="14"/>
                <w:szCs w:val="14"/>
                <w:lang w:eastAsia="ru-RU"/>
              </w:rPr>
            </w:pPr>
          </w:p>
          <w:p w:rsidR="00B670A4" w:rsidRPr="003F2F76" w:rsidRDefault="00656D11" w:rsidP="00BB4D1F">
            <w:pPr>
              <w:pStyle w:val="a5"/>
              <w:widowControl w:val="0"/>
              <w:autoSpaceDE w:val="0"/>
              <w:autoSpaceDN w:val="0"/>
              <w:adjustRightInd w:val="0"/>
              <w:spacing w:line="240" w:lineRule="auto"/>
              <w:ind w:left="-107"/>
              <w:jc w:val="center"/>
              <w:rPr>
                <w:rFonts w:ascii="Times New Roman" w:eastAsia="Times New Roman" w:hAnsi="Times New Roman" w:cs="Times New Roman"/>
                <w:color w:val="000000" w:themeColor="text1"/>
                <w:position w:val="6"/>
                <w:sz w:val="14"/>
                <w:szCs w:val="14"/>
                <w:lang w:eastAsia="ru-RU"/>
              </w:rPr>
            </w:pPr>
            <w:r w:rsidRPr="003F2F76">
              <w:rPr>
                <w:rFonts w:ascii="Times New Roman" w:eastAsia="Times New Roman" w:hAnsi="Times New Roman" w:cs="Times New Roman"/>
                <w:color w:val="000000" w:themeColor="text1"/>
                <w:position w:val="6"/>
                <w:sz w:val="14"/>
                <w:szCs w:val="14"/>
                <w:lang w:eastAsia="ru-RU"/>
              </w:rPr>
              <w:t>Мягкая палатка</w:t>
            </w:r>
          </w:p>
          <w:p w:rsidR="00B670A4" w:rsidRPr="003F2F76" w:rsidRDefault="00B670A4" w:rsidP="00BB4D1F">
            <w:pPr>
              <w:widowControl w:val="0"/>
              <w:autoSpaceDE w:val="0"/>
              <w:autoSpaceDN w:val="0"/>
              <w:adjustRightInd w:val="0"/>
              <w:ind w:left="-107"/>
              <w:jc w:val="center"/>
              <w:rPr>
                <w:color w:val="000000" w:themeColor="text1"/>
                <w:position w:val="6"/>
                <w:sz w:val="14"/>
                <w:szCs w:val="14"/>
              </w:rPr>
            </w:pPr>
            <w:r w:rsidRPr="003F2F76">
              <w:rPr>
                <w:color w:val="000000" w:themeColor="text1"/>
                <w:position w:val="6"/>
                <w:sz w:val="14"/>
                <w:szCs w:val="14"/>
              </w:rPr>
              <w:t xml:space="preserve">* </w:t>
            </w:r>
            <w:r w:rsidRPr="003F2F76">
              <w:rPr>
                <w:i/>
                <w:iCs/>
                <w:color w:val="000000" w:themeColor="text1"/>
                <w:position w:val="6"/>
                <w:sz w:val="12"/>
                <w:szCs w:val="12"/>
              </w:rPr>
              <w:t>Совмещение разных подтипов на одной ярмарке не допускается</w:t>
            </w:r>
          </w:p>
        </w:tc>
      </w:tr>
      <w:tr w:rsidR="00B670A4" w:rsidRPr="003F2F76" w:rsidTr="005535C8">
        <w:trPr>
          <w:trHeight w:val="264"/>
        </w:trPr>
        <w:tc>
          <w:tcPr>
            <w:tcW w:w="236" w:type="dxa"/>
            <w:tcBorders>
              <w:top w:val="single" w:sz="4" w:space="0" w:color="auto"/>
              <w:left w:val="single" w:sz="4" w:space="0" w:color="auto"/>
              <w:bottom w:val="single" w:sz="4" w:space="0" w:color="auto"/>
              <w:right w:val="single" w:sz="4" w:space="0" w:color="auto"/>
            </w:tcBorders>
          </w:tcPr>
          <w:p w:rsidR="00B670A4" w:rsidRPr="003F2F76" w:rsidRDefault="00B670A4" w:rsidP="00BB4D1F">
            <w:pPr>
              <w:ind w:left="-105" w:right="-104"/>
              <w:jc w:val="center"/>
              <w:rPr>
                <w:b/>
                <w:color w:val="000000" w:themeColor="text1"/>
                <w:spacing w:val="2"/>
                <w:position w:val="6"/>
                <w:sz w:val="20"/>
                <w:szCs w:val="20"/>
                <w:shd w:val="clear" w:color="auto" w:fill="FFFFFF"/>
              </w:rPr>
            </w:pPr>
            <w:r w:rsidRPr="003F2F76">
              <w:rPr>
                <w:bCs/>
                <w:color w:val="000000" w:themeColor="text1"/>
                <w:spacing w:val="2"/>
                <w:position w:val="6"/>
                <w:sz w:val="20"/>
                <w:szCs w:val="20"/>
                <w:shd w:val="clear" w:color="auto" w:fill="FFFFFF"/>
              </w:rPr>
              <w:t>3.</w:t>
            </w:r>
          </w:p>
        </w:tc>
        <w:tc>
          <w:tcPr>
            <w:tcW w:w="2313" w:type="dxa"/>
            <w:tcBorders>
              <w:top w:val="single" w:sz="4" w:space="0" w:color="auto"/>
              <w:left w:val="single" w:sz="4" w:space="0" w:color="auto"/>
              <w:bottom w:val="single" w:sz="4" w:space="0" w:color="auto"/>
              <w:right w:val="single" w:sz="4" w:space="0" w:color="auto"/>
            </w:tcBorders>
          </w:tcPr>
          <w:p w:rsidR="00B670A4" w:rsidRPr="003F2F76" w:rsidRDefault="00B670A4" w:rsidP="00BB4D1F">
            <w:pPr>
              <w:ind w:right="-108"/>
              <w:rPr>
                <w:b/>
                <w:bCs/>
                <w:color w:val="000000" w:themeColor="text1"/>
                <w:position w:val="6"/>
                <w:sz w:val="24"/>
              </w:rPr>
            </w:pPr>
            <w:r w:rsidRPr="003F2F76">
              <w:rPr>
                <w:color w:val="000000" w:themeColor="text1"/>
                <w:position w:val="6"/>
                <w:sz w:val="24"/>
              </w:rPr>
              <w:t xml:space="preserve">Знаковая ярмарка </w:t>
            </w:r>
          </w:p>
        </w:tc>
        <w:tc>
          <w:tcPr>
            <w:tcW w:w="2694" w:type="dxa"/>
            <w:tcBorders>
              <w:top w:val="single" w:sz="4" w:space="0" w:color="auto"/>
              <w:left w:val="single" w:sz="4" w:space="0" w:color="auto"/>
              <w:bottom w:val="single" w:sz="4" w:space="0" w:color="auto"/>
              <w:right w:val="single" w:sz="4" w:space="0" w:color="auto"/>
            </w:tcBorders>
          </w:tcPr>
          <w:p w:rsidR="00B670A4" w:rsidRPr="003F2F76" w:rsidRDefault="00B670A4" w:rsidP="00BB4D1F">
            <w:pPr>
              <w:ind w:left="462" w:right="-106"/>
              <w:rPr>
                <w:color w:val="000000" w:themeColor="text1"/>
                <w:position w:val="6"/>
                <w:sz w:val="14"/>
                <w:szCs w:val="14"/>
              </w:rPr>
            </w:pPr>
            <w:r w:rsidRPr="003F2F76">
              <w:rPr>
                <w:noProof/>
                <w:color w:val="000000" w:themeColor="text1"/>
                <w:position w:val="6"/>
              </w:rPr>
              <w:drawing>
                <wp:anchor distT="0" distB="0" distL="114300" distR="114300" simplePos="0" relativeHeight="251588608" behindDoc="1" locked="0" layoutInCell="1" allowOverlap="1">
                  <wp:simplePos x="0" y="0"/>
                  <wp:positionH relativeFrom="margin">
                    <wp:posOffset>-22225</wp:posOffset>
                  </wp:positionH>
                  <wp:positionV relativeFrom="paragraph">
                    <wp:posOffset>60325</wp:posOffset>
                  </wp:positionV>
                  <wp:extent cx="213995" cy="214630"/>
                  <wp:effectExtent l="0" t="0" r="0" b="0"/>
                  <wp:wrapTight wrapText="bothSides">
                    <wp:wrapPolygon edited="0">
                      <wp:start x="0" y="0"/>
                      <wp:lineTo x="0" y="19172"/>
                      <wp:lineTo x="19228" y="19172"/>
                      <wp:lineTo x="19228" y="0"/>
                      <wp:lineTo x="0" y="0"/>
                    </wp:wrapPolygon>
                  </wp:wrapTight>
                  <wp:docPr id="250" name="Рисунок 5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40"/>
                          <pic:cNvPicPr>
                            <a:picLocks/>
                          </pic:cNvPicPr>
                        </pic:nvPicPr>
                        <pic:blipFill>
                          <a:blip r:embed="rId81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11">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995" cy="214630"/>
                          </a:xfrm>
                          <a:prstGeom prst="rect">
                            <a:avLst/>
                          </a:prstGeom>
                          <a:noFill/>
                          <a:ln>
                            <a:noFill/>
                          </a:ln>
                        </pic:spPr>
                      </pic:pic>
                    </a:graphicData>
                  </a:graphic>
                </wp:anchor>
              </w:drawing>
            </w:r>
          </w:p>
          <w:p w:rsidR="00B670A4" w:rsidRPr="003F2F76" w:rsidRDefault="00B670A4" w:rsidP="00BB4D1F">
            <w:pPr>
              <w:ind w:left="462" w:right="-106"/>
              <w:rPr>
                <w:color w:val="000000" w:themeColor="text1"/>
                <w:spacing w:val="2"/>
                <w:position w:val="6"/>
                <w:sz w:val="14"/>
                <w:szCs w:val="14"/>
                <w:shd w:val="clear" w:color="auto" w:fill="FFFFFF"/>
              </w:rPr>
            </w:pPr>
            <w:r w:rsidRPr="003F2F76">
              <w:rPr>
                <w:color w:val="000000" w:themeColor="text1"/>
                <w:position w:val="6"/>
                <w:sz w:val="14"/>
                <w:szCs w:val="14"/>
              </w:rPr>
              <w:t>некапитальные сооружения</w:t>
            </w:r>
          </w:p>
          <w:p w:rsidR="00B670A4" w:rsidRPr="003F2F76" w:rsidRDefault="00B670A4" w:rsidP="00BB4D1F">
            <w:pPr>
              <w:ind w:right="-106"/>
              <w:rPr>
                <w:color w:val="000000" w:themeColor="text1"/>
                <w:spacing w:val="2"/>
                <w:position w:val="6"/>
                <w:sz w:val="14"/>
                <w:szCs w:val="14"/>
                <w:shd w:val="clear" w:color="auto" w:fill="FFFFFF"/>
              </w:rPr>
            </w:pPr>
          </w:p>
          <w:p w:rsidR="00B670A4" w:rsidRPr="003F2F76" w:rsidRDefault="00B670A4" w:rsidP="00BB4D1F">
            <w:pPr>
              <w:ind w:left="462" w:right="-106"/>
              <w:rPr>
                <w:color w:val="000000" w:themeColor="text1"/>
                <w:spacing w:val="2"/>
                <w:position w:val="6"/>
                <w:sz w:val="14"/>
                <w:szCs w:val="14"/>
                <w:shd w:val="clear" w:color="auto" w:fill="FFFFFF"/>
              </w:rPr>
            </w:pPr>
            <w:r w:rsidRPr="003F2F76">
              <w:rPr>
                <w:noProof/>
                <w:color w:val="000000" w:themeColor="text1"/>
                <w:position w:val="6"/>
              </w:rPr>
              <w:drawing>
                <wp:anchor distT="0" distB="0" distL="114300" distR="114300" simplePos="0" relativeHeight="251589632" behindDoc="1" locked="0" layoutInCell="1" allowOverlap="1">
                  <wp:simplePos x="0" y="0"/>
                  <wp:positionH relativeFrom="column">
                    <wp:posOffset>-20955</wp:posOffset>
                  </wp:positionH>
                  <wp:positionV relativeFrom="paragraph">
                    <wp:posOffset>34290</wp:posOffset>
                  </wp:positionV>
                  <wp:extent cx="213995" cy="211455"/>
                  <wp:effectExtent l="0" t="0" r="0" b="0"/>
                  <wp:wrapTight wrapText="bothSides">
                    <wp:wrapPolygon edited="0">
                      <wp:start x="0" y="0"/>
                      <wp:lineTo x="0" y="19459"/>
                      <wp:lineTo x="19228" y="19459"/>
                      <wp:lineTo x="19228" y="0"/>
                      <wp:lineTo x="0" y="0"/>
                    </wp:wrapPolygon>
                  </wp:wrapTight>
                  <wp:docPr id="328" name="Рисунок 5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41"/>
                          <pic:cNvPicPr>
                            <a:picLocks/>
                          </pic:cNvPicPr>
                        </pic:nvPicPr>
                        <pic:blipFill>
                          <a:blip r:embed="rId81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1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995" cy="211455"/>
                          </a:xfrm>
                          <a:prstGeom prst="rect">
                            <a:avLst/>
                          </a:prstGeom>
                          <a:noFill/>
                          <a:ln>
                            <a:noFill/>
                          </a:ln>
                        </pic:spPr>
                      </pic:pic>
                    </a:graphicData>
                  </a:graphic>
                </wp:anchor>
              </w:drawing>
            </w:r>
            <w:r w:rsidRPr="003F2F76">
              <w:rPr>
                <w:color w:val="000000" w:themeColor="text1"/>
                <w:spacing w:val="2"/>
                <w:position w:val="6"/>
                <w:sz w:val="14"/>
                <w:szCs w:val="14"/>
                <w:shd w:val="clear" w:color="auto" w:fill="FFFFFF"/>
              </w:rPr>
              <w:t>площадки и пешеходные коммуникации, подъезды с твердым (усовершенствованным) покрытием</w:t>
            </w:r>
          </w:p>
          <w:p w:rsidR="00B670A4" w:rsidRPr="003F2F76" w:rsidRDefault="00B670A4" w:rsidP="00BB4D1F">
            <w:pPr>
              <w:ind w:right="-106"/>
              <w:rPr>
                <w:color w:val="000000" w:themeColor="text1"/>
                <w:spacing w:val="2"/>
                <w:position w:val="6"/>
                <w:sz w:val="16"/>
                <w:szCs w:val="16"/>
                <w:shd w:val="clear" w:color="auto" w:fill="FFFFFF"/>
              </w:rPr>
            </w:pPr>
          </w:p>
          <w:p w:rsidR="00B670A4" w:rsidRPr="003F2F76" w:rsidRDefault="00B670A4" w:rsidP="00BB4D1F">
            <w:pPr>
              <w:ind w:left="462" w:right="-106"/>
              <w:rPr>
                <w:color w:val="000000" w:themeColor="text1"/>
                <w:spacing w:val="2"/>
                <w:position w:val="6"/>
                <w:sz w:val="14"/>
                <w:szCs w:val="14"/>
                <w:shd w:val="clear" w:color="auto" w:fill="FFFFFF"/>
              </w:rPr>
            </w:pPr>
            <w:r w:rsidRPr="003F2F76">
              <w:rPr>
                <w:noProof/>
                <w:color w:val="000000" w:themeColor="text1"/>
                <w:position w:val="6"/>
              </w:rPr>
              <w:drawing>
                <wp:anchor distT="0" distB="0" distL="114300" distR="114300" simplePos="0" relativeHeight="251591680" behindDoc="1" locked="0" layoutInCell="1" allowOverlap="1">
                  <wp:simplePos x="0" y="0"/>
                  <wp:positionH relativeFrom="column">
                    <wp:posOffset>-20320</wp:posOffset>
                  </wp:positionH>
                  <wp:positionV relativeFrom="paragraph">
                    <wp:posOffset>29210</wp:posOffset>
                  </wp:positionV>
                  <wp:extent cx="213995" cy="211455"/>
                  <wp:effectExtent l="0" t="0" r="0" b="0"/>
                  <wp:wrapTight wrapText="bothSides">
                    <wp:wrapPolygon edited="0">
                      <wp:start x="0" y="0"/>
                      <wp:lineTo x="0" y="19459"/>
                      <wp:lineTo x="19228" y="19459"/>
                      <wp:lineTo x="19228" y="0"/>
                      <wp:lineTo x="0" y="0"/>
                    </wp:wrapPolygon>
                  </wp:wrapTight>
                  <wp:docPr id="349" name="Рисунок 5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42"/>
                          <pic:cNvPicPr>
                            <a:picLocks/>
                          </pic:cNvPicPr>
                        </pic:nvPicPr>
                        <pic:blipFill>
                          <a:blip r:embed="rId81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15">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995" cy="211455"/>
                          </a:xfrm>
                          <a:prstGeom prst="rect">
                            <a:avLst/>
                          </a:prstGeom>
                          <a:noFill/>
                          <a:ln>
                            <a:noFill/>
                          </a:ln>
                        </pic:spPr>
                      </pic:pic>
                    </a:graphicData>
                  </a:graphic>
                </wp:anchor>
              </w:drawing>
            </w:r>
            <w:r w:rsidRPr="003F2F76">
              <w:rPr>
                <w:color w:val="000000" w:themeColor="text1"/>
                <w:spacing w:val="2"/>
                <w:position w:val="6"/>
                <w:sz w:val="14"/>
                <w:szCs w:val="14"/>
                <w:shd w:val="clear" w:color="auto" w:fill="FFFFFF"/>
              </w:rPr>
              <w:t>информационно-декоративные вывески, информационные доски</w:t>
            </w:r>
          </w:p>
          <w:p w:rsidR="00B670A4" w:rsidRPr="003F2F76" w:rsidRDefault="00B670A4" w:rsidP="00BB4D1F">
            <w:pPr>
              <w:ind w:left="462" w:right="-106"/>
              <w:rPr>
                <w:color w:val="000000" w:themeColor="text1"/>
                <w:spacing w:val="2"/>
                <w:position w:val="6"/>
                <w:sz w:val="14"/>
                <w:szCs w:val="14"/>
                <w:shd w:val="clear" w:color="auto" w:fill="FFFFFF"/>
              </w:rPr>
            </w:pPr>
            <w:r w:rsidRPr="003F2F76">
              <w:rPr>
                <w:noProof/>
                <w:color w:val="000000" w:themeColor="text1"/>
                <w:position w:val="6"/>
              </w:rPr>
              <w:drawing>
                <wp:anchor distT="0" distB="0" distL="114300" distR="114300" simplePos="0" relativeHeight="251593728" behindDoc="1" locked="0" layoutInCell="1" allowOverlap="1">
                  <wp:simplePos x="0" y="0"/>
                  <wp:positionH relativeFrom="column">
                    <wp:posOffset>-17780</wp:posOffset>
                  </wp:positionH>
                  <wp:positionV relativeFrom="paragraph">
                    <wp:posOffset>64135</wp:posOffset>
                  </wp:positionV>
                  <wp:extent cx="213995" cy="211455"/>
                  <wp:effectExtent l="0" t="0" r="0" b="0"/>
                  <wp:wrapTight wrapText="bothSides">
                    <wp:wrapPolygon edited="0">
                      <wp:start x="0" y="0"/>
                      <wp:lineTo x="0" y="19459"/>
                      <wp:lineTo x="19228" y="19459"/>
                      <wp:lineTo x="19228" y="0"/>
                      <wp:lineTo x="0" y="0"/>
                    </wp:wrapPolygon>
                  </wp:wrapTight>
                  <wp:docPr id="352" name="Рисунок 5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45"/>
                          <pic:cNvPicPr>
                            <a:picLocks/>
                          </pic:cNvPicPr>
                        </pic:nvPicPr>
                        <pic:blipFill>
                          <a:blip r:embed="rId816"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17">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995" cy="211455"/>
                          </a:xfrm>
                          <a:prstGeom prst="rect">
                            <a:avLst/>
                          </a:prstGeom>
                          <a:noFill/>
                          <a:ln>
                            <a:noFill/>
                          </a:ln>
                        </pic:spPr>
                      </pic:pic>
                    </a:graphicData>
                  </a:graphic>
                </wp:anchor>
              </w:drawing>
            </w:r>
          </w:p>
          <w:p w:rsidR="00B670A4" w:rsidRPr="003F2F76" w:rsidRDefault="00B670A4" w:rsidP="00BB4D1F">
            <w:pPr>
              <w:ind w:left="462" w:right="-106"/>
              <w:rPr>
                <w:noProof/>
                <w:color w:val="000000" w:themeColor="text1"/>
                <w:position w:val="6"/>
              </w:rPr>
            </w:pPr>
            <w:r w:rsidRPr="003F2F76">
              <w:rPr>
                <w:color w:val="000000" w:themeColor="text1"/>
                <w:spacing w:val="2"/>
                <w:position w:val="6"/>
                <w:sz w:val="14"/>
                <w:szCs w:val="14"/>
                <w:shd w:val="clear" w:color="auto" w:fill="FFFFFF"/>
              </w:rPr>
              <w:t>урны</w:t>
            </w:r>
          </w:p>
          <w:p w:rsidR="00B670A4" w:rsidRPr="003F2F76" w:rsidRDefault="00B670A4" w:rsidP="00BB4D1F">
            <w:pPr>
              <w:ind w:right="426"/>
              <w:rPr>
                <w:b/>
                <w:color w:val="000000" w:themeColor="text1"/>
                <w:spacing w:val="2"/>
                <w:position w:val="6"/>
                <w:sz w:val="14"/>
                <w:szCs w:val="14"/>
                <w:shd w:val="clear" w:color="auto" w:fill="FFFFFF"/>
              </w:rPr>
            </w:pPr>
          </w:p>
          <w:p w:rsidR="00B670A4" w:rsidRPr="003F2F76" w:rsidRDefault="00B670A4" w:rsidP="00BB4D1F">
            <w:pPr>
              <w:ind w:left="462" w:right="-106"/>
              <w:rPr>
                <w:color w:val="000000" w:themeColor="text1"/>
                <w:spacing w:val="2"/>
                <w:position w:val="6"/>
                <w:sz w:val="14"/>
                <w:szCs w:val="14"/>
                <w:shd w:val="clear" w:color="auto" w:fill="FFFFFF"/>
              </w:rPr>
            </w:pPr>
            <w:r w:rsidRPr="003F2F76">
              <w:rPr>
                <w:noProof/>
                <w:color w:val="000000" w:themeColor="text1"/>
                <w:position w:val="6"/>
              </w:rPr>
              <w:drawing>
                <wp:anchor distT="0" distB="0" distL="114300" distR="114300" simplePos="0" relativeHeight="251594752" behindDoc="1" locked="0" layoutInCell="1" allowOverlap="1">
                  <wp:simplePos x="0" y="0"/>
                  <wp:positionH relativeFrom="column">
                    <wp:posOffset>-17780</wp:posOffset>
                  </wp:positionH>
                  <wp:positionV relativeFrom="paragraph">
                    <wp:posOffset>57150</wp:posOffset>
                  </wp:positionV>
                  <wp:extent cx="213995" cy="211455"/>
                  <wp:effectExtent l="0" t="0" r="0" b="0"/>
                  <wp:wrapTight wrapText="bothSides">
                    <wp:wrapPolygon edited="0">
                      <wp:start x="0" y="0"/>
                      <wp:lineTo x="0" y="19459"/>
                      <wp:lineTo x="19228" y="19459"/>
                      <wp:lineTo x="19228" y="0"/>
                      <wp:lineTo x="0" y="0"/>
                    </wp:wrapPolygon>
                  </wp:wrapTight>
                  <wp:docPr id="353" name="Рисунок 5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46"/>
                          <pic:cNvPicPr>
                            <a:picLocks/>
                          </pic:cNvPicPr>
                        </pic:nvPicPr>
                        <pic:blipFill>
                          <a:blip r:embed="rId81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17">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995" cy="211455"/>
                          </a:xfrm>
                          <a:prstGeom prst="rect">
                            <a:avLst/>
                          </a:prstGeom>
                          <a:noFill/>
                          <a:ln>
                            <a:noFill/>
                          </a:ln>
                        </pic:spPr>
                      </pic:pic>
                    </a:graphicData>
                  </a:graphic>
                </wp:anchor>
              </w:drawing>
            </w:r>
            <w:r w:rsidRPr="003F2F76">
              <w:rPr>
                <w:color w:val="000000" w:themeColor="text1"/>
                <w:spacing w:val="2"/>
                <w:position w:val="6"/>
                <w:sz w:val="14"/>
                <w:szCs w:val="14"/>
                <w:shd w:val="clear" w:color="auto" w:fill="FFFFFF"/>
              </w:rPr>
              <w:t>освещение в вечерне-ночное время суток источниками света системы наружного освещения</w:t>
            </w:r>
          </w:p>
          <w:p w:rsidR="00B670A4" w:rsidRPr="003F2F76" w:rsidRDefault="00B670A4" w:rsidP="00BB4D1F">
            <w:pPr>
              <w:ind w:left="462" w:right="-106"/>
              <w:rPr>
                <w:color w:val="000000" w:themeColor="text1"/>
                <w:spacing w:val="2"/>
                <w:position w:val="6"/>
                <w:sz w:val="8"/>
                <w:szCs w:val="8"/>
                <w:shd w:val="clear" w:color="auto" w:fill="FFFFFF"/>
              </w:rPr>
            </w:pPr>
          </w:p>
          <w:p w:rsidR="00B670A4" w:rsidRPr="003F2F76" w:rsidRDefault="00B670A4" w:rsidP="00BB4D1F">
            <w:pPr>
              <w:ind w:left="462" w:right="-106"/>
              <w:rPr>
                <w:color w:val="000000" w:themeColor="text1"/>
                <w:spacing w:val="2"/>
                <w:position w:val="6"/>
                <w:sz w:val="14"/>
                <w:szCs w:val="14"/>
                <w:shd w:val="clear" w:color="auto" w:fill="FFFFFF"/>
              </w:rPr>
            </w:pPr>
            <w:r w:rsidRPr="003F2F76">
              <w:rPr>
                <w:noProof/>
                <w:color w:val="000000" w:themeColor="text1"/>
                <w:position w:val="6"/>
              </w:rPr>
              <w:drawing>
                <wp:anchor distT="0" distB="0" distL="114300" distR="114300" simplePos="0" relativeHeight="251597824" behindDoc="1" locked="0" layoutInCell="1" allowOverlap="1">
                  <wp:simplePos x="0" y="0"/>
                  <wp:positionH relativeFrom="column">
                    <wp:posOffset>-20320</wp:posOffset>
                  </wp:positionH>
                  <wp:positionV relativeFrom="paragraph">
                    <wp:posOffset>43180</wp:posOffset>
                  </wp:positionV>
                  <wp:extent cx="213995" cy="211455"/>
                  <wp:effectExtent l="0" t="0" r="0" b="0"/>
                  <wp:wrapTight wrapText="bothSides">
                    <wp:wrapPolygon edited="0">
                      <wp:start x="0" y="0"/>
                      <wp:lineTo x="0" y="19459"/>
                      <wp:lineTo x="19228" y="19459"/>
                      <wp:lineTo x="19228" y="0"/>
                      <wp:lineTo x="0" y="0"/>
                    </wp:wrapPolygon>
                  </wp:wrapTight>
                  <wp:docPr id="354" name="Рисунок 5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47"/>
                          <pic:cNvPicPr>
                            <a:picLocks/>
                          </pic:cNvPicPr>
                        </pic:nvPicPr>
                        <pic:blipFill>
                          <a:blip r:embed="rId81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17">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995" cy="211455"/>
                          </a:xfrm>
                          <a:prstGeom prst="rect">
                            <a:avLst/>
                          </a:prstGeom>
                          <a:noFill/>
                          <a:ln>
                            <a:noFill/>
                          </a:ln>
                        </pic:spPr>
                      </pic:pic>
                    </a:graphicData>
                  </a:graphic>
                </wp:anchor>
              </w:drawing>
            </w:r>
            <w:r w:rsidRPr="003F2F76">
              <w:rPr>
                <w:color w:val="000000" w:themeColor="text1"/>
                <w:spacing w:val="2"/>
                <w:position w:val="6"/>
                <w:sz w:val="14"/>
                <w:szCs w:val="14"/>
                <w:shd w:val="clear" w:color="auto" w:fill="FFFFFF"/>
              </w:rPr>
              <w:t>элементы, обеспечивающие доступность, в том числе для МГН</w:t>
            </w:r>
          </w:p>
          <w:p w:rsidR="00B670A4" w:rsidRPr="003F2F76" w:rsidRDefault="00B670A4" w:rsidP="00BB4D1F">
            <w:pPr>
              <w:ind w:right="-106"/>
              <w:rPr>
                <w:color w:val="000000" w:themeColor="text1"/>
                <w:spacing w:val="2"/>
                <w:position w:val="6"/>
                <w:sz w:val="16"/>
                <w:szCs w:val="16"/>
                <w:shd w:val="clear" w:color="auto" w:fill="FFFFFF"/>
              </w:rPr>
            </w:pPr>
            <w:r w:rsidRPr="003F2F76">
              <w:rPr>
                <w:noProof/>
                <w:color w:val="000000" w:themeColor="text1"/>
                <w:position w:val="6"/>
              </w:rPr>
              <w:drawing>
                <wp:anchor distT="0" distB="0" distL="114300" distR="114300" simplePos="0" relativeHeight="251598848" behindDoc="1" locked="0" layoutInCell="1" allowOverlap="1">
                  <wp:simplePos x="0" y="0"/>
                  <wp:positionH relativeFrom="column">
                    <wp:posOffset>-26670</wp:posOffset>
                  </wp:positionH>
                  <wp:positionV relativeFrom="paragraph">
                    <wp:posOffset>132715</wp:posOffset>
                  </wp:positionV>
                  <wp:extent cx="213995" cy="211455"/>
                  <wp:effectExtent l="0" t="0" r="0" b="0"/>
                  <wp:wrapTight wrapText="bothSides">
                    <wp:wrapPolygon edited="0">
                      <wp:start x="0" y="0"/>
                      <wp:lineTo x="0" y="19459"/>
                      <wp:lineTo x="19228" y="19459"/>
                      <wp:lineTo x="19228" y="0"/>
                      <wp:lineTo x="0" y="0"/>
                    </wp:wrapPolygon>
                  </wp:wrapTight>
                  <wp:docPr id="355" name="Рисунок 5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48"/>
                          <pic:cNvPicPr>
                            <a:picLocks/>
                          </pic:cNvPicPr>
                        </pic:nvPicPr>
                        <pic:blipFill>
                          <a:blip r:embed="rId82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17">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995" cy="211455"/>
                          </a:xfrm>
                          <a:prstGeom prst="rect">
                            <a:avLst/>
                          </a:prstGeom>
                          <a:noFill/>
                          <a:ln>
                            <a:noFill/>
                          </a:ln>
                        </pic:spPr>
                      </pic:pic>
                    </a:graphicData>
                  </a:graphic>
                </wp:anchor>
              </w:drawing>
            </w:r>
          </w:p>
          <w:p w:rsidR="00B670A4" w:rsidRPr="003F2F76" w:rsidRDefault="00B670A4" w:rsidP="00BB4D1F">
            <w:pPr>
              <w:ind w:left="462" w:right="-106"/>
              <w:rPr>
                <w:b/>
                <w:color w:val="000000" w:themeColor="text1"/>
                <w:spacing w:val="2"/>
                <w:position w:val="6"/>
                <w:sz w:val="14"/>
                <w:szCs w:val="14"/>
                <w:shd w:val="clear" w:color="auto" w:fill="FFFFFF"/>
              </w:rPr>
            </w:pPr>
            <w:r w:rsidRPr="003F2F76">
              <w:rPr>
                <w:color w:val="000000" w:themeColor="text1"/>
                <w:position w:val="6"/>
                <w:sz w:val="14"/>
                <w:szCs w:val="14"/>
              </w:rPr>
              <w:t>общественные туалеты нестационарного типа</w:t>
            </w:r>
          </w:p>
          <w:p w:rsidR="00B670A4" w:rsidRPr="003F2F76" w:rsidRDefault="00B670A4" w:rsidP="00BB4D1F">
            <w:pPr>
              <w:ind w:left="462" w:right="-106"/>
              <w:rPr>
                <w:b/>
                <w:color w:val="000000" w:themeColor="text1"/>
                <w:spacing w:val="2"/>
                <w:position w:val="6"/>
                <w:sz w:val="14"/>
                <w:szCs w:val="14"/>
                <w:shd w:val="clear" w:color="auto" w:fill="FFFFFF"/>
              </w:rPr>
            </w:pPr>
            <w:r w:rsidRPr="003F2F76">
              <w:rPr>
                <w:noProof/>
                <w:color w:val="000000" w:themeColor="text1"/>
                <w:position w:val="6"/>
              </w:rPr>
              <w:drawing>
                <wp:anchor distT="0" distB="0" distL="114300" distR="114300" simplePos="0" relativeHeight="251599872" behindDoc="1" locked="0" layoutInCell="1" allowOverlap="1">
                  <wp:simplePos x="0" y="0"/>
                  <wp:positionH relativeFrom="column">
                    <wp:posOffset>-17780</wp:posOffset>
                  </wp:positionH>
                  <wp:positionV relativeFrom="paragraph">
                    <wp:posOffset>66675</wp:posOffset>
                  </wp:positionV>
                  <wp:extent cx="213995" cy="211455"/>
                  <wp:effectExtent l="0" t="0" r="0" b="0"/>
                  <wp:wrapTight wrapText="bothSides">
                    <wp:wrapPolygon edited="0">
                      <wp:start x="0" y="0"/>
                      <wp:lineTo x="0" y="19459"/>
                      <wp:lineTo x="19228" y="19459"/>
                      <wp:lineTo x="19228" y="0"/>
                      <wp:lineTo x="0" y="0"/>
                    </wp:wrapPolygon>
                  </wp:wrapTight>
                  <wp:docPr id="356" name="Рисунок 5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53"/>
                          <pic:cNvPicPr>
                            <a:picLocks/>
                          </pic:cNvPicPr>
                        </pic:nvPicPr>
                        <pic:blipFill>
                          <a:blip r:embed="rId82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1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995" cy="211455"/>
                          </a:xfrm>
                          <a:prstGeom prst="rect">
                            <a:avLst/>
                          </a:prstGeom>
                          <a:noFill/>
                          <a:ln>
                            <a:noFill/>
                          </a:ln>
                        </pic:spPr>
                      </pic:pic>
                    </a:graphicData>
                  </a:graphic>
                </wp:anchor>
              </w:drawing>
            </w:r>
          </w:p>
          <w:p w:rsidR="00B670A4" w:rsidRPr="003F2F76" w:rsidRDefault="00B670A4" w:rsidP="00BB4D1F">
            <w:pPr>
              <w:ind w:left="462" w:right="-106"/>
              <w:rPr>
                <w:bCs/>
                <w:color w:val="000000" w:themeColor="text1"/>
                <w:spacing w:val="2"/>
                <w:position w:val="6"/>
                <w:sz w:val="14"/>
                <w:szCs w:val="14"/>
                <w:shd w:val="clear" w:color="auto" w:fill="FFFFFF"/>
              </w:rPr>
            </w:pPr>
            <w:r w:rsidRPr="003F2F76">
              <w:rPr>
                <w:bCs/>
                <w:color w:val="000000" w:themeColor="text1"/>
                <w:spacing w:val="2"/>
                <w:position w:val="6"/>
                <w:sz w:val="14"/>
                <w:szCs w:val="14"/>
                <w:shd w:val="clear" w:color="auto" w:fill="FFFFFF"/>
              </w:rPr>
              <w:t>автостоянки (парковки)</w:t>
            </w:r>
          </w:p>
          <w:p w:rsidR="00B670A4" w:rsidRPr="003F2F76" w:rsidRDefault="00B670A4" w:rsidP="00BB4D1F">
            <w:pPr>
              <w:ind w:left="459"/>
              <w:rPr>
                <w:b/>
                <w:color w:val="000000" w:themeColor="text1"/>
                <w:spacing w:val="2"/>
                <w:position w:val="6"/>
                <w:sz w:val="8"/>
                <w:szCs w:val="8"/>
                <w:shd w:val="clear" w:color="auto" w:fill="FFFFFF"/>
              </w:rPr>
            </w:pPr>
          </w:p>
          <w:p w:rsidR="00B670A4" w:rsidRPr="003F2F76" w:rsidRDefault="00B670A4" w:rsidP="00BB4D1F">
            <w:pPr>
              <w:ind w:left="459"/>
              <w:rPr>
                <w:b/>
                <w:color w:val="000000" w:themeColor="text1"/>
                <w:spacing w:val="2"/>
                <w:position w:val="6"/>
                <w:sz w:val="8"/>
                <w:szCs w:val="8"/>
                <w:shd w:val="clear" w:color="auto" w:fill="FFFFFF"/>
              </w:rPr>
            </w:pPr>
          </w:p>
        </w:tc>
        <w:tc>
          <w:tcPr>
            <w:tcW w:w="2553" w:type="dxa"/>
            <w:tcBorders>
              <w:top w:val="single" w:sz="4" w:space="0" w:color="auto"/>
              <w:left w:val="single" w:sz="4" w:space="0" w:color="auto"/>
              <w:bottom w:val="single" w:sz="4" w:space="0" w:color="auto"/>
              <w:right w:val="single" w:sz="4" w:space="0" w:color="auto"/>
            </w:tcBorders>
          </w:tcPr>
          <w:p w:rsidR="00B670A4" w:rsidRPr="003F2F76" w:rsidRDefault="00B670A4" w:rsidP="00BB4D1F">
            <w:pPr>
              <w:widowControl w:val="0"/>
              <w:autoSpaceDE w:val="0"/>
              <w:autoSpaceDN w:val="0"/>
              <w:adjustRightInd w:val="0"/>
              <w:rPr>
                <w:color w:val="000000" w:themeColor="text1"/>
                <w:position w:val="6"/>
                <w:sz w:val="4"/>
                <w:szCs w:val="4"/>
              </w:rPr>
            </w:pPr>
          </w:p>
          <w:p w:rsidR="00B670A4" w:rsidRPr="003F2F76" w:rsidRDefault="00B670A4" w:rsidP="00BB4D1F">
            <w:pPr>
              <w:widowControl w:val="0"/>
              <w:autoSpaceDE w:val="0"/>
              <w:autoSpaceDN w:val="0"/>
              <w:adjustRightInd w:val="0"/>
              <w:rPr>
                <w:color w:val="000000" w:themeColor="text1"/>
                <w:position w:val="6"/>
                <w:sz w:val="4"/>
                <w:szCs w:val="4"/>
              </w:rPr>
            </w:pPr>
            <w:r w:rsidRPr="003F2F76">
              <w:rPr>
                <w:noProof/>
                <w:color w:val="000000" w:themeColor="text1"/>
                <w:position w:val="6"/>
              </w:rPr>
              <w:drawing>
                <wp:anchor distT="0" distB="0" distL="114300" distR="114300" simplePos="0" relativeHeight="251602944" behindDoc="1" locked="0" layoutInCell="1" allowOverlap="1">
                  <wp:simplePos x="0" y="0"/>
                  <wp:positionH relativeFrom="column">
                    <wp:posOffset>-15875</wp:posOffset>
                  </wp:positionH>
                  <wp:positionV relativeFrom="paragraph">
                    <wp:posOffset>30480</wp:posOffset>
                  </wp:positionV>
                  <wp:extent cx="245745" cy="245745"/>
                  <wp:effectExtent l="0" t="0" r="1905" b="1905"/>
                  <wp:wrapTight wrapText="bothSides">
                    <wp:wrapPolygon edited="0">
                      <wp:start x="0" y="0"/>
                      <wp:lineTo x="0" y="20093"/>
                      <wp:lineTo x="20093" y="20093"/>
                      <wp:lineTo x="20093" y="0"/>
                      <wp:lineTo x="0" y="0"/>
                    </wp:wrapPolygon>
                  </wp:wrapTight>
                  <wp:docPr id="357" name="Рисунок 5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54"/>
                          <pic:cNvPicPr>
                            <a:picLocks/>
                          </pic:cNvPicPr>
                        </pic:nvPicPr>
                        <pic:blipFill>
                          <a:blip r:embed="rId3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a:ln>
                            <a:noFill/>
                          </a:ln>
                        </pic:spPr>
                      </pic:pic>
                    </a:graphicData>
                  </a:graphic>
                </wp:anchor>
              </w:drawing>
            </w:r>
          </w:p>
          <w:p w:rsidR="00B670A4" w:rsidRPr="003F2F76" w:rsidRDefault="00B670A4" w:rsidP="00BB4D1F">
            <w:pPr>
              <w:pStyle w:val="a5"/>
              <w:widowControl w:val="0"/>
              <w:autoSpaceDE w:val="0"/>
              <w:autoSpaceDN w:val="0"/>
              <w:adjustRightInd w:val="0"/>
              <w:spacing w:line="240" w:lineRule="auto"/>
              <w:ind w:left="460"/>
              <w:rPr>
                <w:rFonts w:ascii="Times New Roman" w:eastAsia="Times New Roman" w:hAnsi="Times New Roman" w:cs="Times New Roman"/>
                <w:color w:val="000000" w:themeColor="text1"/>
                <w:position w:val="6"/>
                <w:sz w:val="14"/>
                <w:szCs w:val="14"/>
                <w:lang w:eastAsia="ru-RU"/>
              </w:rPr>
            </w:pPr>
            <w:r w:rsidRPr="003F2F76">
              <w:rPr>
                <w:rFonts w:ascii="Times New Roman" w:eastAsia="Times New Roman" w:hAnsi="Times New Roman" w:cs="Times New Roman"/>
                <w:color w:val="000000" w:themeColor="text1"/>
                <w:position w:val="6"/>
                <w:sz w:val="14"/>
                <w:szCs w:val="14"/>
                <w:lang w:eastAsia="ru-RU"/>
              </w:rPr>
              <w:t>праздничное оформление</w:t>
            </w:r>
          </w:p>
          <w:p w:rsidR="00B670A4" w:rsidRPr="003F2F76" w:rsidRDefault="00656D11" w:rsidP="00BB4D1F">
            <w:pPr>
              <w:widowControl w:val="0"/>
              <w:autoSpaceDE w:val="0"/>
              <w:autoSpaceDN w:val="0"/>
              <w:adjustRightInd w:val="0"/>
              <w:rPr>
                <w:color w:val="000000" w:themeColor="text1"/>
                <w:position w:val="6"/>
                <w:sz w:val="14"/>
                <w:szCs w:val="14"/>
              </w:rPr>
            </w:pPr>
            <w:r w:rsidRPr="003F2F76">
              <w:rPr>
                <w:noProof/>
                <w:color w:val="000000" w:themeColor="text1"/>
                <w:position w:val="6"/>
              </w:rPr>
              <w:drawing>
                <wp:anchor distT="0" distB="0" distL="114300" distR="114300" simplePos="0" relativeHeight="251603968" behindDoc="1" locked="0" layoutInCell="1" allowOverlap="1">
                  <wp:simplePos x="0" y="0"/>
                  <wp:positionH relativeFrom="column">
                    <wp:posOffset>-8255</wp:posOffset>
                  </wp:positionH>
                  <wp:positionV relativeFrom="paragraph">
                    <wp:posOffset>90170</wp:posOffset>
                  </wp:positionV>
                  <wp:extent cx="245745" cy="245745"/>
                  <wp:effectExtent l="0" t="0" r="1905" b="1905"/>
                  <wp:wrapTight wrapText="bothSides">
                    <wp:wrapPolygon edited="0">
                      <wp:start x="0" y="0"/>
                      <wp:lineTo x="0" y="20093"/>
                      <wp:lineTo x="20093" y="20093"/>
                      <wp:lineTo x="20093" y="0"/>
                      <wp:lineTo x="0" y="0"/>
                    </wp:wrapPolygon>
                  </wp:wrapTight>
                  <wp:docPr id="358" name="Рисунок 5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62"/>
                          <pic:cNvPicPr>
                            <a:picLocks/>
                          </pic:cNvPicPr>
                        </pic:nvPicPr>
                        <pic:blipFill>
                          <a:blip r:embed="rId3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a:ln>
                            <a:noFill/>
                          </a:ln>
                        </pic:spPr>
                      </pic:pic>
                    </a:graphicData>
                  </a:graphic>
                </wp:anchor>
              </w:drawing>
            </w:r>
          </w:p>
          <w:p w:rsidR="00B670A4" w:rsidRPr="003F2F76" w:rsidRDefault="00B670A4" w:rsidP="00BB4D1F">
            <w:pPr>
              <w:pStyle w:val="a5"/>
              <w:widowControl w:val="0"/>
              <w:autoSpaceDE w:val="0"/>
              <w:autoSpaceDN w:val="0"/>
              <w:adjustRightInd w:val="0"/>
              <w:spacing w:line="240" w:lineRule="auto"/>
              <w:ind w:left="460"/>
              <w:jc w:val="both"/>
              <w:rPr>
                <w:rFonts w:ascii="Times New Roman" w:eastAsia="Times New Roman" w:hAnsi="Times New Roman" w:cs="Times New Roman"/>
                <w:color w:val="000000" w:themeColor="text1"/>
                <w:position w:val="6"/>
                <w:sz w:val="14"/>
                <w:szCs w:val="14"/>
                <w:lang w:eastAsia="ru-RU"/>
              </w:rPr>
            </w:pPr>
            <w:r w:rsidRPr="003F2F76">
              <w:rPr>
                <w:rFonts w:ascii="Times New Roman" w:eastAsia="Times New Roman" w:hAnsi="Times New Roman" w:cs="Times New Roman"/>
                <w:color w:val="000000" w:themeColor="text1"/>
                <w:position w:val="6"/>
                <w:sz w:val="14"/>
                <w:szCs w:val="14"/>
                <w:lang w:eastAsia="ru-RU"/>
              </w:rPr>
              <w:t>МАФ</w:t>
            </w:r>
          </w:p>
          <w:p w:rsidR="00B670A4" w:rsidRPr="003F2F76" w:rsidRDefault="00B670A4" w:rsidP="00BB4D1F">
            <w:pPr>
              <w:widowControl w:val="0"/>
              <w:autoSpaceDE w:val="0"/>
              <w:autoSpaceDN w:val="0"/>
              <w:adjustRightInd w:val="0"/>
              <w:jc w:val="both"/>
              <w:rPr>
                <w:color w:val="000000" w:themeColor="text1"/>
                <w:position w:val="6"/>
                <w:sz w:val="14"/>
                <w:szCs w:val="14"/>
              </w:rPr>
            </w:pPr>
          </w:p>
          <w:p w:rsidR="00B670A4" w:rsidRPr="003F2F76" w:rsidRDefault="00B670A4" w:rsidP="00BB4D1F">
            <w:pPr>
              <w:ind w:left="460"/>
              <w:rPr>
                <w:color w:val="000000" w:themeColor="text1"/>
                <w:position w:val="6"/>
                <w:sz w:val="14"/>
                <w:szCs w:val="14"/>
              </w:rPr>
            </w:pPr>
            <w:r w:rsidRPr="003F2F76">
              <w:rPr>
                <w:noProof/>
                <w:color w:val="000000" w:themeColor="text1"/>
                <w:position w:val="6"/>
              </w:rPr>
              <w:drawing>
                <wp:anchor distT="0" distB="0" distL="114300" distR="114300" simplePos="0" relativeHeight="251600896" behindDoc="1" locked="0" layoutInCell="1" allowOverlap="1">
                  <wp:simplePos x="0" y="0"/>
                  <wp:positionH relativeFrom="column">
                    <wp:posOffset>-13335</wp:posOffset>
                  </wp:positionH>
                  <wp:positionV relativeFrom="paragraph">
                    <wp:posOffset>15875</wp:posOffset>
                  </wp:positionV>
                  <wp:extent cx="253365" cy="247650"/>
                  <wp:effectExtent l="0" t="0" r="0" b="0"/>
                  <wp:wrapTight wrapText="bothSides">
                    <wp:wrapPolygon edited="0">
                      <wp:start x="0" y="0"/>
                      <wp:lineTo x="0" y="19938"/>
                      <wp:lineTo x="19489" y="19938"/>
                      <wp:lineTo x="19489" y="0"/>
                      <wp:lineTo x="0" y="0"/>
                    </wp:wrapPolygon>
                  </wp:wrapTight>
                  <wp:docPr id="359" name="Рисунок 5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63"/>
                          <pic:cNvPicPr>
                            <a:picLocks/>
                          </pic:cNvPicPr>
                        </pic:nvPicPr>
                        <pic:blipFill>
                          <a:blip r:embed="rId5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6">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365" cy="247650"/>
                          </a:xfrm>
                          <a:prstGeom prst="rect">
                            <a:avLst/>
                          </a:prstGeom>
                          <a:noFill/>
                          <a:ln>
                            <a:noFill/>
                          </a:ln>
                        </pic:spPr>
                      </pic:pic>
                    </a:graphicData>
                  </a:graphic>
                </wp:anchor>
              </w:drawing>
            </w:r>
            <w:r w:rsidRPr="003F2F76">
              <w:rPr>
                <w:color w:val="000000" w:themeColor="text1"/>
                <w:position w:val="6"/>
                <w:sz w:val="14"/>
                <w:szCs w:val="14"/>
              </w:rPr>
              <w:t>выносное холодильное оборудование,</w:t>
            </w:r>
          </w:p>
          <w:p w:rsidR="00B670A4" w:rsidRPr="003F2F76" w:rsidRDefault="00B670A4" w:rsidP="00BB4D1F">
            <w:pPr>
              <w:ind w:left="460"/>
              <w:rPr>
                <w:color w:val="000000" w:themeColor="text1"/>
                <w:position w:val="6"/>
                <w:sz w:val="14"/>
                <w:szCs w:val="14"/>
              </w:rPr>
            </w:pPr>
            <w:r w:rsidRPr="003F2F76">
              <w:rPr>
                <w:color w:val="000000" w:themeColor="text1"/>
                <w:position w:val="6"/>
                <w:sz w:val="14"/>
                <w:szCs w:val="14"/>
              </w:rPr>
              <w:t xml:space="preserve">торговые автоматы   </w:t>
            </w:r>
          </w:p>
          <w:p w:rsidR="00B670A4" w:rsidRPr="003F2F76" w:rsidRDefault="00B670A4" w:rsidP="00BB4D1F">
            <w:pPr>
              <w:ind w:left="460"/>
              <w:rPr>
                <w:color w:val="000000" w:themeColor="text1"/>
                <w:position w:val="6"/>
                <w:sz w:val="14"/>
                <w:szCs w:val="14"/>
              </w:rPr>
            </w:pPr>
          </w:p>
          <w:p w:rsidR="00B670A4" w:rsidRPr="003F2F76" w:rsidRDefault="00B670A4" w:rsidP="00BB4D1F">
            <w:pPr>
              <w:ind w:right="-106"/>
              <w:rPr>
                <w:color w:val="000000" w:themeColor="text1"/>
                <w:spacing w:val="2"/>
                <w:position w:val="6"/>
                <w:sz w:val="8"/>
                <w:szCs w:val="8"/>
                <w:shd w:val="clear" w:color="auto" w:fill="FFFFFF"/>
              </w:rPr>
            </w:pPr>
            <w:r w:rsidRPr="003F2F76">
              <w:rPr>
                <w:noProof/>
                <w:color w:val="000000" w:themeColor="text1"/>
                <w:position w:val="6"/>
              </w:rPr>
              <w:drawing>
                <wp:anchor distT="0" distB="0" distL="114300" distR="114300" simplePos="0" relativeHeight="251604992" behindDoc="1" locked="0" layoutInCell="1" allowOverlap="1">
                  <wp:simplePos x="0" y="0"/>
                  <wp:positionH relativeFrom="column">
                    <wp:posOffset>-6350</wp:posOffset>
                  </wp:positionH>
                  <wp:positionV relativeFrom="paragraph">
                    <wp:posOffset>35560</wp:posOffset>
                  </wp:positionV>
                  <wp:extent cx="240665" cy="220345"/>
                  <wp:effectExtent l="0" t="0" r="6985" b="8255"/>
                  <wp:wrapTight wrapText="bothSides">
                    <wp:wrapPolygon edited="0">
                      <wp:start x="0" y="0"/>
                      <wp:lineTo x="0" y="20542"/>
                      <wp:lineTo x="20517" y="20542"/>
                      <wp:lineTo x="20517" y="0"/>
                      <wp:lineTo x="0" y="0"/>
                    </wp:wrapPolygon>
                  </wp:wrapTight>
                  <wp:docPr id="360" name="Рисунок 5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65"/>
                          <pic:cNvPicPr>
                            <a:picLocks/>
                          </pic:cNvPicPr>
                        </pic:nvPicPr>
                        <pic:blipFill>
                          <a:blip r:embed="rId82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2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665" cy="220345"/>
                          </a:xfrm>
                          <a:prstGeom prst="rect">
                            <a:avLst/>
                          </a:prstGeom>
                          <a:noFill/>
                          <a:ln>
                            <a:noFill/>
                          </a:ln>
                        </pic:spPr>
                      </pic:pic>
                    </a:graphicData>
                  </a:graphic>
                </wp:anchor>
              </w:drawing>
            </w:r>
          </w:p>
          <w:p w:rsidR="00B670A4" w:rsidRPr="003F2F76" w:rsidRDefault="00B670A4" w:rsidP="00BB4D1F">
            <w:pPr>
              <w:ind w:left="459" w:right="-106"/>
              <w:rPr>
                <w:color w:val="000000" w:themeColor="text1"/>
                <w:spacing w:val="2"/>
                <w:position w:val="6"/>
                <w:sz w:val="14"/>
                <w:szCs w:val="14"/>
                <w:shd w:val="clear" w:color="auto" w:fill="FFFFFF"/>
              </w:rPr>
            </w:pPr>
            <w:r w:rsidRPr="003F2F76">
              <w:rPr>
                <w:color w:val="000000" w:themeColor="text1"/>
                <w:spacing w:val="2"/>
                <w:position w:val="6"/>
                <w:sz w:val="14"/>
                <w:szCs w:val="14"/>
                <w:shd w:val="clear" w:color="auto" w:fill="FFFFFF"/>
              </w:rPr>
              <w:t xml:space="preserve">мобильное озеленение  </w:t>
            </w:r>
          </w:p>
          <w:p w:rsidR="00B670A4" w:rsidRPr="003F2F76" w:rsidRDefault="00B670A4" w:rsidP="00BB4D1F">
            <w:pPr>
              <w:ind w:right="426"/>
              <w:rPr>
                <w:b/>
                <w:color w:val="000000" w:themeColor="text1"/>
                <w:spacing w:val="2"/>
                <w:position w:val="6"/>
                <w:sz w:val="20"/>
                <w:szCs w:val="20"/>
                <w:shd w:val="clear" w:color="auto" w:fill="FFFFFF"/>
              </w:rPr>
            </w:pPr>
          </w:p>
        </w:tc>
        <w:tc>
          <w:tcPr>
            <w:tcW w:w="1702" w:type="dxa"/>
            <w:tcBorders>
              <w:top w:val="single" w:sz="4" w:space="0" w:color="auto"/>
              <w:left w:val="single" w:sz="4" w:space="0" w:color="auto"/>
              <w:bottom w:val="single" w:sz="4" w:space="0" w:color="auto"/>
              <w:right w:val="single" w:sz="4" w:space="0" w:color="auto"/>
            </w:tcBorders>
          </w:tcPr>
          <w:p w:rsidR="00B670A4" w:rsidRPr="003F2F76" w:rsidRDefault="00B670A4" w:rsidP="00BB4D1F">
            <w:pPr>
              <w:ind w:right="-106"/>
              <w:rPr>
                <w:noProof/>
                <w:color w:val="000000" w:themeColor="text1"/>
                <w:position w:val="6"/>
                <w:sz w:val="8"/>
                <w:szCs w:val="8"/>
              </w:rPr>
            </w:pPr>
          </w:p>
          <w:p w:rsidR="00B670A4" w:rsidRPr="003F2F76" w:rsidRDefault="00B670A4" w:rsidP="00BB4D1F">
            <w:pPr>
              <w:ind w:left="-111" w:right="-106"/>
              <w:jc w:val="center"/>
              <w:rPr>
                <w:noProof/>
                <w:color w:val="000000" w:themeColor="text1"/>
                <w:position w:val="6"/>
              </w:rPr>
            </w:pPr>
            <w:r w:rsidRPr="003F2F76">
              <w:rPr>
                <w:noProof/>
                <w:color w:val="000000" w:themeColor="text1"/>
                <w:position w:val="6"/>
              </w:rPr>
              <w:drawing>
                <wp:anchor distT="0" distB="0" distL="114300" distR="114300" simplePos="0" relativeHeight="251585536" behindDoc="1" locked="0" layoutInCell="1" allowOverlap="1">
                  <wp:simplePos x="0" y="0"/>
                  <wp:positionH relativeFrom="margin">
                    <wp:posOffset>291465</wp:posOffset>
                  </wp:positionH>
                  <wp:positionV relativeFrom="paragraph">
                    <wp:posOffset>20320</wp:posOffset>
                  </wp:positionV>
                  <wp:extent cx="291465" cy="293370"/>
                  <wp:effectExtent l="0" t="0" r="0" b="0"/>
                  <wp:wrapTight wrapText="bothSides">
                    <wp:wrapPolygon edited="0">
                      <wp:start x="0" y="0"/>
                      <wp:lineTo x="0" y="19636"/>
                      <wp:lineTo x="19765" y="19636"/>
                      <wp:lineTo x="19765" y="0"/>
                      <wp:lineTo x="0" y="0"/>
                    </wp:wrapPolygon>
                  </wp:wrapTight>
                  <wp:docPr id="361" name="Рисунок 36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31"/>
                          <pic:cNvPicPr>
                            <a:picLocks/>
                          </pic:cNvPicPr>
                        </pic:nvPicPr>
                        <pic:blipFill>
                          <a:blip r:embed="rId78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86">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465" cy="293370"/>
                          </a:xfrm>
                          <a:prstGeom prst="rect">
                            <a:avLst/>
                          </a:prstGeom>
                          <a:noFill/>
                          <a:ln>
                            <a:noFill/>
                          </a:ln>
                        </pic:spPr>
                      </pic:pic>
                    </a:graphicData>
                  </a:graphic>
                </wp:anchor>
              </w:drawing>
            </w:r>
          </w:p>
          <w:p w:rsidR="00B670A4" w:rsidRPr="003F2F76" w:rsidRDefault="00B670A4" w:rsidP="00BB4D1F">
            <w:pPr>
              <w:ind w:left="-111" w:right="-106"/>
              <w:jc w:val="center"/>
              <w:rPr>
                <w:noProof/>
                <w:color w:val="000000" w:themeColor="text1"/>
                <w:position w:val="6"/>
              </w:rPr>
            </w:pPr>
            <w:r w:rsidRPr="003F2F76">
              <w:rPr>
                <w:color w:val="000000" w:themeColor="text1"/>
                <w:position w:val="6"/>
                <w:sz w:val="14"/>
                <w:szCs w:val="14"/>
              </w:rPr>
              <w:t>Закрытый шатер</w:t>
            </w:r>
          </w:p>
          <w:p w:rsidR="00B670A4" w:rsidRPr="003F2F76" w:rsidRDefault="00B670A4" w:rsidP="00BB4D1F">
            <w:pPr>
              <w:ind w:left="-111" w:right="-106"/>
              <w:jc w:val="center"/>
              <w:rPr>
                <w:color w:val="000000" w:themeColor="text1"/>
                <w:position w:val="6"/>
                <w:sz w:val="14"/>
                <w:szCs w:val="14"/>
              </w:rPr>
            </w:pPr>
            <w:r w:rsidRPr="003F2F76">
              <w:rPr>
                <w:color w:val="000000" w:themeColor="text1"/>
                <w:position w:val="6"/>
                <w:sz w:val="14"/>
                <w:szCs w:val="14"/>
              </w:rPr>
              <w:t>или*</w:t>
            </w:r>
          </w:p>
          <w:p w:rsidR="00B670A4" w:rsidRPr="003F2F76" w:rsidRDefault="00B670A4" w:rsidP="00BB4D1F">
            <w:pPr>
              <w:ind w:left="-111" w:right="-106"/>
              <w:jc w:val="center"/>
              <w:rPr>
                <w:bCs/>
                <w:color w:val="000000" w:themeColor="text1"/>
                <w:spacing w:val="2"/>
                <w:position w:val="6"/>
                <w:sz w:val="14"/>
                <w:szCs w:val="14"/>
                <w:shd w:val="clear" w:color="auto" w:fill="FFFFFF"/>
              </w:rPr>
            </w:pPr>
            <w:r w:rsidRPr="003F2F76">
              <w:rPr>
                <w:noProof/>
                <w:color w:val="000000" w:themeColor="text1"/>
                <w:position w:val="6"/>
              </w:rPr>
              <w:drawing>
                <wp:anchor distT="0" distB="0" distL="114300" distR="114300" simplePos="0" relativeHeight="251583488" behindDoc="1" locked="0" layoutInCell="1" allowOverlap="1">
                  <wp:simplePos x="0" y="0"/>
                  <wp:positionH relativeFrom="margin">
                    <wp:posOffset>300990</wp:posOffset>
                  </wp:positionH>
                  <wp:positionV relativeFrom="paragraph">
                    <wp:posOffset>33655</wp:posOffset>
                  </wp:positionV>
                  <wp:extent cx="291465" cy="293370"/>
                  <wp:effectExtent l="0" t="0" r="0" b="0"/>
                  <wp:wrapTight wrapText="bothSides">
                    <wp:wrapPolygon edited="0">
                      <wp:start x="0" y="0"/>
                      <wp:lineTo x="0" y="19636"/>
                      <wp:lineTo x="19765" y="19636"/>
                      <wp:lineTo x="19765" y="0"/>
                      <wp:lineTo x="0" y="0"/>
                    </wp:wrapPolygon>
                  </wp:wrapTight>
                  <wp:docPr id="362" name="Рисунок 36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14"/>
                          <pic:cNvPicPr>
                            <a:picLocks/>
                          </pic:cNvPicPr>
                        </pic:nvPicPr>
                        <pic:blipFill>
                          <a:blip r:embed="rId78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86">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465" cy="293370"/>
                          </a:xfrm>
                          <a:prstGeom prst="rect">
                            <a:avLst/>
                          </a:prstGeom>
                          <a:noFill/>
                          <a:ln>
                            <a:noFill/>
                          </a:ln>
                        </pic:spPr>
                      </pic:pic>
                    </a:graphicData>
                  </a:graphic>
                </wp:anchor>
              </w:drawing>
            </w:r>
          </w:p>
          <w:p w:rsidR="00B670A4" w:rsidRPr="003F2F76" w:rsidRDefault="00B670A4" w:rsidP="00BB4D1F">
            <w:pPr>
              <w:ind w:left="-111" w:right="-106"/>
              <w:jc w:val="center"/>
              <w:rPr>
                <w:bCs/>
                <w:color w:val="000000" w:themeColor="text1"/>
                <w:spacing w:val="2"/>
                <w:position w:val="6"/>
                <w:sz w:val="14"/>
                <w:szCs w:val="14"/>
                <w:shd w:val="clear" w:color="auto" w:fill="FFFFFF"/>
              </w:rPr>
            </w:pPr>
          </w:p>
          <w:p w:rsidR="00B670A4" w:rsidRPr="003F2F76" w:rsidRDefault="00B670A4" w:rsidP="00BB4D1F">
            <w:pPr>
              <w:ind w:left="-111" w:right="-106"/>
              <w:jc w:val="center"/>
              <w:rPr>
                <w:bCs/>
                <w:color w:val="000000" w:themeColor="text1"/>
                <w:spacing w:val="2"/>
                <w:position w:val="6"/>
                <w:sz w:val="14"/>
                <w:szCs w:val="14"/>
                <w:shd w:val="clear" w:color="auto" w:fill="FFFFFF"/>
              </w:rPr>
            </w:pPr>
          </w:p>
          <w:p w:rsidR="00656D11" w:rsidRPr="003F2F76" w:rsidRDefault="00B670A4" w:rsidP="00BB4D1F">
            <w:pPr>
              <w:pStyle w:val="a5"/>
              <w:widowControl w:val="0"/>
              <w:autoSpaceDE w:val="0"/>
              <w:autoSpaceDN w:val="0"/>
              <w:adjustRightInd w:val="0"/>
              <w:spacing w:line="240" w:lineRule="auto"/>
              <w:ind w:left="-107"/>
              <w:jc w:val="center"/>
              <w:rPr>
                <w:rFonts w:ascii="Times New Roman" w:eastAsia="Times New Roman" w:hAnsi="Times New Roman" w:cs="Times New Roman"/>
                <w:color w:val="000000" w:themeColor="text1"/>
                <w:position w:val="6"/>
                <w:sz w:val="14"/>
                <w:szCs w:val="14"/>
                <w:lang w:eastAsia="ru-RU"/>
              </w:rPr>
            </w:pPr>
            <w:r w:rsidRPr="003F2F76">
              <w:rPr>
                <w:rFonts w:ascii="Times New Roman" w:eastAsia="Times New Roman" w:hAnsi="Times New Roman" w:cs="Times New Roman"/>
                <w:color w:val="000000" w:themeColor="text1"/>
                <w:position w:val="6"/>
                <w:sz w:val="14"/>
                <w:szCs w:val="14"/>
                <w:lang w:eastAsia="ru-RU"/>
              </w:rPr>
              <w:t>Пол</w:t>
            </w:r>
            <w:r w:rsidR="00656D11" w:rsidRPr="003F2F76">
              <w:rPr>
                <w:rFonts w:ascii="Times New Roman" w:eastAsia="Times New Roman" w:hAnsi="Times New Roman" w:cs="Times New Roman"/>
                <w:color w:val="000000" w:themeColor="text1"/>
                <w:position w:val="6"/>
                <w:sz w:val="14"/>
                <w:szCs w:val="14"/>
                <w:lang w:eastAsia="ru-RU"/>
              </w:rPr>
              <w:t>уоткрытый шатер</w:t>
            </w:r>
          </w:p>
          <w:p w:rsidR="00656D11" w:rsidRPr="003F2F76" w:rsidRDefault="00656D11" w:rsidP="00BB4D1F">
            <w:pPr>
              <w:pStyle w:val="a5"/>
              <w:widowControl w:val="0"/>
              <w:autoSpaceDE w:val="0"/>
              <w:autoSpaceDN w:val="0"/>
              <w:adjustRightInd w:val="0"/>
              <w:spacing w:line="240" w:lineRule="auto"/>
              <w:ind w:left="-107"/>
              <w:jc w:val="center"/>
              <w:rPr>
                <w:rFonts w:ascii="Times New Roman" w:eastAsia="Times New Roman" w:hAnsi="Times New Roman" w:cs="Times New Roman"/>
                <w:color w:val="000000" w:themeColor="text1"/>
                <w:position w:val="6"/>
                <w:sz w:val="14"/>
                <w:szCs w:val="14"/>
                <w:lang w:eastAsia="ru-RU"/>
              </w:rPr>
            </w:pPr>
            <w:r w:rsidRPr="003F2F76">
              <w:rPr>
                <w:rFonts w:ascii="Times New Roman" w:hAnsi="Times New Roman" w:cs="Times New Roman"/>
                <w:noProof/>
                <w:position w:val="6"/>
                <w:lang w:eastAsia="ru-RU"/>
              </w:rPr>
              <w:drawing>
                <wp:anchor distT="0" distB="0" distL="114300" distR="114300" simplePos="0" relativeHeight="251715584" behindDoc="0" locked="0" layoutInCell="1" allowOverlap="1">
                  <wp:simplePos x="0" y="0"/>
                  <wp:positionH relativeFrom="margin">
                    <wp:posOffset>298450</wp:posOffset>
                  </wp:positionH>
                  <wp:positionV relativeFrom="paragraph">
                    <wp:posOffset>89535</wp:posOffset>
                  </wp:positionV>
                  <wp:extent cx="308610" cy="316230"/>
                  <wp:effectExtent l="0" t="0" r="0" b="7620"/>
                  <wp:wrapNone/>
                  <wp:docPr id="363" name="Рисунок 23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77"/>
                          <pic:cNvPicPr>
                            <a:picLocks/>
                          </pic:cNvPicPr>
                        </pic:nvPicPr>
                        <pic:blipFill>
                          <a:blip r:embed="rId82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26">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8610" cy="316230"/>
                          </a:xfrm>
                          <a:prstGeom prst="rect">
                            <a:avLst/>
                          </a:prstGeom>
                          <a:noFill/>
                          <a:ln>
                            <a:noFill/>
                          </a:ln>
                        </pic:spPr>
                      </pic:pic>
                    </a:graphicData>
                  </a:graphic>
                </wp:anchor>
              </w:drawing>
            </w:r>
            <w:r w:rsidRPr="003F2F76">
              <w:rPr>
                <w:rFonts w:ascii="Times New Roman" w:hAnsi="Times New Roman" w:cs="Times New Roman"/>
                <w:color w:val="000000" w:themeColor="text1"/>
                <w:position w:val="6"/>
                <w:sz w:val="14"/>
                <w:szCs w:val="14"/>
              </w:rPr>
              <w:t>или</w:t>
            </w:r>
          </w:p>
          <w:p w:rsidR="00B670A4" w:rsidRPr="003F2F76" w:rsidRDefault="00B670A4" w:rsidP="00BB4D1F">
            <w:pPr>
              <w:pStyle w:val="a5"/>
              <w:widowControl w:val="0"/>
              <w:autoSpaceDE w:val="0"/>
              <w:autoSpaceDN w:val="0"/>
              <w:adjustRightInd w:val="0"/>
              <w:spacing w:line="240" w:lineRule="auto"/>
              <w:ind w:left="-107"/>
              <w:jc w:val="center"/>
              <w:rPr>
                <w:rFonts w:ascii="Times New Roman" w:eastAsia="Times New Roman" w:hAnsi="Times New Roman" w:cs="Times New Roman"/>
                <w:color w:val="000000" w:themeColor="text1"/>
                <w:position w:val="6"/>
                <w:sz w:val="14"/>
                <w:szCs w:val="14"/>
                <w:lang w:eastAsia="ru-RU"/>
              </w:rPr>
            </w:pPr>
          </w:p>
          <w:p w:rsidR="00B670A4" w:rsidRPr="003F2F76" w:rsidRDefault="00B670A4" w:rsidP="00BB4D1F">
            <w:pPr>
              <w:widowControl w:val="0"/>
              <w:autoSpaceDE w:val="0"/>
              <w:autoSpaceDN w:val="0"/>
              <w:adjustRightInd w:val="0"/>
              <w:rPr>
                <w:color w:val="000000" w:themeColor="text1"/>
                <w:position w:val="6"/>
                <w:sz w:val="14"/>
                <w:szCs w:val="14"/>
              </w:rPr>
            </w:pPr>
          </w:p>
          <w:p w:rsidR="00656D11" w:rsidRPr="003F2F76" w:rsidRDefault="00656D11" w:rsidP="00BB4D1F">
            <w:pPr>
              <w:ind w:left="-111" w:right="-106"/>
              <w:jc w:val="center"/>
              <w:rPr>
                <w:color w:val="000000" w:themeColor="text1"/>
                <w:position w:val="6"/>
                <w:sz w:val="14"/>
                <w:szCs w:val="14"/>
              </w:rPr>
            </w:pPr>
            <w:r w:rsidRPr="003F2F76">
              <w:rPr>
                <w:color w:val="000000" w:themeColor="text1"/>
                <w:position w:val="6"/>
                <w:sz w:val="14"/>
                <w:szCs w:val="14"/>
              </w:rPr>
              <w:t>Пагода</w:t>
            </w:r>
          </w:p>
          <w:p w:rsidR="00B670A4" w:rsidRPr="003F2F76" w:rsidRDefault="00B670A4" w:rsidP="00BB4D1F">
            <w:pPr>
              <w:ind w:left="-111" w:right="-106"/>
              <w:jc w:val="center"/>
              <w:rPr>
                <w:color w:val="000000" w:themeColor="text1"/>
                <w:position w:val="6"/>
                <w:sz w:val="14"/>
                <w:szCs w:val="14"/>
              </w:rPr>
            </w:pPr>
            <w:r w:rsidRPr="003F2F76">
              <w:rPr>
                <w:color w:val="000000" w:themeColor="text1"/>
                <w:position w:val="6"/>
                <w:sz w:val="14"/>
                <w:szCs w:val="14"/>
              </w:rPr>
              <w:t>или*</w:t>
            </w:r>
          </w:p>
          <w:p w:rsidR="00B670A4" w:rsidRPr="003F2F76" w:rsidRDefault="00656D11" w:rsidP="00BB4D1F">
            <w:pPr>
              <w:widowControl w:val="0"/>
              <w:autoSpaceDE w:val="0"/>
              <w:autoSpaceDN w:val="0"/>
              <w:adjustRightInd w:val="0"/>
              <w:rPr>
                <w:color w:val="000000" w:themeColor="text1"/>
                <w:position w:val="6"/>
                <w:sz w:val="14"/>
                <w:szCs w:val="14"/>
              </w:rPr>
            </w:pPr>
            <w:r w:rsidRPr="003F2F76">
              <w:rPr>
                <w:noProof/>
                <w:color w:val="000000" w:themeColor="text1"/>
                <w:position w:val="6"/>
              </w:rPr>
              <w:drawing>
                <wp:anchor distT="0" distB="0" distL="114300" distR="114300" simplePos="0" relativeHeight="251586560" behindDoc="1" locked="0" layoutInCell="1" allowOverlap="1">
                  <wp:simplePos x="0" y="0"/>
                  <wp:positionH relativeFrom="margin">
                    <wp:posOffset>304800</wp:posOffset>
                  </wp:positionH>
                  <wp:positionV relativeFrom="paragraph">
                    <wp:posOffset>89535</wp:posOffset>
                  </wp:positionV>
                  <wp:extent cx="291465" cy="293370"/>
                  <wp:effectExtent l="0" t="0" r="0" b="0"/>
                  <wp:wrapTight wrapText="bothSides">
                    <wp:wrapPolygon edited="0">
                      <wp:start x="0" y="0"/>
                      <wp:lineTo x="0" y="19636"/>
                      <wp:lineTo x="19765" y="19636"/>
                      <wp:lineTo x="19765" y="0"/>
                      <wp:lineTo x="0" y="0"/>
                    </wp:wrapPolygon>
                  </wp:wrapTight>
                  <wp:docPr id="364" name="Рисунок 37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763"/>
                          <pic:cNvPicPr>
                            <a:picLocks/>
                          </pic:cNvPicPr>
                        </pic:nvPicPr>
                        <pic:blipFill>
                          <a:blip r:embed="rId78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8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465" cy="293370"/>
                          </a:xfrm>
                          <a:prstGeom prst="rect">
                            <a:avLst/>
                          </a:prstGeom>
                          <a:noFill/>
                          <a:ln>
                            <a:noFill/>
                          </a:ln>
                        </pic:spPr>
                      </pic:pic>
                    </a:graphicData>
                  </a:graphic>
                </wp:anchor>
              </w:drawing>
            </w:r>
          </w:p>
          <w:p w:rsidR="00656D11" w:rsidRPr="003F2F76" w:rsidRDefault="00B670A4" w:rsidP="00BB4D1F">
            <w:pPr>
              <w:pStyle w:val="a5"/>
              <w:widowControl w:val="0"/>
              <w:autoSpaceDE w:val="0"/>
              <w:autoSpaceDN w:val="0"/>
              <w:adjustRightInd w:val="0"/>
              <w:spacing w:line="240" w:lineRule="auto"/>
              <w:ind w:left="-107"/>
              <w:jc w:val="center"/>
              <w:rPr>
                <w:rFonts w:ascii="Times New Roman" w:eastAsia="Times New Roman" w:hAnsi="Times New Roman" w:cs="Times New Roman"/>
                <w:color w:val="000000" w:themeColor="text1"/>
                <w:position w:val="6"/>
                <w:sz w:val="14"/>
                <w:szCs w:val="14"/>
                <w:lang w:eastAsia="ru-RU"/>
              </w:rPr>
            </w:pPr>
            <w:r w:rsidRPr="003F2F76">
              <w:rPr>
                <w:rFonts w:ascii="Times New Roman" w:eastAsia="Times New Roman" w:hAnsi="Times New Roman" w:cs="Times New Roman"/>
                <w:color w:val="000000" w:themeColor="text1"/>
                <w:position w:val="6"/>
                <w:sz w:val="14"/>
                <w:szCs w:val="14"/>
                <w:lang w:eastAsia="ru-RU"/>
              </w:rPr>
              <w:t>Открытый</w:t>
            </w:r>
            <w:r w:rsidR="00656D11" w:rsidRPr="003F2F76">
              <w:rPr>
                <w:rFonts w:ascii="Times New Roman" w:eastAsia="Times New Roman" w:hAnsi="Times New Roman" w:cs="Times New Roman"/>
                <w:color w:val="000000" w:themeColor="text1"/>
                <w:position w:val="6"/>
                <w:sz w:val="14"/>
                <w:szCs w:val="14"/>
                <w:lang w:eastAsia="ru-RU"/>
              </w:rPr>
              <w:t xml:space="preserve"> шатер</w:t>
            </w:r>
          </w:p>
          <w:p w:rsidR="00B670A4" w:rsidRPr="003F2F76" w:rsidRDefault="00656D11" w:rsidP="00BB4D1F">
            <w:pPr>
              <w:pStyle w:val="a5"/>
              <w:widowControl w:val="0"/>
              <w:autoSpaceDE w:val="0"/>
              <w:autoSpaceDN w:val="0"/>
              <w:adjustRightInd w:val="0"/>
              <w:spacing w:line="240" w:lineRule="auto"/>
              <w:ind w:left="-107"/>
              <w:jc w:val="center"/>
              <w:rPr>
                <w:rFonts w:ascii="Times New Roman" w:hAnsi="Times New Roman" w:cs="Times New Roman"/>
                <w:color w:val="000000" w:themeColor="text1"/>
                <w:position w:val="6"/>
                <w:sz w:val="14"/>
                <w:szCs w:val="14"/>
              </w:rPr>
            </w:pPr>
            <w:r w:rsidRPr="003F2F76">
              <w:rPr>
                <w:rFonts w:ascii="Times New Roman" w:hAnsi="Times New Roman" w:cs="Times New Roman"/>
                <w:color w:val="000000" w:themeColor="text1"/>
                <w:position w:val="6"/>
                <w:sz w:val="14"/>
                <w:szCs w:val="14"/>
              </w:rPr>
              <w:t>или</w:t>
            </w:r>
          </w:p>
          <w:p w:rsidR="00B670A4" w:rsidRPr="003F2F76" w:rsidRDefault="00B670A4" w:rsidP="00BB4D1F">
            <w:pPr>
              <w:pStyle w:val="a5"/>
              <w:widowControl w:val="0"/>
              <w:autoSpaceDE w:val="0"/>
              <w:autoSpaceDN w:val="0"/>
              <w:adjustRightInd w:val="0"/>
              <w:spacing w:line="240" w:lineRule="auto"/>
              <w:ind w:left="-107"/>
              <w:jc w:val="center"/>
              <w:rPr>
                <w:rFonts w:ascii="Times New Roman" w:eastAsia="Times New Roman" w:hAnsi="Times New Roman" w:cs="Times New Roman"/>
                <w:color w:val="000000" w:themeColor="text1"/>
                <w:position w:val="6"/>
                <w:sz w:val="14"/>
                <w:szCs w:val="14"/>
                <w:lang w:eastAsia="ru-RU"/>
              </w:rPr>
            </w:pPr>
            <w:r w:rsidRPr="003F2F76">
              <w:rPr>
                <w:rFonts w:ascii="Times New Roman" w:hAnsi="Times New Roman" w:cs="Times New Roman"/>
                <w:noProof/>
                <w:color w:val="000000" w:themeColor="text1"/>
                <w:position w:val="6"/>
                <w:lang w:eastAsia="ru-RU"/>
              </w:rPr>
              <w:drawing>
                <wp:anchor distT="0" distB="0" distL="114300" distR="114300" simplePos="0" relativeHeight="251587584" behindDoc="1" locked="0" layoutInCell="1" allowOverlap="1">
                  <wp:simplePos x="0" y="0"/>
                  <wp:positionH relativeFrom="margin">
                    <wp:posOffset>321945</wp:posOffset>
                  </wp:positionH>
                  <wp:positionV relativeFrom="paragraph">
                    <wp:posOffset>41275</wp:posOffset>
                  </wp:positionV>
                  <wp:extent cx="285115" cy="286385"/>
                  <wp:effectExtent l="0" t="0" r="635" b="0"/>
                  <wp:wrapTight wrapText="bothSides">
                    <wp:wrapPolygon edited="0">
                      <wp:start x="0" y="0"/>
                      <wp:lineTo x="0" y="20115"/>
                      <wp:lineTo x="20205" y="20115"/>
                      <wp:lineTo x="20205" y="0"/>
                      <wp:lineTo x="0" y="0"/>
                    </wp:wrapPolygon>
                  </wp:wrapTight>
                  <wp:docPr id="365" name="Рисунок 38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824"/>
                          <pic:cNvPicPr>
                            <a:picLocks/>
                          </pic:cNvPicPr>
                        </pic:nvPicPr>
                        <pic:blipFill>
                          <a:blip r:embed="rId79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99">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115" cy="286385"/>
                          </a:xfrm>
                          <a:prstGeom prst="rect">
                            <a:avLst/>
                          </a:prstGeom>
                          <a:noFill/>
                          <a:ln>
                            <a:noFill/>
                          </a:ln>
                        </pic:spPr>
                      </pic:pic>
                    </a:graphicData>
                  </a:graphic>
                </wp:anchor>
              </w:drawing>
            </w:r>
          </w:p>
          <w:p w:rsidR="00B670A4" w:rsidRPr="003F2F76" w:rsidRDefault="00B670A4" w:rsidP="00BB4D1F">
            <w:pPr>
              <w:pStyle w:val="a5"/>
              <w:widowControl w:val="0"/>
              <w:autoSpaceDE w:val="0"/>
              <w:autoSpaceDN w:val="0"/>
              <w:adjustRightInd w:val="0"/>
              <w:spacing w:line="240" w:lineRule="auto"/>
              <w:ind w:left="-107"/>
              <w:jc w:val="center"/>
              <w:rPr>
                <w:rFonts w:ascii="Times New Roman" w:eastAsia="Times New Roman" w:hAnsi="Times New Roman" w:cs="Times New Roman"/>
                <w:color w:val="000000" w:themeColor="text1"/>
                <w:position w:val="6"/>
                <w:sz w:val="14"/>
                <w:szCs w:val="14"/>
                <w:lang w:eastAsia="ru-RU"/>
              </w:rPr>
            </w:pPr>
          </w:p>
          <w:p w:rsidR="00B670A4" w:rsidRPr="003F2F76" w:rsidRDefault="00B670A4" w:rsidP="00BB4D1F">
            <w:pPr>
              <w:pStyle w:val="a5"/>
              <w:widowControl w:val="0"/>
              <w:autoSpaceDE w:val="0"/>
              <w:autoSpaceDN w:val="0"/>
              <w:adjustRightInd w:val="0"/>
              <w:spacing w:line="240" w:lineRule="auto"/>
              <w:ind w:left="-107"/>
              <w:jc w:val="center"/>
              <w:rPr>
                <w:rFonts w:ascii="Times New Roman" w:eastAsia="Times New Roman" w:hAnsi="Times New Roman" w:cs="Times New Roman"/>
                <w:color w:val="000000" w:themeColor="text1"/>
                <w:position w:val="6"/>
                <w:sz w:val="14"/>
                <w:szCs w:val="14"/>
                <w:lang w:eastAsia="ru-RU"/>
              </w:rPr>
            </w:pPr>
          </w:p>
          <w:p w:rsidR="00B670A4" w:rsidRPr="003F2F76" w:rsidRDefault="00656D11" w:rsidP="00BB4D1F">
            <w:pPr>
              <w:pStyle w:val="a5"/>
              <w:widowControl w:val="0"/>
              <w:autoSpaceDE w:val="0"/>
              <w:autoSpaceDN w:val="0"/>
              <w:adjustRightInd w:val="0"/>
              <w:spacing w:line="240" w:lineRule="auto"/>
              <w:ind w:left="-107"/>
              <w:jc w:val="center"/>
              <w:rPr>
                <w:rFonts w:ascii="Times New Roman" w:eastAsia="Times New Roman" w:hAnsi="Times New Roman" w:cs="Times New Roman"/>
                <w:color w:val="000000" w:themeColor="text1"/>
                <w:position w:val="6"/>
                <w:sz w:val="14"/>
                <w:szCs w:val="14"/>
                <w:lang w:eastAsia="ru-RU"/>
              </w:rPr>
            </w:pPr>
            <w:r w:rsidRPr="003F2F76">
              <w:rPr>
                <w:rFonts w:ascii="Times New Roman" w:eastAsia="Times New Roman" w:hAnsi="Times New Roman" w:cs="Times New Roman"/>
                <w:color w:val="000000" w:themeColor="text1"/>
                <w:position w:val="6"/>
                <w:sz w:val="14"/>
                <w:szCs w:val="14"/>
                <w:lang w:eastAsia="ru-RU"/>
              </w:rPr>
              <w:t>Мягкая палатка</w:t>
            </w:r>
          </w:p>
          <w:p w:rsidR="00B670A4" w:rsidRPr="003F2F76" w:rsidRDefault="00B670A4" w:rsidP="00BB4D1F">
            <w:pPr>
              <w:pStyle w:val="a5"/>
              <w:widowControl w:val="0"/>
              <w:autoSpaceDE w:val="0"/>
              <w:autoSpaceDN w:val="0"/>
              <w:adjustRightInd w:val="0"/>
              <w:spacing w:line="240" w:lineRule="auto"/>
              <w:ind w:left="-107"/>
              <w:jc w:val="center"/>
              <w:rPr>
                <w:rFonts w:ascii="Times New Roman" w:hAnsi="Times New Roman" w:cs="Times New Roman"/>
                <w:bCs/>
                <w:color w:val="000000" w:themeColor="text1"/>
                <w:spacing w:val="2"/>
                <w:position w:val="6"/>
                <w:sz w:val="8"/>
                <w:szCs w:val="8"/>
                <w:shd w:val="clear" w:color="auto" w:fill="FFFFFF"/>
              </w:rPr>
            </w:pPr>
          </w:p>
        </w:tc>
      </w:tr>
      <w:tr w:rsidR="00B670A4" w:rsidRPr="003F2F76" w:rsidTr="005535C8">
        <w:trPr>
          <w:trHeight w:val="4377"/>
        </w:trPr>
        <w:tc>
          <w:tcPr>
            <w:tcW w:w="236" w:type="dxa"/>
            <w:tcBorders>
              <w:top w:val="single" w:sz="4" w:space="0" w:color="auto"/>
              <w:left w:val="single" w:sz="4" w:space="0" w:color="auto"/>
              <w:bottom w:val="single" w:sz="4" w:space="0" w:color="auto"/>
              <w:right w:val="single" w:sz="4" w:space="0" w:color="auto"/>
            </w:tcBorders>
          </w:tcPr>
          <w:p w:rsidR="00B670A4" w:rsidRPr="003F2F76" w:rsidRDefault="00B670A4" w:rsidP="00BB4D1F">
            <w:pPr>
              <w:ind w:left="-105" w:right="-104"/>
              <w:jc w:val="center"/>
              <w:rPr>
                <w:b/>
                <w:color w:val="000000" w:themeColor="text1"/>
                <w:spacing w:val="2"/>
                <w:position w:val="6"/>
                <w:sz w:val="20"/>
                <w:szCs w:val="20"/>
                <w:shd w:val="clear" w:color="auto" w:fill="FFFFFF"/>
              </w:rPr>
            </w:pPr>
            <w:r w:rsidRPr="003F2F76">
              <w:rPr>
                <w:bCs/>
                <w:color w:val="000000" w:themeColor="text1"/>
                <w:spacing w:val="2"/>
                <w:position w:val="6"/>
                <w:sz w:val="20"/>
                <w:szCs w:val="20"/>
                <w:shd w:val="clear" w:color="auto" w:fill="FFFFFF"/>
              </w:rPr>
              <w:t>4.</w:t>
            </w:r>
          </w:p>
        </w:tc>
        <w:tc>
          <w:tcPr>
            <w:tcW w:w="2313" w:type="dxa"/>
            <w:tcBorders>
              <w:top w:val="single" w:sz="4" w:space="0" w:color="auto"/>
              <w:left w:val="single" w:sz="4" w:space="0" w:color="auto"/>
              <w:bottom w:val="single" w:sz="4" w:space="0" w:color="auto"/>
              <w:right w:val="single" w:sz="4" w:space="0" w:color="auto"/>
            </w:tcBorders>
          </w:tcPr>
          <w:p w:rsidR="00B670A4" w:rsidRPr="003F2F76" w:rsidRDefault="00B670A4" w:rsidP="00BB4D1F">
            <w:pPr>
              <w:rPr>
                <w:b/>
                <w:bCs/>
                <w:color w:val="000000" w:themeColor="text1"/>
                <w:position w:val="6"/>
                <w:sz w:val="24"/>
              </w:rPr>
            </w:pPr>
            <w:r w:rsidRPr="003F2F76">
              <w:rPr>
                <w:color w:val="000000" w:themeColor="text1"/>
                <w:position w:val="6"/>
                <w:sz w:val="24"/>
              </w:rPr>
              <w:t xml:space="preserve">Туристическая ярмарка </w:t>
            </w:r>
          </w:p>
        </w:tc>
        <w:tc>
          <w:tcPr>
            <w:tcW w:w="2694" w:type="dxa"/>
            <w:tcBorders>
              <w:top w:val="single" w:sz="4" w:space="0" w:color="auto"/>
              <w:left w:val="single" w:sz="4" w:space="0" w:color="auto"/>
              <w:bottom w:val="single" w:sz="4" w:space="0" w:color="auto"/>
              <w:right w:val="single" w:sz="4" w:space="0" w:color="auto"/>
            </w:tcBorders>
          </w:tcPr>
          <w:p w:rsidR="00B670A4" w:rsidRPr="003F2F76" w:rsidRDefault="00B670A4" w:rsidP="00BB4D1F">
            <w:pPr>
              <w:ind w:left="462" w:right="-106"/>
              <w:rPr>
                <w:color w:val="000000" w:themeColor="text1"/>
                <w:position w:val="6"/>
                <w:sz w:val="14"/>
                <w:szCs w:val="14"/>
              </w:rPr>
            </w:pPr>
            <w:r w:rsidRPr="003F2F76">
              <w:rPr>
                <w:noProof/>
                <w:color w:val="000000" w:themeColor="text1"/>
                <w:position w:val="6"/>
              </w:rPr>
              <w:drawing>
                <wp:anchor distT="0" distB="0" distL="114300" distR="114300" simplePos="0" relativeHeight="251634688" behindDoc="1" locked="0" layoutInCell="1" allowOverlap="1">
                  <wp:simplePos x="0" y="0"/>
                  <wp:positionH relativeFrom="margin">
                    <wp:posOffset>-22225</wp:posOffset>
                  </wp:positionH>
                  <wp:positionV relativeFrom="paragraph">
                    <wp:posOffset>60325</wp:posOffset>
                  </wp:positionV>
                  <wp:extent cx="213995" cy="214630"/>
                  <wp:effectExtent l="0" t="0" r="0" b="0"/>
                  <wp:wrapTight wrapText="bothSides">
                    <wp:wrapPolygon edited="0">
                      <wp:start x="0" y="0"/>
                      <wp:lineTo x="0" y="19172"/>
                      <wp:lineTo x="19228" y="19172"/>
                      <wp:lineTo x="19228" y="0"/>
                      <wp:lineTo x="0" y="0"/>
                    </wp:wrapPolygon>
                  </wp:wrapTight>
                  <wp:docPr id="366" name="Рисунок 5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66"/>
                          <pic:cNvPicPr>
                            <a:picLocks/>
                          </pic:cNvPicPr>
                        </pic:nvPicPr>
                        <pic:blipFill>
                          <a:blip r:embed="rId82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2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995" cy="214630"/>
                          </a:xfrm>
                          <a:prstGeom prst="rect">
                            <a:avLst/>
                          </a:prstGeom>
                          <a:noFill/>
                          <a:ln>
                            <a:noFill/>
                          </a:ln>
                        </pic:spPr>
                      </pic:pic>
                    </a:graphicData>
                  </a:graphic>
                </wp:anchor>
              </w:drawing>
            </w:r>
          </w:p>
          <w:p w:rsidR="00B670A4" w:rsidRPr="003F2F76" w:rsidRDefault="00B670A4" w:rsidP="00BB4D1F">
            <w:pPr>
              <w:ind w:left="462" w:right="-106"/>
              <w:rPr>
                <w:color w:val="000000" w:themeColor="text1"/>
                <w:spacing w:val="2"/>
                <w:position w:val="6"/>
                <w:sz w:val="14"/>
                <w:szCs w:val="14"/>
                <w:shd w:val="clear" w:color="auto" w:fill="FFFFFF"/>
              </w:rPr>
            </w:pPr>
            <w:r w:rsidRPr="003F2F76">
              <w:rPr>
                <w:color w:val="000000" w:themeColor="text1"/>
                <w:position w:val="6"/>
                <w:sz w:val="14"/>
                <w:szCs w:val="14"/>
              </w:rPr>
              <w:t>некапитальные сооружения</w:t>
            </w:r>
          </w:p>
          <w:p w:rsidR="00B670A4" w:rsidRPr="003F2F76" w:rsidRDefault="00B670A4" w:rsidP="00BB4D1F">
            <w:pPr>
              <w:ind w:right="-106"/>
              <w:rPr>
                <w:color w:val="000000" w:themeColor="text1"/>
                <w:spacing w:val="2"/>
                <w:position w:val="6"/>
                <w:sz w:val="14"/>
                <w:szCs w:val="14"/>
                <w:shd w:val="clear" w:color="auto" w:fill="FFFFFF"/>
              </w:rPr>
            </w:pPr>
          </w:p>
          <w:p w:rsidR="00B670A4" w:rsidRPr="003F2F76" w:rsidRDefault="00B670A4" w:rsidP="00BB4D1F">
            <w:pPr>
              <w:ind w:left="462" w:right="-106"/>
              <w:rPr>
                <w:color w:val="000000" w:themeColor="text1"/>
                <w:spacing w:val="2"/>
                <w:position w:val="6"/>
                <w:sz w:val="14"/>
                <w:szCs w:val="14"/>
                <w:shd w:val="clear" w:color="auto" w:fill="FFFFFF"/>
              </w:rPr>
            </w:pPr>
            <w:r w:rsidRPr="003F2F76">
              <w:rPr>
                <w:noProof/>
                <w:color w:val="000000" w:themeColor="text1"/>
                <w:position w:val="6"/>
              </w:rPr>
              <w:drawing>
                <wp:anchor distT="0" distB="0" distL="114300" distR="114300" simplePos="0" relativeHeight="251636736" behindDoc="1" locked="0" layoutInCell="1" allowOverlap="1">
                  <wp:simplePos x="0" y="0"/>
                  <wp:positionH relativeFrom="column">
                    <wp:posOffset>-20955</wp:posOffset>
                  </wp:positionH>
                  <wp:positionV relativeFrom="paragraph">
                    <wp:posOffset>34290</wp:posOffset>
                  </wp:positionV>
                  <wp:extent cx="213995" cy="211455"/>
                  <wp:effectExtent l="0" t="0" r="0" b="0"/>
                  <wp:wrapTight wrapText="bothSides">
                    <wp:wrapPolygon edited="0">
                      <wp:start x="0" y="0"/>
                      <wp:lineTo x="0" y="19459"/>
                      <wp:lineTo x="19228" y="19459"/>
                      <wp:lineTo x="19228" y="0"/>
                      <wp:lineTo x="0" y="0"/>
                    </wp:wrapPolygon>
                  </wp:wrapTight>
                  <wp:docPr id="367" name="Рисунок 5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69"/>
                          <pic:cNvPicPr>
                            <a:picLocks/>
                          </pic:cNvPicPr>
                        </pic:nvPicPr>
                        <pic:blipFill>
                          <a:blip r:embed="rId81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1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995" cy="211455"/>
                          </a:xfrm>
                          <a:prstGeom prst="rect">
                            <a:avLst/>
                          </a:prstGeom>
                          <a:noFill/>
                          <a:ln>
                            <a:noFill/>
                          </a:ln>
                        </pic:spPr>
                      </pic:pic>
                    </a:graphicData>
                  </a:graphic>
                </wp:anchor>
              </w:drawing>
            </w:r>
            <w:r w:rsidRPr="003F2F76">
              <w:rPr>
                <w:color w:val="000000" w:themeColor="text1"/>
                <w:spacing w:val="2"/>
                <w:position w:val="6"/>
                <w:sz w:val="14"/>
                <w:szCs w:val="14"/>
                <w:shd w:val="clear" w:color="auto" w:fill="FFFFFF"/>
              </w:rPr>
              <w:t>площадки и пешеходные коммуникации, подъезды с твердым (усовершенствованным) покрытием</w:t>
            </w:r>
          </w:p>
          <w:p w:rsidR="00B670A4" w:rsidRPr="003F2F76" w:rsidRDefault="00B670A4" w:rsidP="00BB4D1F">
            <w:pPr>
              <w:ind w:right="-106"/>
              <w:rPr>
                <w:color w:val="000000" w:themeColor="text1"/>
                <w:spacing w:val="2"/>
                <w:position w:val="6"/>
                <w:sz w:val="16"/>
                <w:szCs w:val="16"/>
                <w:shd w:val="clear" w:color="auto" w:fill="FFFFFF"/>
              </w:rPr>
            </w:pPr>
          </w:p>
          <w:p w:rsidR="00B670A4" w:rsidRPr="003F2F76" w:rsidRDefault="00B670A4" w:rsidP="00BB4D1F">
            <w:pPr>
              <w:ind w:left="462" w:right="-106"/>
              <w:rPr>
                <w:color w:val="000000" w:themeColor="text1"/>
                <w:spacing w:val="2"/>
                <w:position w:val="6"/>
                <w:sz w:val="14"/>
                <w:szCs w:val="14"/>
                <w:shd w:val="clear" w:color="auto" w:fill="FFFFFF"/>
              </w:rPr>
            </w:pPr>
            <w:r w:rsidRPr="003F2F76">
              <w:rPr>
                <w:noProof/>
                <w:color w:val="000000" w:themeColor="text1"/>
                <w:position w:val="6"/>
              </w:rPr>
              <w:drawing>
                <wp:anchor distT="0" distB="0" distL="114300" distR="114300" simplePos="0" relativeHeight="251640832" behindDoc="1" locked="0" layoutInCell="1" allowOverlap="1">
                  <wp:simplePos x="0" y="0"/>
                  <wp:positionH relativeFrom="column">
                    <wp:posOffset>-20320</wp:posOffset>
                  </wp:positionH>
                  <wp:positionV relativeFrom="paragraph">
                    <wp:posOffset>29210</wp:posOffset>
                  </wp:positionV>
                  <wp:extent cx="213995" cy="211455"/>
                  <wp:effectExtent l="0" t="0" r="0" b="0"/>
                  <wp:wrapTight wrapText="bothSides">
                    <wp:wrapPolygon edited="0">
                      <wp:start x="0" y="0"/>
                      <wp:lineTo x="0" y="19459"/>
                      <wp:lineTo x="19228" y="19459"/>
                      <wp:lineTo x="19228" y="0"/>
                      <wp:lineTo x="0" y="0"/>
                    </wp:wrapPolygon>
                  </wp:wrapTight>
                  <wp:docPr id="368" name="Рисунок 5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71"/>
                          <pic:cNvPicPr>
                            <a:picLocks/>
                          </pic:cNvPicPr>
                        </pic:nvPicPr>
                        <pic:blipFill>
                          <a:blip r:embed="rId81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15">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995" cy="211455"/>
                          </a:xfrm>
                          <a:prstGeom prst="rect">
                            <a:avLst/>
                          </a:prstGeom>
                          <a:noFill/>
                          <a:ln>
                            <a:noFill/>
                          </a:ln>
                        </pic:spPr>
                      </pic:pic>
                    </a:graphicData>
                  </a:graphic>
                </wp:anchor>
              </w:drawing>
            </w:r>
            <w:r w:rsidRPr="003F2F76">
              <w:rPr>
                <w:color w:val="000000" w:themeColor="text1"/>
                <w:spacing w:val="2"/>
                <w:position w:val="6"/>
                <w:sz w:val="14"/>
                <w:szCs w:val="14"/>
                <w:shd w:val="clear" w:color="auto" w:fill="FFFFFF"/>
              </w:rPr>
              <w:t>информационно-декоративные вывески, информационные доски</w:t>
            </w:r>
          </w:p>
          <w:p w:rsidR="00B670A4" w:rsidRPr="003F2F76" w:rsidRDefault="00B670A4" w:rsidP="00BB4D1F">
            <w:pPr>
              <w:ind w:left="462" w:right="-106"/>
              <w:rPr>
                <w:color w:val="000000" w:themeColor="text1"/>
                <w:spacing w:val="2"/>
                <w:position w:val="6"/>
                <w:sz w:val="14"/>
                <w:szCs w:val="14"/>
                <w:shd w:val="clear" w:color="auto" w:fill="FFFFFF"/>
              </w:rPr>
            </w:pPr>
            <w:r w:rsidRPr="003F2F76">
              <w:rPr>
                <w:noProof/>
                <w:color w:val="000000" w:themeColor="text1"/>
                <w:position w:val="6"/>
              </w:rPr>
              <w:drawing>
                <wp:anchor distT="0" distB="0" distL="114300" distR="114300" simplePos="0" relativeHeight="251653120" behindDoc="1" locked="0" layoutInCell="1" allowOverlap="1">
                  <wp:simplePos x="0" y="0"/>
                  <wp:positionH relativeFrom="column">
                    <wp:posOffset>-17780</wp:posOffset>
                  </wp:positionH>
                  <wp:positionV relativeFrom="paragraph">
                    <wp:posOffset>73660</wp:posOffset>
                  </wp:positionV>
                  <wp:extent cx="213995" cy="211455"/>
                  <wp:effectExtent l="0" t="0" r="0" b="0"/>
                  <wp:wrapTight wrapText="bothSides">
                    <wp:wrapPolygon edited="0">
                      <wp:start x="0" y="0"/>
                      <wp:lineTo x="0" y="19459"/>
                      <wp:lineTo x="19228" y="19459"/>
                      <wp:lineTo x="19228" y="0"/>
                      <wp:lineTo x="0" y="0"/>
                    </wp:wrapPolygon>
                  </wp:wrapTight>
                  <wp:docPr id="369" name="Рисунок 5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72"/>
                          <pic:cNvPicPr>
                            <a:picLocks/>
                          </pic:cNvPicPr>
                        </pic:nvPicPr>
                        <pic:blipFill>
                          <a:blip r:embed="rId816"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17">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995" cy="211455"/>
                          </a:xfrm>
                          <a:prstGeom prst="rect">
                            <a:avLst/>
                          </a:prstGeom>
                          <a:noFill/>
                          <a:ln>
                            <a:noFill/>
                          </a:ln>
                        </pic:spPr>
                      </pic:pic>
                    </a:graphicData>
                  </a:graphic>
                </wp:anchor>
              </w:drawing>
            </w:r>
          </w:p>
          <w:p w:rsidR="00B670A4" w:rsidRPr="003F2F76" w:rsidRDefault="00B670A4" w:rsidP="00BB4D1F">
            <w:pPr>
              <w:ind w:left="462" w:right="-106"/>
              <w:rPr>
                <w:noProof/>
                <w:color w:val="000000" w:themeColor="text1"/>
                <w:position w:val="6"/>
              </w:rPr>
            </w:pPr>
            <w:r w:rsidRPr="003F2F76">
              <w:rPr>
                <w:color w:val="000000" w:themeColor="text1"/>
                <w:spacing w:val="2"/>
                <w:position w:val="6"/>
                <w:sz w:val="14"/>
                <w:szCs w:val="14"/>
                <w:shd w:val="clear" w:color="auto" w:fill="FFFFFF"/>
              </w:rPr>
              <w:t>урны</w:t>
            </w:r>
          </w:p>
          <w:p w:rsidR="00B670A4" w:rsidRPr="003F2F76" w:rsidRDefault="00B670A4" w:rsidP="00BB4D1F">
            <w:pPr>
              <w:ind w:right="426"/>
              <w:rPr>
                <w:b/>
                <w:color w:val="000000" w:themeColor="text1"/>
                <w:spacing w:val="2"/>
                <w:position w:val="6"/>
                <w:sz w:val="14"/>
                <w:szCs w:val="14"/>
                <w:shd w:val="clear" w:color="auto" w:fill="FFFFFF"/>
              </w:rPr>
            </w:pPr>
          </w:p>
          <w:p w:rsidR="00B670A4" w:rsidRPr="003F2F76" w:rsidRDefault="00B670A4" w:rsidP="00BB4D1F">
            <w:pPr>
              <w:ind w:left="462" w:right="-106"/>
              <w:rPr>
                <w:color w:val="000000" w:themeColor="text1"/>
                <w:spacing w:val="2"/>
                <w:position w:val="6"/>
                <w:sz w:val="14"/>
                <w:szCs w:val="14"/>
                <w:shd w:val="clear" w:color="auto" w:fill="FFFFFF"/>
              </w:rPr>
            </w:pPr>
            <w:r w:rsidRPr="003F2F76">
              <w:rPr>
                <w:noProof/>
                <w:color w:val="000000" w:themeColor="text1"/>
                <w:position w:val="6"/>
              </w:rPr>
              <w:drawing>
                <wp:anchor distT="0" distB="0" distL="114300" distR="114300" simplePos="0" relativeHeight="251668480" behindDoc="1" locked="0" layoutInCell="1" allowOverlap="1">
                  <wp:simplePos x="0" y="0"/>
                  <wp:positionH relativeFrom="column">
                    <wp:posOffset>-17780</wp:posOffset>
                  </wp:positionH>
                  <wp:positionV relativeFrom="paragraph">
                    <wp:posOffset>57150</wp:posOffset>
                  </wp:positionV>
                  <wp:extent cx="213995" cy="211455"/>
                  <wp:effectExtent l="0" t="0" r="0" b="0"/>
                  <wp:wrapTight wrapText="bothSides">
                    <wp:wrapPolygon edited="0">
                      <wp:start x="0" y="0"/>
                      <wp:lineTo x="0" y="19459"/>
                      <wp:lineTo x="19228" y="19459"/>
                      <wp:lineTo x="19228" y="0"/>
                      <wp:lineTo x="0" y="0"/>
                    </wp:wrapPolygon>
                  </wp:wrapTight>
                  <wp:docPr id="370" name="Рисунок 5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73"/>
                          <pic:cNvPicPr>
                            <a:picLocks/>
                          </pic:cNvPicPr>
                        </pic:nvPicPr>
                        <pic:blipFill>
                          <a:blip r:embed="rId81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17">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995" cy="211455"/>
                          </a:xfrm>
                          <a:prstGeom prst="rect">
                            <a:avLst/>
                          </a:prstGeom>
                          <a:noFill/>
                          <a:ln>
                            <a:noFill/>
                          </a:ln>
                        </pic:spPr>
                      </pic:pic>
                    </a:graphicData>
                  </a:graphic>
                </wp:anchor>
              </w:drawing>
            </w:r>
            <w:r w:rsidRPr="003F2F76">
              <w:rPr>
                <w:color w:val="000000" w:themeColor="text1"/>
                <w:spacing w:val="2"/>
                <w:position w:val="6"/>
                <w:sz w:val="14"/>
                <w:szCs w:val="14"/>
                <w:shd w:val="clear" w:color="auto" w:fill="FFFFFF"/>
              </w:rPr>
              <w:t>освещение в вечерне-ночное время суток источниками света системы наружного освещения</w:t>
            </w:r>
          </w:p>
          <w:p w:rsidR="00B670A4" w:rsidRPr="003F2F76" w:rsidRDefault="00B670A4" w:rsidP="00BB4D1F">
            <w:pPr>
              <w:ind w:left="462" w:right="-106"/>
              <w:rPr>
                <w:color w:val="000000" w:themeColor="text1"/>
                <w:spacing w:val="2"/>
                <w:position w:val="6"/>
                <w:sz w:val="8"/>
                <w:szCs w:val="8"/>
                <w:shd w:val="clear" w:color="auto" w:fill="FFFFFF"/>
              </w:rPr>
            </w:pPr>
          </w:p>
          <w:p w:rsidR="00B670A4" w:rsidRPr="003F2F76" w:rsidRDefault="00B670A4" w:rsidP="00BB4D1F">
            <w:pPr>
              <w:ind w:left="462" w:right="-106"/>
              <w:rPr>
                <w:color w:val="000000" w:themeColor="text1"/>
                <w:spacing w:val="2"/>
                <w:position w:val="6"/>
                <w:sz w:val="14"/>
                <w:szCs w:val="14"/>
                <w:shd w:val="clear" w:color="auto" w:fill="FFFFFF"/>
              </w:rPr>
            </w:pPr>
            <w:r w:rsidRPr="003F2F76">
              <w:rPr>
                <w:noProof/>
                <w:color w:val="000000" w:themeColor="text1"/>
                <w:position w:val="6"/>
              </w:rPr>
              <w:drawing>
                <wp:anchor distT="0" distB="0" distL="114300" distR="114300" simplePos="0" relativeHeight="251671552" behindDoc="1" locked="0" layoutInCell="1" allowOverlap="1">
                  <wp:simplePos x="0" y="0"/>
                  <wp:positionH relativeFrom="column">
                    <wp:posOffset>-20320</wp:posOffset>
                  </wp:positionH>
                  <wp:positionV relativeFrom="paragraph">
                    <wp:posOffset>43180</wp:posOffset>
                  </wp:positionV>
                  <wp:extent cx="213995" cy="211455"/>
                  <wp:effectExtent l="0" t="0" r="0" b="0"/>
                  <wp:wrapTight wrapText="bothSides">
                    <wp:wrapPolygon edited="0">
                      <wp:start x="0" y="0"/>
                      <wp:lineTo x="0" y="19459"/>
                      <wp:lineTo x="19228" y="19459"/>
                      <wp:lineTo x="19228" y="0"/>
                      <wp:lineTo x="0" y="0"/>
                    </wp:wrapPolygon>
                  </wp:wrapTight>
                  <wp:docPr id="371" name="Рисунок 5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74"/>
                          <pic:cNvPicPr>
                            <a:picLocks/>
                          </pic:cNvPicPr>
                        </pic:nvPicPr>
                        <pic:blipFill>
                          <a:blip r:embed="rId81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17">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995" cy="211455"/>
                          </a:xfrm>
                          <a:prstGeom prst="rect">
                            <a:avLst/>
                          </a:prstGeom>
                          <a:noFill/>
                          <a:ln>
                            <a:noFill/>
                          </a:ln>
                        </pic:spPr>
                      </pic:pic>
                    </a:graphicData>
                  </a:graphic>
                </wp:anchor>
              </w:drawing>
            </w:r>
            <w:r w:rsidRPr="003F2F76">
              <w:rPr>
                <w:color w:val="000000" w:themeColor="text1"/>
                <w:spacing w:val="2"/>
                <w:position w:val="6"/>
                <w:sz w:val="14"/>
                <w:szCs w:val="14"/>
                <w:shd w:val="clear" w:color="auto" w:fill="FFFFFF"/>
              </w:rPr>
              <w:t>элементы, обеспечивающие доступность, в том числе для МГН</w:t>
            </w:r>
          </w:p>
          <w:p w:rsidR="00B670A4" w:rsidRPr="003F2F76" w:rsidRDefault="00B670A4" w:rsidP="00BB4D1F">
            <w:pPr>
              <w:ind w:right="-106"/>
              <w:rPr>
                <w:color w:val="000000" w:themeColor="text1"/>
                <w:spacing w:val="2"/>
                <w:position w:val="6"/>
                <w:sz w:val="16"/>
                <w:szCs w:val="16"/>
                <w:shd w:val="clear" w:color="auto" w:fill="FFFFFF"/>
              </w:rPr>
            </w:pPr>
            <w:r w:rsidRPr="003F2F76">
              <w:rPr>
                <w:noProof/>
                <w:color w:val="000000" w:themeColor="text1"/>
                <w:position w:val="6"/>
              </w:rPr>
              <w:drawing>
                <wp:anchor distT="0" distB="0" distL="114300" distR="114300" simplePos="0" relativeHeight="251682816" behindDoc="1" locked="0" layoutInCell="1" allowOverlap="1">
                  <wp:simplePos x="0" y="0"/>
                  <wp:positionH relativeFrom="column">
                    <wp:posOffset>-26670</wp:posOffset>
                  </wp:positionH>
                  <wp:positionV relativeFrom="paragraph">
                    <wp:posOffset>132715</wp:posOffset>
                  </wp:positionV>
                  <wp:extent cx="213995" cy="211455"/>
                  <wp:effectExtent l="0" t="0" r="0" b="0"/>
                  <wp:wrapTight wrapText="bothSides">
                    <wp:wrapPolygon edited="0">
                      <wp:start x="0" y="0"/>
                      <wp:lineTo x="0" y="19459"/>
                      <wp:lineTo x="19228" y="19459"/>
                      <wp:lineTo x="19228" y="0"/>
                      <wp:lineTo x="0" y="0"/>
                    </wp:wrapPolygon>
                  </wp:wrapTight>
                  <wp:docPr id="372" name="Рисунок 39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968"/>
                          <pic:cNvPicPr>
                            <a:picLocks/>
                          </pic:cNvPicPr>
                        </pic:nvPicPr>
                        <pic:blipFill>
                          <a:blip r:embed="rId82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17">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995" cy="211455"/>
                          </a:xfrm>
                          <a:prstGeom prst="rect">
                            <a:avLst/>
                          </a:prstGeom>
                          <a:noFill/>
                          <a:ln>
                            <a:noFill/>
                          </a:ln>
                        </pic:spPr>
                      </pic:pic>
                    </a:graphicData>
                  </a:graphic>
                </wp:anchor>
              </w:drawing>
            </w:r>
          </w:p>
          <w:p w:rsidR="00B670A4" w:rsidRPr="003F2F76" w:rsidRDefault="00B670A4" w:rsidP="00BB4D1F">
            <w:pPr>
              <w:ind w:left="462" w:right="-106"/>
              <w:rPr>
                <w:b/>
                <w:color w:val="000000" w:themeColor="text1"/>
                <w:spacing w:val="2"/>
                <w:position w:val="6"/>
                <w:sz w:val="14"/>
                <w:szCs w:val="14"/>
                <w:shd w:val="clear" w:color="auto" w:fill="FFFFFF"/>
              </w:rPr>
            </w:pPr>
            <w:r w:rsidRPr="003F2F76">
              <w:rPr>
                <w:color w:val="000000" w:themeColor="text1"/>
                <w:position w:val="6"/>
                <w:sz w:val="14"/>
                <w:szCs w:val="14"/>
              </w:rPr>
              <w:t>общественные туалеты нестационарного типа</w:t>
            </w:r>
          </w:p>
          <w:p w:rsidR="00B670A4" w:rsidRPr="003F2F76" w:rsidRDefault="00B670A4" w:rsidP="00BB4D1F">
            <w:pPr>
              <w:ind w:left="462" w:right="-106"/>
              <w:rPr>
                <w:b/>
                <w:color w:val="000000" w:themeColor="text1"/>
                <w:spacing w:val="2"/>
                <w:position w:val="6"/>
                <w:sz w:val="14"/>
                <w:szCs w:val="14"/>
                <w:shd w:val="clear" w:color="auto" w:fill="FFFFFF"/>
              </w:rPr>
            </w:pPr>
            <w:r w:rsidRPr="003F2F76">
              <w:rPr>
                <w:noProof/>
                <w:color w:val="000000" w:themeColor="text1"/>
                <w:position w:val="6"/>
              </w:rPr>
              <w:drawing>
                <wp:anchor distT="0" distB="0" distL="114300" distR="114300" simplePos="0" relativeHeight="251687936" behindDoc="1" locked="0" layoutInCell="1" allowOverlap="1">
                  <wp:simplePos x="0" y="0"/>
                  <wp:positionH relativeFrom="column">
                    <wp:posOffset>-17780</wp:posOffset>
                  </wp:positionH>
                  <wp:positionV relativeFrom="paragraph">
                    <wp:posOffset>66675</wp:posOffset>
                  </wp:positionV>
                  <wp:extent cx="213995" cy="211455"/>
                  <wp:effectExtent l="0" t="0" r="0" b="0"/>
                  <wp:wrapTight wrapText="bothSides">
                    <wp:wrapPolygon edited="0">
                      <wp:start x="0" y="0"/>
                      <wp:lineTo x="0" y="19459"/>
                      <wp:lineTo x="19228" y="19459"/>
                      <wp:lineTo x="19228" y="0"/>
                      <wp:lineTo x="0" y="0"/>
                    </wp:wrapPolygon>
                  </wp:wrapTight>
                  <wp:docPr id="373" name="Рисунок 39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969"/>
                          <pic:cNvPicPr>
                            <a:picLocks/>
                          </pic:cNvPicPr>
                        </pic:nvPicPr>
                        <pic:blipFill>
                          <a:blip r:embed="rId82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1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995" cy="211455"/>
                          </a:xfrm>
                          <a:prstGeom prst="rect">
                            <a:avLst/>
                          </a:prstGeom>
                          <a:noFill/>
                          <a:ln>
                            <a:noFill/>
                          </a:ln>
                        </pic:spPr>
                      </pic:pic>
                    </a:graphicData>
                  </a:graphic>
                </wp:anchor>
              </w:drawing>
            </w:r>
          </w:p>
          <w:p w:rsidR="00B670A4" w:rsidRPr="003F2F76" w:rsidRDefault="00B670A4" w:rsidP="00BB4D1F">
            <w:pPr>
              <w:ind w:left="462" w:right="-106"/>
              <w:rPr>
                <w:bCs/>
                <w:color w:val="000000" w:themeColor="text1"/>
                <w:spacing w:val="2"/>
                <w:position w:val="6"/>
                <w:sz w:val="14"/>
                <w:szCs w:val="14"/>
                <w:shd w:val="clear" w:color="auto" w:fill="FFFFFF"/>
              </w:rPr>
            </w:pPr>
            <w:r w:rsidRPr="003F2F76">
              <w:rPr>
                <w:bCs/>
                <w:color w:val="000000" w:themeColor="text1"/>
                <w:spacing w:val="2"/>
                <w:position w:val="6"/>
                <w:sz w:val="14"/>
                <w:szCs w:val="14"/>
                <w:shd w:val="clear" w:color="auto" w:fill="FFFFFF"/>
              </w:rPr>
              <w:t>автостоянки (парковки)</w:t>
            </w:r>
          </w:p>
          <w:p w:rsidR="00B670A4" w:rsidRPr="003F2F76" w:rsidRDefault="00B670A4" w:rsidP="00BB4D1F">
            <w:pPr>
              <w:ind w:left="462" w:right="-106"/>
              <w:rPr>
                <w:bCs/>
                <w:color w:val="000000" w:themeColor="text1"/>
                <w:spacing w:val="2"/>
                <w:position w:val="6"/>
                <w:sz w:val="14"/>
                <w:szCs w:val="14"/>
                <w:shd w:val="clear" w:color="auto" w:fill="FFFFFF"/>
              </w:rPr>
            </w:pPr>
          </w:p>
          <w:p w:rsidR="00B670A4" w:rsidRPr="003F2F76" w:rsidRDefault="00B670A4" w:rsidP="00BB4D1F">
            <w:pPr>
              <w:ind w:left="459" w:right="-106"/>
              <w:rPr>
                <w:b/>
                <w:color w:val="000000" w:themeColor="text1"/>
                <w:spacing w:val="2"/>
                <w:position w:val="6"/>
                <w:sz w:val="8"/>
                <w:szCs w:val="8"/>
                <w:shd w:val="clear" w:color="auto" w:fill="FFFFFF"/>
              </w:rPr>
            </w:pPr>
            <w:r w:rsidRPr="003F2F76">
              <w:rPr>
                <w:noProof/>
                <w:color w:val="000000" w:themeColor="text1"/>
                <w:position w:val="6"/>
              </w:rPr>
              <w:drawing>
                <wp:anchor distT="0" distB="0" distL="114300" distR="114300" simplePos="0" relativeHeight="251698176" behindDoc="1" locked="0" layoutInCell="1" allowOverlap="1">
                  <wp:simplePos x="0" y="0"/>
                  <wp:positionH relativeFrom="column">
                    <wp:posOffset>-31750</wp:posOffset>
                  </wp:positionH>
                  <wp:positionV relativeFrom="paragraph">
                    <wp:posOffset>37465</wp:posOffset>
                  </wp:positionV>
                  <wp:extent cx="213995" cy="211455"/>
                  <wp:effectExtent l="0" t="0" r="0" b="0"/>
                  <wp:wrapTight wrapText="bothSides">
                    <wp:wrapPolygon edited="0">
                      <wp:start x="0" y="0"/>
                      <wp:lineTo x="0" y="19459"/>
                      <wp:lineTo x="19228" y="19459"/>
                      <wp:lineTo x="19228" y="0"/>
                      <wp:lineTo x="0" y="0"/>
                    </wp:wrapPolygon>
                  </wp:wrapTight>
                  <wp:docPr id="374" name="Рисунок 24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88"/>
                          <pic:cNvPicPr>
                            <a:picLocks/>
                          </pic:cNvPicPr>
                        </pic:nvPicPr>
                        <pic:blipFill>
                          <a:blip r:embed="rId82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1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995" cy="211455"/>
                          </a:xfrm>
                          <a:prstGeom prst="rect">
                            <a:avLst/>
                          </a:prstGeom>
                          <a:noFill/>
                          <a:ln>
                            <a:noFill/>
                          </a:ln>
                        </pic:spPr>
                      </pic:pic>
                    </a:graphicData>
                  </a:graphic>
                </wp:anchor>
              </w:drawing>
            </w:r>
          </w:p>
          <w:p w:rsidR="00B670A4" w:rsidRPr="003F2F76" w:rsidRDefault="00B670A4" w:rsidP="00BB4D1F">
            <w:pPr>
              <w:pStyle w:val="a5"/>
              <w:widowControl w:val="0"/>
              <w:autoSpaceDE w:val="0"/>
              <w:autoSpaceDN w:val="0"/>
              <w:adjustRightInd w:val="0"/>
              <w:spacing w:line="240" w:lineRule="auto"/>
              <w:ind w:left="460"/>
              <w:rPr>
                <w:rFonts w:ascii="Times New Roman" w:eastAsia="Times New Roman" w:hAnsi="Times New Roman" w:cs="Times New Roman"/>
                <w:color w:val="000000" w:themeColor="text1"/>
                <w:position w:val="6"/>
                <w:sz w:val="14"/>
                <w:szCs w:val="14"/>
                <w:lang w:eastAsia="ru-RU"/>
              </w:rPr>
            </w:pPr>
            <w:r w:rsidRPr="003F2F76">
              <w:rPr>
                <w:rFonts w:ascii="Times New Roman" w:eastAsia="Times New Roman" w:hAnsi="Times New Roman" w:cs="Times New Roman"/>
                <w:color w:val="000000" w:themeColor="text1"/>
                <w:position w:val="6"/>
                <w:sz w:val="14"/>
                <w:szCs w:val="14"/>
                <w:lang w:eastAsia="ru-RU"/>
              </w:rPr>
              <w:t>праздничное оформление</w:t>
            </w:r>
          </w:p>
          <w:p w:rsidR="00B670A4" w:rsidRPr="003F2F76" w:rsidRDefault="00B670A4" w:rsidP="00BB4D1F">
            <w:pPr>
              <w:ind w:left="459" w:right="-106"/>
              <w:rPr>
                <w:color w:val="000000" w:themeColor="text1"/>
                <w:spacing w:val="2"/>
                <w:position w:val="6"/>
                <w:sz w:val="14"/>
                <w:szCs w:val="14"/>
                <w:shd w:val="clear" w:color="auto" w:fill="FFFFFF"/>
              </w:rPr>
            </w:pPr>
          </w:p>
        </w:tc>
        <w:tc>
          <w:tcPr>
            <w:tcW w:w="2553" w:type="dxa"/>
            <w:tcBorders>
              <w:top w:val="single" w:sz="4" w:space="0" w:color="auto"/>
              <w:left w:val="single" w:sz="4" w:space="0" w:color="auto"/>
              <w:bottom w:val="single" w:sz="4" w:space="0" w:color="auto"/>
              <w:right w:val="single" w:sz="4" w:space="0" w:color="auto"/>
            </w:tcBorders>
          </w:tcPr>
          <w:p w:rsidR="00B670A4" w:rsidRPr="003F2F76" w:rsidRDefault="00B670A4" w:rsidP="00BB4D1F">
            <w:pPr>
              <w:widowControl w:val="0"/>
              <w:autoSpaceDE w:val="0"/>
              <w:autoSpaceDN w:val="0"/>
              <w:adjustRightInd w:val="0"/>
              <w:rPr>
                <w:color w:val="000000" w:themeColor="text1"/>
                <w:position w:val="6"/>
                <w:sz w:val="14"/>
                <w:szCs w:val="14"/>
              </w:rPr>
            </w:pPr>
            <w:r w:rsidRPr="003F2F76">
              <w:rPr>
                <w:noProof/>
                <w:color w:val="000000" w:themeColor="text1"/>
                <w:position w:val="6"/>
              </w:rPr>
              <w:drawing>
                <wp:anchor distT="0" distB="0" distL="114300" distR="114300" simplePos="0" relativeHeight="251689984" behindDoc="1" locked="0" layoutInCell="1" allowOverlap="1">
                  <wp:simplePos x="0" y="0"/>
                  <wp:positionH relativeFrom="column">
                    <wp:posOffset>-8890</wp:posOffset>
                  </wp:positionH>
                  <wp:positionV relativeFrom="paragraph">
                    <wp:posOffset>89535</wp:posOffset>
                  </wp:positionV>
                  <wp:extent cx="245745" cy="245745"/>
                  <wp:effectExtent l="0" t="0" r="1905" b="1905"/>
                  <wp:wrapTight wrapText="bothSides">
                    <wp:wrapPolygon edited="0">
                      <wp:start x="0" y="0"/>
                      <wp:lineTo x="0" y="20093"/>
                      <wp:lineTo x="20093" y="20093"/>
                      <wp:lineTo x="20093" y="0"/>
                      <wp:lineTo x="0" y="0"/>
                    </wp:wrapPolygon>
                  </wp:wrapTight>
                  <wp:docPr id="375" name="Рисунок 39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971"/>
                          <pic:cNvPicPr>
                            <a:picLocks/>
                          </pic:cNvPicPr>
                        </pic:nvPicPr>
                        <pic:blipFill>
                          <a:blip r:embed="rId3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a:ln>
                            <a:noFill/>
                          </a:ln>
                        </pic:spPr>
                      </pic:pic>
                    </a:graphicData>
                  </a:graphic>
                </wp:anchor>
              </w:drawing>
            </w:r>
          </w:p>
          <w:p w:rsidR="00B670A4" w:rsidRPr="003F2F76" w:rsidRDefault="00B670A4" w:rsidP="00BB4D1F">
            <w:pPr>
              <w:pStyle w:val="a5"/>
              <w:widowControl w:val="0"/>
              <w:autoSpaceDE w:val="0"/>
              <w:autoSpaceDN w:val="0"/>
              <w:adjustRightInd w:val="0"/>
              <w:spacing w:line="240" w:lineRule="auto"/>
              <w:ind w:left="460"/>
              <w:jc w:val="both"/>
              <w:rPr>
                <w:rFonts w:ascii="Times New Roman" w:eastAsia="Times New Roman" w:hAnsi="Times New Roman" w:cs="Times New Roman"/>
                <w:color w:val="000000" w:themeColor="text1"/>
                <w:position w:val="6"/>
                <w:sz w:val="14"/>
                <w:szCs w:val="14"/>
                <w:lang w:eastAsia="ru-RU"/>
              </w:rPr>
            </w:pPr>
            <w:r w:rsidRPr="003F2F76">
              <w:rPr>
                <w:rFonts w:ascii="Times New Roman" w:eastAsia="Times New Roman" w:hAnsi="Times New Roman" w:cs="Times New Roman"/>
                <w:color w:val="000000" w:themeColor="text1"/>
                <w:position w:val="6"/>
                <w:sz w:val="14"/>
                <w:szCs w:val="14"/>
                <w:lang w:eastAsia="ru-RU"/>
              </w:rPr>
              <w:t>МАФ</w:t>
            </w:r>
          </w:p>
          <w:p w:rsidR="00B670A4" w:rsidRPr="003F2F76" w:rsidRDefault="00B670A4" w:rsidP="00BB4D1F">
            <w:pPr>
              <w:pStyle w:val="a5"/>
              <w:widowControl w:val="0"/>
              <w:autoSpaceDE w:val="0"/>
              <w:autoSpaceDN w:val="0"/>
              <w:adjustRightInd w:val="0"/>
              <w:spacing w:line="240" w:lineRule="auto"/>
              <w:ind w:left="460"/>
              <w:jc w:val="both"/>
              <w:rPr>
                <w:rFonts w:ascii="Times New Roman" w:eastAsia="Times New Roman" w:hAnsi="Times New Roman" w:cs="Times New Roman"/>
                <w:color w:val="000000" w:themeColor="text1"/>
                <w:position w:val="6"/>
                <w:sz w:val="14"/>
                <w:szCs w:val="14"/>
                <w:lang w:eastAsia="ru-RU"/>
              </w:rPr>
            </w:pPr>
          </w:p>
          <w:p w:rsidR="00B670A4" w:rsidRPr="003F2F76" w:rsidRDefault="00B670A4" w:rsidP="00BB4D1F">
            <w:pPr>
              <w:ind w:left="460"/>
              <w:rPr>
                <w:color w:val="000000" w:themeColor="text1"/>
                <w:position w:val="6"/>
                <w:sz w:val="14"/>
                <w:szCs w:val="14"/>
              </w:rPr>
            </w:pPr>
            <w:r w:rsidRPr="003F2F76">
              <w:rPr>
                <w:noProof/>
                <w:color w:val="000000" w:themeColor="text1"/>
                <w:position w:val="6"/>
              </w:rPr>
              <w:drawing>
                <wp:anchor distT="0" distB="0" distL="114300" distR="114300" simplePos="0" relativeHeight="251695104" behindDoc="1" locked="0" layoutInCell="1" allowOverlap="1">
                  <wp:simplePos x="0" y="0"/>
                  <wp:positionH relativeFrom="column">
                    <wp:posOffset>-635</wp:posOffset>
                  </wp:positionH>
                  <wp:positionV relativeFrom="paragraph">
                    <wp:posOffset>106680</wp:posOffset>
                  </wp:positionV>
                  <wp:extent cx="241200" cy="219600"/>
                  <wp:effectExtent l="0" t="0" r="6985" b="9525"/>
                  <wp:wrapTight wrapText="bothSides">
                    <wp:wrapPolygon edited="0">
                      <wp:start x="0" y="0"/>
                      <wp:lineTo x="0" y="20661"/>
                      <wp:lineTo x="20517" y="20661"/>
                      <wp:lineTo x="20517" y="0"/>
                      <wp:lineTo x="0" y="0"/>
                    </wp:wrapPolygon>
                  </wp:wrapTight>
                  <wp:docPr id="376" name="Рисунок 39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972"/>
                          <pic:cNvPicPr>
                            <a:picLocks/>
                          </pic:cNvPicPr>
                        </pic:nvPicPr>
                        <pic:blipFill>
                          <a:blip r:embed="rId83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31">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1200" cy="219600"/>
                          </a:xfrm>
                          <a:prstGeom prst="rect">
                            <a:avLst/>
                          </a:prstGeom>
                          <a:noFill/>
                          <a:ln>
                            <a:noFill/>
                          </a:ln>
                        </pic:spPr>
                      </pic:pic>
                    </a:graphicData>
                  </a:graphic>
                </wp:anchor>
              </w:drawing>
            </w:r>
          </w:p>
          <w:p w:rsidR="00B670A4" w:rsidRPr="003F2F76" w:rsidRDefault="00B670A4" w:rsidP="00BB4D1F">
            <w:pPr>
              <w:ind w:right="-106"/>
              <w:rPr>
                <w:color w:val="000000" w:themeColor="text1"/>
                <w:spacing w:val="2"/>
                <w:position w:val="6"/>
                <w:sz w:val="8"/>
                <w:szCs w:val="8"/>
                <w:shd w:val="clear" w:color="auto" w:fill="FFFFFF"/>
              </w:rPr>
            </w:pPr>
          </w:p>
          <w:p w:rsidR="00B670A4" w:rsidRPr="003F2F76" w:rsidRDefault="00B670A4" w:rsidP="00BB4D1F">
            <w:pPr>
              <w:ind w:left="459" w:right="-106"/>
              <w:rPr>
                <w:color w:val="000000" w:themeColor="text1"/>
                <w:spacing w:val="2"/>
                <w:position w:val="6"/>
                <w:sz w:val="14"/>
                <w:szCs w:val="14"/>
                <w:shd w:val="clear" w:color="auto" w:fill="FFFFFF"/>
              </w:rPr>
            </w:pPr>
            <w:r w:rsidRPr="003F2F76">
              <w:rPr>
                <w:color w:val="000000" w:themeColor="text1"/>
                <w:spacing w:val="2"/>
                <w:position w:val="6"/>
                <w:sz w:val="14"/>
                <w:szCs w:val="14"/>
                <w:shd w:val="clear" w:color="auto" w:fill="FFFFFF"/>
              </w:rPr>
              <w:t xml:space="preserve">мобильное озеленение  </w:t>
            </w:r>
          </w:p>
          <w:p w:rsidR="00B670A4" w:rsidRPr="003F2F76" w:rsidRDefault="00B670A4" w:rsidP="00BB4D1F">
            <w:pPr>
              <w:ind w:left="460" w:right="426" w:hanging="460"/>
              <w:rPr>
                <w:b/>
                <w:color w:val="000000" w:themeColor="text1"/>
                <w:spacing w:val="2"/>
                <w:position w:val="6"/>
                <w:sz w:val="20"/>
                <w:szCs w:val="20"/>
                <w:shd w:val="clear" w:color="auto" w:fill="FFFFFF"/>
              </w:rPr>
            </w:pPr>
          </w:p>
        </w:tc>
        <w:tc>
          <w:tcPr>
            <w:tcW w:w="1702" w:type="dxa"/>
            <w:tcBorders>
              <w:top w:val="single" w:sz="4" w:space="0" w:color="auto"/>
              <w:left w:val="single" w:sz="4" w:space="0" w:color="auto"/>
              <w:bottom w:val="single" w:sz="4" w:space="0" w:color="auto"/>
              <w:right w:val="single" w:sz="4" w:space="0" w:color="auto"/>
            </w:tcBorders>
          </w:tcPr>
          <w:p w:rsidR="00B670A4" w:rsidRPr="003F2F76" w:rsidRDefault="00A541C3" w:rsidP="00BB4D1F">
            <w:pPr>
              <w:pStyle w:val="a5"/>
              <w:widowControl w:val="0"/>
              <w:autoSpaceDE w:val="0"/>
              <w:autoSpaceDN w:val="0"/>
              <w:adjustRightInd w:val="0"/>
              <w:spacing w:line="240" w:lineRule="auto"/>
              <w:ind w:left="-107"/>
              <w:jc w:val="center"/>
              <w:rPr>
                <w:rFonts w:ascii="Times New Roman" w:eastAsia="Times New Roman" w:hAnsi="Times New Roman" w:cs="Times New Roman"/>
                <w:color w:val="000000" w:themeColor="text1"/>
                <w:position w:val="6"/>
                <w:sz w:val="14"/>
                <w:szCs w:val="14"/>
                <w:lang w:eastAsia="ru-RU"/>
              </w:rPr>
            </w:pPr>
            <w:r w:rsidRPr="003F2F76">
              <w:rPr>
                <w:rFonts w:ascii="Times New Roman" w:hAnsi="Times New Roman" w:cs="Times New Roman"/>
                <w:noProof/>
                <w:color w:val="000000" w:themeColor="text1"/>
                <w:position w:val="6"/>
                <w:lang w:eastAsia="ru-RU"/>
              </w:rPr>
              <w:drawing>
                <wp:anchor distT="0" distB="0" distL="114300" distR="114300" simplePos="0" relativeHeight="251614208" behindDoc="1" locked="0" layoutInCell="1" allowOverlap="1">
                  <wp:simplePos x="0" y="0"/>
                  <wp:positionH relativeFrom="margin">
                    <wp:posOffset>325120</wp:posOffset>
                  </wp:positionH>
                  <wp:positionV relativeFrom="paragraph">
                    <wp:posOffset>55245</wp:posOffset>
                  </wp:positionV>
                  <wp:extent cx="285115" cy="286385"/>
                  <wp:effectExtent l="0" t="0" r="635" b="0"/>
                  <wp:wrapTight wrapText="bothSides">
                    <wp:wrapPolygon edited="0">
                      <wp:start x="0" y="0"/>
                      <wp:lineTo x="0" y="20115"/>
                      <wp:lineTo x="20205" y="20115"/>
                      <wp:lineTo x="20205" y="0"/>
                      <wp:lineTo x="0" y="0"/>
                    </wp:wrapPolygon>
                  </wp:wrapTight>
                  <wp:docPr id="377" name="Рисунок 38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823"/>
                          <pic:cNvPicPr>
                            <a:picLocks/>
                          </pic:cNvPicPr>
                        </pic:nvPicPr>
                        <pic:blipFill>
                          <a:blip r:embed="rId83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115" cy="286385"/>
                          </a:xfrm>
                          <a:prstGeom prst="rect">
                            <a:avLst/>
                          </a:prstGeom>
                          <a:noFill/>
                          <a:ln>
                            <a:noFill/>
                          </a:ln>
                        </pic:spPr>
                      </pic:pic>
                    </a:graphicData>
                  </a:graphic>
                </wp:anchor>
              </w:drawing>
            </w:r>
          </w:p>
          <w:p w:rsidR="00B670A4" w:rsidRPr="003F2F76" w:rsidRDefault="00B670A4" w:rsidP="00BB4D1F">
            <w:pPr>
              <w:pStyle w:val="a5"/>
              <w:widowControl w:val="0"/>
              <w:autoSpaceDE w:val="0"/>
              <w:autoSpaceDN w:val="0"/>
              <w:adjustRightInd w:val="0"/>
              <w:spacing w:line="240" w:lineRule="auto"/>
              <w:ind w:left="-107"/>
              <w:jc w:val="center"/>
              <w:rPr>
                <w:rFonts w:ascii="Times New Roman" w:eastAsia="Times New Roman" w:hAnsi="Times New Roman" w:cs="Times New Roman"/>
                <w:color w:val="000000" w:themeColor="text1"/>
                <w:position w:val="6"/>
                <w:sz w:val="14"/>
                <w:szCs w:val="14"/>
                <w:lang w:eastAsia="ru-RU"/>
              </w:rPr>
            </w:pPr>
          </w:p>
          <w:p w:rsidR="00B670A4" w:rsidRPr="003F2F76" w:rsidRDefault="00B670A4" w:rsidP="00BB4D1F">
            <w:pPr>
              <w:pStyle w:val="a5"/>
              <w:widowControl w:val="0"/>
              <w:autoSpaceDE w:val="0"/>
              <w:autoSpaceDN w:val="0"/>
              <w:adjustRightInd w:val="0"/>
              <w:spacing w:line="240" w:lineRule="auto"/>
              <w:ind w:left="-107"/>
              <w:jc w:val="center"/>
              <w:rPr>
                <w:rFonts w:ascii="Times New Roman" w:eastAsia="Times New Roman" w:hAnsi="Times New Roman" w:cs="Times New Roman"/>
                <w:color w:val="000000" w:themeColor="text1"/>
                <w:position w:val="6"/>
                <w:sz w:val="14"/>
                <w:szCs w:val="14"/>
                <w:lang w:eastAsia="ru-RU"/>
              </w:rPr>
            </w:pPr>
          </w:p>
          <w:p w:rsidR="00B670A4" w:rsidRPr="003F2F76" w:rsidRDefault="00B670A4" w:rsidP="00BB4D1F">
            <w:pPr>
              <w:pStyle w:val="a5"/>
              <w:widowControl w:val="0"/>
              <w:autoSpaceDE w:val="0"/>
              <w:autoSpaceDN w:val="0"/>
              <w:adjustRightInd w:val="0"/>
              <w:spacing w:line="240" w:lineRule="auto"/>
              <w:ind w:left="-107"/>
              <w:jc w:val="center"/>
              <w:rPr>
                <w:rFonts w:ascii="Times New Roman" w:eastAsia="Times New Roman" w:hAnsi="Times New Roman" w:cs="Times New Roman"/>
                <w:color w:val="000000" w:themeColor="text1"/>
                <w:position w:val="6"/>
                <w:sz w:val="14"/>
                <w:szCs w:val="14"/>
                <w:lang w:eastAsia="ru-RU"/>
              </w:rPr>
            </w:pPr>
            <w:r w:rsidRPr="003F2F76">
              <w:rPr>
                <w:rFonts w:ascii="Times New Roman" w:eastAsia="Times New Roman" w:hAnsi="Times New Roman" w:cs="Times New Roman"/>
                <w:color w:val="000000" w:themeColor="text1"/>
                <w:position w:val="6"/>
                <w:sz w:val="14"/>
                <w:szCs w:val="14"/>
                <w:lang w:eastAsia="ru-RU"/>
              </w:rPr>
              <w:t>Жесткая палатка</w:t>
            </w:r>
          </w:p>
          <w:p w:rsidR="00B670A4" w:rsidRPr="003F2F76" w:rsidRDefault="00B670A4" w:rsidP="00BB4D1F">
            <w:pPr>
              <w:ind w:left="-111" w:right="-106"/>
              <w:jc w:val="center"/>
              <w:rPr>
                <w:bCs/>
                <w:color w:val="000000" w:themeColor="text1"/>
                <w:spacing w:val="2"/>
                <w:position w:val="6"/>
                <w:sz w:val="20"/>
                <w:szCs w:val="20"/>
                <w:shd w:val="clear" w:color="auto" w:fill="FFFFFF"/>
              </w:rPr>
            </w:pPr>
          </w:p>
        </w:tc>
      </w:tr>
      <w:tr w:rsidR="00B670A4" w:rsidRPr="003F2F76" w:rsidTr="005535C8">
        <w:trPr>
          <w:trHeight w:val="264"/>
        </w:trPr>
        <w:tc>
          <w:tcPr>
            <w:tcW w:w="236" w:type="dxa"/>
            <w:tcBorders>
              <w:top w:val="single" w:sz="4" w:space="0" w:color="auto"/>
              <w:left w:val="single" w:sz="4" w:space="0" w:color="auto"/>
              <w:bottom w:val="single" w:sz="4" w:space="0" w:color="auto"/>
              <w:right w:val="single" w:sz="4" w:space="0" w:color="auto"/>
            </w:tcBorders>
          </w:tcPr>
          <w:p w:rsidR="00B670A4" w:rsidRPr="003F2F76" w:rsidRDefault="00B670A4" w:rsidP="00BB4D1F">
            <w:pPr>
              <w:ind w:left="-105" w:right="-104"/>
              <w:jc w:val="center"/>
              <w:rPr>
                <w:b/>
                <w:color w:val="000000" w:themeColor="text1"/>
                <w:spacing w:val="2"/>
                <w:position w:val="6"/>
                <w:sz w:val="20"/>
                <w:szCs w:val="20"/>
                <w:shd w:val="clear" w:color="auto" w:fill="FFFFFF"/>
              </w:rPr>
            </w:pPr>
            <w:r w:rsidRPr="003F2F76">
              <w:rPr>
                <w:bCs/>
                <w:color w:val="000000" w:themeColor="text1"/>
                <w:spacing w:val="2"/>
                <w:position w:val="6"/>
                <w:sz w:val="20"/>
                <w:szCs w:val="20"/>
                <w:shd w:val="clear" w:color="auto" w:fill="FFFFFF"/>
              </w:rPr>
              <w:t>5.</w:t>
            </w:r>
          </w:p>
        </w:tc>
        <w:tc>
          <w:tcPr>
            <w:tcW w:w="2313" w:type="dxa"/>
            <w:tcBorders>
              <w:top w:val="single" w:sz="4" w:space="0" w:color="auto"/>
              <w:left w:val="single" w:sz="4" w:space="0" w:color="auto"/>
              <w:bottom w:val="single" w:sz="4" w:space="0" w:color="auto"/>
              <w:right w:val="single" w:sz="4" w:space="0" w:color="auto"/>
            </w:tcBorders>
          </w:tcPr>
          <w:p w:rsidR="00B670A4" w:rsidRPr="003F2F76" w:rsidRDefault="00B670A4" w:rsidP="00BB4D1F">
            <w:pPr>
              <w:ind w:right="-108"/>
              <w:rPr>
                <w:b/>
                <w:bCs/>
                <w:color w:val="000000" w:themeColor="text1"/>
                <w:position w:val="6"/>
                <w:sz w:val="24"/>
              </w:rPr>
            </w:pPr>
            <w:r w:rsidRPr="003F2F76">
              <w:rPr>
                <w:color w:val="000000" w:themeColor="text1"/>
                <w:position w:val="6"/>
                <w:sz w:val="24"/>
              </w:rPr>
              <w:t>Специализированная ярмарка винодельческой продукции</w:t>
            </w:r>
          </w:p>
        </w:tc>
        <w:tc>
          <w:tcPr>
            <w:tcW w:w="2694" w:type="dxa"/>
            <w:tcBorders>
              <w:top w:val="single" w:sz="4" w:space="0" w:color="auto"/>
              <w:left w:val="single" w:sz="4" w:space="0" w:color="auto"/>
              <w:bottom w:val="single" w:sz="4" w:space="0" w:color="auto"/>
              <w:right w:val="single" w:sz="4" w:space="0" w:color="auto"/>
            </w:tcBorders>
          </w:tcPr>
          <w:p w:rsidR="00B670A4" w:rsidRPr="003F2F76" w:rsidRDefault="00B670A4" w:rsidP="00BB4D1F">
            <w:pPr>
              <w:ind w:left="462" w:right="-106"/>
              <w:rPr>
                <w:color w:val="000000" w:themeColor="text1"/>
                <w:position w:val="6"/>
                <w:sz w:val="14"/>
                <w:szCs w:val="14"/>
              </w:rPr>
            </w:pPr>
            <w:r w:rsidRPr="003F2F76">
              <w:rPr>
                <w:noProof/>
                <w:color w:val="000000" w:themeColor="text1"/>
                <w:position w:val="6"/>
              </w:rPr>
              <w:drawing>
                <wp:anchor distT="0" distB="0" distL="114300" distR="114300" simplePos="0" relativeHeight="251727872" behindDoc="1" locked="0" layoutInCell="1" allowOverlap="1">
                  <wp:simplePos x="0" y="0"/>
                  <wp:positionH relativeFrom="margin">
                    <wp:posOffset>-22225</wp:posOffset>
                  </wp:positionH>
                  <wp:positionV relativeFrom="paragraph">
                    <wp:posOffset>60325</wp:posOffset>
                  </wp:positionV>
                  <wp:extent cx="213995" cy="214630"/>
                  <wp:effectExtent l="0" t="0" r="0" b="0"/>
                  <wp:wrapTight wrapText="bothSides">
                    <wp:wrapPolygon edited="0">
                      <wp:start x="0" y="0"/>
                      <wp:lineTo x="0" y="19172"/>
                      <wp:lineTo x="19228" y="19172"/>
                      <wp:lineTo x="19228" y="0"/>
                      <wp:lineTo x="0" y="0"/>
                    </wp:wrapPolygon>
                  </wp:wrapTight>
                  <wp:docPr id="378" name="Рисунок 5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40"/>
                          <pic:cNvPicPr>
                            <a:picLocks/>
                          </pic:cNvPicPr>
                        </pic:nvPicPr>
                        <pic:blipFill>
                          <a:blip r:embed="rId81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11">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995" cy="214630"/>
                          </a:xfrm>
                          <a:prstGeom prst="rect">
                            <a:avLst/>
                          </a:prstGeom>
                          <a:noFill/>
                          <a:ln>
                            <a:noFill/>
                          </a:ln>
                        </pic:spPr>
                      </pic:pic>
                    </a:graphicData>
                  </a:graphic>
                </wp:anchor>
              </w:drawing>
            </w:r>
          </w:p>
          <w:p w:rsidR="00B670A4" w:rsidRPr="003F2F76" w:rsidRDefault="00B670A4" w:rsidP="00BB4D1F">
            <w:pPr>
              <w:ind w:left="462" w:right="-106"/>
              <w:rPr>
                <w:color w:val="000000" w:themeColor="text1"/>
                <w:spacing w:val="2"/>
                <w:position w:val="6"/>
                <w:sz w:val="14"/>
                <w:szCs w:val="14"/>
                <w:shd w:val="clear" w:color="auto" w:fill="FFFFFF"/>
              </w:rPr>
            </w:pPr>
            <w:r w:rsidRPr="003F2F76">
              <w:rPr>
                <w:color w:val="000000" w:themeColor="text1"/>
                <w:position w:val="6"/>
                <w:sz w:val="14"/>
                <w:szCs w:val="14"/>
              </w:rPr>
              <w:t>некапитальные сооружения</w:t>
            </w:r>
          </w:p>
          <w:p w:rsidR="00B670A4" w:rsidRPr="003F2F76" w:rsidRDefault="00B670A4" w:rsidP="00BB4D1F">
            <w:pPr>
              <w:ind w:right="-106"/>
              <w:rPr>
                <w:color w:val="000000" w:themeColor="text1"/>
                <w:spacing w:val="2"/>
                <w:position w:val="6"/>
                <w:sz w:val="14"/>
                <w:szCs w:val="14"/>
                <w:shd w:val="clear" w:color="auto" w:fill="FFFFFF"/>
              </w:rPr>
            </w:pPr>
          </w:p>
          <w:p w:rsidR="00B670A4" w:rsidRPr="003F2F76" w:rsidRDefault="00B670A4" w:rsidP="00BB4D1F">
            <w:pPr>
              <w:ind w:left="462" w:right="-106"/>
              <w:rPr>
                <w:color w:val="000000" w:themeColor="text1"/>
                <w:spacing w:val="2"/>
                <w:position w:val="6"/>
                <w:sz w:val="14"/>
                <w:szCs w:val="14"/>
                <w:shd w:val="clear" w:color="auto" w:fill="FFFFFF"/>
              </w:rPr>
            </w:pPr>
            <w:r w:rsidRPr="003F2F76">
              <w:rPr>
                <w:noProof/>
                <w:color w:val="000000" w:themeColor="text1"/>
                <w:position w:val="6"/>
              </w:rPr>
              <w:drawing>
                <wp:anchor distT="0" distB="0" distL="114300" distR="114300" simplePos="0" relativeHeight="251728896" behindDoc="1" locked="0" layoutInCell="1" allowOverlap="1">
                  <wp:simplePos x="0" y="0"/>
                  <wp:positionH relativeFrom="column">
                    <wp:posOffset>-20955</wp:posOffset>
                  </wp:positionH>
                  <wp:positionV relativeFrom="paragraph">
                    <wp:posOffset>34290</wp:posOffset>
                  </wp:positionV>
                  <wp:extent cx="213995" cy="211455"/>
                  <wp:effectExtent l="0" t="0" r="0" b="0"/>
                  <wp:wrapTight wrapText="bothSides">
                    <wp:wrapPolygon edited="0">
                      <wp:start x="0" y="0"/>
                      <wp:lineTo x="0" y="19459"/>
                      <wp:lineTo x="19228" y="19459"/>
                      <wp:lineTo x="19228" y="0"/>
                      <wp:lineTo x="0" y="0"/>
                    </wp:wrapPolygon>
                  </wp:wrapTight>
                  <wp:docPr id="379" name="Рисунок 5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41"/>
                          <pic:cNvPicPr>
                            <a:picLocks/>
                          </pic:cNvPicPr>
                        </pic:nvPicPr>
                        <pic:blipFill>
                          <a:blip r:embed="rId81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1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995" cy="211455"/>
                          </a:xfrm>
                          <a:prstGeom prst="rect">
                            <a:avLst/>
                          </a:prstGeom>
                          <a:noFill/>
                          <a:ln>
                            <a:noFill/>
                          </a:ln>
                        </pic:spPr>
                      </pic:pic>
                    </a:graphicData>
                  </a:graphic>
                </wp:anchor>
              </w:drawing>
            </w:r>
            <w:r w:rsidRPr="003F2F76">
              <w:rPr>
                <w:color w:val="000000" w:themeColor="text1"/>
                <w:spacing w:val="2"/>
                <w:position w:val="6"/>
                <w:sz w:val="14"/>
                <w:szCs w:val="14"/>
                <w:shd w:val="clear" w:color="auto" w:fill="FFFFFF"/>
              </w:rPr>
              <w:t>площадки и пешеходные коммуникации, подъезды с твердым (усовершенствованным) покрытием</w:t>
            </w:r>
          </w:p>
          <w:p w:rsidR="00B670A4" w:rsidRPr="003F2F76" w:rsidRDefault="00B670A4" w:rsidP="00BB4D1F">
            <w:pPr>
              <w:ind w:right="-106"/>
              <w:rPr>
                <w:color w:val="000000" w:themeColor="text1"/>
                <w:spacing w:val="2"/>
                <w:position w:val="6"/>
                <w:sz w:val="16"/>
                <w:szCs w:val="16"/>
                <w:shd w:val="clear" w:color="auto" w:fill="FFFFFF"/>
              </w:rPr>
            </w:pPr>
          </w:p>
          <w:p w:rsidR="00B670A4" w:rsidRPr="003F2F76" w:rsidRDefault="00B670A4" w:rsidP="00BB4D1F">
            <w:pPr>
              <w:ind w:left="462" w:right="-106"/>
              <w:rPr>
                <w:color w:val="000000" w:themeColor="text1"/>
                <w:spacing w:val="2"/>
                <w:position w:val="6"/>
                <w:sz w:val="14"/>
                <w:szCs w:val="14"/>
                <w:shd w:val="clear" w:color="auto" w:fill="FFFFFF"/>
              </w:rPr>
            </w:pPr>
            <w:r w:rsidRPr="003F2F76">
              <w:rPr>
                <w:noProof/>
                <w:color w:val="000000" w:themeColor="text1"/>
                <w:position w:val="6"/>
              </w:rPr>
              <w:drawing>
                <wp:anchor distT="0" distB="0" distL="114300" distR="114300" simplePos="0" relativeHeight="251732992" behindDoc="1" locked="0" layoutInCell="1" allowOverlap="1">
                  <wp:simplePos x="0" y="0"/>
                  <wp:positionH relativeFrom="column">
                    <wp:posOffset>-20320</wp:posOffset>
                  </wp:positionH>
                  <wp:positionV relativeFrom="paragraph">
                    <wp:posOffset>29210</wp:posOffset>
                  </wp:positionV>
                  <wp:extent cx="213995" cy="211455"/>
                  <wp:effectExtent l="0" t="0" r="0" b="0"/>
                  <wp:wrapTight wrapText="bothSides">
                    <wp:wrapPolygon edited="0">
                      <wp:start x="0" y="0"/>
                      <wp:lineTo x="0" y="19459"/>
                      <wp:lineTo x="19228" y="19459"/>
                      <wp:lineTo x="19228" y="0"/>
                      <wp:lineTo x="0" y="0"/>
                    </wp:wrapPolygon>
                  </wp:wrapTight>
                  <wp:docPr id="380" name="Рисунок 5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42"/>
                          <pic:cNvPicPr>
                            <a:picLocks/>
                          </pic:cNvPicPr>
                        </pic:nvPicPr>
                        <pic:blipFill>
                          <a:blip r:embed="rId81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15">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995" cy="211455"/>
                          </a:xfrm>
                          <a:prstGeom prst="rect">
                            <a:avLst/>
                          </a:prstGeom>
                          <a:noFill/>
                          <a:ln>
                            <a:noFill/>
                          </a:ln>
                        </pic:spPr>
                      </pic:pic>
                    </a:graphicData>
                  </a:graphic>
                </wp:anchor>
              </w:drawing>
            </w:r>
            <w:r w:rsidRPr="003F2F76">
              <w:rPr>
                <w:color w:val="000000" w:themeColor="text1"/>
                <w:spacing w:val="2"/>
                <w:position w:val="6"/>
                <w:sz w:val="14"/>
                <w:szCs w:val="14"/>
                <w:shd w:val="clear" w:color="auto" w:fill="FFFFFF"/>
              </w:rPr>
              <w:t>информационно-декоративные вывески, информационные доски</w:t>
            </w:r>
          </w:p>
          <w:p w:rsidR="00B670A4" w:rsidRPr="003F2F76" w:rsidRDefault="00B670A4" w:rsidP="00BB4D1F">
            <w:pPr>
              <w:ind w:left="462" w:right="-106"/>
              <w:rPr>
                <w:color w:val="000000" w:themeColor="text1"/>
                <w:spacing w:val="2"/>
                <w:position w:val="6"/>
                <w:sz w:val="14"/>
                <w:szCs w:val="14"/>
                <w:shd w:val="clear" w:color="auto" w:fill="FFFFFF"/>
              </w:rPr>
            </w:pPr>
            <w:r w:rsidRPr="003F2F76">
              <w:rPr>
                <w:noProof/>
                <w:color w:val="000000" w:themeColor="text1"/>
                <w:position w:val="6"/>
              </w:rPr>
              <w:drawing>
                <wp:anchor distT="0" distB="0" distL="114300" distR="114300" simplePos="0" relativeHeight="251735040" behindDoc="1" locked="0" layoutInCell="1" allowOverlap="1">
                  <wp:simplePos x="0" y="0"/>
                  <wp:positionH relativeFrom="column">
                    <wp:posOffset>-17780</wp:posOffset>
                  </wp:positionH>
                  <wp:positionV relativeFrom="paragraph">
                    <wp:posOffset>89535</wp:posOffset>
                  </wp:positionV>
                  <wp:extent cx="213995" cy="211455"/>
                  <wp:effectExtent l="0" t="0" r="0" b="0"/>
                  <wp:wrapTight wrapText="bothSides">
                    <wp:wrapPolygon edited="0">
                      <wp:start x="0" y="0"/>
                      <wp:lineTo x="0" y="19459"/>
                      <wp:lineTo x="19228" y="19459"/>
                      <wp:lineTo x="19228" y="0"/>
                      <wp:lineTo x="0" y="0"/>
                    </wp:wrapPolygon>
                  </wp:wrapTight>
                  <wp:docPr id="381" name="Рисунок 5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45"/>
                          <pic:cNvPicPr>
                            <a:picLocks/>
                          </pic:cNvPicPr>
                        </pic:nvPicPr>
                        <pic:blipFill>
                          <a:blip r:embed="rId816"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17">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995" cy="211455"/>
                          </a:xfrm>
                          <a:prstGeom prst="rect">
                            <a:avLst/>
                          </a:prstGeom>
                          <a:noFill/>
                          <a:ln>
                            <a:noFill/>
                          </a:ln>
                        </pic:spPr>
                      </pic:pic>
                    </a:graphicData>
                  </a:graphic>
                </wp:anchor>
              </w:drawing>
            </w:r>
          </w:p>
          <w:p w:rsidR="00B670A4" w:rsidRPr="003F2F76" w:rsidRDefault="00B670A4" w:rsidP="00BB4D1F">
            <w:pPr>
              <w:ind w:left="462" w:right="-106"/>
              <w:rPr>
                <w:noProof/>
                <w:color w:val="000000" w:themeColor="text1"/>
                <w:position w:val="6"/>
              </w:rPr>
            </w:pPr>
            <w:r w:rsidRPr="003F2F76">
              <w:rPr>
                <w:color w:val="000000" w:themeColor="text1"/>
                <w:spacing w:val="2"/>
                <w:position w:val="6"/>
                <w:sz w:val="14"/>
                <w:szCs w:val="14"/>
                <w:shd w:val="clear" w:color="auto" w:fill="FFFFFF"/>
              </w:rPr>
              <w:t>урны</w:t>
            </w:r>
          </w:p>
          <w:p w:rsidR="00B670A4" w:rsidRPr="003F2F76" w:rsidRDefault="00B670A4" w:rsidP="00BB4D1F">
            <w:pPr>
              <w:ind w:right="426"/>
              <w:rPr>
                <w:b/>
                <w:color w:val="000000" w:themeColor="text1"/>
                <w:spacing w:val="2"/>
                <w:position w:val="6"/>
                <w:sz w:val="14"/>
                <w:szCs w:val="14"/>
                <w:shd w:val="clear" w:color="auto" w:fill="FFFFFF"/>
              </w:rPr>
            </w:pPr>
          </w:p>
          <w:p w:rsidR="00B670A4" w:rsidRPr="003F2F76" w:rsidRDefault="00B670A4" w:rsidP="00BB4D1F">
            <w:pPr>
              <w:ind w:left="462" w:right="-106"/>
              <w:rPr>
                <w:color w:val="000000" w:themeColor="text1"/>
                <w:spacing w:val="2"/>
                <w:position w:val="6"/>
                <w:sz w:val="14"/>
                <w:szCs w:val="14"/>
                <w:shd w:val="clear" w:color="auto" w:fill="FFFFFF"/>
              </w:rPr>
            </w:pPr>
            <w:r w:rsidRPr="003F2F76">
              <w:rPr>
                <w:noProof/>
                <w:color w:val="000000" w:themeColor="text1"/>
                <w:position w:val="6"/>
              </w:rPr>
              <w:drawing>
                <wp:anchor distT="0" distB="0" distL="114300" distR="114300" simplePos="0" relativeHeight="251736064" behindDoc="1" locked="0" layoutInCell="1" allowOverlap="1">
                  <wp:simplePos x="0" y="0"/>
                  <wp:positionH relativeFrom="column">
                    <wp:posOffset>-17780</wp:posOffset>
                  </wp:positionH>
                  <wp:positionV relativeFrom="paragraph">
                    <wp:posOffset>57150</wp:posOffset>
                  </wp:positionV>
                  <wp:extent cx="213995" cy="211455"/>
                  <wp:effectExtent l="0" t="0" r="0" b="0"/>
                  <wp:wrapTight wrapText="bothSides">
                    <wp:wrapPolygon edited="0">
                      <wp:start x="0" y="0"/>
                      <wp:lineTo x="0" y="19459"/>
                      <wp:lineTo x="19228" y="19459"/>
                      <wp:lineTo x="19228" y="0"/>
                      <wp:lineTo x="0" y="0"/>
                    </wp:wrapPolygon>
                  </wp:wrapTight>
                  <wp:docPr id="382" name="Рисунок 5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46"/>
                          <pic:cNvPicPr>
                            <a:picLocks/>
                          </pic:cNvPicPr>
                        </pic:nvPicPr>
                        <pic:blipFill>
                          <a:blip r:embed="rId81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17">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995" cy="211455"/>
                          </a:xfrm>
                          <a:prstGeom prst="rect">
                            <a:avLst/>
                          </a:prstGeom>
                          <a:noFill/>
                          <a:ln>
                            <a:noFill/>
                          </a:ln>
                        </pic:spPr>
                      </pic:pic>
                    </a:graphicData>
                  </a:graphic>
                </wp:anchor>
              </w:drawing>
            </w:r>
            <w:r w:rsidRPr="003F2F76">
              <w:rPr>
                <w:color w:val="000000" w:themeColor="text1"/>
                <w:spacing w:val="2"/>
                <w:position w:val="6"/>
                <w:sz w:val="14"/>
                <w:szCs w:val="14"/>
                <w:shd w:val="clear" w:color="auto" w:fill="FFFFFF"/>
              </w:rPr>
              <w:t>освещение в вечерне-ночное время суток источниками света системы наружного освещения</w:t>
            </w:r>
          </w:p>
          <w:p w:rsidR="00B670A4" w:rsidRPr="003F2F76" w:rsidRDefault="00B670A4" w:rsidP="00BB4D1F">
            <w:pPr>
              <w:ind w:left="462" w:right="-106"/>
              <w:rPr>
                <w:color w:val="000000" w:themeColor="text1"/>
                <w:spacing w:val="2"/>
                <w:position w:val="6"/>
                <w:sz w:val="8"/>
                <w:szCs w:val="8"/>
                <w:shd w:val="clear" w:color="auto" w:fill="FFFFFF"/>
              </w:rPr>
            </w:pPr>
          </w:p>
          <w:p w:rsidR="00B670A4" w:rsidRPr="003F2F76" w:rsidRDefault="00B670A4" w:rsidP="00BB4D1F">
            <w:pPr>
              <w:ind w:left="462" w:right="-106"/>
              <w:rPr>
                <w:color w:val="000000" w:themeColor="text1"/>
                <w:spacing w:val="2"/>
                <w:position w:val="6"/>
                <w:sz w:val="14"/>
                <w:szCs w:val="14"/>
                <w:shd w:val="clear" w:color="auto" w:fill="FFFFFF"/>
              </w:rPr>
            </w:pPr>
            <w:r w:rsidRPr="003F2F76">
              <w:rPr>
                <w:noProof/>
                <w:color w:val="000000" w:themeColor="text1"/>
                <w:position w:val="6"/>
              </w:rPr>
              <w:drawing>
                <wp:anchor distT="0" distB="0" distL="114300" distR="114300" simplePos="0" relativeHeight="251737088" behindDoc="1" locked="0" layoutInCell="1" allowOverlap="1">
                  <wp:simplePos x="0" y="0"/>
                  <wp:positionH relativeFrom="column">
                    <wp:posOffset>-20320</wp:posOffset>
                  </wp:positionH>
                  <wp:positionV relativeFrom="paragraph">
                    <wp:posOffset>43180</wp:posOffset>
                  </wp:positionV>
                  <wp:extent cx="213995" cy="211455"/>
                  <wp:effectExtent l="0" t="0" r="0" b="0"/>
                  <wp:wrapTight wrapText="bothSides">
                    <wp:wrapPolygon edited="0">
                      <wp:start x="0" y="0"/>
                      <wp:lineTo x="0" y="19459"/>
                      <wp:lineTo x="19228" y="19459"/>
                      <wp:lineTo x="19228" y="0"/>
                      <wp:lineTo x="0" y="0"/>
                    </wp:wrapPolygon>
                  </wp:wrapTight>
                  <wp:docPr id="383" name="Рисунок 5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47"/>
                          <pic:cNvPicPr>
                            <a:picLocks/>
                          </pic:cNvPicPr>
                        </pic:nvPicPr>
                        <pic:blipFill>
                          <a:blip r:embed="rId81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17">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995" cy="211455"/>
                          </a:xfrm>
                          <a:prstGeom prst="rect">
                            <a:avLst/>
                          </a:prstGeom>
                          <a:noFill/>
                          <a:ln>
                            <a:noFill/>
                          </a:ln>
                        </pic:spPr>
                      </pic:pic>
                    </a:graphicData>
                  </a:graphic>
                </wp:anchor>
              </w:drawing>
            </w:r>
            <w:r w:rsidRPr="003F2F76">
              <w:rPr>
                <w:color w:val="000000" w:themeColor="text1"/>
                <w:spacing w:val="2"/>
                <w:position w:val="6"/>
                <w:sz w:val="14"/>
                <w:szCs w:val="14"/>
                <w:shd w:val="clear" w:color="auto" w:fill="FFFFFF"/>
              </w:rPr>
              <w:t>элементы, обеспечивающие доступность, в том числе для МГН</w:t>
            </w:r>
          </w:p>
          <w:p w:rsidR="00B670A4" w:rsidRPr="003F2F76" w:rsidRDefault="00B670A4" w:rsidP="00BB4D1F">
            <w:pPr>
              <w:ind w:right="-106"/>
              <w:rPr>
                <w:color w:val="000000" w:themeColor="text1"/>
                <w:spacing w:val="2"/>
                <w:position w:val="6"/>
                <w:sz w:val="16"/>
                <w:szCs w:val="16"/>
                <w:shd w:val="clear" w:color="auto" w:fill="FFFFFF"/>
              </w:rPr>
            </w:pPr>
            <w:r w:rsidRPr="003F2F76">
              <w:rPr>
                <w:noProof/>
                <w:color w:val="000000" w:themeColor="text1"/>
                <w:position w:val="6"/>
              </w:rPr>
              <w:drawing>
                <wp:anchor distT="0" distB="0" distL="114300" distR="114300" simplePos="0" relativeHeight="251739136" behindDoc="1" locked="0" layoutInCell="1" allowOverlap="1">
                  <wp:simplePos x="0" y="0"/>
                  <wp:positionH relativeFrom="column">
                    <wp:posOffset>-26670</wp:posOffset>
                  </wp:positionH>
                  <wp:positionV relativeFrom="paragraph">
                    <wp:posOffset>132715</wp:posOffset>
                  </wp:positionV>
                  <wp:extent cx="213995" cy="211455"/>
                  <wp:effectExtent l="0" t="0" r="0" b="0"/>
                  <wp:wrapTight wrapText="bothSides">
                    <wp:wrapPolygon edited="0">
                      <wp:start x="0" y="0"/>
                      <wp:lineTo x="0" y="19459"/>
                      <wp:lineTo x="19228" y="19459"/>
                      <wp:lineTo x="19228" y="0"/>
                      <wp:lineTo x="0" y="0"/>
                    </wp:wrapPolygon>
                  </wp:wrapTight>
                  <wp:docPr id="3136" name="Рисунок 5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48"/>
                          <pic:cNvPicPr>
                            <a:picLocks/>
                          </pic:cNvPicPr>
                        </pic:nvPicPr>
                        <pic:blipFill>
                          <a:blip r:embed="rId82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17">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995" cy="211455"/>
                          </a:xfrm>
                          <a:prstGeom prst="rect">
                            <a:avLst/>
                          </a:prstGeom>
                          <a:noFill/>
                          <a:ln>
                            <a:noFill/>
                          </a:ln>
                        </pic:spPr>
                      </pic:pic>
                    </a:graphicData>
                  </a:graphic>
                </wp:anchor>
              </w:drawing>
            </w:r>
          </w:p>
          <w:p w:rsidR="00B670A4" w:rsidRPr="003F2F76" w:rsidRDefault="00B670A4" w:rsidP="00BB4D1F">
            <w:pPr>
              <w:ind w:left="462" w:right="-106"/>
              <w:rPr>
                <w:b/>
                <w:color w:val="000000" w:themeColor="text1"/>
                <w:spacing w:val="2"/>
                <w:position w:val="6"/>
                <w:sz w:val="14"/>
                <w:szCs w:val="14"/>
                <w:shd w:val="clear" w:color="auto" w:fill="FFFFFF"/>
              </w:rPr>
            </w:pPr>
            <w:r w:rsidRPr="003F2F76">
              <w:rPr>
                <w:color w:val="000000" w:themeColor="text1"/>
                <w:position w:val="6"/>
                <w:sz w:val="14"/>
                <w:szCs w:val="14"/>
              </w:rPr>
              <w:t>общественные туалеты нестационарного типа</w:t>
            </w:r>
          </w:p>
          <w:p w:rsidR="00B670A4" w:rsidRPr="003F2F76" w:rsidRDefault="00B670A4" w:rsidP="00BB4D1F">
            <w:pPr>
              <w:ind w:left="462" w:right="-106"/>
              <w:rPr>
                <w:b/>
                <w:color w:val="000000" w:themeColor="text1"/>
                <w:spacing w:val="2"/>
                <w:position w:val="6"/>
                <w:sz w:val="14"/>
                <w:szCs w:val="14"/>
                <w:shd w:val="clear" w:color="auto" w:fill="FFFFFF"/>
              </w:rPr>
            </w:pPr>
            <w:r w:rsidRPr="003F2F76">
              <w:rPr>
                <w:noProof/>
                <w:color w:val="000000" w:themeColor="text1"/>
                <w:position w:val="6"/>
              </w:rPr>
              <w:drawing>
                <wp:anchor distT="0" distB="0" distL="114300" distR="114300" simplePos="0" relativeHeight="251740160" behindDoc="1" locked="0" layoutInCell="1" allowOverlap="1">
                  <wp:simplePos x="0" y="0"/>
                  <wp:positionH relativeFrom="column">
                    <wp:posOffset>-17780</wp:posOffset>
                  </wp:positionH>
                  <wp:positionV relativeFrom="paragraph">
                    <wp:posOffset>66675</wp:posOffset>
                  </wp:positionV>
                  <wp:extent cx="213995" cy="211455"/>
                  <wp:effectExtent l="0" t="0" r="0" b="0"/>
                  <wp:wrapTight wrapText="bothSides">
                    <wp:wrapPolygon edited="0">
                      <wp:start x="0" y="0"/>
                      <wp:lineTo x="0" y="19459"/>
                      <wp:lineTo x="19228" y="19459"/>
                      <wp:lineTo x="19228" y="0"/>
                      <wp:lineTo x="0" y="0"/>
                    </wp:wrapPolygon>
                  </wp:wrapTight>
                  <wp:docPr id="3137" name="Рисунок 5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53"/>
                          <pic:cNvPicPr>
                            <a:picLocks/>
                          </pic:cNvPicPr>
                        </pic:nvPicPr>
                        <pic:blipFill>
                          <a:blip r:embed="rId82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1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995" cy="211455"/>
                          </a:xfrm>
                          <a:prstGeom prst="rect">
                            <a:avLst/>
                          </a:prstGeom>
                          <a:noFill/>
                          <a:ln>
                            <a:noFill/>
                          </a:ln>
                        </pic:spPr>
                      </pic:pic>
                    </a:graphicData>
                  </a:graphic>
                </wp:anchor>
              </w:drawing>
            </w:r>
          </w:p>
          <w:p w:rsidR="00B670A4" w:rsidRPr="003F2F76" w:rsidRDefault="00B670A4" w:rsidP="00BB4D1F">
            <w:pPr>
              <w:ind w:left="462" w:right="-106"/>
              <w:rPr>
                <w:bCs/>
                <w:color w:val="000000" w:themeColor="text1"/>
                <w:spacing w:val="2"/>
                <w:position w:val="6"/>
                <w:sz w:val="14"/>
                <w:szCs w:val="14"/>
                <w:shd w:val="clear" w:color="auto" w:fill="FFFFFF"/>
              </w:rPr>
            </w:pPr>
            <w:r w:rsidRPr="003F2F76">
              <w:rPr>
                <w:bCs/>
                <w:color w:val="000000" w:themeColor="text1"/>
                <w:spacing w:val="2"/>
                <w:position w:val="6"/>
                <w:sz w:val="14"/>
                <w:szCs w:val="14"/>
                <w:shd w:val="clear" w:color="auto" w:fill="FFFFFF"/>
              </w:rPr>
              <w:t>автостоянки (парковки)</w:t>
            </w:r>
          </w:p>
        </w:tc>
        <w:tc>
          <w:tcPr>
            <w:tcW w:w="2553" w:type="dxa"/>
            <w:tcBorders>
              <w:top w:val="single" w:sz="4" w:space="0" w:color="auto"/>
              <w:left w:val="single" w:sz="4" w:space="0" w:color="auto"/>
              <w:bottom w:val="single" w:sz="4" w:space="0" w:color="auto"/>
              <w:right w:val="single" w:sz="4" w:space="0" w:color="auto"/>
            </w:tcBorders>
          </w:tcPr>
          <w:p w:rsidR="00B670A4" w:rsidRPr="003F2F76" w:rsidRDefault="00B670A4" w:rsidP="00BB4D1F">
            <w:pPr>
              <w:widowControl w:val="0"/>
              <w:autoSpaceDE w:val="0"/>
              <w:autoSpaceDN w:val="0"/>
              <w:adjustRightInd w:val="0"/>
              <w:rPr>
                <w:color w:val="000000" w:themeColor="text1"/>
                <w:position w:val="6"/>
                <w:sz w:val="4"/>
                <w:szCs w:val="4"/>
              </w:rPr>
            </w:pPr>
          </w:p>
          <w:p w:rsidR="00B670A4" w:rsidRPr="003F2F76" w:rsidRDefault="00B670A4" w:rsidP="00BB4D1F">
            <w:pPr>
              <w:widowControl w:val="0"/>
              <w:autoSpaceDE w:val="0"/>
              <w:autoSpaceDN w:val="0"/>
              <w:adjustRightInd w:val="0"/>
              <w:rPr>
                <w:color w:val="000000" w:themeColor="text1"/>
                <w:position w:val="6"/>
                <w:sz w:val="4"/>
                <w:szCs w:val="4"/>
              </w:rPr>
            </w:pPr>
            <w:r w:rsidRPr="003F2F76">
              <w:rPr>
                <w:noProof/>
                <w:color w:val="000000" w:themeColor="text1"/>
                <w:position w:val="6"/>
              </w:rPr>
              <w:drawing>
                <wp:anchor distT="0" distB="0" distL="114300" distR="114300" simplePos="0" relativeHeight="251742208" behindDoc="1" locked="0" layoutInCell="1" allowOverlap="1">
                  <wp:simplePos x="0" y="0"/>
                  <wp:positionH relativeFrom="column">
                    <wp:posOffset>-15875</wp:posOffset>
                  </wp:positionH>
                  <wp:positionV relativeFrom="paragraph">
                    <wp:posOffset>30480</wp:posOffset>
                  </wp:positionV>
                  <wp:extent cx="245745" cy="245745"/>
                  <wp:effectExtent l="0" t="0" r="1905" b="1905"/>
                  <wp:wrapTight wrapText="bothSides">
                    <wp:wrapPolygon edited="0">
                      <wp:start x="0" y="0"/>
                      <wp:lineTo x="0" y="20093"/>
                      <wp:lineTo x="20093" y="20093"/>
                      <wp:lineTo x="20093" y="0"/>
                      <wp:lineTo x="0" y="0"/>
                    </wp:wrapPolygon>
                  </wp:wrapTight>
                  <wp:docPr id="3138" name="Рисунок 5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54"/>
                          <pic:cNvPicPr>
                            <a:picLocks/>
                          </pic:cNvPicPr>
                        </pic:nvPicPr>
                        <pic:blipFill>
                          <a:blip r:embed="rId3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a:ln>
                            <a:noFill/>
                          </a:ln>
                        </pic:spPr>
                      </pic:pic>
                    </a:graphicData>
                  </a:graphic>
                </wp:anchor>
              </w:drawing>
            </w:r>
          </w:p>
          <w:p w:rsidR="00B670A4" w:rsidRPr="003F2F76" w:rsidRDefault="00B670A4" w:rsidP="00BB4D1F">
            <w:pPr>
              <w:pStyle w:val="a5"/>
              <w:widowControl w:val="0"/>
              <w:autoSpaceDE w:val="0"/>
              <w:autoSpaceDN w:val="0"/>
              <w:adjustRightInd w:val="0"/>
              <w:spacing w:line="240" w:lineRule="auto"/>
              <w:ind w:left="460"/>
              <w:rPr>
                <w:rFonts w:ascii="Times New Roman" w:eastAsia="Times New Roman" w:hAnsi="Times New Roman" w:cs="Times New Roman"/>
                <w:color w:val="000000" w:themeColor="text1"/>
                <w:position w:val="6"/>
                <w:sz w:val="14"/>
                <w:szCs w:val="14"/>
                <w:lang w:eastAsia="ru-RU"/>
              </w:rPr>
            </w:pPr>
            <w:r w:rsidRPr="003F2F76">
              <w:rPr>
                <w:rFonts w:ascii="Times New Roman" w:eastAsia="Times New Roman" w:hAnsi="Times New Roman" w:cs="Times New Roman"/>
                <w:color w:val="000000" w:themeColor="text1"/>
                <w:position w:val="6"/>
                <w:sz w:val="14"/>
                <w:szCs w:val="14"/>
                <w:lang w:eastAsia="ru-RU"/>
              </w:rPr>
              <w:t>праздничное оформление</w:t>
            </w:r>
          </w:p>
          <w:p w:rsidR="00B670A4" w:rsidRPr="003F2F76" w:rsidRDefault="00A541C3" w:rsidP="00BB4D1F">
            <w:pPr>
              <w:widowControl w:val="0"/>
              <w:autoSpaceDE w:val="0"/>
              <w:autoSpaceDN w:val="0"/>
              <w:adjustRightInd w:val="0"/>
              <w:rPr>
                <w:color w:val="000000" w:themeColor="text1"/>
                <w:position w:val="6"/>
                <w:sz w:val="14"/>
                <w:szCs w:val="14"/>
              </w:rPr>
            </w:pPr>
            <w:r w:rsidRPr="003F2F76">
              <w:rPr>
                <w:noProof/>
                <w:color w:val="000000" w:themeColor="text1"/>
                <w:position w:val="6"/>
              </w:rPr>
              <w:drawing>
                <wp:anchor distT="0" distB="0" distL="114300" distR="114300" simplePos="0" relativeHeight="251743232" behindDoc="1" locked="0" layoutInCell="1" allowOverlap="1">
                  <wp:simplePos x="0" y="0"/>
                  <wp:positionH relativeFrom="column">
                    <wp:posOffset>-19685</wp:posOffset>
                  </wp:positionH>
                  <wp:positionV relativeFrom="paragraph">
                    <wp:posOffset>99695</wp:posOffset>
                  </wp:positionV>
                  <wp:extent cx="245745" cy="245745"/>
                  <wp:effectExtent l="0" t="0" r="1905" b="1905"/>
                  <wp:wrapTight wrapText="bothSides">
                    <wp:wrapPolygon edited="0">
                      <wp:start x="0" y="0"/>
                      <wp:lineTo x="0" y="20093"/>
                      <wp:lineTo x="20093" y="20093"/>
                      <wp:lineTo x="20093" y="0"/>
                      <wp:lineTo x="0" y="0"/>
                    </wp:wrapPolygon>
                  </wp:wrapTight>
                  <wp:docPr id="3139" name="Рисунок 5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62"/>
                          <pic:cNvPicPr>
                            <a:picLocks/>
                          </pic:cNvPicPr>
                        </pic:nvPicPr>
                        <pic:blipFill>
                          <a:blip r:embed="rId3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 cy="245745"/>
                          </a:xfrm>
                          <a:prstGeom prst="rect">
                            <a:avLst/>
                          </a:prstGeom>
                          <a:noFill/>
                          <a:ln>
                            <a:noFill/>
                          </a:ln>
                        </pic:spPr>
                      </pic:pic>
                    </a:graphicData>
                  </a:graphic>
                </wp:anchor>
              </w:drawing>
            </w:r>
          </w:p>
          <w:p w:rsidR="00B670A4" w:rsidRPr="003F2F76" w:rsidRDefault="00B670A4" w:rsidP="00BB4D1F">
            <w:pPr>
              <w:pStyle w:val="a5"/>
              <w:widowControl w:val="0"/>
              <w:autoSpaceDE w:val="0"/>
              <w:autoSpaceDN w:val="0"/>
              <w:adjustRightInd w:val="0"/>
              <w:spacing w:line="240" w:lineRule="auto"/>
              <w:ind w:left="460"/>
              <w:jc w:val="both"/>
              <w:rPr>
                <w:rFonts w:ascii="Times New Roman" w:eastAsia="Times New Roman" w:hAnsi="Times New Roman" w:cs="Times New Roman"/>
                <w:color w:val="000000" w:themeColor="text1"/>
                <w:position w:val="6"/>
                <w:sz w:val="14"/>
                <w:szCs w:val="14"/>
                <w:lang w:eastAsia="ru-RU"/>
              </w:rPr>
            </w:pPr>
            <w:r w:rsidRPr="003F2F76">
              <w:rPr>
                <w:rFonts w:ascii="Times New Roman" w:eastAsia="Times New Roman" w:hAnsi="Times New Roman" w:cs="Times New Roman"/>
                <w:color w:val="000000" w:themeColor="text1"/>
                <w:position w:val="6"/>
                <w:sz w:val="14"/>
                <w:szCs w:val="14"/>
                <w:lang w:eastAsia="ru-RU"/>
              </w:rPr>
              <w:t>МАФ</w:t>
            </w:r>
          </w:p>
          <w:p w:rsidR="00B670A4" w:rsidRPr="003F2F76" w:rsidRDefault="00B670A4" w:rsidP="00BB4D1F">
            <w:pPr>
              <w:pStyle w:val="a5"/>
              <w:widowControl w:val="0"/>
              <w:autoSpaceDE w:val="0"/>
              <w:autoSpaceDN w:val="0"/>
              <w:adjustRightInd w:val="0"/>
              <w:spacing w:line="240" w:lineRule="auto"/>
              <w:ind w:left="460"/>
              <w:jc w:val="both"/>
              <w:rPr>
                <w:rFonts w:ascii="Times New Roman" w:eastAsia="Times New Roman" w:hAnsi="Times New Roman" w:cs="Times New Roman"/>
                <w:color w:val="000000" w:themeColor="text1"/>
                <w:position w:val="6"/>
                <w:sz w:val="14"/>
                <w:szCs w:val="14"/>
                <w:lang w:eastAsia="ru-RU"/>
              </w:rPr>
            </w:pPr>
          </w:p>
          <w:p w:rsidR="00B670A4" w:rsidRPr="003F2F76" w:rsidRDefault="00B670A4" w:rsidP="00BB4D1F">
            <w:pPr>
              <w:pStyle w:val="a5"/>
              <w:widowControl w:val="0"/>
              <w:autoSpaceDE w:val="0"/>
              <w:autoSpaceDN w:val="0"/>
              <w:adjustRightInd w:val="0"/>
              <w:spacing w:line="240" w:lineRule="auto"/>
              <w:ind w:left="460"/>
              <w:jc w:val="both"/>
              <w:rPr>
                <w:rFonts w:ascii="Times New Roman" w:eastAsia="Times New Roman" w:hAnsi="Times New Roman" w:cs="Times New Roman"/>
                <w:color w:val="000000" w:themeColor="text1"/>
                <w:position w:val="6"/>
                <w:sz w:val="14"/>
                <w:szCs w:val="14"/>
                <w:lang w:eastAsia="ru-RU"/>
              </w:rPr>
            </w:pPr>
          </w:p>
          <w:p w:rsidR="00B670A4" w:rsidRPr="003F2F76" w:rsidRDefault="00B670A4" w:rsidP="00BB4D1F">
            <w:pPr>
              <w:ind w:left="460"/>
              <w:rPr>
                <w:color w:val="000000" w:themeColor="text1"/>
                <w:position w:val="6"/>
                <w:sz w:val="14"/>
                <w:szCs w:val="14"/>
              </w:rPr>
            </w:pPr>
            <w:r w:rsidRPr="003F2F76">
              <w:rPr>
                <w:noProof/>
                <w:color w:val="000000" w:themeColor="text1"/>
                <w:position w:val="6"/>
              </w:rPr>
              <w:drawing>
                <wp:anchor distT="0" distB="0" distL="114300" distR="114300" simplePos="0" relativeHeight="251741184" behindDoc="1" locked="0" layoutInCell="1" allowOverlap="1">
                  <wp:simplePos x="0" y="0"/>
                  <wp:positionH relativeFrom="column">
                    <wp:posOffset>-13335</wp:posOffset>
                  </wp:positionH>
                  <wp:positionV relativeFrom="paragraph">
                    <wp:posOffset>15875</wp:posOffset>
                  </wp:positionV>
                  <wp:extent cx="253365" cy="247650"/>
                  <wp:effectExtent l="0" t="0" r="0" b="0"/>
                  <wp:wrapTight wrapText="bothSides">
                    <wp:wrapPolygon edited="0">
                      <wp:start x="0" y="0"/>
                      <wp:lineTo x="0" y="19938"/>
                      <wp:lineTo x="19489" y="19938"/>
                      <wp:lineTo x="19489" y="0"/>
                      <wp:lineTo x="0" y="0"/>
                    </wp:wrapPolygon>
                  </wp:wrapTight>
                  <wp:docPr id="3140" name="Рисунок 5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63"/>
                          <pic:cNvPicPr>
                            <a:picLocks/>
                          </pic:cNvPicPr>
                        </pic:nvPicPr>
                        <pic:blipFill>
                          <a:blip r:embed="rId5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6">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365" cy="247650"/>
                          </a:xfrm>
                          <a:prstGeom prst="rect">
                            <a:avLst/>
                          </a:prstGeom>
                          <a:noFill/>
                          <a:ln>
                            <a:noFill/>
                          </a:ln>
                        </pic:spPr>
                      </pic:pic>
                    </a:graphicData>
                  </a:graphic>
                </wp:anchor>
              </w:drawing>
            </w:r>
            <w:r w:rsidRPr="003F2F76">
              <w:rPr>
                <w:color w:val="000000" w:themeColor="text1"/>
                <w:position w:val="6"/>
                <w:sz w:val="14"/>
                <w:szCs w:val="14"/>
              </w:rPr>
              <w:t>выносное холодильное оборудование,</w:t>
            </w:r>
          </w:p>
          <w:p w:rsidR="00B670A4" w:rsidRPr="003F2F76" w:rsidRDefault="00B670A4" w:rsidP="00BB4D1F">
            <w:pPr>
              <w:ind w:left="460"/>
              <w:rPr>
                <w:color w:val="000000" w:themeColor="text1"/>
                <w:position w:val="6"/>
                <w:sz w:val="14"/>
                <w:szCs w:val="14"/>
              </w:rPr>
            </w:pPr>
            <w:r w:rsidRPr="003F2F76">
              <w:rPr>
                <w:color w:val="000000" w:themeColor="text1"/>
                <w:position w:val="6"/>
                <w:sz w:val="14"/>
                <w:szCs w:val="14"/>
              </w:rPr>
              <w:t xml:space="preserve">торговые автоматы   </w:t>
            </w:r>
          </w:p>
          <w:p w:rsidR="00B670A4" w:rsidRPr="003F2F76" w:rsidRDefault="00B670A4" w:rsidP="00BB4D1F">
            <w:pPr>
              <w:ind w:left="460"/>
              <w:rPr>
                <w:color w:val="000000" w:themeColor="text1"/>
                <w:position w:val="6"/>
                <w:sz w:val="14"/>
                <w:szCs w:val="14"/>
              </w:rPr>
            </w:pPr>
          </w:p>
          <w:p w:rsidR="00B670A4" w:rsidRPr="003F2F76" w:rsidRDefault="00B670A4" w:rsidP="00BB4D1F">
            <w:pPr>
              <w:ind w:right="-106"/>
              <w:rPr>
                <w:color w:val="000000" w:themeColor="text1"/>
                <w:spacing w:val="2"/>
                <w:position w:val="6"/>
                <w:sz w:val="8"/>
                <w:szCs w:val="8"/>
                <w:shd w:val="clear" w:color="auto" w:fill="FFFFFF"/>
              </w:rPr>
            </w:pPr>
            <w:r w:rsidRPr="003F2F76">
              <w:rPr>
                <w:noProof/>
                <w:color w:val="000000" w:themeColor="text1"/>
                <w:position w:val="6"/>
              </w:rPr>
              <w:drawing>
                <wp:anchor distT="0" distB="0" distL="114300" distR="114300" simplePos="0" relativeHeight="251744256" behindDoc="1" locked="0" layoutInCell="1" allowOverlap="1">
                  <wp:simplePos x="0" y="0"/>
                  <wp:positionH relativeFrom="column">
                    <wp:posOffset>-6350</wp:posOffset>
                  </wp:positionH>
                  <wp:positionV relativeFrom="paragraph">
                    <wp:posOffset>35560</wp:posOffset>
                  </wp:positionV>
                  <wp:extent cx="240665" cy="220345"/>
                  <wp:effectExtent l="0" t="0" r="6985" b="8255"/>
                  <wp:wrapTight wrapText="bothSides">
                    <wp:wrapPolygon edited="0">
                      <wp:start x="0" y="0"/>
                      <wp:lineTo x="0" y="20542"/>
                      <wp:lineTo x="20517" y="20542"/>
                      <wp:lineTo x="20517" y="0"/>
                      <wp:lineTo x="0" y="0"/>
                    </wp:wrapPolygon>
                  </wp:wrapTight>
                  <wp:docPr id="3141" name="Рисунок 5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65"/>
                          <pic:cNvPicPr>
                            <a:picLocks/>
                          </pic:cNvPicPr>
                        </pic:nvPicPr>
                        <pic:blipFill>
                          <a:blip r:embed="rId82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23">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665" cy="220345"/>
                          </a:xfrm>
                          <a:prstGeom prst="rect">
                            <a:avLst/>
                          </a:prstGeom>
                          <a:noFill/>
                          <a:ln>
                            <a:noFill/>
                          </a:ln>
                        </pic:spPr>
                      </pic:pic>
                    </a:graphicData>
                  </a:graphic>
                </wp:anchor>
              </w:drawing>
            </w:r>
          </w:p>
          <w:p w:rsidR="00B670A4" w:rsidRPr="003F2F76" w:rsidRDefault="00B670A4" w:rsidP="00BB4D1F">
            <w:pPr>
              <w:ind w:left="459" w:right="-106"/>
              <w:rPr>
                <w:color w:val="000000" w:themeColor="text1"/>
                <w:spacing w:val="2"/>
                <w:position w:val="6"/>
                <w:sz w:val="14"/>
                <w:szCs w:val="14"/>
                <w:shd w:val="clear" w:color="auto" w:fill="FFFFFF"/>
              </w:rPr>
            </w:pPr>
            <w:r w:rsidRPr="003F2F76">
              <w:rPr>
                <w:color w:val="000000" w:themeColor="text1"/>
                <w:spacing w:val="2"/>
                <w:position w:val="6"/>
                <w:sz w:val="14"/>
                <w:szCs w:val="14"/>
                <w:shd w:val="clear" w:color="auto" w:fill="FFFFFF"/>
              </w:rPr>
              <w:t xml:space="preserve">мобильное озеленение  </w:t>
            </w:r>
          </w:p>
          <w:p w:rsidR="00B670A4" w:rsidRPr="003F2F76" w:rsidRDefault="00B670A4" w:rsidP="00BB4D1F">
            <w:pPr>
              <w:ind w:right="426"/>
              <w:rPr>
                <w:b/>
                <w:color w:val="000000" w:themeColor="text1"/>
                <w:spacing w:val="2"/>
                <w:position w:val="6"/>
                <w:sz w:val="20"/>
                <w:szCs w:val="20"/>
                <w:shd w:val="clear" w:color="auto" w:fill="FFFFFF"/>
              </w:rPr>
            </w:pPr>
          </w:p>
        </w:tc>
        <w:tc>
          <w:tcPr>
            <w:tcW w:w="1702" w:type="dxa"/>
            <w:tcBorders>
              <w:top w:val="single" w:sz="4" w:space="0" w:color="auto"/>
              <w:left w:val="single" w:sz="4" w:space="0" w:color="auto"/>
              <w:bottom w:val="single" w:sz="4" w:space="0" w:color="auto"/>
              <w:right w:val="single" w:sz="4" w:space="0" w:color="auto"/>
            </w:tcBorders>
          </w:tcPr>
          <w:p w:rsidR="00B670A4" w:rsidRPr="003F2F76" w:rsidRDefault="00B670A4" w:rsidP="00BB4D1F">
            <w:pPr>
              <w:ind w:right="-106"/>
              <w:rPr>
                <w:noProof/>
                <w:color w:val="000000" w:themeColor="text1"/>
                <w:position w:val="6"/>
                <w:sz w:val="8"/>
                <w:szCs w:val="8"/>
              </w:rPr>
            </w:pPr>
          </w:p>
          <w:p w:rsidR="00B670A4" w:rsidRPr="003F2F76" w:rsidRDefault="00B670A4" w:rsidP="00BB4D1F">
            <w:pPr>
              <w:ind w:left="-111" w:right="-106"/>
              <w:jc w:val="center"/>
              <w:rPr>
                <w:noProof/>
                <w:color w:val="000000" w:themeColor="text1"/>
                <w:position w:val="6"/>
              </w:rPr>
            </w:pPr>
            <w:r w:rsidRPr="003F2F76">
              <w:rPr>
                <w:noProof/>
                <w:color w:val="000000" w:themeColor="text1"/>
                <w:position w:val="6"/>
              </w:rPr>
              <w:drawing>
                <wp:anchor distT="0" distB="0" distL="114300" distR="114300" simplePos="0" relativeHeight="251721728" behindDoc="1" locked="0" layoutInCell="1" allowOverlap="1">
                  <wp:simplePos x="0" y="0"/>
                  <wp:positionH relativeFrom="margin">
                    <wp:posOffset>310515</wp:posOffset>
                  </wp:positionH>
                  <wp:positionV relativeFrom="paragraph">
                    <wp:posOffset>20320</wp:posOffset>
                  </wp:positionV>
                  <wp:extent cx="291465" cy="293370"/>
                  <wp:effectExtent l="0" t="0" r="0" b="0"/>
                  <wp:wrapTight wrapText="bothSides">
                    <wp:wrapPolygon edited="0">
                      <wp:start x="0" y="0"/>
                      <wp:lineTo x="0" y="19636"/>
                      <wp:lineTo x="19765" y="19636"/>
                      <wp:lineTo x="19765" y="0"/>
                      <wp:lineTo x="0" y="0"/>
                    </wp:wrapPolygon>
                  </wp:wrapTight>
                  <wp:docPr id="3142" name="Рисунок 36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31"/>
                          <pic:cNvPicPr>
                            <a:picLocks/>
                          </pic:cNvPicPr>
                        </pic:nvPicPr>
                        <pic:blipFill>
                          <a:blip r:embed="rId78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86">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465" cy="293370"/>
                          </a:xfrm>
                          <a:prstGeom prst="rect">
                            <a:avLst/>
                          </a:prstGeom>
                          <a:noFill/>
                          <a:ln>
                            <a:noFill/>
                          </a:ln>
                        </pic:spPr>
                      </pic:pic>
                    </a:graphicData>
                  </a:graphic>
                </wp:anchor>
              </w:drawing>
            </w:r>
          </w:p>
          <w:p w:rsidR="00B670A4" w:rsidRPr="003F2F76" w:rsidRDefault="00B670A4" w:rsidP="00BB4D1F">
            <w:pPr>
              <w:ind w:left="-111" w:right="-106"/>
              <w:jc w:val="center"/>
              <w:rPr>
                <w:noProof/>
                <w:color w:val="000000" w:themeColor="text1"/>
                <w:position w:val="6"/>
              </w:rPr>
            </w:pPr>
            <w:r w:rsidRPr="003F2F76">
              <w:rPr>
                <w:color w:val="000000" w:themeColor="text1"/>
                <w:position w:val="6"/>
                <w:sz w:val="14"/>
                <w:szCs w:val="14"/>
              </w:rPr>
              <w:t>Закрытый шатер</w:t>
            </w:r>
          </w:p>
          <w:p w:rsidR="00B670A4" w:rsidRPr="003F2F76" w:rsidRDefault="00B670A4" w:rsidP="00BB4D1F">
            <w:pPr>
              <w:ind w:left="-111" w:right="-106"/>
              <w:jc w:val="center"/>
              <w:rPr>
                <w:color w:val="000000" w:themeColor="text1"/>
                <w:position w:val="6"/>
                <w:sz w:val="14"/>
                <w:szCs w:val="14"/>
              </w:rPr>
            </w:pPr>
            <w:r w:rsidRPr="003F2F76">
              <w:rPr>
                <w:color w:val="000000" w:themeColor="text1"/>
                <w:position w:val="6"/>
                <w:sz w:val="14"/>
                <w:szCs w:val="14"/>
              </w:rPr>
              <w:t>или*</w:t>
            </w:r>
          </w:p>
          <w:p w:rsidR="00B670A4" w:rsidRPr="003F2F76" w:rsidRDefault="00B670A4" w:rsidP="00BB4D1F">
            <w:pPr>
              <w:ind w:left="-111" w:right="-106"/>
              <w:jc w:val="center"/>
              <w:rPr>
                <w:bCs/>
                <w:color w:val="000000" w:themeColor="text1"/>
                <w:spacing w:val="2"/>
                <w:position w:val="6"/>
                <w:sz w:val="14"/>
                <w:szCs w:val="14"/>
                <w:shd w:val="clear" w:color="auto" w:fill="FFFFFF"/>
              </w:rPr>
            </w:pPr>
            <w:r w:rsidRPr="003F2F76">
              <w:rPr>
                <w:noProof/>
                <w:color w:val="000000" w:themeColor="text1"/>
                <w:position w:val="6"/>
              </w:rPr>
              <w:drawing>
                <wp:anchor distT="0" distB="0" distL="114300" distR="114300" simplePos="0" relativeHeight="251719680" behindDoc="1" locked="0" layoutInCell="1" allowOverlap="1">
                  <wp:simplePos x="0" y="0"/>
                  <wp:positionH relativeFrom="margin">
                    <wp:posOffset>313690</wp:posOffset>
                  </wp:positionH>
                  <wp:positionV relativeFrom="paragraph">
                    <wp:posOffset>26035</wp:posOffset>
                  </wp:positionV>
                  <wp:extent cx="291465" cy="293370"/>
                  <wp:effectExtent l="0" t="0" r="0" b="0"/>
                  <wp:wrapTight wrapText="bothSides">
                    <wp:wrapPolygon edited="0">
                      <wp:start x="0" y="0"/>
                      <wp:lineTo x="0" y="19636"/>
                      <wp:lineTo x="19765" y="19636"/>
                      <wp:lineTo x="19765" y="0"/>
                      <wp:lineTo x="0" y="0"/>
                    </wp:wrapPolygon>
                  </wp:wrapTight>
                  <wp:docPr id="3143" name="Рисунок 36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14"/>
                          <pic:cNvPicPr>
                            <a:picLocks/>
                          </pic:cNvPicPr>
                        </pic:nvPicPr>
                        <pic:blipFill>
                          <a:blip r:embed="rId78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86">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465" cy="293370"/>
                          </a:xfrm>
                          <a:prstGeom prst="rect">
                            <a:avLst/>
                          </a:prstGeom>
                          <a:noFill/>
                          <a:ln>
                            <a:noFill/>
                          </a:ln>
                        </pic:spPr>
                      </pic:pic>
                    </a:graphicData>
                  </a:graphic>
                </wp:anchor>
              </w:drawing>
            </w:r>
          </w:p>
          <w:p w:rsidR="00B670A4" w:rsidRPr="003F2F76" w:rsidRDefault="00B670A4" w:rsidP="00BB4D1F">
            <w:pPr>
              <w:ind w:left="-111" w:right="-106"/>
              <w:jc w:val="center"/>
              <w:rPr>
                <w:bCs/>
                <w:color w:val="000000" w:themeColor="text1"/>
                <w:spacing w:val="2"/>
                <w:position w:val="6"/>
                <w:sz w:val="14"/>
                <w:szCs w:val="14"/>
                <w:shd w:val="clear" w:color="auto" w:fill="FFFFFF"/>
              </w:rPr>
            </w:pPr>
          </w:p>
          <w:p w:rsidR="00B670A4" w:rsidRPr="003F2F76" w:rsidRDefault="00B670A4" w:rsidP="00BB4D1F">
            <w:pPr>
              <w:ind w:left="-111" w:right="-106"/>
              <w:jc w:val="center"/>
              <w:rPr>
                <w:bCs/>
                <w:color w:val="000000" w:themeColor="text1"/>
                <w:spacing w:val="2"/>
                <w:position w:val="6"/>
                <w:sz w:val="14"/>
                <w:szCs w:val="14"/>
                <w:shd w:val="clear" w:color="auto" w:fill="FFFFFF"/>
              </w:rPr>
            </w:pPr>
          </w:p>
          <w:p w:rsidR="00A541C3" w:rsidRPr="003F2F76" w:rsidRDefault="00B670A4" w:rsidP="00BB4D1F">
            <w:pPr>
              <w:pStyle w:val="a5"/>
              <w:widowControl w:val="0"/>
              <w:autoSpaceDE w:val="0"/>
              <w:autoSpaceDN w:val="0"/>
              <w:adjustRightInd w:val="0"/>
              <w:spacing w:line="240" w:lineRule="auto"/>
              <w:ind w:left="-107"/>
              <w:jc w:val="center"/>
              <w:rPr>
                <w:rFonts w:ascii="Times New Roman" w:eastAsia="Times New Roman" w:hAnsi="Times New Roman" w:cs="Times New Roman"/>
                <w:color w:val="000000" w:themeColor="text1"/>
                <w:position w:val="6"/>
                <w:sz w:val="14"/>
                <w:szCs w:val="14"/>
                <w:lang w:eastAsia="ru-RU"/>
              </w:rPr>
            </w:pPr>
            <w:r w:rsidRPr="003F2F76">
              <w:rPr>
                <w:rFonts w:ascii="Times New Roman" w:eastAsia="Times New Roman" w:hAnsi="Times New Roman" w:cs="Times New Roman"/>
                <w:color w:val="000000" w:themeColor="text1"/>
                <w:position w:val="6"/>
                <w:sz w:val="14"/>
                <w:szCs w:val="14"/>
                <w:lang w:eastAsia="ru-RU"/>
              </w:rPr>
              <w:t>Пол</w:t>
            </w:r>
            <w:r w:rsidR="00A541C3" w:rsidRPr="003F2F76">
              <w:rPr>
                <w:rFonts w:ascii="Times New Roman" w:eastAsia="Times New Roman" w:hAnsi="Times New Roman" w:cs="Times New Roman"/>
                <w:color w:val="000000" w:themeColor="text1"/>
                <w:position w:val="6"/>
                <w:sz w:val="14"/>
                <w:szCs w:val="14"/>
                <w:lang w:eastAsia="ru-RU"/>
              </w:rPr>
              <w:t>уоткрытый шатер</w:t>
            </w:r>
          </w:p>
          <w:p w:rsidR="00B670A4" w:rsidRPr="003F2F76" w:rsidRDefault="00A541C3" w:rsidP="00BB4D1F">
            <w:pPr>
              <w:pStyle w:val="a5"/>
              <w:widowControl w:val="0"/>
              <w:autoSpaceDE w:val="0"/>
              <w:autoSpaceDN w:val="0"/>
              <w:adjustRightInd w:val="0"/>
              <w:spacing w:line="240" w:lineRule="auto"/>
              <w:ind w:left="-107"/>
              <w:jc w:val="center"/>
              <w:rPr>
                <w:rFonts w:ascii="Times New Roman" w:eastAsia="Times New Roman" w:hAnsi="Times New Roman" w:cs="Times New Roman"/>
                <w:color w:val="000000" w:themeColor="text1"/>
                <w:position w:val="6"/>
                <w:sz w:val="14"/>
                <w:szCs w:val="14"/>
                <w:lang w:eastAsia="ru-RU"/>
              </w:rPr>
            </w:pPr>
            <w:r w:rsidRPr="003F2F76">
              <w:rPr>
                <w:rFonts w:ascii="Times New Roman" w:hAnsi="Times New Roman" w:cs="Times New Roman"/>
                <w:color w:val="000000" w:themeColor="text1"/>
                <w:position w:val="6"/>
                <w:sz w:val="14"/>
                <w:szCs w:val="14"/>
              </w:rPr>
              <w:t>или</w:t>
            </w:r>
            <w:r w:rsidR="00A65148" w:rsidRPr="003F2F76">
              <w:rPr>
                <w:noProof/>
                <w:position w:val="6"/>
                <w:lang w:eastAsia="ru-RU"/>
              </w:rPr>
              <w:drawing>
                <wp:anchor distT="0" distB="0" distL="114300" distR="114300" simplePos="0" relativeHeight="251746304" behindDoc="0" locked="0" layoutInCell="1" allowOverlap="1">
                  <wp:simplePos x="0" y="0"/>
                  <wp:positionH relativeFrom="margin">
                    <wp:posOffset>323215</wp:posOffset>
                  </wp:positionH>
                  <wp:positionV relativeFrom="paragraph">
                    <wp:posOffset>70485</wp:posOffset>
                  </wp:positionV>
                  <wp:extent cx="310515" cy="314960"/>
                  <wp:effectExtent l="19050" t="0" r="0" b="0"/>
                  <wp:wrapNone/>
                  <wp:docPr id="3144" name="Рисунок 23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77"/>
                          <pic:cNvPicPr>
                            <a:picLocks/>
                          </pic:cNvPicPr>
                        </pic:nvPicPr>
                        <pic:blipFill>
                          <a:blip r:embed="rId83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26">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0515" cy="314960"/>
                          </a:xfrm>
                          <a:prstGeom prst="rect">
                            <a:avLst/>
                          </a:prstGeom>
                          <a:noFill/>
                          <a:ln>
                            <a:noFill/>
                          </a:ln>
                        </pic:spPr>
                      </pic:pic>
                    </a:graphicData>
                  </a:graphic>
                </wp:anchor>
              </w:drawing>
            </w:r>
          </w:p>
          <w:p w:rsidR="00B670A4" w:rsidRPr="003F2F76" w:rsidRDefault="00B670A4" w:rsidP="00BB4D1F">
            <w:pPr>
              <w:pStyle w:val="a5"/>
              <w:widowControl w:val="0"/>
              <w:autoSpaceDE w:val="0"/>
              <w:autoSpaceDN w:val="0"/>
              <w:adjustRightInd w:val="0"/>
              <w:spacing w:line="240" w:lineRule="auto"/>
              <w:ind w:left="-107"/>
              <w:jc w:val="center"/>
              <w:rPr>
                <w:rFonts w:ascii="Times New Roman" w:eastAsia="Times New Roman" w:hAnsi="Times New Roman" w:cs="Times New Roman"/>
                <w:color w:val="000000" w:themeColor="text1"/>
                <w:position w:val="6"/>
                <w:sz w:val="14"/>
                <w:szCs w:val="14"/>
                <w:lang w:eastAsia="ru-RU"/>
              </w:rPr>
            </w:pPr>
          </w:p>
          <w:p w:rsidR="00B670A4" w:rsidRPr="003F2F76" w:rsidRDefault="00B670A4" w:rsidP="00BB4D1F">
            <w:pPr>
              <w:widowControl w:val="0"/>
              <w:autoSpaceDE w:val="0"/>
              <w:autoSpaceDN w:val="0"/>
              <w:adjustRightInd w:val="0"/>
              <w:rPr>
                <w:color w:val="000000" w:themeColor="text1"/>
                <w:position w:val="6"/>
                <w:sz w:val="14"/>
                <w:szCs w:val="14"/>
              </w:rPr>
            </w:pPr>
          </w:p>
          <w:p w:rsidR="00B670A4" w:rsidRPr="003F2F76" w:rsidRDefault="00A541C3" w:rsidP="00BB4D1F">
            <w:pPr>
              <w:ind w:left="-111" w:right="-106"/>
              <w:jc w:val="center"/>
              <w:rPr>
                <w:color w:val="000000" w:themeColor="text1"/>
                <w:position w:val="6"/>
                <w:sz w:val="14"/>
                <w:szCs w:val="14"/>
              </w:rPr>
            </w:pPr>
            <w:r w:rsidRPr="003F2F76">
              <w:rPr>
                <w:color w:val="000000" w:themeColor="text1"/>
                <w:position w:val="6"/>
                <w:sz w:val="14"/>
                <w:szCs w:val="14"/>
              </w:rPr>
              <w:t>Пагода</w:t>
            </w:r>
          </w:p>
          <w:p w:rsidR="00B670A4" w:rsidRPr="003F2F76" w:rsidRDefault="00B670A4" w:rsidP="00BB4D1F">
            <w:pPr>
              <w:ind w:left="-111" w:right="-106"/>
              <w:jc w:val="center"/>
              <w:rPr>
                <w:color w:val="000000" w:themeColor="text1"/>
                <w:position w:val="6"/>
                <w:sz w:val="14"/>
                <w:szCs w:val="14"/>
              </w:rPr>
            </w:pPr>
            <w:r w:rsidRPr="003F2F76">
              <w:rPr>
                <w:color w:val="000000" w:themeColor="text1"/>
                <w:position w:val="6"/>
                <w:sz w:val="14"/>
                <w:szCs w:val="14"/>
              </w:rPr>
              <w:t>или*</w:t>
            </w:r>
          </w:p>
          <w:p w:rsidR="00B670A4" w:rsidRPr="003F2F76" w:rsidRDefault="00A541C3" w:rsidP="00BB4D1F">
            <w:pPr>
              <w:widowControl w:val="0"/>
              <w:autoSpaceDE w:val="0"/>
              <w:autoSpaceDN w:val="0"/>
              <w:adjustRightInd w:val="0"/>
              <w:rPr>
                <w:color w:val="000000" w:themeColor="text1"/>
                <w:position w:val="6"/>
                <w:sz w:val="14"/>
                <w:szCs w:val="14"/>
              </w:rPr>
            </w:pPr>
            <w:r w:rsidRPr="003F2F76">
              <w:rPr>
                <w:noProof/>
                <w:color w:val="000000" w:themeColor="text1"/>
                <w:position w:val="6"/>
              </w:rPr>
              <w:drawing>
                <wp:anchor distT="0" distB="0" distL="114300" distR="114300" simplePos="0" relativeHeight="251723776" behindDoc="1" locked="0" layoutInCell="1" allowOverlap="1">
                  <wp:simplePos x="0" y="0"/>
                  <wp:positionH relativeFrom="margin">
                    <wp:posOffset>323850</wp:posOffset>
                  </wp:positionH>
                  <wp:positionV relativeFrom="paragraph">
                    <wp:posOffset>89535</wp:posOffset>
                  </wp:positionV>
                  <wp:extent cx="291465" cy="293370"/>
                  <wp:effectExtent l="0" t="0" r="0" b="0"/>
                  <wp:wrapTight wrapText="bothSides">
                    <wp:wrapPolygon edited="0">
                      <wp:start x="0" y="0"/>
                      <wp:lineTo x="0" y="19636"/>
                      <wp:lineTo x="19765" y="19636"/>
                      <wp:lineTo x="19765" y="0"/>
                      <wp:lineTo x="0" y="0"/>
                    </wp:wrapPolygon>
                  </wp:wrapTight>
                  <wp:docPr id="3145" name="Рисунок 37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763"/>
                          <pic:cNvPicPr>
                            <a:picLocks/>
                          </pic:cNvPicPr>
                        </pic:nvPicPr>
                        <pic:blipFill>
                          <a:blip r:embed="rId78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8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465" cy="293370"/>
                          </a:xfrm>
                          <a:prstGeom prst="rect">
                            <a:avLst/>
                          </a:prstGeom>
                          <a:noFill/>
                          <a:ln>
                            <a:noFill/>
                          </a:ln>
                        </pic:spPr>
                      </pic:pic>
                    </a:graphicData>
                  </a:graphic>
                </wp:anchor>
              </w:drawing>
            </w:r>
          </w:p>
          <w:p w:rsidR="00A541C3" w:rsidRPr="003F2F76" w:rsidRDefault="00C65B9B" w:rsidP="00BB4D1F">
            <w:pPr>
              <w:pStyle w:val="a5"/>
              <w:widowControl w:val="0"/>
              <w:autoSpaceDE w:val="0"/>
              <w:autoSpaceDN w:val="0"/>
              <w:adjustRightInd w:val="0"/>
              <w:spacing w:line="240" w:lineRule="auto"/>
              <w:ind w:left="-107"/>
              <w:jc w:val="center"/>
              <w:rPr>
                <w:rFonts w:ascii="Times New Roman" w:eastAsia="Times New Roman" w:hAnsi="Times New Roman" w:cs="Times New Roman"/>
                <w:color w:val="000000" w:themeColor="text1"/>
                <w:position w:val="6"/>
                <w:sz w:val="14"/>
                <w:szCs w:val="14"/>
                <w:lang w:eastAsia="ru-RU"/>
              </w:rPr>
            </w:pPr>
            <w:r w:rsidRPr="003F2F76">
              <w:rPr>
                <w:rFonts w:ascii="Times New Roman" w:eastAsia="Times New Roman" w:hAnsi="Times New Roman" w:cs="Times New Roman"/>
                <w:color w:val="000000" w:themeColor="text1"/>
                <w:position w:val="6"/>
                <w:sz w:val="14"/>
                <w:szCs w:val="14"/>
                <w:lang w:eastAsia="ru-RU"/>
              </w:rPr>
              <w:t>Открытый шатер</w:t>
            </w:r>
          </w:p>
          <w:p w:rsidR="00B670A4" w:rsidRPr="003F2F76" w:rsidRDefault="00A541C3" w:rsidP="00BB4D1F">
            <w:pPr>
              <w:pStyle w:val="a5"/>
              <w:widowControl w:val="0"/>
              <w:autoSpaceDE w:val="0"/>
              <w:autoSpaceDN w:val="0"/>
              <w:adjustRightInd w:val="0"/>
              <w:spacing w:line="240" w:lineRule="auto"/>
              <w:ind w:left="-107"/>
              <w:jc w:val="center"/>
              <w:rPr>
                <w:rFonts w:ascii="Times New Roman" w:hAnsi="Times New Roman" w:cs="Times New Roman"/>
                <w:color w:val="000000" w:themeColor="text1"/>
                <w:position w:val="6"/>
                <w:sz w:val="14"/>
                <w:szCs w:val="14"/>
              </w:rPr>
            </w:pPr>
            <w:r w:rsidRPr="003F2F76">
              <w:rPr>
                <w:rFonts w:ascii="Times New Roman" w:hAnsi="Times New Roman" w:cs="Times New Roman"/>
                <w:noProof/>
                <w:position w:val="6"/>
                <w:lang w:eastAsia="ru-RU"/>
              </w:rPr>
              <w:drawing>
                <wp:anchor distT="0" distB="0" distL="114300" distR="114300" simplePos="0" relativeHeight="251725824" behindDoc="1" locked="0" layoutInCell="1" allowOverlap="1">
                  <wp:simplePos x="0" y="0"/>
                  <wp:positionH relativeFrom="margin">
                    <wp:posOffset>312420</wp:posOffset>
                  </wp:positionH>
                  <wp:positionV relativeFrom="paragraph">
                    <wp:posOffset>137160</wp:posOffset>
                  </wp:positionV>
                  <wp:extent cx="285115" cy="286385"/>
                  <wp:effectExtent l="0" t="0" r="635" b="0"/>
                  <wp:wrapTight wrapText="bothSides">
                    <wp:wrapPolygon edited="0">
                      <wp:start x="0" y="0"/>
                      <wp:lineTo x="0" y="20115"/>
                      <wp:lineTo x="20205" y="20115"/>
                      <wp:lineTo x="20205" y="0"/>
                      <wp:lineTo x="0" y="0"/>
                    </wp:wrapPolygon>
                  </wp:wrapTight>
                  <wp:docPr id="3146" name="Рисунок 38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824"/>
                          <pic:cNvPicPr>
                            <a:picLocks/>
                          </pic:cNvPicPr>
                        </pic:nvPicPr>
                        <pic:blipFill>
                          <a:blip r:embed="rId79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99">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115" cy="286385"/>
                          </a:xfrm>
                          <a:prstGeom prst="rect">
                            <a:avLst/>
                          </a:prstGeom>
                          <a:noFill/>
                          <a:ln>
                            <a:noFill/>
                          </a:ln>
                        </pic:spPr>
                      </pic:pic>
                    </a:graphicData>
                  </a:graphic>
                </wp:anchor>
              </w:drawing>
            </w:r>
            <w:r w:rsidRPr="003F2F76">
              <w:rPr>
                <w:rFonts w:ascii="Times New Roman" w:hAnsi="Times New Roman" w:cs="Times New Roman"/>
                <w:color w:val="000000" w:themeColor="text1"/>
                <w:position w:val="6"/>
                <w:sz w:val="14"/>
                <w:szCs w:val="14"/>
              </w:rPr>
              <w:t>или</w:t>
            </w:r>
          </w:p>
          <w:p w:rsidR="00B670A4" w:rsidRPr="003F2F76" w:rsidRDefault="00B670A4" w:rsidP="00BB4D1F">
            <w:pPr>
              <w:widowControl w:val="0"/>
              <w:autoSpaceDE w:val="0"/>
              <w:autoSpaceDN w:val="0"/>
              <w:adjustRightInd w:val="0"/>
              <w:rPr>
                <w:color w:val="000000" w:themeColor="text1"/>
                <w:position w:val="6"/>
                <w:sz w:val="14"/>
                <w:szCs w:val="14"/>
              </w:rPr>
            </w:pPr>
          </w:p>
          <w:p w:rsidR="00C65B9B" w:rsidRPr="003F2F76" w:rsidRDefault="00C65B9B" w:rsidP="00BB4D1F">
            <w:pPr>
              <w:widowControl w:val="0"/>
              <w:autoSpaceDE w:val="0"/>
              <w:autoSpaceDN w:val="0"/>
              <w:adjustRightInd w:val="0"/>
              <w:rPr>
                <w:color w:val="000000" w:themeColor="text1"/>
                <w:position w:val="6"/>
                <w:sz w:val="14"/>
                <w:szCs w:val="14"/>
              </w:rPr>
            </w:pPr>
          </w:p>
          <w:p w:rsidR="00B670A4" w:rsidRPr="003F2F76" w:rsidRDefault="00C65B9B" w:rsidP="00BB4D1F">
            <w:pPr>
              <w:pStyle w:val="a5"/>
              <w:widowControl w:val="0"/>
              <w:autoSpaceDE w:val="0"/>
              <w:autoSpaceDN w:val="0"/>
              <w:adjustRightInd w:val="0"/>
              <w:spacing w:line="240" w:lineRule="auto"/>
              <w:ind w:left="-107"/>
              <w:jc w:val="center"/>
              <w:rPr>
                <w:rFonts w:ascii="Times New Roman" w:eastAsia="Times New Roman" w:hAnsi="Times New Roman" w:cs="Times New Roman"/>
                <w:color w:val="000000" w:themeColor="text1"/>
                <w:position w:val="6"/>
                <w:sz w:val="14"/>
                <w:szCs w:val="14"/>
                <w:lang w:eastAsia="ru-RU"/>
              </w:rPr>
            </w:pPr>
            <w:r w:rsidRPr="003F2F76">
              <w:rPr>
                <w:rFonts w:ascii="Times New Roman" w:eastAsia="Times New Roman" w:hAnsi="Times New Roman" w:cs="Times New Roman"/>
                <w:color w:val="000000" w:themeColor="text1"/>
                <w:position w:val="6"/>
                <w:sz w:val="14"/>
                <w:szCs w:val="14"/>
                <w:lang w:eastAsia="ru-RU"/>
              </w:rPr>
              <w:t>Мягкая палатка</w:t>
            </w:r>
          </w:p>
        </w:tc>
      </w:tr>
    </w:tbl>
    <w:p w:rsidR="00B670A4" w:rsidRPr="003F2F76" w:rsidRDefault="00B670A4" w:rsidP="00BB4D1F">
      <w:pPr>
        <w:tabs>
          <w:tab w:val="left" w:pos="993"/>
          <w:tab w:val="left" w:pos="8789"/>
        </w:tabs>
        <w:ind w:right="-2" w:firstLine="709"/>
        <w:jc w:val="both"/>
        <w:rPr>
          <w:position w:val="6"/>
          <w:szCs w:val="28"/>
        </w:rPr>
      </w:pPr>
      <w:r w:rsidRPr="003F2F76">
        <w:rPr>
          <w:position w:val="6"/>
          <w:szCs w:val="28"/>
        </w:rPr>
        <w:t>Элементы благоустройства ярмарок, организуемых на территории городского округа Серпухов Московской области, которые должны быть расположены в пешеходной доступности от некапитального сооружения:</w:t>
      </w:r>
    </w:p>
    <w:p w:rsidR="00B670A4" w:rsidRPr="003F2F76" w:rsidRDefault="00B670A4" w:rsidP="00BB4D1F">
      <w:pPr>
        <w:tabs>
          <w:tab w:val="left" w:pos="851"/>
          <w:tab w:val="left" w:pos="8789"/>
        </w:tabs>
        <w:ind w:right="-2" w:firstLine="709"/>
        <w:jc w:val="both"/>
        <w:rPr>
          <w:position w:val="6"/>
          <w:szCs w:val="28"/>
        </w:rPr>
      </w:pPr>
      <w:r w:rsidRPr="003F2F76">
        <w:rPr>
          <w:position w:val="6"/>
          <w:szCs w:val="28"/>
        </w:rPr>
        <w:t>- контейнерная площадка на расстоянии не более 500 м.</w:t>
      </w:r>
    </w:p>
    <w:p w:rsidR="00B670A4" w:rsidRPr="003F2F76" w:rsidRDefault="00B670A4" w:rsidP="00BB4D1F">
      <w:pPr>
        <w:tabs>
          <w:tab w:val="left" w:pos="993"/>
          <w:tab w:val="left" w:pos="8789"/>
        </w:tabs>
        <w:ind w:right="-2" w:firstLine="709"/>
        <w:jc w:val="both"/>
        <w:rPr>
          <w:position w:val="6"/>
          <w:szCs w:val="28"/>
        </w:rPr>
      </w:pPr>
      <w:r w:rsidRPr="003F2F76">
        <w:rPr>
          <w:position w:val="6"/>
          <w:szCs w:val="28"/>
        </w:rPr>
        <w:t>Не допускается размещение некапитальных сооружений, иных элементов благоустройства и объектов благоустройства мест продажи товаров (выполнения работ, оказания услуг) на ярмарках:</w:t>
      </w:r>
    </w:p>
    <w:p w:rsidR="00B670A4" w:rsidRPr="003F2F76" w:rsidRDefault="00B670A4" w:rsidP="00BB4D1F">
      <w:pPr>
        <w:tabs>
          <w:tab w:val="left" w:pos="993"/>
          <w:tab w:val="left" w:pos="8789"/>
        </w:tabs>
        <w:ind w:right="-2" w:firstLine="709"/>
        <w:jc w:val="both"/>
        <w:rPr>
          <w:position w:val="6"/>
          <w:szCs w:val="28"/>
        </w:rPr>
      </w:pPr>
      <w:r w:rsidRPr="003F2F76">
        <w:rPr>
          <w:position w:val="6"/>
          <w:szCs w:val="28"/>
        </w:rPr>
        <w:t>- в местах проведения ярмарки, не включенных в Сводный перечень мест проведения ярмарок на территории Московской области, утвержденныйв соответствии с требованиями, установленными нормативным правовым актом Московской области в соответствии с Федеральным закономот 28.12.2009 № 381-ФЗ «Об основах государственного регулирования торговой деятельности в Российской Федерации»;</w:t>
      </w:r>
    </w:p>
    <w:p w:rsidR="00B670A4" w:rsidRPr="003F2F76" w:rsidRDefault="00B670A4" w:rsidP="00BB4D1F">
      <w:pPr>
        <w:tabs>
          <w:tab w:val="left" w:pos="993"/>
          <w:tab w:val="left" w:pos="8789"/>
        </w:tabs>
        <w:ind w:right="-2" w:firstLine="709"/>
        <w:jc w:val="both"/>
        <w:rPr>
          <w:position w:val="6"/>
          <w:szCs w:val="28"/>
        </w:rPr>
      </w:pPr>
      <w:r w:rsidRPr="003F2F76">
        <w:rPr>
          <w:position w:val="6"/>
          <w:szCs w:val="28"/>
        </w:rPr>
        <w:t>- в полосах отвода автомобильных дорог;</w:t>
      </w:r>
    </w:p>
    <w:p w:rsidR="00B670A4" w:rsidRPr="003F2F76" w:rsidRDefault="00B670A4" w:rsidP="00BB4D1F">
      <w:pPr>
        <w:tabs>
          <w:tab w:val="left" w:pos="993"/>
          <w:tab w:val="left" w:pos="8789"/>
        </w:tabs>
        <w:ind w:right="-2" w:firstLine="709"/>
        <w:jc w:val="both"/>
        <w:rPr>
          <w:position w:val="6"/>
          <w:szCs w:val="28"/>
        </w:rPr>
      </w:pPr>
      <w:r w:rsidRPr="003F2F76">
        <w:rPr>
          <w:position w:val="6"/>
          <w:szCs w:val="28"/>
        </w:rPr>
        <w:t>- на проездах, не являющихся элементами поперечного профиля автомобильных дорог (в том числе на местных, внутридворовых и внутриквартальных проездах, проездах хозяйственных для посадки и высадки пассажиров, для автомобилей скорой помощи, пожарных, аварийных служб, проездах на площадках, а также проездах, обеспечивающих возможность въезда-съезда транспортных средств с территорий, прилегающих к местам проведения ярмарки);</w:t>
      </w:r>
    </w:p>
    <w:p w:rsidR="00B670A4" w:rsidRPr="003F2F76" w:rsidRDefault="00B670A4" w:rsidP="00BB4D1F">
      <w:pPr>
        <w:tabs>
          <w:tab w:val="left" w:pos="993"/>
          <w:tab w:val="left" w:pos="8789"/>
        </w:tabs>
        <w:ind w:right="-2" w:firstLine="709"/>
        <w:jc w:val="both"/>
        <w:rPr>
          <w:position w:val="6"/>
          <w:szCs w:val="28"/>
        </w:rPr>
      </w:pPr>
      <w:r w:rsidRPr="003F2F76">
        <w:rPr>
          <w:position w:val="6"/>
          <w:szCs w:val="28"/>
        </w:rPr>
        <w:t>- на пешеходной части пешеходных коммуникаций, велокоммуникациях;</w:t>
      </w:r>
    </w:p>
    <w:p w:rsidR="00B670A4" w:rsidRPr="003F2F76" w:rsidRDefault="00B670A4" w:rsidP="00BB4D1F">
      <w:pPr>
        <w:tabs>
          <w:tab w:val="left" w:pos="993"/>
          <w:tab w:val="left" w:pos="8789"/>
        </w:tabs>
        <w:ind w:right="-2" w:firstLine="709"/>
        <w:jc w:val="both"/>
        <w:rPr>
          <w:position w:val="6"/>
          <w:szCs w:val="28"/>
        </w:rPr>
      </w:pPr>
      <w:r w:rsidRPr="003F2F76">
        <w:rPr>
          <w:position w:val="6"/>
          <w:szCs w:val="28"/>
        </w:rPr>
        <w:t>- на газонах, травяных и мягких покрытиях, не оборудованных специальными настилами;</w:t>
      </w:r>
    </w:p>
    <w:p w:rsidR="00B670A4" w:rsidRPr="003F2F76" w:rsidRDefault="00B670A4" w:rsidP="00BB4D1F">
      <w:pPr>
        <w:tabs>
          <w:tab w:val="left" w:pos="993"/>
          <w:tab w:val="left" w:pos="8789"/>
        </w:tabs>
        <w:ind w:right="-2" w:firstLine="709"/>
        <w:jc w:val="both"/>
        <w:rPr>
          <w:position w:val="6"/>
          <w:szCs w:val="28"/>
        </w:rPr>
      </w:pPr>
      <w:r w:rsidRPr="003F2F76">
        <w:rPr>
          <w:position w:val="6"/>
          <w:szCs w:val="28"/>
        </w:rPr>
        <w:t>- на отстойно-разворотных площадках, посадочных площадках остановочных пунктов, детских игровых, спортивных, контейнерных площадках;</w:t>
      </w:r>
    </w:p>
    <w:p w:rsidR="00B670A4" w:rsidRPr="003F2F76" w:rsidRDefault="00B670A4" w:rsidP="00BB4D1F">
      <w:pPr>
        <w:tabs>
          <w:tab w:val="left" w:pos="993"/>
          <w:tab w:val="left" w:pos="8789"/>
        </w:tabs>
        <w:ind w:right="-2" w:firstLine="709"/>
        <w:jc w:val="both"/>
        <w:rPr>
          <w:position w:val="6"/>
          <w:szCs w:val="28"/>
        </w:rPr>
      </w:pPr>
      <w:r w:rsidRPr="003F2F76">
        <w:rPr>
          <w:position w:val="6"/>
          <w:szCs w:val="28"/>
        </w:rPr>
        <w:t>- в охранных зонах трубопроводов (газопроводов, нефтепроводов     и нефтепродуктопроводов, аммиакопроводов), объектов электросетевого хозяйства, объектов централизованной системы горячего водоснабжения, холодного водоснабжения, водоотведения;</w:t>
      </w:r>
    </w:p>
    <w:p w:rsidR="00B670A4" w:rsidRPr="003F2F76" w:rsidRDefault="00B670A4" w:rsidP="00BB4D1F">
      <w:pPr>
        <w:tabs>
          <w:tab w:val="left" w:pos="993"/>
          <w:tab w:val="left" w:pos="8789"/>
        </w:tabs>
        <w:ind w:right="-2" w:firstLine="709"/>
        <w:jc w:val="both"/>
        <w:rPr>
          <w:position w:val="6"/>
          <w:szCs w:val="28"/>
        </w:rPr>
      </w:pPr>
      <w:r w:rsidRPr="003F2F76">
        <w:rPr>
          <w:position w:val="6"/>
          <w:szCs w:val="28"/>
        </w:rPr>
        <w:t>- на дренажных траншеях, иных элементах отведения и очистки поверхностных стоков;</w:t>
      </w:r>
    </w:p>
    <w:p w:rsidR="00B670A4" w:rsidRPr="003F2F76" w:rsidRDefault="00B670A4" w:rsidP="00BB4D1F">
      <w:pPr>
        <w:tabs>
          <w:tab w:val="left" w:pos="993"/>
          <w:tab w:val="left" w:pos="8789"/>
        </w:tabs>
        <w:ind w:right="-2" w:firstLine="709"/>
        <w:jc w:val="both"/>
        <w:rPr>
          <w:position w:val="6"/>
          <w:szCs w:val="28"/>
        </w:rPr>
      </w:pPr>
      <w:r w:rsidRPr="003F2F76">
        <w:rPr>
          <w:position w:val="6"/>
          <w:szCs w:val="28"/>
        </w:rPr>
        <w:t>- на расстояниях менее 20 м от окон жилых помещений, расположенных на первых этажах многоквартирных домов без согласования с собственниками указан</w:t>
      </w:r>
      <w:r w:rsidR="005535C8" w:rsidRPr="003F2F76">
        <w:rPr>
          <w:position w:val="6"/>
          <w:szCs w:val="28"/>
        </w:rPr>
        <w:t>ных жилых помещений;</w:t>
      </w:r>
    </w:p>
    <w:p w:rsidR="00B670A4" w:rsidRPr="003F2F76" w:rsidRDefault="00B670A4" w:rsidP="00BB4D1F">
      <w:pPr>
        <w:tabs>
          <w:tab w:val="left" w:pos="993"/>
          <w:tab w:val="left" w:pos="8789"/>
        </w:tabs>
        <w:ind w:right="-2" w:firstLine="709"/>
        <w:jc w:val="both"/>
        <w:rPr>
          <w:position w:val="6"/>
          <w:szCs w:val="28"/>
        </w:rPr>
      </w:pPr>
      <w:r w:rsidRPr="003F2F76">
        <w:rPr>
          <w:position w:val="6"/>
          <w:szCs w:val="28"/>
        </w:rPr>
        <w:t>- на расстояниях менее 2,2 м от нижних площадок входных групп входов для посетителей в здания, строения, сооружения общественного и жилого назначения;</w:t>
      </w:r>
    </w:p>
    <w:p w:rsidR="00B670A4" w:rsidRPr="003F2F76" w:rsidRDefault="00B670A4" w:rsidP="00BB4D1F">
      <w:pPr>
        <w:tabs>
          <w:tab w:val="left" w:pos="993"/>
          <w:tab w:val="left" w:pos="8789"/>
        </w:tabs>
        <w:ind w:right="-2" w:firstLine="709"/>
        <w:jc w:val="both"/>
        <w:rPr>
          <w:position w:val="6"/>
          <w:szCs w:val="28"/>
        </w:rPr>
      </w:pPr>
      <w:r w:rsidRPr="003F2F76">
        <w:rPr>
          <w:position w:val="6"/>
          <w:szCs w:val="28"/>
        </w:rPr>
        <w:t>- на расстояниях менее 0,8 -1 м от опор освещения и отдельно стоящих рекламных конструкций;</w:t>
      </w:r>
    </w:p>
    <w:p w:rsidR="00B670A4" w:rsidRPr="003F2F76" w:rsidRDefault="00B670A4" w:rsidP="00BB4D1F">
      <w:pPr>
        <w:tabs>
          <w:tab w:val="left" w:pos="993"/>
          <w:tab w:val="left" w:pos="8789"/>
        </w:tabs>
        <w:ind w:right="-2" w:firstLine="709"/>
        <w:jc w:val="both"/>
        <w:rPr>
          <w:position w:val="6"/>
          <w:szCs w:val="28"/>
        </w:rPr>
      </w:pPr>
      <w:r w:rsidRPr="003F2F76">
        <w:rPr>
          <w:position w:val="6"/>
          <w:szCs w:val="28"/>
        </w:rPr>
        <w:t>- на стоянках автомобилей и других мототранспортных средств, парковках, обеспечивающих нормируемые показатели обеспеченности объектов жилого и общественного назначения, установленные нормативами градостроительного проектирования Московской области;</w:t>
      </w:r>
    </w:p>
    <w:p w:rsidR="00B670A4" w:rsidRPr="003F2F76" w:rsidRDefault="00B670A4" w:rsidP="00BB4D1F">
      <w:pPr>
        <w:tabs>
          <w:tab w:val="left" w:pos="8789"/>
        </w:tabs>
        <w:ind w:right="-2" w:firstLine="709"/>
        <w:jc w:val="both"/>
        <w:rPr>
          <w:position w:val="6"/>
          <w:szCs w:val="28"/>
        </w:rPr>
      </w:pPr>
      <w:r w:rsidRPr="003F2F76">
        <w:rPr>
          <w:position w:val="6"/>
          <w:szCs w:val="28"/>
        </w:rPr>
        <w:t>- на площадках для выгула животных, дрессировки собак;</w:t>
      </w:r>
    </w:p>
    <w:p w:rsidR="00B670A4" w:rsidRPr="003F2F76" w:rsidRDefault="00B670A4" w:rsidP="00BB4D1F">
      <w:pPr>
        <w:tabs>
          <w:tab w:val="left" w:pos="8789"/>
        </w:tabs>
        <w:ind w:right="-2" w:firstLine="709"/>
        <w:jc w:val="both"/>
        <w:rPr>
          <w:position w:val="6"/>
          <w:szCs w:val="28"/>
        </w:rPr>
      </w:pPr>
      <w:r w:rsidRPr="003F2F76">
        <w:rPr>
          <w:position w:val="6"/>
          <w:szCs w:val="28"/>
        </w:rPr>
        <w:t>- на дворовых территориях;</w:t>
      </w:r>
    </w:p>
    <w:p w:rsidR="00B670A4" w:rsidRPr="003F2F76" w:rsidRDefault="00B670A4" w:rsidP="00BB4D1F">
      <w:pPr>
        <w:tabs>
          <w:tab w:val="left" w:pos="8789"/>
        </w:tabs>
        <w:ind w:right="-2" w:firstLine="709"/>
        <w:jc w:val="both"/>
        <w:rPr>
          <w:position w:val="6"/>
          <w:szCs w:val="28"/>
        </w:rPr>
      </w:pPr>
      <w:r w:rsidRPr="003F2F76">
        <w:rPr>
          <w:position w:val="6"/>
          <w:szCs w:val="28"/>
        </w:rPr>
        <w:t>- на расстоянии менее 25 м от входов на территорию и непосредственно вдоль ограждения территорий детских дошкольных, образовательных учреждений;</w:t>
      </w:r>
    </w:p>
    <w:p w:rsidR="00B670A4" w:rsidRPr="003F2F76" w:rsidRDefault="00B670A4" w:rsidP="00BB4D1F">
      <w:pPr>
        <w:tabs>
          <w:tab w:val="left" w:pos="8789"/>
        </w:tabs>
        <w:ind w:right="-2" w:firstLine="709"/>
        <w:jc w:val="both"/>
        <w:rPr>
          <w:position w:val="6"/>
          <w:szCs w:val="28"/>
        </w:rPr>
      </w:pPr>
      <w:r w:rsidRPr="003F2F76">
        <w:rPr>
          <w:position w:val="6"/>
          <w:szCs w:val="28"/>
        </w:rPr>
        <w:t>- без приспособления для беспрепятственного доступа к ним и использования их инвалидами и другими маломобильными группами населения;</w:t>
      </w:r>
    </w:p>
    <w:p w:rsidR="00B670A4" w:rsidRPr="003F2F76" w:rsidRDefault="00B670A4" w:rsidP="00BB4D1F">
      <w:pPr>
        <w:tabs>
          <w:tab w:val="left" w:pos="8789"/>
        </w:tabs>
        <w:ind w:right="-2" w:firstLine="709"/>
        <w:jc w:val="both"/>
        <w:rPr>
          <w:position w:val="6"/>
          <w:szCs w:val="28"/>
        </w:rPr>
      </w:pPr>
      <w:r w:rsidRPr="003F2F76">
        <w:rPr>
          <w:position w:val="6"/>
          <w:szCs w:val="28"/>
        </w:rPr>
        <w:t>- в помещениях, в которых расположены детские, образовательные и медицинские организации;</w:t>
      </w:r>
    </w:p>
    <w:p w:rsidR="00B670A4" w:rsidRPr="003F2F76" w:rsidRDefault="00B670A4" w:rsidP="00BB4D1F">
      <w:pPr>
        <w:tabs>
          <w:tab w:val="left" w:pos="8789"/>
        </w:tabs>
        <w:ind w:right="-2" w:firstLine="709"/>
        <w:jc w:val="both"/>
        <w:rPr>
          <w:position w:val="6"/>
          <w:szCs w:val="28"/>
        </w:rPr>
      </w:pPr>
      <w:r w:rsidRPr="003F2F76">
        <w:rPr>
          <w:position w:val="6"/>
          <w:szCs w:val="28"/>
        </w:rPr>
        <w:t>- в границах территорий объектов культурного наследия, в помещениях организаций культуры и спортивных сооружениях;</w:t>
      </w:r>
    </w:p>
    <w:p w:rsidR="00B670A4" w:rsidRPr="003F2F76" w:rsidRDefault="00B670A4" w:rsidP="00BB4D1F">
      <w:pPr>
        <w:tabs>
          <w:tab w:val="left" w:pos="8789"/>
        </w:tabs>
        <w:ind w:right="-2" w:firstLine="709"/>
        <w:jc w:val="both"/>
        <w:rPr>
          <w:position w:val="6"/>
          <w:szCs w:val="28"/>
        </w:rPr>
      </w:pPr>
      <w:r w:rsidRPr="003F2F76">
        <w:rPr>
          <w:position w:val="6"/>
          <w:szCs w:val="28"/>
        </w:rPr>
        <w:t>- на автовокзалах, железнодорожных и речных вокзалах, портах;</w:t>
      </w:r>
    </w:p>
    <w:p w:rsidR="00B670A4" w:rsidRPr="003F2F76" w:rsidRDefault="00B670A4" w:rsidP="00BB4D1F">
      <w:pPr>
        <w:tabs>
          <w:tab w:val="left" w:pos="8789"/>
        </w:tabs>
        <w:ind w:right="-2" w:firstLine="709"/>
        <w:jc w:val="both"/>
        <w:rPr>
          <w:position w:val="6"/>
          <w:szCs w:val="28"/>
        </w:rPr>
      </w:pPr>
      <w:r w:rsidRPr="003F2F76">
        <w:rPr>
          <w:position w:val="6"/>
          <w:szCs w:val="28"/>
        </w:rPr>
        <w:t xml:space="preserve">- с нарушением требований законодательства Российской Федерации, национальных 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w:t>
      </w:r>
      <w:r w:rsidR="00D54580" w:rsidRPr="003F2F76">
        <w:rPr>
          <w:position w:val="6"/>
          <w:szCs w:val="28"/>
        </w:rPr>
        <w:t xml:space="preserve">от 30.12.2009   </w:t>
      </w:r>
      <w:r w:rsidRPr="003F2F76">
        <w:rPr>
          <w:position w:val="6"/>
          <w:szCs w:val="28"/>
        </w:rPr>
        <w:t>№ 384-ФЗ «Технический регламент о безопасности зданий и сооружений», санитарных норм и правил, а также требований к архитектурно-художественному облику территорий  городского округа Серпухов Московской области в части требований к внешнему виду элементов благоустройства, установленных в настоящих Правилах.</w:t>
      </w:r>
    </w:p>
    <w:p w:rsidR="00B670A4" w:rsidRPr="003F2F76" w:rsidRDefault="00B670A4" w:rsidP="00BB4D1F">
      <w:pPr>
        <w:pStyle w:val="a5"/>
        <w:shd w:val="clear" w:color="auto" w:fill="FFFFFF"/>
        <w:tabs>
          <w:tab w:val="left" w:pos="3960"/>
          <w:tab w:val="left" w:pos="8789"/>
        </w:tabs>
        <w:spacing w:line="240" w:lineRule="auto"/>
        <w:ind w:left="0" w:right="-2" w:firstLine="709"/>
        <w:jc w:val="both"/>
        <w:textAlignment w:val="baseline"/>
        <w:rPr>
          <w:rFonts w:ascii="Times New Roman" w:eastAsia="Times New Roman" w:hAnsi="Times New Roman" w:cs="Times New Roman"/>
          <w:position w:val="6"/>
          <w:sz w:val="28"/>
          <w:szCs w:val="28"/>
          <w:lang w:eastAsia="ru-RU"/>
        </w:rPr>
      </w:pPr>
      <w:r w:rsidRPr="003F2F76">
        <w:rPr>
          <w:rFonts w:ascii="Times New Roman" w:eastAsia="Times New Roman" w:hAnsi="Times New Roman" w:cs="Times New Roman"/>
          <w:position w:val="6"/>
          <w:sz w:val="28"/>
          <w:szCs w:val="28"/>
          <w:lang w:eastAsia="ru-RU"/>
        </w:rPr>
        <w:t>Ограничение видимости дорожных знаков и светофоров при организации и проведении ярмарок не допускается.</w:t>
      </w:r>
    </w:p>
    <w:p w:rsidR="00B670A4" w:rsidRPr="003F2F76" w:rsidRDefault="00B670A4" w:rsidP="00BB4D1F">
      <w:pPr>
        <w:pStyle w:val="a5"/>
        <w:shd w:val="clear" w:color="auto" w:fill="FFFFFF"/>
        <w:tabs>
          <w:tab w:val="left" w:pos="3960"/>
          <w:tab w:val="left" w:pos="8789"/>
        </w:tabs>
        <w:spacing w:after="0" w:line="240" w:lineRule="auto"/>
        <w:ind w:left="0" w:right="-2" w:firstLine="709"/>
        <w:jc w:val="both"/>
        <w:textAlignment w:val="baseline"/>
        <w:rPr>
          <w:rFonts w:ascii="Times New Roman" w:eastAsia="Times New Roman" w:hAnsi="Times New Roman" w:cs="Times New Roman"/>
          <w:position w:val="6"/>
          <w:sz w:val="28"/>
          <w:szCs w:val="28"/>
          <w:lang w:eastAsia="ru-RU"/>
        </w:rPr>
      </w:pPr>
      <w:r w:rsidRPr="003F2F76">
        <w:rPr>
          <w:rFonts w:ascii="Times New Roman" w:eastAsia="Times New Roman" w:hAnsi="Times New Roman" w:cs="Times New Roman"/>
          <w:position w:val="6"/>
          <w:sz w:val="28"/>
          <w:szCs w:val="28"/>
          <w:lang w:eastAsia="ru-RU"/>
        </w:rPr>
        <w:t>При содержании и иных работах на внешних поверхностях некапитальных сооружений, иных элементов благоустройства и объектов благоустройства в период организации и проведения ярмарки не допускаются:</w:t>
      </w:r>
    </w:p>
    <w:p w:rsidR="00B670A4" w:rsidRPr="003F2F76" w:rsidRDefault="00B670A4" w:rsidP="00BB4D1F">
      <w:pPr>
        <w:shd w:val="clear" w:color="auto" w:fill="FFFFFF"/>
        <w:tabs>
          <w:tab w:val="left" w:pos="284"/>
          <w:tab w:val="left" w:pos="993"/>
        </w:tabs>
        <w:ind w:right="-2" w:firstLine="709"/>
        <w:jc w:val="both"/>
        <w:rPr>
          <w:position w:val="6"/>
          <w:szCs w:val="28"/>
        </w:rPr>
      </w:pPr>
      <w:r w:rsidRPr="003F2F76">
        <w:rPr>
          <w:position w:val="6"/>
          <w:szCs w:val="28"/>
        </w:rPr>
        <w:t>- эксплуатационные деформации внешних поверхностей-растрескивания (канелюры), осыпания, трещины, плесень и грибок, пятна выгорания цветового пигмента, коробления, отслаивания, коррозия, высолы, потеки, пятна ржавчины, пузыри, свищи, обрушения, провалы, крошения, пучения, расслаивания, дыры, пробоины, заплаты, вмятины, выпадение облицовки и креплений, иные визуально воспринимаемые разрушения облицовки, фактурного и красочного слоев;</w:t>
      </w:r>
    </w:p>
    <w:p w:rsidR="00B670A4" w:rsidRPr="003F2F76" w:rsidRDefault="00B670A4" w:rsidP="00BB4D1F">
      <w:pPr>
        <w:shd w:val="clear" w:color="auto" w:fill="FFFFFF"/>
        <w:tabs>
          <w:tab w:val="left" w:pos="284"/>
        </w:tabs>
        <w:ind w:right="-2" w:firstLine="709"/>
        <w:jc w:val="both"/>
        <w:rPr>
          <w:position w:val="6"/>
          <w:szCs w:val="28"/>
        </w:rPr>
      </w:pPr>
      <w:r w:rsidRPr="003F2F76">
        <w:rPr>
          <w:position w:val="6"/>
          <w:szCs w:val="28"/>
        </w:rPr>
        <w:t>- разрушение архитектурно-строительных изделий, архитектурного декора;</w:t>
      </w:r>
    </w:p>
    <w:p w:rsidR="00B670A4" w:rsidRPr="003F2F76" w:rsidRDefault="00B670A4" w:rsidP="00BB4D1F">
      <w:pPr>
        <w:tabs>
          <w:tab w:val="left" w:pos="284"/>
        </w:tabs>
        <w:ind w:right="-2" w:firstLine="709"/>
        <w:contextualSpacing/>
        <w:jc w:val="both"/>
        <w:rPr>
          <w:position w:val="6"/>
          <w:szCs w:val="28"/>
        </w:rPr>
      </w:pPr>
      <w:r w:rsidRPr="003F2F76">
        <w:rPr>
          <w:position w:val="6"/>
          <w:szCs w:val="28"/>
        </w:rPr>
        <w:t>- загрязнения, сорная растительность;</w:t>
      </w:r>
    </w:p>
    <w:p w:rsidR="00B670A4" w:rsidRPr="003F2F76" w:rsidRDefault="00B670A4" w:rsidP="00BB4D1F">
      <w:pPr>
        <w:tabs>
          <w:tab w:val="left" w:pos="284"/>
        </w:tabs>
        <w:ind w:right="-2" w:firstLine="709"/>
        <w:jc w:val="both"/>
        <w:rPr>
          <w:position w:val="6"/>
          <w:szCs w:val="28"/>
        </w:rPr>
      </w:pPr>
      <w:r w:rsidRPr="003F2F76">
        <w:rPr>
          <w:position w:val="6"/>
          <w:szCs w:val="28"/>
        </w:rPr>
        <w:t>- короба, кожухи, провода, розетки на архитектурно-строительных изделиях и архитектурном декоре, не закрепленные, не соответствующие цвету фасада;</w:t>
      </w:r>
    </w:p>
    <w:p w:rsidR="00B670A4" w:rsidRPr="003F2F76" w:rsidRDefault="00B670A4" w:rsidP="00BB4D1F">
      <w:pPr>
        <w:tabs>
          <w:tab w:val="left" w:pos="284"/>
          <w:tab w:val="left" w:pos="1134"/>
          <w:tab w:val="left" w:pos="1276"/>
        </w:tabs>
        <w:ind w:right="-2" w:firstLine="709"/>
        <w:contextualSpacing/>
        <w:jc w:val="both"/>
        <w:rPr>
          <w:position w:val="6"/>
          <w:szCs w:val="28"/>
        </w:rPr>
      </w:pPr>
      <w:r w:rsidRPr="003F2F76">
        <w:rPr>
          <w:position w:val="6"/>
          <w:szCs w:val="28"/>
        </w:rPr>
        <w:t>- объекты, установленные на внешних поверхностях сооружений, ставящие под угрозу обеспечение безопасности в случае их падения;</w:t>
      </w:r>
    </w:p>
    <w:p w:rsidR="00B670A4" w:rsidRPr="003F2F76" w:rsidRDefault="00B670A4" w:rsidP="00BB4D1F">
      <w:pPr>
        <w:tabs>
          <w:tab w:val="left" w:pos="284"/>
          <w:tab w:val="left" w:pos="1134"/>
          <w:tab w:val="left" w:pos="1276"/>
        </w:tabs>
        <w:ind w:right="-2" w:firstLine="709"/>
        <w:contextualSpacing/>
        <w:jc w:val="both"/>
        <w:rPr>
          <w:position w:val="6"/>
          <w:szCs w:val="28"/>
        </w:rPr>
      </w:pPr>
      <w:r w:rsidRPr="003F2F76">
        <w:rPr>
          <w:position w:val="6"/>
          <w:szCs w:val="28"/>
        </w:rPr>
        <w:t>- вандальные изображения;</w:t>
      </w:r>
    </w:p>
    <w:p w:rsidR="00B670A4" w:rsidRPr="003F2F76" w:rsidRDefault="00B670A4" w:rsidP="00BB4D1F">
      <w:pPr>
        <w:tabs>
          <w:tab w:val="left" w:pos="284"/>
          <w:tab w:val="left" w:pos="1134"/>
          <w:tab w:val="left" w:pos="1276"/>
        </w:tabs>
        <w:ind w:right="-2" w:firstLine="709"/>
        <w:contextualSpacing/>
        <w:rPr>
          <w:position w:val="6"/>
          <w:szCs w:val="28"/>
        </w:rPr>
      </w:pPr>
      <w:r w:rsidRPr="003F2F76">
        <w:rPr>
          <w:position w:val="6"/>
          <w:szCs w:val="28"/>
        </w:rPr>
        <w:t>- нарушение внешнего вида, установленного настоящими Правилами</w:t>
      </w:r>
      <w:r w:rsidR="005535C8" w:rsidRPr="003F2F76">
        <w:rPr>
          <w:position w:val="6"/>
          <w:szCs w:val="28"/>
        </w:rPr>
        <w:t>.</w:t>
      </w:r>
    </w:p>
    <w:p w:rsidR="00B670A4" w:rsidRPr="003F2F76" w:rsidRDefault="00B670A4" w:rsidP="00BB4D1F">
      <w:pPr>
        <w:tabs>
          <w:tab w:val="left" w:pos="284"/>
          <w:tab w:val="left" w:pos="1134"/>
          <w:tab w:val="left" w:pos="1276"/>
        </w:tabs>
        <w:ind w:right="-2" w:firstLine="709"/>
        <w:contextualSpacing/>
        <w:rPr>
          <w:position w:val="6"/>
          <w:szCs w:val="28"/>
        </w:rPr>
      </w:pPr>
      <w:r w:rsidRPr="003F2F76">
        <w:rPr>
          <w:position w:val="6"/>
          <w:szCs w:val="28"/>
        </w:rPr>
        <w:t>3. Требования к внешнему виду некапитальных сооружений</w:t>
      </w:r>
    </w:p>
    <w:p w:rsidR="00B670A4" w:rsidRPr="003F2F76" w:rsidRDefault="00B670A4" w:rsidP="00BB4D1F">
      <w:pPr>
        <w:pStyle w:val="a5"/>
        <w:spacing w:line="240" w:lineRule="auto"/>
        <w:ind w:left="0" w:right="-2" w:firstLine="709"/>
        <w:jc w:val="both"/>
        <w:rPr>
          <w:rFonts w:ascii="Times New Roman" w:eastAsia="Times New Roman" w:hAnsi="Times New Roman" w:cs="Times New Roman"/>
          <w:position w:val="6"/>
          <w:sz w:val="28"/>
          <w:szCs w:val="28"/>
          <w:lang w:eastAsia="ru-RU"/>
        </w:rPr>
      </w:pPr>
      <w:r w:rsidRPr="003F2F76">
        <w:rPr>
          <w:rFonts w:ascii="Times New Roman" w:eastAsia="Times New Roman" w:hAnsi="Times New Roman" w:cs="Times New Roman"/>
          <w:position w:val="6"/>
          <w:sz w:val="28"/>
          <w:szCs w:val="28"/>
          <w:lang w:eastAsia="ru-RU"/>
        </w:rPr>
        <w:t>Основные требования к подбору материала тентового полотна:</w:t>
      </w:r>
    </w:p>
    <w:p w:rsidR="00B670A4" w:rsidRPr="003F2F76" w:rsidRDefault="00B670A4" w:rsidP="00BB4D1F">
      <w:pPr>
        <w:pStyle w:val="a5"/>
        <w:spacing w:line="240" w:lineRule="auto"/>
        <w:ind w:left="0" w:right="-2" w:firstLine="709"/>
        <w:jc w:val="both"/>
        <w:rPr>
          <w:rFonts w:ascii="Times New Roman" w:eastAsia="Times New Roman" w:hAnsi="Times New Roman" w:cs="Times New Roman"/>
          <w:position w:val="6"/>
          <w:sz w:val="28"/>
          <w:szCs w:val="28"/>
          <w:lang w:eastAsia="ru-RU"/>
        </w:rPr>
      </w:pPr>
      <w:r w:rsidRPr="003F2F76">
        <w:rPr>
          <w:rFonts w:ascii="Times New Roman" w:eastAsia="Times New Roman" w:hAnsi="Times New Roman" w:cs="Times New Roman"/>
          <w:position w:val="6"/>
          <w:sz w:val="28"/>
          <w:szCs w:val="28"/>
          <w:lang w:eastAsia="ru-RU"/>
        </w:rPr>
        <w:t>- не допускаются: полиэтилен, сетки, а также ткани, не предназначенные для изготовления тентов;</w:t>
      </w:r>
    </w:p>
    <w:p w:rsidR="00B670A4" w:rsidRPr="003F2F76" w:rsidRDefault="00B670A4" w:rsidP="00BB4D1F">
      <w:pPr>
        <w:pStyle w:val="a5"/>
        <w:spacing w:line="240" w:lineRule="auto"/>
        <w:ind w:left="0" w:right="-2" w:firstLine="709"/>
        <w:jc w:val="both"/>
        <w:rPr>
          <w:rFonts w:ascii="Times New Roman" w:eastAsia="Times New Roman" w:hAnsi="Times New Roman" w:cs="Times New Roman"/>
          <w:position w:val="6"/>
          <w:sz w:val="28"/>
          <w:szCs w:val="28"/>
          <w:lang w:eastAsia="ru-RU"/>
        </w:rPr>
      </w:pPr>
      <w:r w:rsidRPr="003F2F76">
        <w:rPr>
          <w:rFonts w:ascii="Times New Roman" w:eastAsia="Times New Roman" w:hAnsi="Times New Roman" w:cs="Times New Roman"/>
          <w:position w:val="6"/>
          <w:sz w:val="28"/>
          <w:szCs w:val="28"/>
          <w:lang w:eastAsia="ru-RU"/>
        </w:rPr>
        <w:t>- брезент и палаточная ткань допускаются для тематических ярмарок с военной тематикой;</w:t>
      </w:r>
    </w:p>
    <w:p w:rsidR="00B670A4" w:rsidRPr="003F2F76" w:rsidRDefault="00B670A4" w:rsidP="00BB4D1F">
      <w:pPr>
        <w:pStyle w:val="a5"/>
        <w:spacing w:line="240" w:lineRule="auto"/>
        <w:ind w:left="0" w:right="-2" w:firstLine="709"/>
        <w:jc w:val="both"/>
        <w:rPr>
          <w:rFonts w:ascii="Times New Roman" w:eastAsia="Times New Roman" w:hAnsi="Times New Roman" w:cs="Times New Roman"/>
          <w:position w:val="6"/>
          <w:sz w:val="28"/>
          <w:szCs w:val="28"/>
          <w:lang w:eastAsia="ru-RU"/>
        </w:rPr>
      </w:pPr>
      <w:r w:rsidRPr="003F2F76">
        <w:rPr>
          <w:rFonts w:ascii="Times New Roman" w:eastAsia="Times New Roman" w:hAnsi="Times New Roman" w:cs="Times New Roman"/>
          <w:position w:val="6"/>
          <w:sz w:val="28"/>
          <w:szCs w:val="28"/>
          <w:lang w:eastAsia="ru-RU"/>
        </w:rPr>
        <w:t>- терпаулин допускается только для малых мягких палаток;</w:t>
      </w:r>
    </w:p>
    <w:p w:rsidR="00B670A4" w:rsidRPr="003F2F76" w:rsidRDefault="00B670A4" w:rsidP="00BB4D1F">
      <w:pPr>
        <w:pStyle w:val="a5"/>
        <w:spacing w:after="0" w:line="240" w:lineRule="auto"/>
        <w:ind w:left="0" w:right="-2" w:firstLine="709"/>
        <w:jc w:val="both"/>
        <w:rPr>
          <w:rFonts w:ascii="Times New Roman" w:eastAsia="Times New Roman" w:hAnsi="Times New Roman" w:cs="Times New Roman"/>
          <w:position w:val="6"/>
          <w:sz w:val="28"/>
          <w:szCs w:val="28"/>
          <w:lang w:eastAsia="ru-RU"/>
        </w:rPr>
      </w:pPr>
      <w:r w:rsidRPr="003F2F76">
        <w:rPr>
          <w:rFonts w:ascii="Times New Roman" w:eastAsia="Times New Roman" w:hAnsi="Times New Roman" w:cs="Times New Roman"/>
          <w:position w:val="6"/>
          <w:sz w:val="28"/>
          <w:szCs w:val="28"/>
          <w:lang w:eastAsia="ru-RU"/>
        </w:rPr>
        <w:t>- состав нити тентового текстиля: Poly (Pl, Polyester) полиэфир (полиэстер) или Acrylic (Pc) акрил, сочетания с вышеперечисленными материалами;</w:t>
      </w:r>
    </w:p>
    <w:p w:rsidR="00B670A4" w:rsidRPr="003F2F76" w:rsidRDefault="00B670A4" w:rsidP="00BB4D1F">
      <w:pPr>
        <w:pStyle w:val="a5"/>
        <w:spacing w:after="0" w:line="240" w:lineRule="auto"/>
        <w:ind w:left="0" w:right="-2" w:firstLine="709"/>
        <w:jc w:val="both"/>
        <w:rPr>
          <w:rFonts w:ascii="Times New Roman" w:eastAsia="Times New Roman" w:hAnsi="Times New Roman" w:cs="Times New Roman"/>
          <w:position w:val="6"/>
          <w:sz w:val="28"/>
          <w:szCs w:val="28"/>
          <w:lang w:eastAsia="ru-RU"/>
        </w:rPr>
      </w:pPr>
      <w:r w:rsidRPr="003F2F76">
        <w:rPr>
          <w:rFonts w:ascii="Times New Roman" w:eastAsia="Times New Roman" w:hAnsi="Times New Roman" w:cs="Times New Roman"/>
          <w:position w:val="6"/>
          <w:sz w:val="28"/>
          <w:szCs w:val="28"/>
          <w:lang w:eastAsia="ru-RU"/>
        </w:rPr>
        <w:t>- Oxford, Cordura, Тaffeta и аналоги (глянцевые и гладкие поверхности  не допускаются);</w:t>
      </w:r>
    </w:p>
    <w:p w:rsidR="00B670A4" w:rsidRPr="003F2F76" w:rsidRDefault="00B670A4" w:rsidP="00BB4D1F">
      <w:pPr>
        <w:pStyle w:val="a5"/>
        <w:spacing w:after="0" w:line="240" w:lineRule="auto"/>
        <w:ind w:left="0" w:right="-2" w:firstLine="709"/>
        <w:jc w:val="both"/>
        <w:rPr>
          <w:rFonts w:ascii="Times New Roman" w:eastAsia="Times New Roman" w:hAnsi="Times New Roman" w:cs="Times New Roman"/>
          <w:position w:val="6"/>
          <w:sz w:val="28"/>
          <w:szCs w:val="28"/>
          <w:lang w:eastAsia="ru-RU"/>
        </w:rPr>
      </w:pPr>
      <w:r w:rsidRPr="003F2F76">
        <w:rPr>
          <w:rFonts w:ascii="Times New Roman" w:eastAsia="Times New Roman" w:hAnsi="Times New Roman" w:cs="Times New Roman"/>
          <w:position w:val="6"/>
          <w:sz w:val="28"/>
          <w:szCs w:val="28"/>
          <w:lang w:eastAsia="ru-RU"/>
        </w:rPr>
        <w:t>- толщина нитей: не менее 600D;</w:t>
      </w:r>
    </w:p>
    <w:p w:rsidR="00C16D9C" w:rsidRPr="00C16D9C" w:rsidRDefault="00B670A4" w:rsidP="00C16D9C">
      <w:pPr>
        <w:pStyle w:val="a5"/>
        <w:spacing w:after="0" w:line="240" w:lineRule="auto"/>
        <w:ind w:left="0" w:right="-2" w:firstLine="709"/>
        <w:jc w:val="both"/>
        <w:rPr>
          <w:rFonts w:ascii="Times New Roman" w:eastAsia="Times New Roman" w:hAnsi="Times New Roman" w:cs="Times New Roman"/>
          <w:position w:val="6"/>
          <w:sz w:val="28"/>
          <w:szCs w:val="28"/>
          <w:lang w:eastAsia="ru-RU"/>
        </w:rPr>
      </w:pPr>
      <w:r w:rsidRPr="003F2F76">
        <w:rPr>
          <w:rFonts w:ascii="Times New Roman" w:eastAsia="Times New Roman" w:hAnsi="Times New Roman" w:cs="Times New Roman"/>
          <w:position w:val="6"/>
          <w:sz w:val="28"/>
          <w:szCs w:val="28"/>
          <w:lang w:eastAsia="ru-RU"/>
        </w:rPr>
        <w:t>- покрытия (пропитки), в том числе прорезиненная ПВХ (PVC), ANTIFROST (для шатров, устанавливаемых зимой), должны обеспечивать прочность, влагостойкость, высокую устойчивость к горению (</w:t>
      </w:r>
      <w:r w:rsidR="002F3BB8">
        <w:rPr>
          <w:rFonts w:ascii="Times New Roman" w:eastAsia="Times New Roman" w:hAnsi="Times New Roman" w:cs="Times New Roman"/>
          <w:position w:val="6"/>
          <w:sz w:val="28"/>
          <w:szCs w:val="28"/>
          <w:lang w:eastAsia="ru-RU"/>
        </w:rPr>
        <w:t>М2</w:t>
      </w:r>
      <w:r w:rsidRPr="003F2F76">
        <w:rPr>
          <w:rFonts w:ascii="Times New Roman" w:eastAsia="Times New Roman" w:hAnsi="Times New Roman" w:cs="Times New Roman"/>
          <w:position w:val="6"/>
          <w:sz w:val="28"/>
          <w:szCs w:val="28"/>
          <w:lang w:eastAsia="ru-RU"/>
        </w:rPr>
        <w:t xml:space="preserve">, Г1), гниению, механическим повреждениям, деформациям, </w:t>
      </w:r>
      <w:r w:rsidR="00D54580" w:rsidRPr="003F2F76">
        <w:rPr>
          <w:rFonts w:ascii="Times New Roman" w:eastAsia="Times New Roman" w:hAnsi="Times New Roman" w:cs="Times New Roman"/>
          <w:position w:val="6"/>
          <w:sz w:val="28"/>
          <w:szCs w:val="28"/>
          <w:lang w:eastAsia="ru-RU"/>
        </w:rPr>
        <w:t>загрязнению, ветровой нагрузке.</w:t>
      </w:r>
    </w:p>
    <w:p w:rsidR="00B670A4" w:rsidRPr="00C16D9C" w:rsidRDefault="00B670A4" w:rsidP="00BB4D1F">
      <w:pPr>
        <w:pStyle w:val="a5"/>
        <w:spacing w:line="240" w:lineRule="auto"/>
        <w:ind w:left="0" w:right="426"/>
        <w:rPr>
          <w:rFonts w:ascii="Times New Roman" w:hAnsi="Times New Roman" w:cs="Times New Roman"/>
          <w:position w:val="6"/>
          <w:sz w:val="20"/>
          <w:szCs w:val="20"/>
        </w:rPr>
      </w:pPr>
      <w:r w:rsidRPr="003F2F76">
        <w:rPr>
          <w:rFonts w:ascii="Times New Roman" w:hAnsi="Times New Roman" w:cs="Times New Roman"/>
          <w:position w:val="6"/>
          <w:sz w:val="20"/>
          <w:szCs w:val="20"/>
        </w:rPr>
        <w:t>Рис. «Примеры внешнего вид</w:t>
      </w:r>
      <w:r w:rsidR="00C16D9C">
        <w:rPr>
          <w:rFonts w:ascii="Times New Roman" w:hAnsi="Times New Roman" w:cs="Times New Roman"/>
          <w:position w:val="6"/>
          <w:sz w:val="20"/>
          <w:szCs w:val="20"/>
        </w:rPr>
        <w:t>а тканей для тентового полотна»</w:t>
      </w:r>
    </w:p>
    <w:p w:rsidR="00C16D9C" w:rsidRPr="00C16D9C" w:rsidRDefault="00B670A4" w:rsidP="00C16D9C">
      <w:pPr>
        <w:pStyle w:val="a5"/>
        <w:spacing w:line="240" w:lineRule="auto"/>
        <w:ind w:left="0" w:right="-142"/>
        <w:rPr>
          <w:rFonts w:ascii="Times New Roman" w:hAnsi="Times New Roman" w:cs="Times New Roman"/>
          <w:b/>
          <w:bCs/>
          <w:spacing w:val="2"/>
          <w:position w:val="6"/>
          <w:sz w:val="24"/>
          <w:szCs w:val="24"/>
          <w:shd w:val="clear" w:color="auto" w:fill="FFFFFF"/>
        </w:rPr>
      </w:pPr>
      <w:r w:rsidRPr="003F2F76">
        <w:rPr>
          <w:rFonts w:ascii="Times New Roman" w:hAnsi="Times New Roman" w:cs="Times New Roman"/>
          <w:noProof/>
          <w:position w:val="6"/>
          <w:lang w:eastAsia="ru-RU"/>
        </w:rPr>
        <w:drawing>
          <wp:inline distT="0" distB="0" distL="0" distR="0">
            <wp:extent cx="1464945" cy="982980"/>
            <wp:effectExtent l="0" t="0" r="1905" b="7620"/>
            <wp:docPr id="3147" name="Рисунок 6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88"/>
                    <pic:cNvPicPr>
                      <a:picLocks/>
                    </pic:cNvPicPr>
                  </pic:nvPicPr>
                  <pic:blipFill>
                    <a:blip r:embed="rId83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64945" cy="98298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1475105" cy="963295"/>
            <wp:effectExtent l="0" t="0" r="0" b="0"/>
            <wp:docPr id="3148" name="Рисунок 6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94"/>
                    <pic:cNvPicPr>
                      <a:picLocks/>
                    </pic:cNvPicPr>
                  </pic:nvPicPr>
                  <pic:blipFill>
                    <a:blip r:embed="rId83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75105" cy="96329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1475105" cy="963295"/>
            <wp:effectExtent l="0" t="0" r="0" b="0"/>
            <wp:docPr id="3149" name="Рисунок 6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98"/>
                    <pic:cNvPicPr>
                      <a:picLocks/>
                    </pic:cNvPicPr>
                  </pic:nvPicPr>
                  <pic:blipFill>
                    <a:blip r:embed="rId83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75105" cy="96329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1362075" cy="973455"/>
            <wp:effectExtent l="0" t="0" r="9525" b="0"/>
            <wp:docPr id="3150" name="Рисунок 6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99"/>
                    <pic:cNvPicPr>
                      <a:picLocks/>
                    </pic:cNvPicPr>
                  </pic:nvPicPr>
                  <pic:blipFill>
                    <a:blip r:embed="rId83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62075" cy="973455"/>
                    </a:xfrm>
                    <a:prstGeom prst="rect">
                      <a:avLst/>
                    </a:prstGeom>
                    <a:noFill/>
                    <a:ln>
                      <a:noFill/>
                    </a:ln>
                  </pic:spPr>
                </pic:pic>
              </a:graphicData>
            </a:graphic>
          </wp:inline>
        </w:drawing>
      </w:r>
    </w:p>
    <w:p w:rsidR="00B670A4" w:rsidRPr="00E425B0" w:rsidRDefault="00B670A4" w:rsidP="00C16D9C">
      <w:pPr>
        <w:pStyle w:val="a5"/>
        <w:spacing w:line="240" w:lineRule="auto"/>
        <w:ind w:left="0" w:right="-142"/>
        <w:rPr>
          <w:rFonts w:ascii="Times New Roman" w:hAnsi="Times New Roman" w:cs="Times New Roman"/>
          <w:spacing w:val="2"/>
          <w:position w:val="6"/>
          <w:sz w:val="20"/>
          <w:szCs w:val="20"/>
          <w:shd w:val="clear" w:color="auto" w:fill="FFFFFF"/>
        </w:rPr>
      </w:pPr>
      <w:r w:rsidRPr="003F2F76">
        <w:rPr>
          <w:rFonts w:ascii="Times New Roman" w:hAnsi="Times New Roman" w:cs="Times New Roman"/>
          <w:spacing w:val="2"/>
          <w:position w:val="6"/>
          <w:sz w:val="20"/>
          <w:szCs w:val="20"/>
          <w:shd w:val="clear" w:color="auto" w:fill="FFFFFF"/>
          <w:lang w:val="en-US"/>
        </w:rPr>
        <w:t>OxfordCordura</w:t>
      </w:r>
      <w:r w:rsidRPr="003F2F76">
        <w:rPr>
          <w:rFonts w:ascii="Times New Roman" w:hAnsi="Times New Roman" w:cs="Times New Roman"/>
          <w:spacing w:val="2"/>
          <w:position w:val="6"/>
          <w:sz w:val="20"/>
          <w:szCs w:val="20"/>
          <w:shd w:val="clear" w:color="auto" w:fill="FFFFFF"/>
        </w:rPr>
        <w:t xml:space="preserve">  Т</w:t>
      </w:r>
      <w:r w:rsidRPr="003F2F76">
        <w:rPr>
          <w:rFonts w:ascii="Times New Roman" w:hAnsi="Times New Roman" w:cs="Times New Roman"/>
          <w:spacing w:val="2"/>
          <w:position w:val="6"/>
          <w:sz w:val="20"/>
          <w:szCs w:val="20"/>
          <w:shd w:val="clear" w:color="auto" w:fill="FFFFFF"/>
          <w:lang w:val="en-US"/>
        </w:rPr>
        <w:t>affeta</w:t>
      </w:r>
      <w:r w:rsidRPr="003F2F76">
        <w:rPr>
          <w:rFonts w:ascii="Times New Roman" w:hAnsi="Times New Roman" w:cs="Times New Roman"/>
          <w:spacing w:val="2"/>
          <w:position w:val="6"/>
          <w:sz w:val="20"/>
          <w:szCs w:val="20"/>
          <w:shd w:val="clear" w:color="auto" w:fill="FFFFFF"/>
        </w:rPr>
        <w:t xml:space="preserve">                              прорезиненная</w:t>
      </w:r>
    </w:p>
    <w:p w:rsidR="00C16D9C" w:rsidRPr="00C16D9C" w:rsidRDefault="00B670A4" w:rsidP="00E425B0">
      <w:pPr>
        <w:pStyle w:val="a5"/>
        <w:spacing w:line="240" w:lineRule="auto"/>
        <w:ind w:left="0" w:right="-283"/>
        <w:jc w:val="both"/>
        <w:rPr>
          <w:rFonts w:ascii="Times New Roman" w:hAnsi="Times New Roman" w:cs="Times New Roman"/>
          <w:noProof/>
          <w:position w:val="6"/>
        </w:rPr>
      </w:pPr>
      <w:r w:rsidRPr="003F2F76">
        <w:rPr>
          <w:rFonts w:ascii="Times New Roman" w:hAnsi="Times New Roman" w:cs="Times New Roman"/>
          <w:noProof/>
          <w:position w:val="6"/>
          <w:lang w:eastAsia="ru-RU"/>
        </w:rPr>
        <w:drawing>
          <wp:inline distT="0" distB="0" distL="0" distR="0">
            <wp:extent cx="1464945" cy="904875"/>
            <wp:effectExtent l="0" t="0" r="0" b="0"/>
            <wp:docPr id="3151" name="Рисунок 7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00"/>
                    <pic:cNvPicPr>
                      <a:picLocks/>
                    </pic:cNvPicPr>
                  </pic:nvPicPr>
                  <pic:blipFill>
                    <a:blip r:embed="rId83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64945" cy="90487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1484630" cy="894715"/>
            <wp:effectExtent l="0" t="0" r="0" b="0"/>
            <wp:docPr id="3152" name="Рисунок 7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04"/>
                    <pic:cNvPicPr>
                      <a:picLocks/>
                    </pic:cNvPicPr>
                  </pic:nvPicPr>
                  <pic:blipFill>
                    <a:blip r:embed="rId84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84630" cy="89471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1484630" cy="904875"/>
            <wp:effectExtent l="0" t="0" r="0" b="0"/>
            <wp:docPr id="3153" name="Рисунок 7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06"/>
                    <pic:cNvPicPr>
                      <a:picLocks/>
                    </pic:cNvPicPr>
                  </pic:nvPicPr>
                  <pic:blipFill>
                    <a:blip r:embed="rId84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84630" cy="90487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1343025" cy="895350"/>
            <wp:effectExtent l="0" t="0" r="9525" b="0"/>
            <wp:docPr id="3154" name="Рисунок 7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07"/>
                    <pic:cNvPicPr>
                      <a:picLocks/>
                    </pic:cNvPicPr>
                  </pic:nvPicPr>
                  <pic:blipFill>
                    <a:blip r:embed="rId84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61919" cy="907946"/>
                    </a:xfrm>
                    <a:prstGeom prst="rect">
                      <a:avLst/>
                    </a:prstGeom>
                    <a:noFill/>
                    <a:ln>
                      <a:noFill/>
                    </a:ln>
                  </pic:spPr>
                </pic:pic>
              </a:graphicData>
            </a:graphic>
          </wp:inline>
        </w:drawing>
      </w:r>
    </w:p>
    <w:p w:rsidR="00E425B0" w:rsidRPr="00C16D9C" w:rsidRDefault="00A541C3" w:rsidP="00E425B0">
      <w:pPr>
        <w:pStyle w:val="a5"/>
        <w:spacing w:line="240" w:lineRule="auto"/>
        <w:ind w:left="0" w:right="426"/>
        <w:jc w:val="both"/>
        <w:rPr>
          <w:rFonts w:ascii="Times New Roman" w:hAnsi="Times New Roman" w:cs="Times New Roman"/>
          <w:spacing w:val="2"/>
          <w:position w:val="6"/>
          <w:sz w:val="20"/>
          <w:szCs w:val="20"/>
          <w:shd w:val="clear" w:color="auto" w:fill="FFFFFF"/>
        </w:rPr>
      </w:pPr>
      <w:r w:rsidRPr="003F2F76">
        <w:rPr>
          <w:rFonts w:ascii="Times New Roman" w:hAnsi="Times New Roman" w:cs="Times New Roman"/>
          <w:spacing w:val="2"/>
          <w:position w:val="6"/>
          <w:sz w:val="20"/>
          <w:szCs w:val="20"/>
          <w:shd w:val="clear" w:color="auto" w:fill="FFFFFF"/>
        </w:rPr>
        <w:t xml:space="preserve">    брезент                   </w:t>
      </w:r>
      <w:r w:rsidR="00B670A4" w:rsidRPr="003F2F76">
        <w:rPr>
          <w:rFonts w:ascii="Times New Roman" w:hAnsi="Times New Roman" w:cs="Times New Roman"/>
          <w:spacing w:val="2"/>
          <w:position w:val="6"/>
          <w:sz w:val="20"/>
          <w:szCs w:val="20"/>
          <w:shd w:val="clear" w:color="auto" w:fill="FFFFFF"/>
        </w:rPr>
        <w:t xml:space="preserve"> ткань палаточная   терпаулин      акрил</w:t>
      </w:r>
    </w:p>
    <w:p w:rsidR="00B670A4" w:rsidRPr="003F2F76" w:rsidRDefault="00B670A4" w:rsidP="00BB4D1F">
      <w:pPr>
        <w:pStyle w:val="a5"/>
        <w:spacing w:after="0" w:line="240" w:lineRule="auto"/>
        <w:ind w:left="0" w:right="-2" w:firstLine="709"/>
        <w:jc w:val="both"/>
        <w:rPr>
          <w:rFonts w:ascii="Times New Roman" w:eastAsia="Times New Roman" w:hAnsi="Times New Roman" w:cs="Times New Roman"/>
          <w:position w:val="6"/>
          <w:sz w:val="28"/>
          <w:szCs w:val="28"/>
          <w:lang w:eastAsia="ru-RU"/>
        </w:rPr>
      </w:pPr>
      <w:r w:rsidRPr="003F2F76">
        <w:rPr>
          <w:rFonts w:ascii="Times New Roman" w:eastAsia="Times New Roman" w:hAnsi="Times New Roman" w:cs="Times New Roman"/>
          <w:position w:val="6"/>
          <w:sz w:val="28"/>
          <w:szCs w:val="28"/>
          <w:lang w:eastAsia="ru-RU"/>
        </w:rPr>
        <w:t>Нанесение изображений на некапитальные сооружения:</w:t>
      </w:r>
    </w:p>
    <w:p w:rsidR="00B670A4" w:rsidRPr="003F2F76" w:rsidRDefault="00B670A4" w:rsidP="00BB4D1F">
      <w:pPr>
        <w:pStyle w:val="a5"/>
        <w:spacing w:after="0" w:line="240" w:lineRule="auto"/>
        <w:ind w:left="0" w:right="-2" w:firstLine="709"/>
        <w:jc w:val="both"/>
        <w:rPr>
          <w:rFonts w:ascii="Times New Roman" w:eastAsia="Times New Roman" w:hAnsi="Times New Roman" w:cs="Times New Roman"/>
          <w:position w:val="6"/>
          <w:sz w:val="28"/>
          <w:szCs w:val="28"/>
          <w:lang w:eastAsia="ru-RU"/>
        </w:rPr>
      </w:pPr>
      <w:r w:rsidRPr="003F2F76">
        <w:rPr>
          <w:rFonts w:ascii="Times New Roman" w:eastAsia="Times New Roman" w:hAnsi="Times New Roman" w:cs="Times New Roman"/>
          <w:position w:val="6"/>
          <w:sz w:val="28"/>
          <w:szCs w:val="28"/>
          <w:lang w:eastAsia="ru-RU"/>
        </w:rPr>
        <w:t>- изображения (в т.ч. брендинг) наносятся только на вертикальные поверхности (нанесение на скаты, конусы («пагоды»), арки и иные подобные поверхности не допускается);</w:t>
      </w:r>
    </w:p>
    <w:p w:rsidR="00B670A4" w:rsidRPr="003F2F76" w:rsidRDefault="00B670A4" w:rsidP="00BB4D1F">
      <w:pPr>
        <w:pStyle w:val="a5"/>
        <w:spacing w:after="0" w:line="240" w:lineRule="auto"/>
        <w:ind w:left="0" w:right="-2" w:firstLine="709"/>
        <w:jc w:val="both"/>
        <w:rPr>
          <w:rFonts w:ascii="Times New Roman" w:eastAsia="Times New Roman" w:hAnsi="Times New Roman" w:cs="Times New Roman"/>
          <w:position w:val="6"/>
          <w:sz w:val="28"/>
          <w:szCs w:val="28"/>
          <w:lang w:eastAsia="ru-RU"/>
        </w:rPr>
      </w:pPr>
      <w:r w:rsidRPr="003F2F76">
        <w:rPr>
          <w:rFonts w:ascii="Times New Roman" w:eastAsia="Times New Roman" w:hAnsi="Times New Roman" w:cs="Times New Roman"/>
          <w:position w:val="6"/>
          <w:sz w:val="28"/>
          <w:szCs w:val="28"/>
          <w:lang w:eastAsia="ru-RU"/>
        </w:rPr>
        <w:t>- для открытых и полуоткрытых шатров допускается нанесение изображений (в т.ч. брендинга) на тентовое полотно только с одной стороны (внешней или внутренней).</w:t>
      </w:r>
    </w:p>
    <w:p w:rsidR="00B670A4" w:rsidRPr="003F2F76" w:rsidRDefault="00B670A4" w:rsidP="00BB4D1F">
      <w:pPr>
        <w:pStyle w:val="a5"/>
        <w:spacing w:after="0" w:line="240" w:lineRule="auto"/>
        <w:ind w:left="0" w:right="-2" w:firstLine="709"/>
        <w:jc w:val="both"/>
        <w:rPr>
          <w:rFonts w:ascii="Times New Roman" w:eastAsia="Times New Roman" w:hAnsi="Times New Roman" w:cs="Times New Roman"/>
          <w:position w:val="6"/>
          <w:sz w:val="28"/>
          <w:szCs w:val="28"/>
          <w:lang w:eastAsia="ru-RU"/>
        </w:rPr>
      </w:pPr>
      <w:r w:rsidRPr="003F2F76">
        <w:rPr>
          <w:rFonts w:ascii="Times New Roman" w:eastAsia="Times New Roman" w:hAnsi="Times New Roman" w:cs="Times New Roman"/>
          <w:position w:val="6"/>
          <w:sz w:val="28"/>
          <w:szCs w:val="28"/>
          <w:lang w:eastAsia="ru-RU"/>
        </w:rPr>
        <w:t>Способы нанесения изображений:</w:t>
      </w:r>
    </w:p>
    <w:p w:rsidR="00B670A4" w:rsidRPr="003F2F76" w:rsidRDefault="00B670A4" w:rsidP="00BB4D1F">
      <w:pPr>
        <w:pStyle w:val="a5"/>
        <w:spacing w:after="0" w:line="240" w:lineRule="auto"/>
        <w:ind w:left="0" w:right="-2" w:firstLine="709"/>
        <w:jc w:val="both"/>
        <w:rPr>
          <w:rFonts w:ascii="Times New Roman" w:eastAsia="Times New Roman" w:hAnsi="Times New Roman" w:cs="Times New Roman"/>
          <w:position w:val="6"/>
          <w:sz w:val="28"/>
          <w:szCs w:val="28"/>
          <w:lang w:eastAsia="ru-RU"/>
        </w:rPr>
      </w:pPr>
      <w:r w:rsidRPr="003F2F76">
        <w:rPr>
          <w:rFonts w:ascii="Times New Roman" w:eastAsia="Times New Roman" w:hAnsi="Times New Roman" w:cs="Times New Roman"/>
          <w:position w:val="6"/>
          <w:sz w:val="28"/>
          <w:szCs w:val="28"/>
          <w:lang w:eastAsia="ru-RU"/>
        </w:rPr>
        <w:t>- сублимационная печать для изображений особо крупных, фотографических с высокой насыщенностью и разнообразием цвета;</w:t>
      </w:r>
    </w:p>
    <w:p w:rsidR="000B66BB" w:rsidRDefault="00B670A4" w:rsidP="003159B3">
      <w:pPr>
        <w:pStyle w:val="a5"/>
        <w:spacing w:after="0" w:line="240" w:lineRule="auto"/>
        <w:ind w:left="0" w:right="-2" w:firstLine="709"/>
        <w:jc w:val="both"/>
        <w:rPr>
          <w:rFonts w:ascii="Times New Roman" w:eastAsia="Times New Roman" w:hAnsi="Times New Roman" w:cs="Times New Roman"/>
          <w:position w:val="6"/>
          <w:sz w:val="28"/>
          <w:szCs w:val="28"/>
          <w:lang w:eastAsia="ru-RU"/>
        </w:rPr>
      </w:pPr>
      <w:r w:rsidRPr="003F2F76">
        <w:rPr>
          <w:rFonts w:ascii="Times New Roman" w:eastAsia="Times New Roman" w:hAnsi="Times New Roman" w:cs="Times New Roman"/>
          <w:position w:val="6"/>
          <w:sz w:val="28"/>
          <w:szCs w:val="28"/>
          <w:lang w:eastAsia="ru-RU"/>
        </w:rPr>
        <w:t>- шелкография (трафаретная печать) для изображений и надписей, состоящих из одного или нескольких цветов.</w:t>
      </w:r>
    </w:p>
    <w:p w:rsidR="003159B3" w:rsidRPr="0022620D" w:rsidRDefault="003159B3" w:rsidP="003159B3">
      <w:pPr>
        <w:pStyle w:val="a5"/>
        <w:spacing w:after="0" w:line="240" w:lineRule="auto"/>
        <w:ind w:left="0" w:right="-2" w:firstLine="709"/>
        <w:jc w:val="both"/>
        <w:rPr>
          <w:rFonts w:ascii="Times New Roman" w:eastAsia="Times New Roman" w:hAnsi="Times New Roman" w:cs="Times New Roman"/>
          <w:position w:val="6"/>
          <w:sz w:val="16"/>
          <w:szCs w:val="16"/>
          <w:lang w:eastAsia="ru-RU"/>
        </w:rPr>
      </w:pPr>
    </w:p>
    <w:p w:rsidR="00B670A4" w:rsidRPr="003F2F76" w:rsidRDefault="00B670A4" w:rsidP="00704B66">
      <w:pPr>
        <w:pStyle w:val="a5"/>
        <w:spacing w:line="240" w:lineRule="auto"/>
        <w:ind w:left="0"/>
        <w:jc w:val="both"/>
        <w:rPr>
          <w:rFonts w:ascii="Times New Roman" w:hAnsi="Times New Roman"/>
          <w:position w:val="6"/>
        </w:rPr>
      </w:pPr>
      <w:r w:rsidRPr="003F2F76">
        <w:rPr>
          <w:rFonts w:ascii="Times New Roman" w:hAnsi="Times New Roman"/>
          <w:position w:val="6"/>
        </w:rPr>
        <w:t>Рис. «Примеры внешнего вида изображений, наносимые спос</w:t>
      </w:r>
      <w:r w:rsidR="00704B66">
        <w:rPr>
          <w:rFonts w:ascii="Times New Roman" w:hAnsi="Times New Roman"/>
          <w:position w:val="6"/>
        </w:rPr>
        <w:t xml:space="preserve">обами сублимационной печати            </w:t>
      </w:r>
      <w:r w:rsidRPr="003F2F76">
        <w:rPr>
          <w:rFonts w:ascii="Times New Roman" w:hAnsi="Times New Roman"/>
          <w:position w:val="6"/>
        </w:rPr>
        <w:t>и шелкографии»</w:t>
      </w:r>
    </w:p>
    <w:p w:rsidR="00B670A4" w:rsidRPr="003F2F76" w:rsidRDefault="0095760D" w:rsidP="00BB4D1F">
      <w:pPr>
        <w:pStyle w:val="a5"/>
        <w:spacing w:line="240" w:lineRule="auto"/>
        <w:ind w:left="0" w:right="426"/>
        <w:jc w:val="both"/>
        <w:rPr>
          <w:rFonts w:ascii="Century Gothic" w:hAnsi="Century Gothic"/>
          <w:b/>
          <w:bCs/>
          <w:color w:val="EE8322"/>
          <w:spacing w:val="2"/>
          <w:position w:val="6"/>
          <w:sz w:val="16"/>
          <w:szCs w:val="16"/>
          <w:shd w:val="clear" w:color="auto" w:fill="FFFFFF"/>
        </w:rPr>
      </w:pPr>
      <w:r w:rsidRPr="0095760D">
        <w:rPr>
          <w:noProof/>
          <w:position w:val="6"/>
          <w:lang w:eastAsia="ru-RU"/>
        </w:rPr>
        <w:pict>
          <v:rect id="Прямоугольник 1955" o:spid="_x0000_s1032" style="position:absolute;left:0;text-align:left;margin-left:-6.3pt;margin-top:5.9pt;width:486.15pt;height:107.25pt;z-index:25178316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" filled="f" strokecolor="#afabab" strokeweight="1pt">
            <v:stroke dashstyle="3 1"/>
            <v:path arrowok="t"/>
            <w10:wrap anchorx="margin"/>
          </v:rect>
        </w:pict>
      </w:r>
    </w:p>
    <w:p w:rsidR="00B670A4" w:rsidRPr="003F2F76" w:rsidRDefault="00B670A4" w:rsidP="00BB4D1F">
      <w:pPr>
        <w:pStyle w:val="a5"/>
        <w:spacing w:line="240" w:lineRule="auto"/>
        <w:ind w:left="0" w:right="142"/>
        <w:jc w:val="both"/>
        <w:rPr>
          <w:noProof/>
          <w:position w:val="6"/>
        </w:rPr>
      </w:pPr>
      <w:r w:rsidRPr="003F2F76">
        <w:rPr>
          <w:noProof/>
          <w:position w:val="6"/>
          <w:lang w:eastAsia="ru-RU"/>
        </w:rPr>
        <w:drawing>
          <wp:inline distT="0" distB="0" distL="0" distR="0">
            <wp:extent cx="1209675" cy="1120775"/>
            <wp:effectExtent l="0" t="0" r="0" b="0"/>
            <wp:docPr id="3155" name="Рисунок 19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13"/>
                    <pic:cNvPicPr>
                      <a:picLocks/>
                    </pic:cNvPicPr>
                  </pic:nvPicPr>
                  <pic:blipFill>
                    <a:blip r:embed="rId84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09675" cy="1120775"/>
                    </a:xfrm>
                    <a:prstGeom prst="rect">
                      <a:avLst/>
                    </a:prstGeom>
                    <a:noFill/>
                    <a:ln>
                      <a:noFill/>
                    </a:ln>
                  </pic:spPr>
                </pic:pic>
              </a:graphicData>
            </a:graphic>
          </wp:inline>
        </w:drawing>
      </w:r>
      <w:r w:rsidRPr="003F2F76">
        <w:rPr>
          <w:noProof/>
          <w:position w:val="6"/>
          <w:lang w:eastAsia="ru-RU"/>
        </w:rPr>
        <w:drawing>
          <wp:inline distT="0" distB="0" distL="0" distR="0">
            <wp:extent cx="1209675" cy="1120775"/>
            <wp:effectExtent l="0" t="0" r="0" b="0"/>
            <wp:docPr id="3156" name="Рисунок 19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12"/>
                    <pic:cNvPicPr>
                      <a:picLocks/>
                    </pic:cNvPicPr>
                  </pic:nvPicPr>
                  <pic:blipFill>
                    <a:blip r:embed="rId84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09675" cy="1120775"/>
                    </a:xfrm>
                    <a:prstGeom prst="rect">
                      <a:avLst/>
                    </a:prstGeom>
                    <a:noFill/>
                    <a:ln>
                      <a:noFill/>
                    </a:ln>
                  </pic:spPr>
                </pic:pic>
              </a:graphicData>
            </a:graphic>
          </wp:inline>
        </w:drawing>
      </w:r>
      <w:r w:rsidRPr="003F2F76">
        <w:rPr>
          <w:noProof/>
          <w:position w:val="6"/>
          <w:lang w:eastAsia="ru-RU"/>
        </w:rPr>
        <w:drawing>
          <wp:inline distT="0" distB="0" distL="0" distR="0">
            <wp:extent cx="1209675" cy="1120775"/>
            <wp:effectExtent l="0" t="0" r="0" b="0"/>
            <wp:docPr id="3157" name="Рисунок 19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14"/>
                    <pic:cNvPicPr>
                      <a:picLocks/>
                    </pic:cNvPicPr>
                  </pic:nvPicPr>
                  <pic:blipFill>
                    <a:blip r:embed="rId84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09675" cy="1120775"/>
                    </a:xfrm>
                    <a:prstGeom prst="rect">
                      <a:avLst/>
                    </a:prstGeom>
                    <a:noFill/>
                    <a:ln>
                      <a:noFill/>
                    </a:ln>
                  </pic:spPr>
                </pic:pic>
              </a:graphicData>
            </a:graphic>
          </wp:inline>
        </w:drawing>
      </w:r>
      <w:r w:rsidRPr="003F2F76">
        <w:rPr>
          <w:noProof/>
          <w:position w:val="6"/>
          <w:lang w:eastAsia="ru-RU"/>
        </w:rPr>
        <w:drawing>
          <wp:inline distT="0" distB="0" distL="0" distR="0">
            <wp:extent cx="1209675" cy="1120775"/>
            <wp:effectExtent l="0" t="0" r="0" b="0"/>
            <wp:docPr id="3158" name="Рисунок 19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16"/>
                    <pic:cNvPicPr>
                      <a:picLocks/>
                    </pic:cNvPicPr>
                  </pic:nvPicPr>
                  <pic:blipFill>
                    <a:blip r:embed="rId84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09675" cy="1120775"/>
                    </a:xfrm>
                    <a:prstGeom prst="rect">
                      <a:avLst/>
                    </a:prstGeom>
                    <a:noFill/>
                    <a:ln>
                      <a:noFill/>
                    </a:ln>
                  </pic:spPr>
                </pic:pic>
              </a:graphicData>
            </a:graphic>
          </wp:inline>
        </w:drawing>
      </w:r>
    </w:p>
    <w:p w:rsidR="00B670A4" w:rsidRPr="00C16D9C" w:rsidRDefault="00B670A4" w:rsidP="00BB4D1F">
      <w:pPr>
        <w:pStyle w:val="a5"/>
        <w:spacing w:line="240" w:lineRule="auto"/>
        <w:ind w:left="0" w:right="142"/>
        <w:jc w:val="both"/>
        <w:rPr>
          <w:rFonts w:ascii="Times New Roman" w:hAnsi="Times New Roman" w:cs="Times New Roman"/>
          <w:b/>
          <w:bCs/>
          <w:spacing w:val="2"/>
          <w:position w:val="6"/>
          <w:sz w:val="20"/>
          <w:szCs w:val="20"/>
          <w:shd w:val="clear" w:color="auto" w:fill="FFFFFF"/>
        </w:rPr>
      </w:pPr>
      <w:r w:rsidRPr="003F2F76">
        <w:rPr>
          <w:rFonts w:ascii="Times New Roman" w:hAnsi="Times New Roman" w:cs="Times New Roman"/>
          <w:position w:val="6"/>
          <w:sz w:val="20"/>
          <w:szCs w:val="20"/>
        </w:rPr>
        <w:t>сублимационная печать                                                                                       шелкография</w:t>
      </w:r>
    </w:p>
    <w:p w:rsidR="00B670A4" w:rsidRPr="003F2F76" w:rsidRDefault="00B670A4" w:rsidP="00BB4D1F">
      <w:pPr>
        <w:pStyle w:val="a5"/>
        <w:spacing w:line="240" w:lineRule="auto"/>
        <w:ind w:left="0" w:right="426"/>
        <w:jc w:val="both"/>
        <w:rPr>
          <w:rFonts w:ascii="Times New Roman" w:hAnsi="Times New Roman" w:cs="Times New Roman"/>
          <w:b/>
          <w:bCs/>
          <w:color w:val="EE8322"/>
          <w:spacing w:val="2"/>
          <w:position w:val="6"/>
          <w:sz w:val="16"/>
          <w:szCs w:val="16"/>
          <w:shd w:val="clear" w:color="auto" w:fill="FFFFFF"/>
        </w:rPr>
      </w:pPr>
    </w:p>
    <w:p w:rsidR="00B670A4" w:rsidRPr="00DE4B6B" w:rsidRDefault="00B670A4" w:rsidP="00BB4D1F">
      <w:pPr>
        <w:pStyle w:val="a5"/>
        <w:spacing w:after="0" w:line="240" w:lineRule="auto"/>
        <w:ind w:left="0" w:right="426"/>
        <w:jc w:val="both"/>
        <w:rPr>
          <w:rFonts w:ascii="Times New Roman" w:hAnsi="Times New Roman"/>
          <w:b/>
          <w:bCs/>
          <w:spacing w:val="2"/>
          <w:position w:val="6"/>
          <w:sz w:val="28"/>
          <w:szCs w:val="28"/>
          <w:shd w:val="clear" w:color="auto" w:fill="FFFFFF"/>
        </w:rPr>
      </w:pPr>
      <w:r w:rsidRPr="003F2F76">
        <w:rPr>
          <w:noProof/>
          <w:position w:val="6"/>
          <w:lang w:eastAsia="ru-RU"/>
        </w:rPr>
        <w:drawing>
          <wp:anchor distT="0" distB="0" distL="114300" distR="114300" simplePos="0" relativeHeight="251787264" behindDoc="1" locked="0" layoutInCell="1" allowOverlap="1">
            <wp:simplePos x="0" y="0"/>
            <wp:positionH relativeFrom="column">
              <wp:posOffset>427990</wp:posOffset>
            </wp:positionH>
            <wp:positionV relativeFrom="paragraph">
              <wp:posOffset>9525</wp:posOffset>
            </wp:positionV>
            <wp:extent cx="358775" cy="354965"/>
            <wp:effectExtent l="0" t="0" r="0" b="0"/>
            <wp:wrapTight wrapText="bothSides">
              <wp:wrapPolygon edited="0">
                <wp:start x="0" y="0"/>
                <wp:lineTo x="0" y="20866"/>
                <wp:lineTo x="20644" y="20866"/>
                <wp:lineTo x="20644" y="0"/>
                <wp:lineTo x="0" y="0"/>
              </wp:wrapPolygon>
            </wp:wrapTight>
            <wp:docPr id="3159"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pic:cNvPicPr>
                  </pic:nvPicPr>
                  <pic:blipFill>
                    <a:blip r:embed="rId84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8775" cy="354965"/>
                    </a:xfrm>
                    <a:prstGeom prst="rect">
                      <a:avLst/>
                    </a:prstGeom>
                    <a:noFill/>
                    <a:ln>
                      <a:noFill/>
                    </a:ln>
                  </pic:spPr>
                </pic:pic>
              </a:graphicData>
            </a:graphic>
          </wp:anchor>
        </w:drawing>
      </w:r>
      <w:r w:rsidRPr="003F2F76">
        <w:rPr>
          <w:noProof/>
          <w:position w:val="6"/>
          <w:lang w:eastAsia="ru-RU"/>
        </w:rPr>
        <w:drawing>
          <wp:anchor distT="0" distB="0" distL="114300" distR="114300" simplePos="0" relativeHeight="251785216" behindDoc="1" locked="0" layoutInCell="1" allowOverlap="1">
            <wp:simplePos x="0" y="0"/>
            <wp:positionH relativeFrom="margin">
              <wp:posOffset>13335</wp:posOffset>
            </wp:positionH>
            <wp:positionV relativeFrom="paragraph">
              <wp:posOffset>3175</wp:posOffset>
            </wp:positionV>
            <wp:extent cx="369570" cy="370840"/>
            <wp:effectExtent l="0" t="0" r="0" b="0"/>
            <wp:wrapTight wrapText="bothSides">
              <wp:wrapPolygon edited="0">
                <wp:start x="0" y="0"/>
                <wp:lineTo x="0" y="20712"/>
                <wp:lineTo x="20784" y="20712"/>
                <wp:lineTo x="20784" y="0"/>
                <wp:lineTo x="0" y="0"/>
              </wp:wrapPolygon>
            </wp:wrapTight>
            <wp:docPr id="3160" name="Рисунок 143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340"/>
                    <pic:cNvPicPr>
                      <a:picLocks/>
                    </pic:cNvPicPr>
                  </pic:nvPicPr>
                  <pic:blipFill>
                    <a:blip r:embed="rId84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9570" cy="370840"/>
                    </a:xfrm>
                    <a:prstGeom prst="rect">
                      <a:avLst/>
                    </a:prstGeom>
                    <a:noFill/>
                    <a:ln>
                      <a:noFill/>
                    </a:ln>
                  </pic:spPr>
                </pic:pic>
              </a:graphicData>
            </a:graphic>
          </wp:anchor>
        </w:drawing>
      </w:r>
      <w:r w:rsidRPr="003F2F76">
        <w:rPr>
          <w:rFonts w:ascii="Times New Roman" w:hAnsi="Times New Roman"/>
          <w:b/>
          <w:bCs/>
          <w:spacing w:val="2"/>
          <w:position w:val="6"/>
          <w:sz w:val="28"/>
          <w:szCs w:val="28"/>
          <w:shd w:val="clear" w:color="auto" w:fill="FFFFFF"/>
        </w:rPr>
        <w:t>ЗАКРЫТЫЙ ШАТЕР:</w:t>
      </w:r>
    </w:p>
    <w:p w:rsidR="00B670A4" w:rsidRPr="003F2F76" w:rsidRDefault="007E5003" w:rsidP="00BB4D1F">
      <w:pPr>
        <w:pStyle w:val="a5"/>
        <w:spacing w:after="0" w:line="240" w:lineRule="auto"/>
        <w:ind w:left="0" w:right="426"/>
        <w:jc w:val="both"/>
        <w:rPr>
          <w:rFonts w:ascii="Times New Roman" w:hAnsi="Times New Roman"/>
          <w:spacing w:val="2"/>
          <w:position w:val="6"/>
          <w:sz w:val="28"/>
          <w:szCs w:val="28"/>
          <w:shd w:val="clear" w:color="auto" w:fill="FFFFFF"/>
        </w:rPr>
      </w:pPr>
      <w:r w:rsidRPr="003F2F76">
        <w:rPr>
          <w:noProof/>
          <w:position w:val="6"/>
          <w:lang w:eastAsia="ru-RU"/>
        </w:rPr>
        <w:drawing>
          <wp:anchor distT="0" distB="0" distL="114300" distR="114300" simplePos="0" relativeHeight="251665408" behindDoc="0" locked="0" layoutInCell="1" allowOverlap="1">
            <wp:simplePos x="0" y="0"/>
            <wp:positionH relativeFrom="column">
              <wp:posOffset>1114425</wp:posOffset>
            </wp:positionH>
            <wp:positionV relativeFrom="paragraph">
              <wp:posOffset>117932</wp:posOffset>
            </wp:positionV>
            <wp:extent cx="310515" cy="301625"/>
            <wp:effectExtent l="19050" t="0" r="0" b="0"/>
            <wp:wrapNone/>
            <wp:docPr id="3161" name="Рисунок 2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38"/>
                    <pic:cNvPicPr>
                      <a:picLocks/>
                    </pic:cNvPicPr>
                  </pic:nvPicPr>
                  <pic:blipFill>
                    <a:blip r:embed="rId84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0515" cy="301625"/>
                    </a:xfrm>
                    <a:prstGeom prst="rect">
                      <a:avLst/>
                    </a:prstGeom>
                    <a:noFill/>
                    <a:ln>
                      <a:noFill/>
                    </a:ln>
                  </pic:spPr>
                </pic:pic>
              </a:graphicData>
            </a:graphic>
          </wp:anchor>
        </w:drawing>
      </w:r>
      <w:r w:rsidRPr="003F2F76">
        <w:rPr>
          <w:noProof/>
          <w:position w:val="6"/>
          <w:lang w:eastAsia="ru-RU"/>
        </w:rPr>
        <w:drawing>
          <wp:anchor distT="0" distB="0" distL="114300" distR="114300" simplePos="0" relativeHeight="251663360" behindDoc="0" locked="0" layoutInCell="1" allowOverlap="1">
            <wp:simplePos x="0" y="0"/>
            <wp:positionH relativeFrom="column">
              <wp:posOffset>803275</wp:posOffset>
            </wp:positionH>
            <wp:positionV relativeFrom="paragraph">
              <wp:posOffset>109412</wp:posOffset>
            </wp:positionV>
            <wp:extent cx="310515" cy="301625"/>
            <wp:effectExtent l="19050" t="0" r="0" b="0"/>
            <wp:wrapNone/>
            <wp:docPr id="3162" name="Рисунок 2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21"/>
                    <pic:cNvPicPr>
                      <a:picLocks/>
                    </pic:cNvPicPr>
                  </pic:nvPicPr>
                  <pic:blipFill>
                    <a:blip r:embed="rId85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0515" cy="301625"/>
                    </a:xfrm>
                    <a:prstGeom prst="rect">
                      <a:avLst/>
                    </a:prstGeom>
                    <a:noFill/>
                    <a:ln>
                      <a:noFill/>
                    </a:ln>
                  </pic:spPr>
                </pic:pic>
              </a:graphicData>
            </a:graphic>
          </wp:anchor>
        </w:drawing>
      </w:r>
      <w:r w:rsidRPr="003F2F76">
        <w:rPr>
          <w:noProof/>
          <w:position w:val="6"/>
          <w:lang w:eastAsia="ru-RU"/>
        </w:rPr>
        <w:drawing>
          <wp:anchor distT="0" distB="0" distL="114300" distR="114300" simplePos="0" relativeHeight="251659264" behindDoc="0" locked="0" layoutInCell="1" allowOverlap="1">
            <wp:simplePos x="0" y="0"/>
            <wp:positionH relativeFrom="column">
              <wp:posOffset>489585</wp:posOffset>
            </wp:positionH>
            <wp:positionV relativeFrom="paragraph">
              <wp:posOffset>107507</wp:posOffset>
            </wp:positionV>
            <wp:extent cx="309880" cy="304165"/>
            <wp:effectExtent l="0" t="0" r="0" b="0"/>
            <wp:wrapNone/>
            <wp:docPr id="3163" name="Рисунок 2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204"/>
                    <pic:cNvPicPr>
                      <a:picLocks/>
                    </pic:cNvPicPr>
                  </pic:nvPicPr>
                  <pic:blipFill>
                    <a:blip r:embed="rId85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880" cy="304165"/>
                    </a:xfrm>
                    <a:prstGeom prst="rect">
                      <a:avLst/>
                    </a:prstGeom>
                    <a:noFill/>
                    <a:ln>
                      <a:noFill/>
                    </a:ln>
                  </pic:spPr>
                </pic:pic>
              </a:graphicData>
            </a:graphic>
          </wp:anchor>
        </w:drawing>
      </w:r>
      <w:r w:rsidRPr="003F2F76">
        <w:rPr>
          <w:noProof/>
          <w:position w:val="6"/>
          <w:lang w:eastAsia="ru-RU"/>
        </w:rPr>
        <w:drawing>
          <wp:anchor distT="0" distB="0" distL="114300" distR="114300" simplePos="0" relativeHeight="251654144" behindDoc="0" locked="0" layoutInCell="1" allowOverlap="1">
            <wp:simplePos x="0" y="0"/>
            <wp:positionH relativeFrom="column">
              <wp:posOffset>178435</wp:posOffset>
            </wp:positionH>
            <wp:positionV relativeFrom="paragraph">
              <wp:posOffset>105130</wp:posOffset>
            </wp:positionV>
            <wp:extent cx="309880" cy="304165"/>
            <wp:effectExtent l="0" t="0" r="0" b="0"/>
            <wp:wrapNone/>
            <wp:docPr id="3164" name="Рисунок 2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196"/>
                    <pic:cNvPicPr>
                      <a:picLocks/>
                    </pic:cNvPicPr>
                  </pic:nvPicPr>
                  <pic:blipFill>
                    <a:blip r:embed="rId85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880" cy="304165"/>
                    </a:xfrm>
                    <a:prstGeom prst="rect">
                      <a:avLst/>
                    </a:prstGeom>
                    <a:noFill/>
                    <a:ln>
                      <a:noFill/>
                    </a:ln>
                  </pic:spPr>
                </pic:pic>
              </a:graphicData>
            </a:graphic>
          </wp:anchor>
        </w:drawing>
      </w:r>
    </w:p>
    <w:p w:rsidR="00DE4B6B" w:rsidRPr="003F2F76" w:rsidRDefault="00DE4B6B" w:rsidP="00BB4D1F">
      <w:pPr>
        <w:pStyle w:val="a5"/>
        <w:tabs>
          <w:tab w:val="left" w:pos="8928"/>
        </w:tabs>
        <w:spacing w:after="0" w:line="240" w:lineRule="auto"/>
        <w:ind w:left="0" w:right="426"/>
        <w:jc w:val="both"/>
        <w:rPr>
          <w:rFonts w:ascii="Times New Roman" w:hAnsi="Times New Roman"/>
          <w:spacing w:val="2"/>
          <w:position w:val="6"/>
          <w:sz w:val="28"/>
          <w:szCs w:val="28"/>
          <w:shd w:val="clear" w:color="auto" w:fill="FFFFFF"/>
        </w:rPr>
      </w:pPr>
      <w:r>
        <w:rPr>
          <w:rFonts w:ascii="Times New Roman" w:hAnsi="Times New Roman"/>
          <w:spacing w:val="2"/>
          <w:position w:val="6"/>
          <w:sz w:val="28"/>
          <w:szCs w:val="28"/>
          <w:shd w:val="clear" w:color="auto" w:fill="FFFFFF"/>
        </w:rPr>
        <w:t>Сезонность:</w:t>
      </w:r>
    </w:p>
    <w:p w:rsidR="00B670A4" w:rsidRPr="003F2F76" w:rsidRDefault="00B670A4" w:rsidP="00BB4D1F">
      <w:pPr>
        <w:pStyle w:val="a5"/>
        <w:tabs>
          <w:tab w:val="left" w:pos="8222"/>
        </w:tabs>
        <w:spacing w:after="0" w:line="240" w:lineRule="auto"/>
        <w:ind w:left="0" w:right="-2" w:firstLine="709"/>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Вместимость: многоместный с доступом посетителей из расчета 1,5 - 2 м/чел.;</w:t>
      </w:r>
    </w:p>
    <w:p w:rsidR="00B670A4" w:rsidRPr="003F2F76" w:rsidRDefault="00B670A4" w:rsidP="00BB4D1F">
      <w:pPr>
        <w:pStyle w:val="a5"/>
        <w:tabs>
          <w:tab w:val="left" w:pos="8928"/>
        </w:tabs>
        <w:spacing w:after="0" w:line="240" w:lineRule="auto"/>
        <w:ind w:left="0" w:right="-2" w:firstLine="709"/>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Двухскатный шатер с размерами:</w:t>
      </w:r>
    </w:p>
    <w:p w:rsidR="00B670A4" w:rsidRPr="003F2F76" w:rsidRDefault="00B670A4" w:rsidP="00BB4D1F">
      <w:pPr>
        <w:pStyle w:val="a5"/>
        <w:tabs>
          <w:tab w:val="left" w:pos="8928"/>
        </w:tabs>
        <w:spacing w:after="0" w:line="240" w:lineRule="auto"/>
        <w:ind w:left="0" w:right="-2"/>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10м х 20м, 10м х 30м, 10м х 50м (без внутренних стоек);</w:t>
      </w:r>
    </w:p>
    <w:p w:rsidR="00B670A4" w:rsidRPr="003F2F76" w:rsidRDefault="00B670A4" w:rsidP="00BB4D1F">
      <w:pPr>
        <w:pStyle w:val="a5"/>
        <w:tabs>
          <w:tab w:val="left" w:pos="8928"/>
        </w:tabs>
        <w:spacing w:after="0" w:line="240" w:lineRule="auto"/>
        <w:ind w:left="0" w:right="-2"/>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15м х 20м, 15м х 30м, 15м х 40м (без внутренних стоек).</w:t>
      </w:r>
    </w:p>
    <w:p w:rsidR="00B670A4" w:rsidRPr="003F2F76" w:rsidRDefault="00B670A4" w:rsidP="00BB4D1F">
      <w:pPr>
        <w:pStyle w:val="a5"/>
        <w:tabs>
          <w:tab w:val="left" w:pos="8928"/>
        </w:tabs>
        <w:spacing w:after="0" w:line="240" w:lineRule="auto"/>
        <w:ind w:left="0" w:right="-2" w:firstLine="709"/>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Высота шатра:</w:t>
      </w:r>
    </w:p>
    <w:p w:rsidR="00B670A4" w:rsidRPr="003F2F76" w:rsidRDefault="00B670A4" w:rsidP="00BB4D1F">
      <w:pPr>
        <w:pStyle w:val="a5"/>
        <w:tabs>
          <w:tab w:val="left" w:pos="8928"/>
        </w:tabs>
        <w:spacing w:after="0" w:line="240" w:lineRule="auto"/>
        <w:ind w:left="0" w:right="-2"/>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минимальная высота опоры - не менее 3,5 м (для шатров 10м х 20м,15м х 20м), в иных случаях не менее 4 м;</w:t>
      </w:r>
    </w:p>
    <w:p w:rsidR="00B670A4" w:rsidRPr="003F2F76" w:rsidRDefault="00B670A4" w:rsidP="00BB4D1F">
      <w:pPr>
        <w:pStyle w:val="a5"/>
        <w:tabs>
          <w:tab w:val="left" w:pos="8928"/>
        </w:tabs>
        <w:spacing w:after="0" w:line="240" w:lineRule="auto"/>
        <w:ind w:left="0" w:right="-2"/>
        <w:jc w:val="both"/>
        <w:rPr>
          <w:rFonts w:ascii="Times New Roman" w:eastAsia="Times New Roman" w:hAnsi="Times New Roman"/>
          <w:position w:val="6"/>
          <w:sz w:val="28"/>
          <w:szCs w:val="28"/>
          <w:lang w:eastAsia="ru-RU"/>
        </w:rPr>
      </w:pPr>
      <w:r w:rsidRPr="003F2F76">
        <w:rPr>
          <w:rFonts w:ascii="Times New Roman" w:hAnsi="Times New Roman"/>
          <w:spacing w:val="2"/>
          <w:position w:val="6"/>
          <w:sz w:val="28"/>
          <w:szCs w:val="28"/>
          <w:shd w:val="clear" w:color="auto" w:fill="FFFFFF"/>
        </w:rPr>
        <w:t xml:space="preserve">- </w:t>
      </w:r>
      <w:r w:rsidRPr="003F2F76">
        <w:rPr>
          <w:rFonts w:ascii="Times New Roman" w:eastAsia="Times New Roman" w:hAnsi="Times New Roman"/>
          <w:position w:val="6"/>
          <w:sz w:val="28"/>
          <w:szCs w:val="28"/>
          <w:lang w:eastAsia="ru-RU"/>
        </w:rPr>
        <w:t>максимальная высота шатра от отметки земли до верхней отметки самого высокого конструктивного элемента шатра - не более 7,5 м.</w:t>
      </w:r>
    </w:p>
    <w:p w:rsidR="00B670A4" w:rsidRPr="003F2F76" w:rsidRDefault="00B670A4" w:rsidP="00BB4D1F">
      <w:pPr>
        <w:pStyle w:val="a5"/>
        <w:tabs>
          <w:tab w:val="left" w:pos="8928"/>
        </w:tabs>
        <w:spacing w:after="0" w:line="240" w:lineRule="auto"/>
        <w:ind w:left="0" w:right="-2" w:firstLine="709"/>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Установка без фундамента</w:t>
      </w:r>
      <w:r w:rsidRPr="003F2F76">
        <w:rPr>
          <w:rFonts w:ascii="Times New Roman" w:hAnsi="Times New Roman"/>
          <w:position w:val="6"/>
          <w:sz w:val="28"/>
          <w:szCs w:val="28"/>
          <w:shd w:val="clear" w:color="auto" w:fill="FFFFFF"/>
        </w:rPr>
        <w:t xml:space="preserve"> (крепление конструкции к поверхности, на которую ставится шатер, или утяжеление конструкции утяжелителями).</w:t>
      </w:r>
    </w:p>
    <w:p w:rsidR="00B670A4" w:rsidRPr="003F2F76" w:rsidRDefault="00B670A4" w:rsidP="00BB4D1F">
      <w:pPr>
        <w:pStyle w:val="a5"/>
        <w:tabs>
          <w:tab w:val="left" w:pos="8928"/>
        </w:tabs>
        <w:spacing w:after="0" w:line="240" w:lineRule="auto"/>
        <w:ind w:left="0" w:right="-2" w:firstLine="709"/>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Максимальное количество торговых мест в шатре:</w:t>
      </w:r>
    </w:p>
    <w:p w:rsidR="00B670A4" w:rsidRPr="003F2F76" w:rsidRDefault="00B670A4" w:rsidP="00BB4D1F">
      <w:pPr>
        <w:pStyle w:val="a5"/>
        <w:tabs>
          <w:tab w:val="left" w:pos="8928"/>
        </w:tabs>
        <w:spacing w:after="0" w:line="240" w:lineRule="auto"/>
        <w:ind w:left="0" w:right="-2"/>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не более 20 торговых мест в одном ряду;</w:t>
      </w:r>
    </w:p>
    <w:p w:rsidR="00B670A4" w:rsidRPr="003F2F76" w:rsidRDefault="00B670A4" w:rsidP="00BB4D1F">
      <w:pPr>
        <w:pStyle w:val="a5"/>
        <w:tabs>
          <w:tab w:val="left" w:pos="8928"/>
        </w:tabs>
        <w:spacing w:after="0" w:line="240" w:lineRule="auto"/>
        <w:ind w:left="0" w:right="-2"/>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не более 70 торговых мест в одном шатре всего.</w:t>
      </w:r>
    </w:p>
    <w:p w:rsidR="00B670A4" w:rsidRPr="003F2F76" w:rsidRDefault="00B670A4" w:rsidP="00BB4D1F">
      <w:pPr>
        <w:pStyle w:val="a5"/>
        <w:tabs>
          <w:tab w:val="left" w:pos="8928"/>
        </w:tabs>
        <w:spacing w:after="0" w:line="240" w:lineRule="auto"/>
        <w:ind w:left="0" w:right="-2" w:firstLine="709"/>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Материалы изготовления:</w:t>
      </w:r>
    </w:p>
    <w:p w:rsidR="00B670A4" w:rsidRPr="003F2F76" w:rsidRDefault="00B670A4" w:rsidP="00BB4D1F">
      <w:pPr>
        <w:pStyle w:val="a5"/>
        <w:tabs>
          <w:tab w:val="left" w:pos="8928"/>
        </w:tabs>
        <w:spacing w:after="0" w:line="240" w:lineRule="auto"/>
        <w:ind w:left="0" w:right="-2"/>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пластиковые детали только в дверных (в</w:t>
      </w:r>
      <w:r w:rsidR="0075676A" w:rsidRPr="003F2F76">
        <w:rPr>
          <w:rFonts w:ascii="Times New Roman" w:hAnsi="Times New Roman"/>
          <w:spacing w:val="2"/>
          <w:position w:val="6"/>
          <w:sz w:val="28"/>
          <w:szCs w:val="28"/>
          <w:shd w:val="clear" w:color="auto" w:fill="FFFFFF"/>
        </w:rPr>
        <w:t xml:space="preserve">итражных) системах, допускаются </w:t>
      </w:r>
      <w:r w:rsidRPr="003F2F76">
        <w:rPr>
          <w:rFonts w:ascii="Times New Roman" w:hAnsi="Times New Roman"/>
          <w:spacing w:val="2"/>
          <w:position w:val="6"/>
          <w:sz w:val="28"/>
          <w:szCs w:val="28"/>
          <w:shd w:val="clear" w:color="auto" w:fill="FFFFFF"/>
        </w:rPr>
        <w:t>в стеновых панелях в зимнее время;</w:t>
      </w:r>
    </w:p>
    <w:p w:rsidR="00B670A4" w:rsidRPr="003F2F76" w:rsidRDefault="00B670A4" w:rsidP="00BB4D1F">
      <w:pPr>
        <w:pStyle w:val="a5"/>
        <w:tabs>
          <w:tab w:val="left" w:pos="8928"/>
        </w:tabs>
        <w:spacing w:after="0" w:line="240" w:lineRule="auto"/>
        <w:ind w:left="0" w:right="-2"/>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каркас: усиленный профиль каркаса, рассчитанный на сильный порывистый ветер и большое количество осадков, анодированный алюминий;</w:t>
      </w:r>
    </w:p>
    <w:p w:rsidR="00B670A4" w:rsidRPr="003F2F76" w:rsidRDefault="00B670A4" w:rsidP="00BB4D1F">
      <w:pPr>
        <w:pStyle w:val="a5"/>
        <w:tabs>
          <w:tab w:val="left" w:pos="8928"/>
        </w:tabs>
        <w:spacing w:after="0" w:line="240" w:lineRule="auto"/>
        <w:ind w:left="0" w:right="-2"/>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тентовое полотно: не допускаются брезент, палаточная ткань, терпаулин, акрил;</w:t>
      </w:r>
    </w:p>
    <w:p w:rsidR="00B670A4" w:rsidRPr="003F2F76" w:rsidRDefault="00B670A4" w:rsidP="00BB4D1F">
      <w:pPr>
        <w:pStyle w:val="a5"/>
        <w:tabs>
          <w:tab w:val="left" w:pos="8928"/>
        </w:tabs>
        <w:spacing w:after="0" w:line="240" w:lineRule="auto"/>
        <w:ind w:left="0" w:right="-2"/>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кольца-люверсы, крепежные элементы: нержавеющие металлические сплавы.</w:t>
      </w:r>
    </w:p>
    <w:p w:rsidR="00B670A4" w:rsidRPr="003F2F76" w:rsidRDefault="00B670A4" w:rsidP="00BB4D1F">
      <w:pPr>
        <w:pStyle w:val="a5"/>
        <w:tabs>
          <w:tab w:val="left" w:pos="8928"/>
        </w:tabs>
        <w:spacing w:after="0" w:line="240" w:lineRule="auto"/>
        <w:ind w:left="0" w:right="-2" w:firstLine="709"/>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Комплектующие для шатров:</w:t>
      </w:r>
    </w:p>
    <w:p w:rsidR="00B670A4" w:rsidRPr="003F2F76" w:rsidRDefault="00B670A4" w:rsidP="00BB4D1F">
      <w:pPr>
        <w:pStyle w:val="a5"/>
        <w:tabs>
          <w:tab w:val="left" w:pos="8928"/>
        </w:tabs>
        <w:spacing w:after="0" w:line="240" w:lineRule="auto"/>
        <w:ind w:left="0" w:right="-2"/>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климатическое оборудование (отопление, кондиционирование, поддержание микроклиматических условий);</w:t>
      </w:r>
    </w:p>
    <w:p w:rsidR="00B670A4" w:rsidRPr="003F2F76" w:rsidRDefault="00B670A4" w:rsidP="00BB4D1F">
      <w:pPr>
        <w:pStyle w:val="a5"/>
        <w:tabs>
          <w:tab w:val="left" w:pos="8928"/>
        </w:tabs>
        <w:spacing w:after="0" w:line="240" w:lineRule="auto"/>
        <w:ind w:left="0" w:right="-2"/>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освещение прожекторами дневного света внутреннего пространства шатра, входов в шатер;</w:t>
      </w:r>
    </w:p>
    <w:p w:rsidR="00B670A4" w:rsidRDefault="00B670A4" w:rsidP="000D6A96">
      <w:pPr>
        <w:pStyle w:val="a5"/>
        <w:tabs>
          <w:tab w:val="left" w:pos="8928"/>
        </w:tabs>
        <w:spacing w:after="0" w:line="240" w:lineRule="auto"/>
        <w:ind w:left="0" w:right="-2"/>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модульный пол (подиум), дверные, витражные системы, стеновые панели (допускаются в зимнее время).</w:t>
      </w:r>
    </w:p>
    <w:p w:rsidR="000D6A96" w:rsidRPr="000D6A96" w:rsidRDefault="000D6A96" w:rsidP="000D6A96">
      <w:pPr>
        <w:pStyle w:val="a5"/>
        <w:tabs>
          <w:tab w:val="left" w:pos="8928"/>
        </w:tabs>
        <w:spacing w:after="0" w:line="240" w:lineRule="auto"/>
        <w:ind w:left="0" w:right="-2"/>
        <w:jc w:val="both"/>
        <w:rPr>
          <w:rFonts w:ascii="Times New Roman" w:hAnsi="Times New Roman"/>
          <w:spacing w:val="2"/>
          <w:position w:val="6"/>
          <w:sz w:val="16"/>
          <w:szCs w:val="16"/>
          <w:shd w:val="clear" w:color="auto" w:fill="FFFFFF"/>
        </w:rPr>
      </w:pPr>
    </w:p>
    <w:p w:rsidR="00B670A4" w:rsidRPr="00DF34BC" w:rsidRDefault="00B670A4" w:rsidP="00BB4D1F">
      <w:pPr>
        <w:pStyle w:val="a5"/>
        <w:spacing w:line="240" w:lineRule="auto"/>
        <w:ind w:left="0" w:right="426"/>
        <w:jc w:val="both"/>
        <w:rPr>
          <w:rFonts w:ascii="Times New Roman" w:hAnsi="Times New Roman" w:cs="Times New Roman"/>
          <w:position w:val="6"/>
          <w:sz w:val="20"/>
          <w:szCs w:val="20"/>
        </w:rPr>
      </w:pPr>
      <w:r w:rsidRPr="00DE4B6B">
        <w:rPr>
          <w:rFonts w:ascii="Times New Roman" w:hAnsi="Times New Roman" w:cs="Times New Roman"/>
          <w:position w:val="6"/>
          <w:sz w:val="20"/>
          <w:szCs w:val="20"/>
        </w:rPr>
        <w:t>Рис</w:t>
      </w:r>
      <w:r w:rsidR="00DF34BC">
        <w:rPr>
          <w:rFonts w:ascii="Times New Roman" w:hAnsi="Times New Roman" w:cs="Times New Roman"/>
          <w:position w:val="6"/>
          <w:sz w:val="20"/>
          <w:szCs w:val="20"/>
        </w:rPr>
        <w:t>. «Внешний вид закрытого шатра»</w:t>
      </w:r>
    </w:p>
    <w:p w:rsidR="00B670A4" w:rsidRPr="003D757F" w:rsidRDefault="003D757F" w:rsidP="00BB4D1F">
      <w:pPr>
        <w:pStyle w:val="a5"/>
        <w:spacing w:line="240" w:lineRule="auto"/>
        <w:ind w:left="0" w:right="426"/>
        <w:jc w:val="both"/>
        <w:rPr>
          <w:rFonts w:ascii="Times New Roman" w:hAnsi="Times New Roman" w:cs="Times New Roman"/>
          <w:position w:val="6"/>
          <w:sz w:val="20"/>
          <w:szCs w:val="20"/>
        </w:rPr>
      </w:pPr>
      <w:r>
        <w:rPr>
          <w:rFonts w:ascii="Times New Roman" w:hAnsi="Times New Roman" w:cs="Times New Roman"/>
          <w:position w:val="6"/>
          <w:sz w:val="20"/>
          <w:szCs w:val="20"/>
        </w:rPr>
        <w:t>Типы крыши:</w:t>
      </w:r>
    </w:p>
    <w:p w:rsidR="00B670A4" w:rsidRPr="003F2F76" w:rsidRDefault="00B670A4" w:rsidP="00BB4D1F">
      <w:pPr>
        <w:pStyle w:val="a5"/>
        <w:spacing w:line="240" w:lineRule="auto"/>
        <w:ind w:left="0" w:right="426"/>
        <w:jc w:val="both"/>
        <w:rPr>
          <w:rFonts w:ascii="Times New Roman" w:hAnsi="Times New Roman" w:cs="Times New Roman"/>
          <w:noProof/>
          <w:position w:val="6"/>
        </w:rPr>
      </w:pPr>
      <w:r w:rsidRPr="003F2F76">
        <w:rPr>
          <w:rFonts w:ascii="Times New Roman" w:hAnsi="Times New Roman" w:cs="Times New Roman"/>
          <w:noProof/>
          <w:position w:val="6"/>
          <w:lang w:eastAsia="ru-RU"/>
        </w:rPr>
        <w:drawing>
          <wp:inline distT="0" distB="0" distL="0" distR="0">
            <wp:extent cx="2546350" cy="963295"/>
            <wp:effectExtent l="0" t="0" r="6350" b="8255"/>
            <wp:docPr id="3165" name="Рисунок 7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38"/>
                    <pic:cNvPicPr>
                      <a:picLocks/>
                    </pic:cNvPicPr>
                  </pic:nvPicPr>
                  <pic:blipFill>
                    <a:blip r:embed="rId85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54">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6350" cy="96329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2546350" cy="923925"/>
            <wp:effectExtent l="0" t="0" r="6350" b="9525"/>
            <wp:docPr id="3166" name="Рисунок 7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37"/>
                    <pic:cNvPicPr>
                      <a:picLocks/>
                    </pic:cNvPicPr>
                  </pic:nvPicPr>
                  <pic:blipFill>
                    <a:blip r:embed="rId85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56">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6350" cy="923925"/>
                    </a:xfrm>
                    <a:prstGeom prst="rect">
                      <a:avLst/>
                    </a:prstGeom>
                    <a:noFill/>
                    <a:ln>
                      <a:noFill/>
                    </a:ln>
                  </pic:spPr>
                </pic:pic>
              </a:graphicData>
            </a:graphic>
          </wp:inline>
        </w:drawing>
      </w:r>
    </w:p>
    <w:p w:rsidR="00DE4B6B" w:rsidRPr="000D6A96" w:rsidRDefault="00B670A4" w:rsidP="00DE4B6B">
      <w:pPr>
        <w:pStyle w:val="a5"/>
        <w:spacing w:line="240" w:lineRule="auto"/>
        <w:ind w:left="0" w:right="426"/>
        <w:jc w:val="both"/>
        <w:rPr>
          <w:rFonts w:ascii="Times New Roman" w:hAnsi="Times New Roman" w:cs="Times New Roman"/>
          <w:noProof/>
          <w:position w:val="6"/>
          <w:sz w:val="16"/>
          <w:szCs w:val="16"/>
        </w:rPr>
      </w:pPr>
      <w:r w:rsidRPr="003F2F76">
        <w:rPr>
          <w:rFonts w:ascii="Times New Roman" w:hAnsi="Times New Roman" w:cs="Times New Roman"/>
          <w:noProof/>
          <w:position w:val="6"/>
          <w:sz w:val="16"/>
          <w:szCs w:val="16"/>
        </w:rPr>
        <w:t xml:space="preserve">обычная двухскатная                                                                  закругленная двухскатная </w:t>
      </w:r>
    </w:p>
    <w:p w:rsidR="00B670A4" w:rsidRPr="003D757F" w:rsidRDefault="003D757F" w:rsidP="003D757F">
      <w:pPr>
        <w:pStyle w:val="a5"/>
        <w:spacing w:line="240" w:lineRule="auto"/>
        <w:ind w:left="0" w:right="426"/>
        <w:jc w:val="both"/>
        <w:rPr>
          <w:rFonts w:ascii="Times New Roman" w:hAnsi="Times New Roman" w:cs="Times New Roman"/>
          <w:position w:val="6"/>
          <w:sz w:val="20"/>
          <w:szCs w:val="20"/>
        </w:rPr>
      </w:pPr>
      <w:r>
        <w:rPr>
          <w:rFonts w:ascii="Times New Roman" w:hAnsi="Times New Roman" w:cs="Times New Roman"/>
          <w:position w:val="6"/>
          <w:sz w:val="20"/>
          <w:szCs w:val="20"/>
        </w:rPr>
        <w:t>Основные типы оконных проемов:</w:t>
      </w:r>
    </w:p>
    <w:p w:rsidR="00B670A4" w:rsidRPr="003F2F76" w:rsidRDefault="00B670A4" w:rsidP="00BB4D1F">
      <w:pPr>
        <w:pStyle w:val="a5"/>
        <w:spacing w:line="240" w:lineRule="auto"/>
        <w:ind w:left="0" w:right="-142"/>
        <w:jc w:val="both"/>
        <w:rPr>
          <w:noProof/>
          <w:position w:val="6"/>
        </w:rPr>
      </w:pPr>
      <w:r w:rsidRPr="003F2F76">
        <w:rPr>
          <w:noProof/>
          <w:position w:val="6"/>
          <w:lang w:eastAsia="ru-RU"/>
        </w:rPr>
        <w:drawing>
          <wp:inline distT="0" distB="0" distL="0" distR="0">
            <wp:extent cx="2546350" cy="963295"/>
            <wp:effectExtent l="0" t="0" r="6350" b="8255"/>
            <wp:docPr id="3167" name="Рисунок 7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35"/>
                    <pic:cNvPicPr>
                      <a:picLocks/>
                    </pic:cNvPicPr>
                  </pic:nvPicPr>
                  <pic:blipFill>
                    <a:blip r:embed="rId85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54">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6350" cy="963295"/>
                    </a:xfrm>
                    <a:prstGeom prst="rect">
                      <a:avLst/>
                    </a:prstGeom>
                    <a:noFill/>
                    <a:ln>
                      <a:noFill/>
                    </a:ln>
                  </pic:spPr>
                </pic:pic>
              </a:graphicData>
            </a:graphic>
          </wp:inline>
        </w:drawing>
      </w:r>
      <w:r w:rsidRPr="003F2F76">
        <w:rPr>
          <w:noProof/>
          <w:position w:val="6"/>
          <w:lang w:eastAsia="ru-RU"/>
        </w:rPr>
        <w:drawing>
          <wp:inline distT="0" distB="0" distL="0" distR="0">
            <wp:extent cx="2546350" cy="904875"/>
            <wp:effectExtent l="0" t="0" r="6350" b="9525"/>
            <wp:docPr id="551" name="Рисунок 7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36"/>
                    <pic:cNvPicPr>
                      <a:picLocks/>
                    </pic:cNvPicPr>
                  </pic:nvPicPr>
                  <pic:blipFill>
                    <a:blip r:embed="rId85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5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6350" cy="904875"/>
                    </a:xfrm>
                    <a:prstGeom prst="rect">
                      <a:avLst/>
                    </a:prstGeom>
                    <a:noFill/>
                    <a:ln>
                      <a:noFill/>
                    </a:ln>
                  </pic:spPr>
                </pic:pic>
              </a:graphicData>
            </a:graphic>
          </wp:inline>
        </w:drawing>
      </w:r>
    </w:p>
    <w:p w:rsidR="00B670A4" w:rsidRPr="000D6A96" w:rsidRDefault="00B670A4" w:rsidP="000D6A96">
      <w:pPr>
        <w:pStyle w:val="a5"/>
        <w:spacing w:line="240" w:lineRule="auto"/>
        <w:ind w:left="0" w:right="-142"/>
        <w:jc w:val="both"/>
        <w:rPr>
          <w:rFonts w:ascii="Times New Roman" w:hAnsi="Times New Roman" w:cs="Times New Roman"/>
          <w:noProof/>
          <w:position w:val="6"/>
          <w:sz w:val="16"/>
          <w:szCs w:val="16"/>
        </w:rPr>
      </w:pPr>
      <w:r w:rsidRPr="003F2F76">
        <w:rPr>
          <w:rFonts w:ascii="Times New Roman" w:hAnsi="Times New Roman" w:cs="Times New Roman"/>
          <w:noProof/>
          <w:position w:val="6"/>
          <w:sz w:val="16"/>
          <w:szCs w:val="16"/>
        </w:rPr>
        <w:t>арочные                                                                                          прямоугольные</w:t>
      </w:r>
    </w:p>
    <w:p w:rsidR="00B670A4" w:rsidRPr="003F2F76" w:rsidRDefault="00B670A4" w:rsidP="00BB4D1F">
      <w:pPr>
        <w:pStyle w:val="a5"/>
        <w:spacing w:line="240" w:lineRule="auto"/>
        <w:ind w:left="0" w:right="426"/>
        <w:jc w:val="both"/>
        <w:rPr>
          <w:rFonts w:ascii="Times New Roman" w:hAnsi="Times New Roman" w:cs="Times New Roman"/>
          <w:position w:val="6"/>
          <w:sz w:val="20"/>
          <w:szCs w:val="20"/>
        </w:rPr>
      </w:pPr>
      <w:r w:rsidRPr="003F2F76">
        <w:rPr>
          <w:rFonts w:ascii="Times New Roman" w:hAnsi="Times New Roman" w:cs="Times New Roman"/>
          <w:position w:val="6"/>
          <w:sz w:val="20"/>
          <w:szCs w:val="20"/>
        </w:rPr>
        <w:t>Основные типы дверных проемов:</w:t>
      </w:r>
    </w:p>
    <w:p w:rsidR="00B670A4" w:rsidRPr="003F2F76" w:rsidRDefault="00B670A4" w:rsidP="00BB4D1F">
      <w:pPr>
        <w:pStyle w:val="a5"/>
        <w:spacing w:line="240" w:lineRule="auto"/>
        <w:ind w:left="0" w:right="-142"/>
        <w:jc w:val="both"/>
        <w:rPr>
          <w:rFonts w:ascii="Times New Roman" w:hAnsi="Times New Roman" w:cs="Times New Roman"/>
          <w:noProof/>
          <w:position w:val="6"/>
        </w:rPr>
      </w:pPr>
      <w:r w:rsidRPr="003F2F76">
        <w:rPr>
          <w:rFonts w:ascii="Times New Roman" w:hAnsi="Times New Roman" w:cs="Times New Roman"/>
          <w:noProof/>
          <w:position w:val="6"/>
          <w:lang w:eastAsia="ru-RU"/>
        </w:rPr>
        <w:drawing>
          <wp:inline distT="0" distB="0" distL="0" distR="0">
            <wp:extent cx="2635250" cy="982980"/>
            <wp:effectExtent l="0" t="0" r="0" b="7620"/>
            <wp:docPr id="552" name="Рисунок 7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39"/>
                    <pic:cNvPicPr>
                      <a:picLocks/>
                    </pic:cNvPicPr>
                  </pic:nvPicPr>
                  <pic:blipFill>
                    <a:blip r:embed="rId85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60">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5250" cy="98298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2595880" cy="923925"/>
            <wp:effectExtent l="0" t="0" r="0" b="9525"/>
            <wp:docPr id="572" name="Рисунок 7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42"/>
                    <pic:cNvPicPr>
                      <a:picLocks/>
                    </pic:cNvPicPr>
                  </pic:nvPicPr>
                  <pic:blipFill>
                    <a:blip r:embed="rId86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62">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95880" cy="923925"/>
                    </a:xfrm>
                    <a:prstGeom prst="rect">
                      <a:avLst/>
                    </a:prstGeom>
                    <a:noFill/>
                    <a:ln>
                      <a:noFill/>
                    </a:ln>
                  </pic:spPr>
                </pic:pic>
              </a:graphicData>
            </a:graphic>
          </wp:inline>
        </w:drawing>
      </w:r>
    </w:p>
    <w:p w:rsidR="00B670A4" w:rsidRPr="003D757F" w:rsidRDefault="00B670A4" w:rsidP="003D757F">
      <w:pPr>
        <w:pStyle w:val="a5"/>
        <w:spacing w:line="240" w:lineRule="auto"/>
        <w:ind w:left="0" w:right="-142"/>
        <w:jc w:val="both"/>
        <w:rPr>
          <w:rFonts w:ascii="Times New Roman" w:hAnsi="Times New Roman" w:cs="Times New Roman"/>
          <w:noProof/>
          <w:position w:val="6"/>
          <w:sz w:val="16"/>
          <w:szCs w:val="16"/>
        </w:rPr>
      </w:pPr>
      <w:r w:rsidRPr="003F2F76">
        <w:rPr>
          <w:rFonts w:ascii="Times New Roman" w:hAnsi="Times New Roman" w:cs="Times New Roman"/>
          <w:noProof/>
          <w:position w:val="6"/>
          <w:sz w:val="16"/>
          <w:szCs w:val="16"/>
        </w:rPr>
        <w:t xml:space="preserve">  витражная система                                                        </w:t>
      </w:r>
      <w:r w:rsidR="003D757F">
        <w:rPr>
          <w:rFonts w:ascii="Times New Roman" w:hAnsi="Times New Roman" w:cs="Times New Roman"/>
          <w:noProof/>
          <w:position w:val="6"/>
          <w:sz w:val="16"/>
          <w:szCs w:val="16"/>
        </w:rPr>
        <w:t xml:space="preserve">            неогороженный проем</w:t>
      </w:r>
    </w:p>
    <w:p w:rsidR="00B670A4" w:rsidRPr="001F4730" w:rsidRDefault="00B670A4" w:rsidP="00BB4D1F">
      <w:pPr>
        <w:pStyle w:val="a5"/>
        <w:spacing w:line="240" w:lineRule="auto"/>
        <w:ind w:left="0" w:right="426"/>
        <w:jc w:val="both"/>
        <w:rPr>
          <w:rFonts w:ascii="Times New Roman" w:hAnsi="Times New Roman" w:cs="Times New Roman"/>
          <w:position w:val="6"/>
          <w:sz w:val="20"/>
          <w:szCs w:val="20"/>
        </w:rPr>
      </w:pPr>
      <w:r w:rsidRPr="003F2F76">
        <w:rPr>
          <w:rFonts w:ascii="Times New Roman" w:hAnsi="Times New Roman" w:cs="Times New Roman"/>
          <w:position w:val="6"/>
          <w:sz w:val="20"/>
          <w:szCs w:val="20"/>
        </w:rPr>
        <w:t>Основныецветатентовойткани</w:t>
      </w:r>
      <w:r w:rsidR="003D757F" w:rsidRPr="001F4730">
        <w:rPr>
          <w:rFonts w:ascii="Times New Roman" w:hAnsi="Times New Roman" w:cs="Times New Roman"/>
          <w:position w:val="6"/>
          <w:sz w:val="20"/>
          <w:szCs w:val="20"/>
        </w:rPr>
        <w:t>:</w:t>
      </w:r>
    </w:p>
    <w:p w:rsidR="00B670A4" w:rsidRPr="00FC50A5" w:rsidRDefault="00B670A4" w:rsidP="00BB4D1F">
      <w:pPr>
        <w:pStyle w:val="a5"/>
        <w:spacing w:line="240" w:lineRule="auto"/>
        <w:ind w:left="0" w:right="-142"/>
        <w:jc w:val="both"/>
        <w:rPr>
          <w:rFonts w:ascii="Times New Roman" w:hAnsi="Times New Roman" w:cs="Times New Roman"/>
          <w:noProof/>
          <w:position w:val="6"/>
          <w:lang w:val="en-US"/>
        </w:rPr>
      </w:pPr>
      <w:r w:rsidRPr="003F2F76">
        <w:rPr>
          <w:rFonts w:ascii="Times New Roman" w:hAnsi="Times New Roman" w:cs="Times New Roman"/>
          <w:noProof/>
          <w:position w:val="6"/>
          <w:lang w:eastAsia="ru-RU"/>
        </w:rPr>
        <w:drawing>
          <wp:inline distT="0" distB="0" distL="0" distR="0">
            <wp:extent cx="1484630" cy="668655"/>
            <wp:effectExtent l="0" t="0" r="1270" b="0"/>
            <wp:docPr id="3264" name="Рисунок 8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20"/>
                    <pic:cNvPicPr>
                      <a:picLocks/>
                    </pic:cNvPicPr>
                  </pic:nvPicPr>
                  <pic:blipFill>
                    <a:blip r:embed="rId86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78">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84630" cy="66865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1514475" cy="668655"/>
            <wp:effectExtent l="0" t="0" r="9525" b="0"/>
            <wp:docPr id="3265" name="Рисунок 8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70"/>
                    <pic:cNvPicPr>
                      <a:picLocks/>
                    </pic:cNvPicPr>
                  </pic:nvPicPr>
                  <pic:blipFill>
                    <a:blip r:embed="rId86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65">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14475" cy="668655"/>
                    </a:xfrm>
                    <a:prstGeom prst="rect">
                      <a:avLst/>
                    </a:prstGeom>
                    <a:noFill/>
                    <a:ln>
                      <a:noFill/>
                    </a:ln>
                  </pic:spPr>
                </pic:pic>
              </a:graphicData>
            </a:graphic>
          </wp:inline>
        </w:drawing>
      </w:r>
    </w:p>
    <w:p w:rsidR="00B670A4" w:rsidRPr="00FC50A5" w:rsidRDefault="00B670A4" w:rsidP="00BB4D1F">
      <w:pPr>
        <w:pStyle w:val="a5"/>
        <w:spacing w:line="240" w:lineRule="auto"/>
        <w:ind w:left="0" w:right="-142"/>
        <w:jc w:val="both"/>
        <w:rPr>
          <w:rFonts w:ascii="Times New Roman" w:hAnsi="Times New Roman" w:cs="Times New Roman"/>
          <w:noProof/>
          <w:color w:val="9A9898"/>
          <w:position w:val="6"/>
          <w:sz w:val="8"/>
          <w:szCs w:val="8"/>
          <w:lang w:val="en-US"/>
        </w:rPr>
      </w:pPr>
    </w:p>
    <w:p w:rsidR="00B670A4" w:rsidRPr="00FC50A5" w:rsidRDefault="00B670A4" w:rsidP="00BB4D1F">
      <w:pPr>
        <w:pStyle w:val="a5"/>
        <w:spacing w:line="240" w:lineRule="auto"/>
        <w:ind w:left="0" w:right="-142" w:hanging="567"/>
        <w:jc w:val="both"/>
        <w:rPr>
          <w:rFonts w:ascii="Times New Roman" w:hAnsi="Times New Roman" w:cs="Times New Roman"/>
          <w:noProof/>
          <w:color w:val="7F7F7F"/>
          <w:position w:val="6"/>
          <w:sz w:val="16"/>
          <w:szCs w:val="16"/>
          <w:lang w:val="en-US"/>
        </w:rPr>
      </w:pPr>
      <w:r w:rsidRPr="003F2F76">
        <w:rPr>
          <w:rFonts w:ascii="Times New Roman" w:hAnsi="Times New Roman" w:cs="Times New Roman"/>
          <w:noProof/>
          <w:position w:val="6"/>
          <w:lang w:eastAsia="ru-RU"/>
        </w:rPr>
        <w:drawing>
          <wp:inline distT="0" distB="0" distL="0" distR="0">
            <wp:extent cx="324485" cy="344170"/>
            <wp:effectExtent l="0" t="0" r="0" b="0"/>
            <wp:docPr id="3266" name="Рисунок 8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68"/>
                    <pic:cNvPicPr>
                      <a:picLocks/>
                    </pic:cNvPicPr>
                  </pic:nvPicPr>
                  <pic:blipFill>
                    <a:blip r:embed="rId86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24485" cy="344170"/>
            <wp:effectExtent l="0" t="0" r="0" b="0"/>
            <wp:docPr id="3267" name="Рисунок 13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46"/>
                    <pic:cNvPicPr>
                      <a:picLocks/>
                    </pic:cNvPicPr>
                  </pic:nvPicPr>
                  <pic:blipFill>
                    <a:blip r:embed="rId86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24485" cy="344170"/>
            <wp:effectExtent l="0" t="0" r="0" b="0"/>
            <wp:docPr id="3268" name="Рисунок 13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47"/>
                    <pic:cNvPicPr>
                      <a:picLocks/>
                    </pic:cNvPicPr>
                  </pic:nvPicPr>
                  <pic:blipFill>
                    <a:blip r:embed="rId86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53695"/>
            <wp:effectExtent l="0" t="0" r="0" b="0"/>
            <wp:docPr id="3269" name="Рисунок 8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71"/>
                    <pic:cNvPicPr>
                      <a:picLocks/>
                    </pic:cNvPicPr>
                  </pic:nvPicPr>
                  <pic:blipFill>
                    <a:blip r:embed="rId86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5369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53695"/>
            <wp:effectExtent l="0" t="0" r="0" b="0"/>
            <wp:docPr id="3270" name="Рисунок 1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48"/>
                    <pic:cNvPicPr>
                      <a:picLocks/>
                    </pic:cNvPicPr>
                  </pic:nvPicPr>
                  <pic:blipFill>
                    <a:blip r:embed="rId87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5369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53695"/>
            <wp:effectExtent l="0" t="0" r="0" b="0"/>
            <wp:docPr id="3271" name="Рисунок 1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49"/>
                    <pic:cNvPicPr>
                      <a:picLocks/>
                    </pic:cNvPicPr>
                  </pic:nvPicPr>
                  <pic:blipFill>
                    <a:blip r:embed="rId87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5369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53695"/>
            <wp:effectExtent l="0" t="0" r="0" b="0"/>
            <wp:docPr id="3272" name="Рисунок 13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50"/>
                    <pic:cNvPicPr>
                      <a:picLocks/>
                    </pic:cNvPicPr>
                  </pic:nvPicPr>
                  <pic:blipFill>
                    <a:blip r:embed="rId87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5369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44170"/>
            <wp:effectExtent l="0" t="0" r="0" b="0"/>
            <wp:docPr id="3273" name="Рисунок 1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52"/>
                    <pic:cNvPicPr>
                      <a:picLocks/>
                    </pic:cNvPicPr>
                  </pic:nvPicPr>
                  <pic:blipFill>
                    <a:blip r:embed="rId87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p>
    <w:p w:rsidR="00BA72B3" w:rsidRPr="00EB1B22" w:rsidRDefault="00B670A4" w:rsidP="003D757F">
      <w:pPr>
        <w:pStyle w:val="a5"/>
        <w:spacing w:line="240" w:lineRule="auto"/>
        <w:ind w:left="0" w:right="-142" w:hanging="567"/>
        <w:jc w:val="both"/>
        <w:rPr>
          <w:rFonts w:ascii="Times New Roman" w:hAnsi="Times New Roman" w:cs="Times New Roman"/>
          <w:noProof/>
          <w:color w:val="7F7F7F"/>
          <w:position w:val="6"/>
          <w:sz w:val="16"/>
          <w:szCs w:val="16"/>
          <w:lang w:val="en-US"/>
        </w:rPr>
      </w:pPr>
      <w:r w:rsidRPr="003F2F76">
        <w:rPr>
          <w:rFonts w:ascii="Times New Roman" w:hAnsi="Times New Roman" w:cs="Times New Roman"/>
          <w:noProof/>
          <w:color w:val="7F7F7F"/>
          <w:position w:val="6"/>
          <w:sz w:val="16"/>
          <w:szCs w:val="16"/>
          <w:lang w:val="en-US"/>
        </w:rPr>
        <w:t>RAL</w:t>
      </w:r>
      <w:r w:rsidRPr="00EB1B22">
        <w:rPr>
          <w:rFonts w:ascii="Times New Roman" w:hAnsi="Times New Roman" w:cs="Times New Roman"/>
          <w:noProof/>
          <w:color w:val="7F7F7F"/>
          <w:position w:val="6"/>
          <w:sz w:val="16"/>
          <w:szCs w:val="16"/>
          <w:lang w:val="en-US"/>
        </w:rPr>
        <w:t xml:space="preserve"> 9016        </w:t>
      </w:r>
      <w:r w:rsidRPr="003F2F76">
        <w:rPr>
          <w:rFonts w:ascii="Times New Roman" w:hAnsi="Times New Roman" w:cs="Times New Roman"/>
          <w:noProof/>
          <w:color w:val="7F7F7F"/>
          <w:position w:val="6"/>
          <w:sz w:val="16"/>
          <w:szCs w:val="16"/>
          <w:lang w:val="en-US"/>
        </w:rPr>
        <w:t>RAL</w:t>
      </w:r>
      <w:r w:rsidRPr="00EB1B22">
        <w:rPr>
          <w:rFonts w:ascii="Times New Roman" w:hAnsi="Times New Roman" w:cs="Times New Roman"/>
          <w:noProof/>
          <w:color w:val="7F7F7F"/>
          <w:position w:val="6"/>
          <w:sz w:val="16"/>
          <w:szCs w:val="16"/>
          <w:lang w:val="en-US"/>
        </w:rPr>
        <w:t xml:space="preserve"> 9003         </w:t>
      </w:r>
      <w:r w:rsidRPr="003F2F76">
        <w:rPr>
          <w:rFonts w:ascii="Times New Roman" w:hAnsi="Times New Roman" w:cs="Times New Roman"/>
          <w:noProof/>
          <w:color w:val="7F7F7F"/>
          <w:position w:val="6"/>
          <w:sz w:val="16"/>
          <w:szCs w:val="16"/>
          <w:lang w:val="en-US"/>
        </w:rPr>
        <w:t>RAL</w:t>
      </w:r>
      <w:r w:rsidRPr="00EB1B22">
        <w:rPr>
          <w:rFonts w:ascii="Times New Roman" w:hAnsi="Times New Roman" w:cs="Times New Roman"/>
          <w:noProof/>
          <w:color w:val="7F7F7F"/>
          <w:position w:val="6"/>
          <w:sz w:val="16"/>
          <w:szCs w:val="16"/>
          <w:lang w:val="en-US"/>
        </w:rPr>
        <w:t xml:space="preserve"> 9010                        </w:t>
      </w:r>
      <w:r w:rsidRPr="003F2F76">
        <w:rPr>
          <w:rFonts w:ascii="Times New Roman" w:hAnsi="Times New Roman" w:cs="Times New Roman"/>
          <w:noProof/>
          <w:color w:val="7F7F7F"/>
          <w:position w:val="6"/>
          <w:sz w:val="16"/>
          <w:szCs w:val="16"/>
          <w:lang w:val="en-US"/>
        </w:rPr>
        <w:t>RAL</w:t>
      </w:r>
      <w:r w:rsidRPr="00EB1B22">
        <w:rPr>
          <w:rFonts w:ascii="Times New Roman" w:hAnsi="Times New Roman" w:cs="Times New Roman"/>
          <w:noProof/>
          <w:color w:val="7F7F7F"/>
          <w:position w:val="6"/>
          <w:sz w:val="16"/>
          <w:szCs w:val="16"/>
          <w:lang w:val="en-US"/>
        </w:rPr>
        <w:t xml:space="preserve"> 9035         </w:t>
      </w:r>
      <w:r w:rsidRPr="003F2F76">
        <w:rPr>
          <w:rFonts w:ascii="Times New Roman" w:hAnsi="Times New Roman" w:cs="Times New Roman"/>
          <w:noProof/>
          <w:color w:val="7F7F7F"/>
          <w:position w:val="6"/>
          <w:sz w:val="16"/>
          <w:szCs w:val="16"/>
          <w:lang w:val="en-US"/>
        </w:rPr>
        <w:t>RAL</w:t>
      </w:r>
      <w:r w:rsidRPr="00EB1B22">
        <w:rPr>
          <w:rFonts w:ascii="Times New Roman" w:hAnsi="Times New Roman" w:cs="Times New Roman"/>
          <w:noProof/>
          <w:color w:val="7F7F7F"/>
          <w:position w:val="6"/>
          <w:sz w:val="16"/>
          <w:szCs w:val="16"/>
          <w:lang w:val="en-US"/>
        </w:rPr>
        <w:t xml:space="preserve"> 9047         </w:t>
      </w:r>
      <w:r w:rsidRPr="003F2F76">
        <w:rPr>
          <w:rFonts w:ascii="Times New Roman" w:hAnsi="Times New Roman" w:cs="Times New Roman"/>
          <w:noProof/>
          <w:color w:val="7F7F7F"/>
          <w:position w:val="6"/>
          <w:sz w:val="16"/>
          <w:szCs w:val="16"/>
          <w:lang w:val="en-US"/>
        </w:rPr>
        <w:t>RAL</w:t>
      </w:r>
      <w:r w:rsidRPr="00EB1B22">
        <w:rPr>
          <w:rFonts w:ascii="Times New Roman" w:hAnsi="Times New Roman" w:cs="Times New Roman"/>
          <w:noProof/>
          <w:color w:val="7F7F7F"/>
          <w:position w:val="6"/>
          <w:sz w:val="16"/>
          <w:szCs w:val="16"/>
          <w:lang w:val="en-US"/>
        </w:rPr>
        <w:t xml:space="preserve"> 9010          </w:t>
      </w:r>
      <w:r w:rsidRPr="003F2F76">
        <w:rPr>
          <w:rFonts w:ascii="Times New Roman" w:hAnsi="Times New Roman" w:cs="Times New Roman"/>
          <w:noProof/>
          <w:color w:val="7F7F7F"/>
          <w:position w:val="6"/>
          <w:sz w:val="16"/>
          <w:szCs w:val="16"/>
          <w:lang w:val="en-US"/>
        </w:rPr>
        <w:t>RAL</w:t>
      </w:r>
      <w:r w:rsidRPr="00EB1B22">
        <w:rPr>
          <w:rFonts w:ascii="Times New Roman" w:hAnsi="Times New Roman" w:cs="Times New Roman"/>
          <w:noProof/>
          <w:color w:val="7F7F7F"/>
          <w:position w:val="6"/>
          <w:sz w:val="16"/>
          <w:szCs w:val="16"/>
          <w:lang w:val="en-US"/>
        </w:rPr>
        <w:t xml:space="preserve"> 9018          </w:t>
      </w:r>
      <w:r w:rsidRPr="003F2F76">
        <w:rPr>
          <w:rFonts w:ascii="Times New Roman" w:hAnsi="Times New Roman" w:cs="Times New Roman"/>
          <w:noProof/>
          <w:color w:val="7F7F7F"/>
          <w:position w:val="6"/>
          <w:sz w:val="16"/>
          <w:szCs w:val="16"/>
          <w:lang w:val="en-US"/>
        </w:rPr>
        <w:t>RAL</w:t>
      </w:r>
      <w:r w:rsidRPr="00EB1B22">
        <w:rPr>
          <w:rFonts w:ascii="Times New Roman" w:hAnsi="Times New Roman" w:cs="Times New Roman"/>
          <w:noProof/>
          <w:color w:val="7F7F7F"/>
          <w:position w:val="6"/>
          <w:sz w:val="16"/>
          <w:szCs w:val="16"/>
          <w:lang w:val="en-US"/>
        </w:rPr>
        <w:t xml:space="preserve"> 9002    </w:t>
      </w:r>
    </w:p>
    <w:p w:rsidR="00B670A4" w:rsidRPr="003F2F76" w:rsidRDefault="00B670A4" w:rsidP="000D6A96">
      <w:pPr>
        <w:pStyle w:val="a5"/>
        <w:spacing w:line="240" w:lineRule="auto"/>
        <w:ind w:left="0" w:right="-142"/>
        <w:jc w:val="both"/>
        <w:rPr>
          <w:rFonts w:ascii="Century Gothic" w:hAnsi="Century Gothic"/>
          <w:noProof/>
          <w:color w:val="7F7F7F"/>
          <w:position w:val="6"/>
          <w:sz w:val="16"/>
          <w:szCs w:val="16"/>
          <w:lang w:val="en-US"/>
        </w:rPr>
      </w:pPr>
      <w:r w:rsidRPr="003F2F76">
        <w:rPr>
          <w:noProof/>
          <w:position w:val="6"/>
          <w:lang w:eastAsia="ru-RU"/>
        </w:rPr>
        <w:drawing>
          <wp:inline distT="0" distB="0" distL="0" distR="0">
            <wp:extent cx="1464945" cy="658495"/>
            <wp:effectExtent l="0" t="0" r="0" b="0"/>
            <wp:docPr id="3274" name="Рисунок 1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54"/>
                    <pic:cNvPicPr>
                      <a:picLocks/>
                    </pic:cNvPicPr>
                  </pic:nvPicPr>
                  <pic:blipFill>
                    <a:blip r:embed="rId87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64945" cy="658495"/>
                    </a:xfrm>
                    <a:prstGeom prst="rect">
                      <a:avLst/>
                    </a:prstGeom>
                    <a:noFill/>
                    <a:ln>
                      <a:noFill/>
                    </a:ln>
                  </pic:spPr>
                </pic:pic>
              </a:graphicData>
            </a:graphic>
          </wp:inline>
        </w:drawing>
      </w:r>
    </w:p>
    <w:p w:rsidR="00B670A4" w:rsidRPr="003F2F76" w:rsidRDefault="00B670A4" w:rsidP="003B2276">
      <w:pPr>
        <w:pStyle w:val="a5"/>
        <w:spacing w:line="240" w:lineRule="auto"/>
        <w:ind w:left="0" w:right="-142"/>
        <w:jc w:val="both"/>
        <w:rPr>
          <w:rFonts w:ascii="Century Gothic" w:hAnsi="Century Gothic"/>
          <w:noProof/>
          <w:color w:val="7F7F7F"/>
          <w:position w:val="6"/>
          <w:sz w:val="16"/>
          <w:szCs w:val="16"/>
          <w:lang w:val="en-US"/>
        </w:rPr>
      </w:pPr>
    </w:p>
    <w:p w:rsidR="00B670A4" w:rsidRPr="003F2F76" w:rsidRDefault="00B670A4" w:rsidP="003B2276">
      <w:pPr>
        <w:pStyle w:val="a5"/>
        <w:spacing w:line="240" w:lineRule="auto"/>
        <w:ind w:left="0" w:right="-142"/>
        <w:jc w:val="both"/>
        <w:rPr>
          <w:noProof/>
          <w:color w:val="9A9898"/>
          <w:position w:val="6"/>
          <w:lang w:val="en-US"/>
        </w:rPr>
      </w:pPr>
      <w:r w:rsidRPr="003F2F76">
        <w:rPr>
          <w:noProof/>
          <w:position w:val="6"/>
          <w:lang w:eastAsia="ru-RU"/>
        </w:rPr>
        <w:drawing>
          <wp:inline distT="0" distB="0" distL="0" distR="0">
            <wp:extent cx="344170" cy="344170"/>
            <wp:effectExtent l="0" t="0" r="0" b="0"/>
            <wp:docPr id="3275" name="Рисунок 13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62"/>
                    <pic:cNvPicPr>
                      <a:picLocks/>
                    </pic:cNvPicPr>
                  </pic:nvPicPr>
                  <pic:blipFill>
                    <a:blip r:embed="rId87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r w:rsidRPr="003F2F76">
        <w:rPr>
          <w:noProof/>
          <w:position w:val="6"/>
          <w:lang w:eastAsia="ru-RU"/>
        </w:rPr>
        <w:drawing>
          <wp:inline distT="0" distB="0" distL="0" distR="0">
            <wp:extent cx="344170" cy="344170"/>
            <wp:effectExtent l="0" t="0" r="0" b="0"/>
            <wp:docPr id="3276" name="Рисунок 1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57"/>
                    <pic:cNvPicPr>
                      <a:picLocks/>
                    </pic:cNvPicPr>
                  </pic:nvPicPr>
                  <pic:blipFill>
                    <a:blip r:embed="rId87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r w:rsidRPr="003F2F76">
        <w:rPr>
          <w:noProof/>
          <w:position w:val="6"/>
          <w:lang w:eastAsia="ru-RU"/>
        </w:rPr>
        <w:drawing>
          <wp:inline distT="0" distB="0" distL="0" distR="0">
            <wp:extent cx="344170" cy="344170"/>
            <wp:effectExtent l="0" t="0" r="0" b="0"/>
            <wp:docPr id="3277" name="Рисунок 13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63"/>
                    <pic:cNvPicPr>
                      <a:picLocks/>
                    </pic:cNvPicPr>
                  </pic:nvPicPr>
                  <pic:blipFill>
                    <a:blip r:embed="rId87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r w:rsidRPr="003F2F76">
        <w:rPr>
          <w:noProof/>
          <w:position w:val="6"/>
          <w:lang w:eastAsia="ru-RU"/>
        </w:rPr>
        <w:drawing>
          <wp:inline distT="0" distB="0" distL="0" distR="0">
            <wp:extent cx="344170" cy="344170"/>
            <wp:effectExtent l="0" t="0" r="0" b="0"/>
            <wp:docPr id="3278" name="Рисунок 13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64"/>
                    <pic:cNvPicPr>
                      <a:picLocks/>
                    </pic:cNvPicPr>
                  </pic:nvPicPr>
                  <pic:blipFill>
                    <a:blip r:embed="rId87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r w:rsidRPr="003F2F76">
        <w:rPr>
          <w:noProof/>
          <w:position w:val="6"/>
          <w:lang w:eastAsia="ru-RU"/>
        </w:rPr>
        <w:drawing>
          <wp:inline distT="0" distB="0" distL="0" distR="0">
            <wp:extent cx="344170" cy="344170"/>
            <wp:effectExtent l="0" t="0" r="0" b="0"/>
            <wp:docPr id="3279" name="Рисунок 13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65"/>
                    <pic:cNvPicPr>
                      <a:picLocks/>
                    </pic:cNvPicPr>
                  </pic:nvPicPr>
                  <pic:blipFill>
                    <a:blip r:embed="rId87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r w:rsidRPr="003F2F76">
        <w:rPr>
          <w:noProof/>
          <w:position w:val="6"/>
          <w:lang w:eastAsia="ru-RU"/>
        </w:rPr>
        <w:drawing>
          <wp:inline distT="0" distB="0" distL="0" distR="0">
            <wp:extent cx="344170" cy="344170"/>
            <wp:effectExtent l="0" t="0" r="0" b="0"/>
            <wp:docPr id="3280" name="Рисунок 1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66"/>
                    <pic:cNvPicPr>
                      <a:picLocks/>
                    </pic:cNvPicPr>
                  </pic:nvPicPr>
                  <pic:blipFill>
                    <a:blip r:embed="rId88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p>
    <w:p w:rsidR="00B670A4" w:rsidRPr="00897F12" w:rsidRDefault="00B670A4" w:rsidP="003B2276">
      <w:pPr>
        <w:pStyle w:val="a5"/>
        <w:spacing w:line="240" w:lineRule="auto"/>
        <w:ind w:left="0" w:right="-142"/>
        <w:jc w:val="both"/>
        <w:rPr>
          <w:noProof/>
          <w:color w:val="9A9898"/>
          <w:position w:val="6"/>
          <w:lang w:val="en-US"/>
        </w:rPr>
      </w:pPr>
      <w:r w:rsidRPr="003F2F76">
        <w:rPr>
          <w:rFonts w:ascii="Century Gothic" w:hAnsi="Century Gothic"/>
          <w:noProof/>
          <w:color w:val="7F7F7F"/>
          <w:position w:val="6"/>
          <w:sz w:val="16"/>
          <w:szCs w:val="16"/>
          <w:lang w:val="en-US"/>
        </w:rPr>
        <w:t xml:space="preserve">              RAL 7010        RAL 7011         RAL 7015         RAL 7024        RAL 7039        RAL 7037</w:t>
      </w:r>
    </w:p>
    <w:p w:rsidR="00B670A4" w:rsidRPr="003F2F76" w:rsidRDefault="00B670A4" w:rsidP="003B2276">
      <w:pPr>
        <w:pStyle w:val="a5"/>
        <w:spacing w:line="240" w:lineRule="auto"/>
        <w:ind w:left="0" w:right="-142"/>
        <w:jc w:val="both"/>
        <w:rPr>
          <w:noProof/>
          <w:color w:val="9A9898"/>
          <w:position w:val="6"/>
          <w:lang w:val="en-US"/>
        </w:rPr>
      </w:pPr>
      <w:r w:rsidRPr="003F2F76">
        <w:rPr>
          <w:noProof/>
          <w:position w:val="6"/>
          <w:lang w:eastAsia="ru-RU"/>
        </w:rPr>
        <w:drawing>
          <wp:inline distT="0" distB="0" distL="0" distR="0">
            <wp:extent cx="1425575" cy="609600"/>
            <wp:effectExtent l="0" t="0" r="0" b="0"/>
            <wp:docPr id="3281" name="Рисунок 1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68"/>
                    <pic:cNvPicPr>
                      <a:picLocks/>
                    </pic:cNvPicPr>
                  </pic:nvPicPr>
                  <pic:blipFill>
                    <a:blip r:embed="rId88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25575" cy="609600"/>
                    </a:xfrm>
                    <a:prstGeom prst="rect">
                      <a:avLst/>
                    </a:prstGeom>
                    <a:noFill/>
                    <a:ln>
                      <a:noFill/>
                    </a:ln>
                  </pic:spPr>
                </pic:pic>
              </a:graphicData>
            </a:graphic>
          </wp:inline>
        </w:drawing>
      </w:r>
    </w:p>
    <w:p w:rsidR="00B670A4" w:rsidRPr="003F2F76" w:rsidRDefault="00B670A4" w:rsidP="003B2276">
      <w:pPr>
        <w:pStyle w:val="a5"/>
        <w:spacing w:line="240" w:lineRule="auto"/>
        <w:ind w:left="0" w:right="-142"/>
        <w:jc w:val="both"/>
        <w:rPr>
          <w:noProof/>
          <w:color w:val="9A9898"/>
          <w:position w:val="6"/>
          <w:sz w:val="16"/>
          <w:szCs w:val="16"/>
          <w:lang w:val="en-US"/>
        </w:rPr>
      </w:pPr>
    </w:p>
    <w:p w:rsidR="00B670A4" w:rsidRPr="003F2F76" w:rsidRDefault="00B670A4" w:rsidP="003B2276">
      <w:pPr>
        <w:pStyle w:val="a5"/>
        <w:spacing w:line="240" w:lineRule="auto"/>
        <w:ind w:left="0" w:right="-142"/>
        <w:jc w:val="both"/>
        <w:rPr>
          <w:noProof/>
          <w:color w:val="9A9898"/>
          <w:position w:val="6"/>
        </w:rPr>
      </w:pPr>
      <w:r w:rsidRPr="003F2F76">
        <w:rPr>
          <w:noProof/>
          <w:position w:val="6"/>
          <w:lang w:eastAsia="ru-RU"/>
        </w:rPr>
        <w:drawing>
          <wp:inline distT="0" distB="0" distL="0" distR="0">
            <wp:extent cx="344170" cy="344170"/>
            <wp:effectExtent l="0" t="0" r="0" b="0"/>
            <wp:docPr id="3282" name="Рисунок 14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22"/>
                    <pic:cNvPicPr>
                      <a:picLocks/>
                    </pic:cNvPicPr>
                  </pic:nvPicPr>
                  <pic:blipFill>
                    <a:blip r:embed="rId88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r w:rsidRPr="003F2F76">
        <w:rPr>
          <w:noProof/>
          <w:position w:val="6"/>
          <w:lang w:eastAsia="ru-RU"/>
        </w:rPr>
        <w:drawing>
          <wp:inline distT="0" distB="0" distL="0" distR="0">
            <wp:extent cx="344170" cy="344170"/>
            <wp:effectExtent l="0" t="0" r="0" b="0"/>
            <wp:docPr id="3283" name="Рисунок 14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25"/>
                    <pic:cNvPicPr>
                      <a:picLocks/>
                    </pic:cNvPicPr>
                  </pic:nvPicPr>
                  <pic:blipFill>
                    <a:blip r:embed="rId88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r w:rsidRPr="003F2F76">
        <w:rPr>
          <w:noProof/>
          <w:position w:val="6"/>
          <w:lang w:eastAsia="ru-RU"/>
        </w:rPr>
        <w:drawing>
          <wp:inline distT="0" distB="0" distL="0" distR="0">
            <wp:extent cx="344170" cy="344170"/>
            <wp:effectExtent l="0" t="0" r="0" b="0"/>
            <wp:docPr id="3284" name="Рисунок 14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26"/>
                    <pic:cNvPicPr>
                      <a:picLocks/>
                    </pic:cNvPicPr>
                  </pic:nvPicPr>
                  <pic:blipFill>
                    <a:blip r:embed="rId88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r w:rsidRPr="003F2F76">
        <w:rPr>
          <w:noProof/>
          <w:position w:val="6"/>
          <w:lang w:eastAsia="ru-RU"/>
        </w:rPr>
        <w:drawing>
          <wp:inline distT="0" distB="0" distL="0" distR="0">
            <wp:extent cx="344170" cy="344170"/>
            <wp:effectExtent l="0" t="0" r="0" b="0"/>
            <wp:docPr id="3285" name="Рисунок 15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14"/>
                    <pic:cNvPicPr>
                      <a:picLocks/>
                    </pic:cNvPicPr>
                  </pic:nvPicPr>
                  <pic:blipFill>
                    <a:blip r:embed="rId88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p>
    <w:p w:rsidR="00B670A4" w:rsidRPr="003F2F76" w:rsidRDefault="00B670A4" w:rsidP="003B2276">
      <w:pPr>
        <w:pStyle w:val="a5"/>
        <w:spacing w:line="240" w:lineRule="auto"/>
        <w:ind w:left="0" w:right="-142"/>
        <w:jc w:val="both"/>
        <w:rPr>
          <w:rFonts w:ascii="Century Gothic" w:hAnsi="Century Gothic"/>
          <w:noProof/>
          <w:color w:val="7F7F7F"/>
          <w:position w:val="6"/>
          <w:sz w:val="16"/>
          <w:szCs w:val="16"/>
        </w:rPr>
      </w:pPr>
      <w:r w:rsidRPr="003F2F76">
        <w:rPr>
          <w:rFonts w:ascii="Century Gothic" w:hAnsi="Century Gothic"/>
          <w:noProof/>
          <w:color w:val="7F7F7F"/>
          <w:position w:val="6"/>
          <w:sz w:val="16"/>
          <w:szCs w:val="16"/>
          <w:lang w:val="en-US"/>
        </w:rPr>
        <w:t>RAL</w:t>
      </w:r>
      <w:r w:rsidRPr="003F2F76">
        <w:rPr>
          <w:rFonts w:ascii="Century Gothic" w:hAnsi="Century Gothic"/>
          <w:noProof/>
          <w:color w:val="7F7F7F"/>
          <w:position w:val="6"/>
          <w:sz w:val="16"/>
          <w:szCs w:val="16"/>
        </w:rPr>
        <w:t xml:space="preserve"> 6003        </w:t>
      </w:r>
      <w:r w:rsidRPr="003F2F76">
        <w:rPr>
          <w:rFonts w:ascii="Century Gothic" w:hAnsi="Century Gothic"/>
          <w:noProof/>
          <w:color w:val="7F7F7F"/>
          <w:position w:val="6"/>
          <w:sz w:val="16"/>
          <w:szCs w:val="16"/>
          <w:lang w:val="en-US"/>
        </w:rPr>
        <w:t>RAL</w:t>
      </w:r>
      <w:r w:rsidRPr="003F2F76">
        <w:rPr>
          <w:rFonts w:ascii="Century Gothic" w:hAnsi="Century Gothic"/>
          <w:noProof/>
          <w:color w:val="7F7F7F"/>
          <w:position w:val="6"/>
          <w:sz w:val="16"/>
          <w:szCs w:val="16"/>
        </w:rPr>
        <w:t xml:space="preserve"> 6013         </w:t>
      </w:r>
      <w:r w:rsidRPr="003F2F76">
        <w:rPr>
          <w:rFonts w:ascii="Century Gothic" w:hAnsi="Century Gothic"/>
          <w:noProof/>
          <w:color w:val="7F7F7F"/>
          <w:position w:val="6"/>
          <w:sz w:val="16"/>
          <w:szCs w:val="16"/>
          <w:lang w:val="en-US"/>
        </w:rPr>
        <w:t>RAL</w:t>
      </w:r>
      <w:r w:rsidRPr="003F2F76">
        <w:rPr>
          <w:rFonts w:ascii="Century Gothic" w:hAnsi="Century Gothic"/>
          <w:noProof/>
          <w:color w:val="7F7F7F"/>
          <w:position w:val="6"/>
          <w:sz w:val="16"/>
          <w:szCs w:val="16"/>
        </w:rPr>
        <w:t xml:space="preserve"> 7009         </w:t>
      </w:r>
      <w:r w:rsidRPr="003F2F76">
        <w:rPr>
          <w:rFonts w:ascii="Century Gothic" w:hAnsi="Century Gothic"/>
          <w:noProof/>
          <w:color w:val="7F7F7F"/>
          <w:position w:val="6"/>
          <w:sz w:val="16"/>
          <w:szCs w:val="16"/>
          <w:lang w:val="en-US"/>
        </w:rPr>
        <w:t>RAL</w:t>
      </w:r>
      <w:r w:rsidRPr="003F2F76">
        <w:rPr>
          <w:rFonts w:ascii="Century Gothic" w:hAnsi="Century Gothic"/>
          <w:noProof/>
          <w:color w:val="7F7F7F"/>
          <w:position w:val="6"/>
          <w:sz w:val="16"/>
          <w:szCs w:val="16"/>
        </w:rPr>
        <w:t xml:space="preserve"> 7003       </w:t>
      </w:r>
    </w:p>
    <w:p w:rsidR="000B66BB" w:rsidRDefault="000B66BB" w:rsidP="00BB4D1F">
      <w:pPr>
        <w:pStyle w:val="a5"/>
        <w:spacing w:line="240" w:lineRule="auto"/>
        <w:ind w:left="0" w:right="426"/>
        <w:jc w:val="both"/>
        <w:rPr>
          <w:rFonts w:ascii="Times New Roman" w:hAnsi="Times New Roman" w:cs="Times New Roman"/>
          <w:position w:val="6"/>
          <w:sz w:val="20"/>
          <w:szCs w:val="20"/>
        </w:rPr>
      </w:pPr>
    </w:p>
    <w:p w:rsidR="00B670A4" w:rsidRPr="003F2F76" w:rsidRDefault="00B670A4" w:rsidP="00BB4D1F">
      <w:pPr>
        <w:pStyle w:val="a5"/>
        <w:spacing w:line="240" w:lineRule="auto"/>
        <w:ind w:left="0" w:right="426"/>
        <w:jc w:val="both"/>
        <w:rPr>
          <w:rFonts w:ascii="Times New Roman" w:hAnsi="Times New Roman" w:cs="Times New Roman"/>
          <w:position w:val="6"/>
          <w:sz w:val="20"/>
          <w:szCs w:val="20"/>
        </w:rPr>
      </w:pPr>
      <w:r w:rsidRPr="003F2F76">
        <w:rPr>
          <w:rFonts w:ascii="Times New Roman" w:hAnsi="Times New Roman" w:cs="Times New Roman"/>
          <w:position w:val="6"/>
          <w:sz w:val="20"/>
          <w:szCs w:val="20"/>
        </w:rPr>
        <w:t>Расположение изображений (орнаментов, декора, брендинга):</w:t>
      </w:r>
    </w:p>
    <w:p w:rsidR="00B670A4" w:rsidRPr="003F2F76" w:rsidRDefault="00B670A4" w:rsidP="00BB4D1F">
      <w:pPr>
        <w:pStyle w:val="a5"/>
        <w:spacing w:line="240" w:lineRule="auto"/>
        <w:ind w:left="0" w:right="-142"/>
        <w:jc w:val="both"/>
        <w:rPr>
          <w:rFonts w:ascii="Times New Roman" w:hAnsi="Times New Roman" w:cs="Times New Roman"/>
          <w:noProof/>
          <w:position w:val="6"/>
        </w:rPr>
      </w:pPr>
      <w:r w:rsidRPr="003F2F76">
        <w:rPr>
          <w:rFonts w:ascii="Times New Roman" w:hAnsi="Times New Roman" w:cs="Times New Roman"/>
          <w:noProof/>
          <w:position w:val="6"/>
          <w:lang w:eastAsia="ru-RU"/>
        </w:rPr>
        <w:drawing>
          <wp:inline distT="0" distB="0" distL="0" distR="0">
            <wp:extent cx="2831465" cy="1238885"/>
            <wp:effectExtent l="0" t="0" r="6985" b="0"/>
            <wp:docPr id="3286" name="Рисунок 16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26"/>
                    <pic:cNvPicPr>
                      <a:picLocks/>
                    </pic:cNvPicPr>
                  </pic:nvPicPr>
                  <pic:blipFill>
                    <a:blip r:embed="rId886"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87">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1465" cy="123888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2811780" cy="1238885"/>
            <wp:effectExtent l="0" t="0" r="7620" b="0"/>
            <wp:docPr id="3287" name="Рисунок 16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92"/>
                    <pic:cNvPicPr>
                      <a:picLocks/>
                    </pic:cNvPicPr>
                  </pic:nvPicPr>
                  <pic:blipFill>
                    <a:blip r:embed="rId88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89">
                              <a14:imgEffect>
                                <a14:sharpenSoften amount="96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1780" cy="1238885"/>
                    </a:xfrm>
                    <a:prstGeom prst="rect">
                      <a:avLst/>
                    </a:prstGeom>
                    <a:noFill/>
                    <a:ln>
                      <a:noFill/>
                    </a:ln>
                  </pic:spPr>
                </pic:pic>
              </a:graphicData>
            </a:graphic>
          </wp:inline>
        </w:drawing>
      </w:r>
    </w:p>
    <w:p w:rsidR="00B670A4" w:rsidRPr="003F2F76" w:rsidRDefault="00B670A4" w:rsidP="00BB4D1F">
      <w:pPr>
        <w:pStyle w:val="a5"/>
        <w:spacing w:line="240" w:lineRule="auto"/>
        <w:ind w:left="0" w:right="-142" w:hanging="567"/>
        <w:jc w:val="both"/>
        <w:rPr>
          <w:rFonts w:ascii="Times New Roman" w:hAnsi="Times New Roman" w:cs="Times New Roman"/>
          <w:noProof/>
          <w:position w:val="6"/>
        </w:rPr>
      </w:pPr>
      <w:r w:rsidRPr="003F2F76">
        <w:rPr>
          <w:rFonts w:ascii="Times New Roman" w:hAnsi="Times New Roman" w:cs="Times New Roman"/>
          <w:noProof/>
          <w:position w:val="6"/>
          <w:sz w:val="16"/>
          <w:szCs w:val="16"/>
        </w:rPr>
        <w:t xml:space="preserve">   изображение на фронтоне                                             изображение в виде нижнего пояса                     </w:t>
      </w:r>
    </w:p>
    <w:p w:rsidR="00B670A4" w:rsidRPr="003F2F76" w:rsidRDefault="00B670A4" w:rsidP="00BB4D1F">
      <w:pPr>
        <w:ind w:right="-142"/>
        <w:jc w:val="both"/>
        <w:rPr>
          <w:noProof/>
          <w:color w:val="9A9898"/>
          <w:position w:val="6"/>
        </w:rPr>
      </w:pPr>
    </w:p>
    <w:p w:rsidR="00B670A4" w:rsidRPr="003F2F76" w:rsidRDefault="00B670A4" w:rsidP="00BB4D1F">
      <w:pPr>
        <w:pStyle w:val="a5"/>
        <w:spacing w:line="240" w:lineRule="auto"/>
        <w:ind w:left="0" w:right="-142"/>
        <w:jc w:val="both"/>
        <w:rPr>
          <w:rFonts w:ascii="Times New Roman" w:hAnsi="Times New Roman" w:cs="Times New Roman"/>
          <w:noProof/>
          <w:color w:val="9A9898"/>
          <w:position w:val="6"/>
        </w:rPr>
      </w:pPr>
      <w:r w:rsidRPr="003F2F76">
        <w:rPr>
          <w:rFonts w:ascii="Times New Roman" w:hAnsi="Times New Roman" w:cs="Times New Roman"/>
          <w:noProof/>
          <w:position w:val="6"/>
          <w:lang w:eastAsia="ru-RU"/>
        </w:rPr>
        <w:drawing>
          <wp:inline distT="0" distB="0" distL="0" distR="0">
            <wp:extent cx="3893820" cy="1346835"/>
            <wp:effectExtent l="0" t="0" r="0" b="5715"/>
            <wp:docPr id="3288" name="Рисунок 16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90"/>
                    <pic:cNvPicPr>
                      <a:picLocks/>
                    </pic:cNvPicPr>
                  </pic:nvPicPr>
                  <pic:blipFill>
                    <a:blip r:embed="rId89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91">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93820" cy="1346835"/>
                    </a:xfrm>
                    <a:prstGeom prst="rect">
                      <a:avLst/>
                    </a:prstGeom>
                    <a:noFill/>
                    <a:ln>
                      <a:noFill/>
                    </a:ln>
                  </pic:spPr>
                </pic:pic>
              </a:graphicData>
            </a:graphic>
          </wp:inline>
        </w:drawing>
      </w:r>
    </w:p>
    <w:p w:rsidR="00B670A4" w:rsidRPr="003F2F76" w:rsidRDefault="00B670A4" w:rsidP="00BB4D1F">
      <w:pPr>
        <w:pStyle w:val="a5"/>
        <w:spacing w:line="240" w:lineRule="auto"/>
        <w:ind w:left="0" w:right="-142" w:hanging="567"/>
        <w:jc w:val="both"/>
        <w:rPr>
          <w:rFonts w:ascii="Times New Roman" w:hAnsi="Times New Roman" w:cs="Times New Roman"/>
          <w:noProof/>
          <w:color w:val="7F7F7F"/>
          <w:position w:val="6"/>
          <w:sz w:val="16"/>
          <w:szCs w:val="16"/>
        </w:rPr>
      </w:pPr>
      <w:r w:rsidRPr="003F2F76">
        <w:rPr>
          <w:rFonts w:ascii="Times New Roman" w:hAnsi="Times New Roman" w:cs="Times New Roman"/>
          <w:noProof/>
          <w:position w:val="6"/>
          <w:sz w:val="16"/>
          <w:szCs w:val="16"/>
        </w:rPr>
        <w:t xml:space="preserve">изображения тематические не более чем на 50%  продольных стен,  локальный декор на торцевых стенах              </w:t>
      </w:r>
    </w:p>
    <w:p w:rsidR="00B670A4" w:rsidRPr="003F2F76" w:rsidRDefault="00B670A4" w:rsidP="00BB4D1F">
      <w:pPr>
        <w:pStyle w:val="a5"/>
        <w:spacing w:line="240" w:lineRule="auto"/>
        <w:ind w:left="0" w:right="-142" w:hanging="567"/>
        <w:jc w:val="both"/>
        <w:rPr>
          <w:noProof/>
          <w:color w:val="9A9898"/>
          <w:position w:val="6"/>
        </w:rPr>
      </w:pPr>
    </w:p>
    <w:p w:rsidR="00B670A4" w:rsidRPr="00DE4B6B" w:rsidRDefault="00B670A4" w:rsidP="00BB4D1F">
      <w:pPr>
        <w:pStyle w:val="a5"/>
        <w:spacing w:after="0" w:line="240" w:lineRule="auto"/>
        <w:ind w:left="0" w:right="426"/>
        <w:jc w:val="both"/>
        <w:rPr>
          <w:rFonts w:ascii="Times New Roman" w:hAnsi="Times New Roman"/>
          <w:b/>
          <w:bCs/>
          <w:spacing w:val="2"/>
          <w:position w:val="6"/>
          <w:sz w:val="28"/>
          <w:szCs w:val="28"/>
          <w:shd w:val="clear" w:color="auto" w:fill="FFFFFF"/>
        </w:rPr>
      </w:pPr>
      <w:r w:rsidRPr="003F2F76">
        <w:rPr>
          <w:noProof/>
          <w:position w:val="6"/>
          <w:lang w:eastAsia="ru-RU"/>
        </w:rPr>
        <w:drawing>
          <wp:anchor distT="0" distB="0" distL="114300" distR="114300" simplePos="0" relativeHeight="251792384" behindDoc="1" locked="0" layoutInCell="1" allowOverlap="1">
            <wp:simplePos x="0" y="0"/>
            <wp:positionH relativeFrom="column">
              <wp:posOffset>427990</wp:posOffset>
            </wp:positionH>
            <wp:positionV relativeFrom="paragraph">
              <wp:posOffset>9525</wp:posOffset>
            </wp:positionV>
            <wp:extent cx="358775" cy="354965"/>
            <wp:effectExtent l="0" t="0" r="0" b="0"/>
            <wp:wrapTight wrapText="bothSides">
              <wp:wrapPolygon edited="0">
                <wp:start x="0" y="0"/>
                <wp:lineTo x="0" y="20866"/>
                <wp:lineTo x="20644" y="20866"/>
                <wp:lineTo x="20644" y="0"/>
                <wp:lineTo x="0" y="0"/>
              </wp:wrapPolygon>
            </wp:wrapTight>
            <wp:docPr id="3289" name="Рисунок 18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53"/>
                    <pic:cNvPicPr>
                      <a:picLocks/>
                    </pic:cNvPicPr>
                  </pic:nvPicPr>
                  <pic:blipFill>
                    <a:blip r:embed="rId89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8775" cy="354965"/>
                    </a:xfrm>
                    <a:prstGeom prst="rect">
                      <a:avLst/>
                    </a:prstGeom>
                    <a:noFill/>
                    <a:ln>
                      <a:noFill/>
                    </a:ln>
                  </pic:spPr>
                </pic:pic>
              </a:graphicData>
            </a:graphic>
          </wp:anchor>
        </w:drawing>
      </w:r>
      <w:r w:rsidRPr="003F2F76">
        <w:rPr>
          <w:noProof/>
          <w:position w:val="6"/>
          <w:lang w:eastAsia="ru-RU"/>
        </w:rPr>
        <w:drawing>
          <wp:anchor distT="0" distB="0" distL="114300" distR="114300" simplePos="0" relativeHeight="251790336" behindDoc="1" locked="0" layoutInCell="1" allowOverlap="1">
            <wp:simplePos x="0" y="0"/>
            <wp:positionH relativeFrom="margin">
              <wp:posOffset>13335</wp:posOffset>
            </wp:positionH>
            <wp:positionV relativeFrom="paragraph">
              <wp:posOffset>3175</wp:posOffset>
            </wp:positionV>
            <wp:extent cx="369570" cy="370840"/>
            <wp:effectExtent l="0" t="0" r="0" b="0"/>
            <wp:wrapTight wrapText="bothSides">
              <wp:wrapPolygon edited="0">
                <wp:start x="0" y="0"/>
                <wp:lineTo x="0" y="20712"/>
                <wp:lineTo x="20784" y="20712"/>
                <wp:lineTo x="20784" y="0"/>
                <wp:lineTo x="0" y="0"/>
              </wp:wrapPolygon>
            </wp:wrapTight>
            <wp:docPr id="3290" name="Рисунок 18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54"/>
                    <pic:cNvPicPr>
                      <a:picLocks/>
                    </pic:cNvPicPr>
                  </pic:nvPicPr>
                  <pic:blipFill>
                    <a:blip r:embed="rId84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9570" cy="370840"/>
                    </a:xfrm>
                    <a:prstGeom prst="rect">
                      <a:avLst/>
                    </a:prstGeom>
                    <a:noFill/>
                    <a:ln>
                      <a:noFill/>
                    </a:ln>
                  </pic:spPr>
                </pic:pic>
              </a:graphicData>
            </a:graphic>
          </wp:anchor>
        </w:drawing>
      </w:r>
      <w:r w:rsidRPr="003F2F76">
        <w:rPr>
          <w:rFonts w:ascii="Times New Roman" w:hAnsi="Times New Roman"/>
          <w:b/>
          <w:bCs/>
          <w:spacing w:val="2"/>
          <w:position w:val="6"/>
          <w:sz w:val="28"/>
          <w:szCs w:val="28"/>
          <w:shd w:val="clear" w:color="auto" w:fill="FFFFFF"/>
        </w:rPr>
        <w:t>ОТКРЫТЫЙ ШАТЕР:</w:t>
      </w:r>
    </w:p>
    <w:p w:rsidR="00B670A4" w:rsidRPr="003F2F76" w:rsidRDefault="00DE4B6B" w:rsidP="00BB4D1F">
      <w:pPr>
        <w:pStyle w:val="a5"/>
        <w:spacing w:after="0" w:line="240" w:lineRule="auto"/>
        <w:ind w:left="0" w:right="426"/>
        <w:jc w:val="both"/>
        <w:rPr>
          <w:rFonts w:ascii="Times New Roman" w:hAnsi="Times New Roman"/>
          <w:spacing w:val="2"/>
          <w:position w:val="6"/>
          <w:sz w:val="28"/>
          <w:szCs w:val="28"/>
          <w:shd w:val="clear" w:color="auto" w:fill="FFFFFF"/>
        </w:rPr>
      </w:pPr>
      <w:r w:rsidRPr="003F2F76">
        <w:rPr>
          <w:noProof/>
          <w:position w:val="6"/>
          <w:lang w:eastAsia="ru-RU"/>
        </w:rPr>
        <w:drawing>
          <wp:anchor distT="0" distB="0" distL="114300" distR="114300" simplePos="0" relativeHeight="251781120" behindDoc="0" locked="0" layoutInCell="1" allowOverlap="1">
            <wp:simplePos x="0" y="0"/>
            <wp:positionH relativeFrom="column">
              <wp:posOffset>1038860</wp:posOffset>
            </wp:positionH>
            <wp:positionV relativeFrom="paragraph">
              <wp:posOffset>200025</wp:posOffset>
            </wp:positionV>
            <wp:extent cx="309880" cy="304165"/>
            <wp:effectExtent l="0" t="0" r="0" b="0"/>
            <wp:wrapNone/>
            <wp:docPr id="3291" name="Рисунок 23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92"/>
                    <pic:cNvPicPr>
                      <a:picLocks/>
                    </pic:cNvPicPr>
                  </pic:nvPicPr>
                  <pic:blipFill>
                    <a:blip r:embed="rId84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880" cy="304165"/>
                    </a:xfrm>
                    <a:prstGeom prst="rect">
                      <a:avLst/>
                    </a:prstGeom>
                    <a:noFill/>
                    <a:ln>
                      <a:noFill/>
                    </a:ln>
                  </pic:spPr>
                </pic:pic>
              </a:graphicData>
            </a:graphic>
          </wp:anchor>
        </w:drawing>
      </w:r>
    </w:p>
    <w:p w:rsidR="00B670A4" w:rsidRPr="003F2F76" w:rsidRDefault="00B670A4" w:rsidP="00BB4D1F">
      <w:pPr>
        <w:pStyle w:val="a5"/>
        <w:spacing w:after="0" w:line="240" w:lineRule="auto"/>
        <w:ind w:left="0" w:right="-2"/>
        <w:jc w:val="both"/>
        <w:rPr>
          <w:rFonts w:ascii="Times New Roman" w:hAnsi="Times New Roman"/>
          <w:spacing w:val="2"/>
          <w:position w:val="6"/>
          <w:sz w:val="28"/>
          <w:szCs w:val="28"/>
          <w:shd w:val="clear" w:color="auto" w:fill="FFFFFF"/>
        </w:rPr>
      </w:pPr>
      <w:r w:rsidRPr="003F2F76">
        <w:rPr>
          <w:noProof/>
          <w:position w:val="6"/>
          <w:lang w:eastAsia="ru-RU"/>
        </w:rPr>
        <w:drawing>
          <wp:anchor distT="0" distB="0" distL="114300" distR="114300" simplePos="0" relativeHeight="251753472" behindDoc="0" locked="0" layoutInCell="1" allowOverlap="1">
            <wp:simplePos x="0" y="0"/>
            <wp:positionH relativeFrom="column">
              <wp:posOffset>1170305</wp:posOffset>
            </wp:positionH>
            <wp:positionV relativeFrom="paragraph">
              <wp:posOffset>5080</wp:posOffset>
            </wp:positionV>
            <wp:extent cx="309880" cy="304165"/>
            <wp:effectExtent l="0" t="0" r="0" b="0"/>
            <wp:wrapNone/>
            <wp:docPr id="3292" name="Рисунок 23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89"/>
                    <pic:cNvPicPr>
                      <a:picLocks/>
                    </pic:cNvPicPr>
                  </pic:nvPicPr>
                  <pic:blipFill>
                    <a:blip r:embed="rId85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880" cy="304165"/>
                    </a:xfrm>
                    <a:prstGeom prst="rect">
                      <a:avLst/>
                    </a:prstGeom>
                    <a:noFill/>
                    <a:ln>
                      <a:noFill/>
                    </a:ln>
                  </pic:spPr>
                </pic:pic>
              </a:graphicData>
            </a:graphic>
          </wp:anchor>
        </w:drawing>
      </w:r>
      <w:r w:rsidRPr="003F2F76">
        <w:rPr>
          <w:noProof/>
          <w:position w:val="6"/>
          <w:lang w:eastAsia="ru-RU"/>
        </w:rPr>
        <w:drawing>
          <wp:anchor distT="0" distB="0" distL="114300" distR="114300" simplePos="0" relativeHeight="251765760" behindDoc="0" locked="0" layoutInCell="1" allowOverlap="1">
            <wp:simplePos x="0" y="0"/>
            <wp:positionH relativeFrom="column">
              <wp:posOffset>1550035</wp:posOffset>
            </wp:positionH>
            <wp:positionV relativeFrom="paragraph">
              <wp:posOffset>3175</wp:posOffset>
            </wp:positionV>
            <wp:extent cx="309880" cy="304165"/>
            <wp:effectExtent l="0" t="0" r="0" b="0"/>
            <wp:wrapNone/>
            <wp:docPr id="3293" name="Рисунок 23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91"/>
                    <pic:cNvPicPr>
                      <a:picLocks/>
                    </pic:cNvPicPr>
                  </pic:nvPicPr>
                  <pic:blipFill>
                    <a:blip r:embed="rId85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880" cy="304165"/>
                    </a:xfrm>
                    <a:prstGeom prst="rect">
                      <a:avLst/>
                    </a:prstGeom>
                    <a:noFill/>
                    <a:ln>
                      <a:noFill/>
                    </a:ln>
                  </pic:spPr>
                </pic:pic>
              </a:graphicData>
            </a:graphic>
          </wp:anchor>
        </w:drawing>
      </w:r>
      <w:r w:rsidRPr="003F2F76">
        <w:rPr>
          <w:rFonts w:ascii="Times New Roman" w:hAnsi="Times New Roman"/>
          <w:spacing w:val="2"/>
          <w:position w:val="6"/>
          <w:sz w:val="28"/>
          <w:szCs w:val="28"/>
          <w:shd w:val="clear" w:color="auto" w:fill="FFFFFF"/>
        </w:rPr>
        <w:t xml:space="preserve">Сезонность: </w:t>
      </w:r>
    </w:p>
    <w:p w:rsidR="00A541C3" w:rsidRPr="003F2F76" w:rsidRDefault="00A541C3" w:rsidP="00BB4D1F">
      <w:pPr>
        <w:pStyle w:val="a5"/>
        <w:spacing w:after="0" w:line="240" w:lineRule="auto"/>
        <w:ind w:left="0" w:right="-2"/>
        <w:jc w:val="both"/>
        <w:rPr>
          <w:rFonts w:ascii="Times New Roman" w:hAnsi="Times New Roman"/>
          <w:spacing w:val="2"/>
          <w:position w:val="6"/>
          <w:sz w:val="28"/>
          <w:szCs w:val="28"/>
          <w:shd w:val="clear" w:color="auto" w:fill="FFFFFF"/>
        </w:rPr>
      </w:pPr>
    </w:p>
    <w:p w:rsidR="00B670A4" w:rsidRPr="003F2F76" w:rsidRDefault="00B670A4" w:rsidP="00BB4D1F">
      <w:pPr>
        <w:pStyle w:val="a5"/>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Вместимость: многоместный с доступом посетителей из расчета 1,5 м/чел.</w:t>
      </w:r>
    </w:p>
    <w:p w:rsidR="00B670A4" w:rsidRPr="003F2F76" w:rsidRDefault="00B670A4" w:rsidP="00BB4D1F">
      <w:pPr>
        <w:pStyle w:val="a5"/>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Двухскатный шатер с размерами:</w:t>
      </w:r>
    </w:p>
    <w:p w:rsidR="00B670A4" w:rsidRPr="003F2F76" w:rsidRDefault="00B670A4" w:rsidP="00BB4D1F">
      <w:pPr>
        <w:pStyle w:val="a5"/>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- 10м х 20м, 10м х 30м, 10м х 50м (без внутренних стоек);</w:t>
      </w:r>
    </w:p>
    <w:p w:rsidR="00B670A4" w:rsidRPr="003F2F76" w:rsidRDefault="00B670A4" w:rsidP="00BB4D1F">
      <w:pPr>
        <w:pStyle w:val="a5"/>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- 15м х 20м, 15м х 30м, 15м х 40м (без внутренних стоек);</w:t>
      </w:r>
    </w:p>
    <w:p w:rsidR="00B670A4" w:rsidRPr="003F2F76" w:rsidRDefault="00B670A4" w:rsidP="00BB4D1F">
      <w:pPr>
        <w:pStyle w:val="a5"/>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- 20м х 30м, 20м х 50м (не более чем с 2 рядами внутренних стоек).</w:t>
      </w:r>
    </w:p>
    <w:p w:rsidR="00B670A4" w:rsidRPr="003F2F76" w:rsidRDefault="00B670A4" w:rsidP="00BB4D1F">
      <w:pPr>
        <w:pStyle w:val="a5"/>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Высота шатра:</w:t>
      </w:r>
    </w:p>
    <w:p w:rsidR="00B670A4" w:rsidRPr="003F2F76" w:rsidRDefault="00B670A4" w:rsidP="00BB4D1F">
      <w:pPr>
        <w:pStyle w:val="a5"/>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минимальная высота опоры - не менее 3 м (для шатров 10м х 20</w:t>
      </w:r>
      <w:r w:rsidR="0075676A" w:rsidRPr="003F2F76">
        <w:rPr>
          <w:rFonts w:ascii="Times New Roman" w:hAnsi="Times New Roman"/>
          <w:spacing w:val="2"/>
          <w:position w:val="6"/>
          <w:sz w:val="28"/>
          <w:szCs w:val="28"/>
          <w:shd w:val="clear" w:color="auto" w:fill="FFFFFF"/>
        </w:rPr>
        <w:t xml:space="preserve"> м, </w:t>
      </w:r>
      <w:r w:rsidRPr="003F2F76">
        <w:rPr>
          <w:rFonts w:ascii="Times New Roman" w:hAnsi="Times New Roman"/>
          <w:spacing w:val="2"/>
          <w:position w:val="6"/>
          <w:sz w:val="28"/>
          <w:szCs w:val="28"/>
          <w:shd w:val="clear" w:color="auto" w:fill="FFFFFF"/>
        </w:rPr>
        <w:t>15м х 20м), в иных случаях не менее 4 м;</w:t>
      </w:r>
    </w:p>
    <w:p w:rsidR="00B670A4" w:rsidRPr="003F2F76" w:rsidRDefault="00B670A4" w:rsidP="00BB4D1F">
      <w:pPr>
        <w:ind w:right="-2" w:firstLine="708"/>
        <w:jc w:val="both"/>
        <w:rPr>
          <w:position w:val="6"/>
          <w:szCs w:val="28"/>
        </w:rPr>
      </w:pPr>
      <w:r w:rsidRPr="003F2F76">
        <w:rPr>
          <w:position w:val="6"/>
          <w:szCs w:val="28"/>
        </w:rPr>
        <w:t>- максимальная высота шатра от отметки земли до верхней отметки самого высокого конструктивного элемента шатра - не более 7,5 м.</w:t>
      </w:r>
    </w:p>
    <w:p w:rsidR="00B670A4" w:rsidRPr="003F2F76" w:rsidRDefault="00B670A4" w:rsidP="00BB4D1F">
      <w:pPr>
        <w:pStyle w:val="a5"/>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Установка без фундамента</w:t>
      </w:r>
      <w:r w:rsidRPr="003F2F76">
        <w:rPr>
          <w:rFonts w:ascii="Times New Roman" w:hAnsi="Times New Roman"/>
          <w:position w:val="6"/>
          <w:sz w:val="28"/>
          <w:szCs w:val="28"/>
          <w:shd w:val="clear" w:color="auto" w:fill="FFFFFF"/>
        </w:rPr>
        <w:t xml:space="preserve"> (крепление конструкции к поверхности, на которую ставится шатер, или утяжеление конструкции утяжелителями).</w:t>
      </w:r>
    </w:p>
    <w:p w:rsidR="00B670A4" w:rsidRPr="003F2F76" w:rsidRDefault="00B670A4" w:rsidP="00BB4D1F">
      <w:pPr>
        <w:pStyle w:val="a5"/>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Максимальное количество торговых мест в шатре:</w:t>
      </w:r>
    </w:p>
    <w:p w:rsidR="00B670A4" w:rsidRPr="003F2F76" w:rsidRDefault="00B670A4" w:rsidP="00BB4D1F">
      <w:pPr>
        <w:pStyle w:val="a5"/>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не более 20 торговых мест в одном ряду;</w:t>
      </w:r>
    </w:p>
    <w:p w:rsidR="00B670A4" w:rsidRPr="003F2F76" w:rsidRDefault="00B670A4" w:rsidP="00BB4D1F">
      <w:pPr>
        <w:pStyle w:val="a5"/>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не более 80 торговых мест в одном шатре всего.</w:t>
      </w:r>
    </w:p>
    <w:p w:rsidR="00B670A4" w:rsidRPr="003F2F76" w:rsidRDefault="00B670A4" w:rsidP="00BB4D1F">
      <w:pPr>
        <w:pStyle w:val="a5"/>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Материалы изготовления: без пластиковых деталей.</w:t>
      </w:r>
    </w:p>
    <w:p w:rsidR="00B670A4" w:rsidRPr="003F2F76" w:rsidRDefault="00B670A4" w:rsidP="00BB4D1F">
      <w:pPr>
        <w:pStyle w:val="a5"/>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Каркас: усиленный профиль каркаса, рассчитанный на сильный порывистый ветер и большое количество осадков, анодированный алюминий.</w:t>
      </w:r>
    </w:p>
    <w:p w:rsidR="00B670A4" w:rsidRPr="003F2F76" w:rsidRDefault="00B670A4" w:rsidP="00BB4D1F">
      <w:pPr>
        <w:pStyle w:val="a5"/>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Тентовое полотно: не допускаются брезент, палаточная ткань, терпаулин, акрил.</w:t>
      </w:r>
    </w:p>
    <w:p w:rsidR="00B670A4" w:rsidRPr="003F2F76" w:rsidRDefault="00B670A4" w:rsidP="00BB4D1F">
      <w:pPr>
        <w:pStyle w:val="a5"/>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Кольца-люверсы, крепежные элементы: нержавеющие металлические сплавы.</w:t>
      </w:r>
    </w:p>
    <w:p w:rsidR="00B670A4" w:rsidRPr="003F2F76" w:rsidRDefault="00B670A4" w:rsidP="00BB4D1F">
      <w:pPr>
        <w:pStyle w:val="a5"/>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Комплектующие для шатров:</w:t>
      </w:r>
    </w:p>
    <w:p w:rsidR="00B670A4" w:rsidRPr="003F2F76" w:rsidRDefault="00B670A4" w:rsidP="00BB4D1F">
      <w:pPr>
        <w:pStyle w:val="a5"/>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освещение прожекторами дневного света внутреннего пространства шатра в вечерне-ночное время;</w:t>
      </w:r>
    </w:p>
    <w:p w:rsidR="00B670A4" w:rsidRPr="003F2F76" w:rsidRDefault="00B670A4" w:rsidP="00BB4D1F">
      <w:pPr>
        <w:pStyle w:val="a5"/>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модульный пол (подиум).</w:t>
      </w:r>
    </w:p>
    <w:p w:rsidR="00B670A4" w:rsidRPr="00DF34BC" w:rsidRDefault="00B670A4" w:rsidP="00BB4D1F">
      <w:pPr>
        <w:pStyle w:val="a5"/>
        <w:spacing w:line="240" w:lineRule="auto"/>
        <w:ind w:left="0" w:right="426"/>
        <w:jc w:val="both"/>
        <w:rPr>
          <w:rFonts w:ascii="Century Gothic" w:hAnsi="Century Gothic"/>
          <w:color w:val="9A9898"/>
          <w:spacing w:val="2"/>
          <w:position w:val="6"/>
          <w:sz w:val="20"/>
          <w:szCs w:val="20"/>
          <w:shd w:val="clear" w:color="auto" w:fill="FFFFFF"/>
        </w:rPr>
      </w:pPr>
    </w:p>
    <w:p w:rsidR="00B670A4" w:rsidRDefault="00B670A4" w:rsidP="00DE4B6B">
      <w:pPr>
        <w:pStyle w:val="a5"/>
        <w:spacing w:line="240" w:lineRule="auto"/>
        <w:ind w:left="0" w:right="426"/>
        <w:jc w:val="both"/>
        <w:rPr>
          <w:rFonts w:ascii="Times New Roman" w:hAnsi="Times New Roman"/>
          <w:position w:val="6"/>
        </w:rPr>
      </w:pPr>
      <w:r w:rsidRPr="003F2F76">
        <w:rPr>
          <w:rFonts w:ascii="Times New Roman" w:hAnsi="Times New Roman"/>
          <w:position w:val="6"/>
        </w:rPr>
        <w:t>Рис</w:t>
      </w:r>
      <w:r w:rsidR="00DE4B6B">
        <w:rPr>
          <w:rFonts w:ascii="Times New Roman" w:hAnsi="Times New Roman"/>
          <w:position w:val="6"/>
        </w:rPr>
        <w:t>. «Внешний вид открытого шатра»</w:t>
      </w:r>
    </w:p>
    <w:p w:rsidR="00DE4B6B" w:rsidRDefault="00DE4B6B" w:rsidP="00DE4B6B">
      <w:pPr>
        <w:pStyle w:val="a5"/>
        <w:spacing w:line="240" w:lineRule="auto"/>
        <w:ind w:left="0" w:right="426"/>
        <w:jc w:val="both"/>
        <w:rPr>
          <w:rFonts w:ascii="Times New Roman" w:hAnsi="Times New Roman"/>
          <w:position w:val="6"/>
          <w:sz w:val="16"/>
          <w:szCs w:val="16"/>
        </w:rPr>
      </w:pPr>
    </w:p>
    <w:p w:rsidR="00C11858" w:rsidRDefault="00C11858" w:rsidP="00DE4B6B">
      <w:pPr>
        <w:pStyle w:val="a5"/>
        <w:spacing w:line="240" w:lineRule="auto"/>
        <w:ind w:left="0" w:right="426"/>
        <w:jc w:val="both"/>
        <w:rPr>
          <w:rFonts w:ascii="Times New Roman" w:hAnsi="Times New Roman"/>
          <w:position w:val="6"/>
          <w:sz w:val="16"/>
          <w:szCs w:val="16"/>
        </w:rPr>
      </w:pPr>
    </w:p>
    <w:p w:rsidR="00C11858" w:rsidRDefault="00C11858" w:rsidP="00DE4B6B">
      <w:pPr>
        <w:pStyle w:val="a5"/>
        <w:spacing w:line="240" w:lineRule="auto"/>
        <w:ind w:left="0" w:right="426"/>
        <w:jc w:val="both"/>
        <w:rPr>
          <w:rFonts w:ascii="Times New Roman" w:hAnsi="Times New Roman"/>
          <w:position w:val="6"/>
          <w:sz w:val="16"/>
          <w:szCs w:val="16"/>
        </w:rPr>
      </w:pPr>
    </w:p>
    <w:p w:rsidR="00C11858" w:rsidRDefault="00C11858" w:rsidP="00DE4B6B">
      <w:pPr>
        <w:pStyle w:val="a5"/>
        <w:spacing w:line="240" w:lineRule="auto"/>
        <w:ind w:left="0" w:right="426"/>
        <w:jc w:val="both"/>
        <w:rPr>
          <w:rFonts w:ascii="Times New Roman" w:hAnsi="Times New Roman"/>
          <w:position w:val="6"/>
          <w:sz w:val="16"/>
          <w:szCs w:val="16"/>
        </w:rPr>
      </w:pPr>
    </w:p>
    <w:p w:rsidR="00C11858" w:rsidRDefault="00C11858" w:rsidP="00DE4B6B">
      <w:pPr>
        <w:pStyle w:val="a5"/>
        <w:spacing w:line="240" w:lineRule="auto"/>
        <w:ind w:left="0" w:right="426"/>
        <w:jc w:val="both"/>
        <w:rPr>
          <w:rFonts w:ascii="Times New Roman" w:hAnsi="Times New Roman"/>
          <w:position w:val="6"/>
          <w:sz w:val="16"/>
          <w:szCs w:val="16"/>
        </w:rPr>
      </w:pPr>
    </w:p>
    <w:p w:rsidR="00C11858" w:rsidRDefault="00C11858" w:rsidP="00DE4B6B">
      <w:pPr>
        <w:pStyle w:val="a5"/>
        <w:spacing w:line="240" w:lineRule="auto"/>
        <w:ind w:left="0" w:right="426"/>
        <w:jc w:val="both"/>
        <w:rPr>
          <w:rFonts w:ascii="Times New Roman" w:hAnsi="Times New Roman"/>
          <w:position w:val="6"/>
          <w:sz w:val="16"/>
          <w:szCs w:val="16"/>
        </w:rPr>
      </w:pPr>
    </w:p>
    <w:p w:rsidR="00C11858" w:rsidRPr="003D757F" w:rsidRDefault="00C11858" w:rsidP="00DE4B6B">
      <w:pPr>
        <w:pStyle w:val="a5"/>
        <w:spacing w:line="240" w:lineRule="auto"/>
        <w:ind w:left="0" w:right="426"/>
        <w:jc w:val="both"/>
        <w:rPr>
          <w:rFonts w:ascii="Times New Roman" w:hAnsi="Times New Roman"/>
          <w:position w:val="6"/>
          <w:sz w:val="16"/>
          <w:szCs w:val="16"/>
        </w:rPr>
      </w:pPr>
    </w:p>
    <w:p w:rsidR="00B670A4" w:rsidRPr="003F2F76" w:rsidRDefault="00B670A4" w:rsidP="00BB4D1F">
      <w:pPr>
        <w:pStyle w:val="a5"/>
        <w:spacing w:line="240" w:lineRule="auto"/>
        <w:ind w:left="0" w:right="426"/>
        <w:jc w:val="both"/>
        <w:rPr>
          <w:rFonts w:ascii="Times New Roman" w:hAnsi="Times New Roman" w:cs="Times New Roman"/>
          <w:position w:val="6"/>
          <w:sz w:val="20"/>
          <w:szCs w:val="20"/>
        </w:rPr>
      </w:pPr>
      <w:r w:rsidRPr="003F2F76">
        <w:rPr>
          <w:rFonts w:ascii="Times New Roman" w:hAnsi="Times New Roman" w:cs="Times New Roman"/>
          <w:position w:val="6"/>
          <w:sz w:val="20"/>
          <w:szCs w:val="20"/>
        </w:rPr>
        <w:t>Тип крыши: двухскатный</w:t>
      </w:r>
    </w:p>
    <w:p w:rsidR="00B670A4" w:rsidRPr="003F2F76" w:rsidRDefault="00B670A4" w:rsidP="00BB4D1F">
      <w:pPr>
        <w:pStyle w:val="a5"/>
        <w:spacing w:line="240" w:lineRule="auto"/>
        <w:ind w:left="0" w:right="-142"/>
        <w:jc w:val="both"/>
        <w:rPr>
          <w:rFonts w:ascii="Times New Roman" w:hAnsi="Times New Roman" w:cs="Times New Roman"/>
          <w:noProof/>
          <w:position w:val="6"/>
        </w:rPr>
      </w:pPr>
      <w:r w:rsidRPr="003F2F76">
        <w:rPr>
          <w:rFonts w:ascii="Times New Roman" w:hAnsi="Times New Roman" w:cs="Times New Roman"/>
          <w:noProof/>
          <w:position w:val="6"/>
          <w:lang w:eastAsia="ru-RU"/>
        </w:rPr>
        <w:drawing>
          <wp:inline distT="0" distB="0" distL="0" distR="0">
            <wp:extent cx="2595880" cy="934085"/>
            <wp:effectExtent l="0" t="0" r="0" b="0"/>
            <wp:docPr id="3294" name="Рисунок 19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56"/>
                    <pic:cNvPicPr>
                      <a:picLocks/>
                    </pic:cNvPicPr>
                  </pic:nvPicPr>
                  <pic:blipFill>
                    <a:blip r:embed="rId89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94">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95880" cy="934085"/>
                    </a:xfrm>
                    <a:prstGeom prst="rect">
                      <a:avLst/>
                    </a:prstGeom>
                    <a:noFill/>
                    <a:ln>
                      <a:noFill/>
                    </a:ln>
                  </pic:spPr>
                </pic:pic>
              </a:graphicData>
            </a:graphic>
          </wp:inline>
        </w:drawing>
      </w:r>
    </w:p>
    <w:p w:rsidR="00B670A4" w:rsidRPr="003F2F76" w:rsidRDefault="00B670A4" w:rsidP="00BB4D1F">
      <w:pPr>
        <w:pStyle w:val="a5"/>
        <w:spacing w:line="240" w:lineRule="auto"/>
        <w:ind w:left="0" w:right="426"/>
        <w:jc w:val="both"/>
        <w:rPr>
          <w:rFonts w:ascii="Times New Roman" w:hAnsi="Times New Roman" w:cs="Times New Roman"/>
          <w:position w:val="6"/>
          <w:sz w:val="20"/>
          <w:szCs w:val="20"/>
        </w:rPr>
      </w:pPr>
    </w:p>
    <w:p w:rsidR="00B670A4" w:rsidRPr="003D757F" w:rsidRDefault="00B670A4" w:rsidP="003D757F">
      <w:pPr>
        <w:pStyle w:val="a5"/>
        <w:spacing w:line="240" w:lineRule="auto"/>
        <w:ind w:left="0" w:right="426"/>
        <w:jc w:val="both"/>
        <w:rPr>
          <w:rFonts w:ascii="Times New Roman" w:hAnsi="Times New Roman" w:cs="Times New Roman"/>
          <w:position w:val="6"/>
          <w:sz w:val="20"/>
          <w:szCs w:val="20"/>
          <w:lang w:val="en-US"/>
        </w:rPr>
      </w:pPr>
      <w:r w:rsidRPr="003F2F76">
        <w:rPr>
          <w:rFonts w:ascii="Times New Roman" w:hAnsi="Times New Roman" w:cs="Times New Roman"/>
          <w:position w:val="6"/>
          <w:sz w:val="20"/>
          <w:szCs w:val="20"/>
        </w:rPr>
        <w:t>Основныецветатентовойткани</w:t>
      </w:r>
      <w:r w:rsidRPr="003F2F76">
        <w:rPr>
          <w:rFonts w:ascii="Times New Roman" w:hAnsi="Times New Roman" w:cs="Times New Roman"/>
          <w:position w:val="6"/>
          <w:sz w:val="20"/>
          <w:szCs w:val="20"/>
          <w:lang w:val="en-US"/>
        </w:rPr>
        <w:t>:</w:t>
      </w:r>
    </w:p>
    <w:p w:rsidR="00B670A4" w:rsidRPr="003F2F76" w:rsidRDefault="00B670A4" w:rsidP="00BB4D1F">
      <w:pPr>
        <w:pStyle w:val="a5"/>
        <w:spacing w:line="240" w:lineRule="auto"/>
        <w:ind w:left="0" w:right="-142" w:hanging="567"/>
        <w:jc w:val="both"/>
        <w:rPr>
          <w:rFonts w:ascii="Times New Roman" w:hAnsi="Times New Roman" w:cs="Times New Roman"/>
          <w:noProof/>
          <w:color w:val="9A9898"/>
          <w:position w:val="6"/>
          <w:lang w:val="en-US"/>
        </w:rPr>
      </w:pPr>
      <w:r w:rsidRPr="003F2F76">
        <w:rPr>
          <w:rFonts w:ascii="Times New Roman" w:hAnsi="Times New Roman" w:cs="Times New Roman"/>
          <w:noProof/>
          <w:position w:val="6"/>
          <w:lang w:eastAsia="ru-RU"/>
        </w:rPr>
        <w:drawing>
          <wp:inline distT="0" distB="0" distL="0" distR="0">
            <wp:extent cx="2595880" cy="934085"/>
            <wp:effectExtent l="0" t="0" r="0" b="0"/>
            <wp:docPr id="3295" name="Рисунок 19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71"/>
                    <pic:cNvPicPr>
                      <a:picLocks/>
                    </pic:cNvPicPr>
                  </pic:nvPicPr>
                  <pic:blipFill>
                    <a:blip r:embed="rId89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94">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95880" cy="93408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2447925" cy="894715"/>
            <wp:effectExtent l="0" t="0" r="0" b="0"/>
            <wp:docPr id="3311" name="Рисунок 19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86"/>
                    <pic:cNvPicPr>
                      <a:picLocks/>
                    </pic:cNvPicPr>
                  </pic:nvPicPr>
                  <pic:blipFill>
                    <a:blip r:embed="rId89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47925" cy="894715"/>
                    </a:xfrm>
                    <a:prstGeom prst="rect">
                      <a:avLst/>
                    </a:prstGeom>
                    <a:noFill/>
                    <a:ln>
                      <a:noFill/>
                    </a:ln>
                  </pic:spPr>
                </pic:pic>
              </a:graphicData>
            </a:graphic>
          </wp:inline>
        </w:drawing>
      </w:r>
    </w:p>
    <w:p w:rsidR="00B670A4" w:rsidRPr="003F2F76" w:rsidRDefault="00B670A4" w:rsidP="00BB4D1F">
      <w:pPr>
        <w:pStyle w:val="a5"/>
        <w:spacing w:line="240" w:lineRule="auto"/>
        <w:ind w:left="0" w:right="-142" w:hanging="567"/>
        <w:jc w:val="both"/>
        <w:rPr>
          <w:rFonts w:ascii="Times New Roman" w:hAnsi="Times New Roman" w:cs="Times New Roman"/>
          <w:noProof/>
          <w:color w:val="7F7F7F"/>
          <w:position w:val="6"/>
          <w:sz w:val="16"/>
          <w:szCs w:val="16"/>
          <w:lang w:val="en-US"/>
        </w:rPr>
      </w:pPr>
      <w:r w:rsidRPr="003F2F76">
        <w:rPr>
          <w:rFonts w:ascii="Times New Roman" w:hAnsi="Times New Roman" w:cs="Times New Roman"/>
          <w:noProof/>
          <w:position w:val="6"/>
          <w:lang w:eastAsia="ru-RU"/>
        </w:rPr>
        <w:drawing>
          <wp:inline distT="0" distB="0" distL="0" distR="0">
            <wp:extent cx="324485" cy="344170"/>
            <wp:effectExtent l="0" t="0" r="0" b="0"/>
            <wp:docPr id="3360" name="Рисунок 19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72"/>
                    <pic:cNvPicPr>
                      <a:picLocks/>
                    </pic:cNvPicPr>
                  </pic:nvPicPr>
                  <pic:blipFill>
                    <a:blip r:embed="rId86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24485" cy="344170"/>
            <wp:effectExtent l="0" t="0" r="0" b="0"/>
            <wp:docPr id="3361" name="Рисунок 19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75"/>
                    <pic:cNvPicPr>
                      <a:picLocks/>
                    </pic:cNvPicPr>
                  </pic:nvPicPr>
                  <pic:blipFill>
                    <a:blip r:embed="rId86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24485" cy="344170"/>
            <wp:effectExtent l="0" t="0" r="0" b="0"/>
            <wp:docPr id="3362" name="Рисунок 19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77"/>
                    <pic:cNvPicPr>
                      <a:picLocks/>
                    </pic:cNvPicPr>
                  </pic:nvPicPr>
                  <pic:blipFill>
                    <a:blip r:embed="rId86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53695"/>
            <wp:effectExtent l="0" t="0" r="0" b="0"/>
            <wp:docPr id="3363" name="Рисунок 19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81"/>
                    <pic:cNvPicPr>
                      <a:picLocks/>
                    </pic:cNvPicPr>
                  </pic:nvPicPr>
                  <pic:blipFill>
                    <a:blip r:embed="rId86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5369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53695"/>
            <wp:effectExtent l="0" t="0" r="0" b="0"/>
            <wp:docPr id="3364" name="Рисунок 19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82"/>
                    <pic:cNvPicPr>
                      <a:picLocks/>
                    </pic:cNvPicPr>
                  </pic:nvPicPr>
                  <pic:blipFill>
                    <a:blip r:embed="rId87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5369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53695"/>
            <wp:effectExtent l="0" t="0" r="0" b="0"/>
            <wp:docPr id="3365" name="Рисунок 19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83"/>
                    <pic:cNvPicPr>
                      <a:picLocks/>
                    </pic:cNvPicPr>
                  </pic:nvPicPr>
                  <pic:blipFill>
                    <a:blip r:embed="rId87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5369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53695"/>
            <wp:effectExtent l="0" t="0" r="0" b="0"/>
            <wp:docPr id="3366" name="Рисунок 19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84"/>
                    <pic:cNvPicPr>
                      <a:picLocks/>
                    </pic:cNvPicPr>
                  </pic:nvPicPr>
                  <pic:blipFill>
                    <a:blip r:embed="rId87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5369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44170"/>
            <wp:effectExtent l="0" t="0" r="0" b="0"/>
            <wp:docPr id="3367" name="Рисунок 19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85"/>
                    <pic:cNvPicPr>
                      <a:picLocks/>
                    </pic:cNvPicPr>
                  </pic:nvPicPr>
                  <pic:blipFill>
                    <a:blip r:embed="rId87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p>
    <w:p w:rsidR="00B670A4" w:rsidRPr="003F2F76" w:rsidRDefault="00B670A4" w:rsidP="00BB4D1F">
      <w:pPr>
        <w:pStyle w:val="a5"/>
        <w:spacing w:line="240" w:lineRule="auto"/>
        <w:ind w:left="0" w:right="-142" w:hanging="567"/>
        <w:jc w:val="both"/>
        <w:rPr>
          <w:rFonts w:ascii="Times New Roman" w:hAnsi="Times New Roman" w:cs="Times New Roman"/>
          <w:noProof/>
          <w:color w:val="7F7F7F"/>
          <w:position w:val="6"/>
          <w:sz w:val="16"/>
          <w:szCs w:val="16"/>
          <w:lang w:val="en-US"/>
        </w:rPr>
      </w:pPr>
      <w:r w:rsidRPr="003F2F76">
        <w:rPr>
          <w:rFonts w:ascii="Times New Roman" w:hAnsi="Times New Roman" w:cs="Times New Roman"/>
          <w:noProof/>
          <w:color w:val="7F7F7F"/>
          <w:position w:val="6"/>
          <w:sz w:val="16"/>
          <w:szCs w:val="16"/>
          <w:lang w:val="en-US"/>
        </w:rPr>
        <w:t xml:space="preserve">               RAL 9016        RAL 9003         RAL 9010                        RAL 9035         RAL 9047         RAL 9010         </w:t>
      </w:r>
      <w:r w:rsidR="00A541C3" w:rsidRPr="003F2F76">
        <w:rPr>
          <w:rFonts w:ascii="Times New Roman" w:hAnsi="Times New Roman" w:cs="Times New Roman"/>
          <w:noProof/>
          <w:color w:val="7F7F7F"/>
          <w:position w:val="6"/>
          <w:sz w:val="16"/>
          <w:szCs w:val="16"/>
          <w:lang w:val="en-US"/>
        </w:rPr>
        <w:t xml:space="preserve"> RAL 9018          RAL 9002    </w:t>
      </w:r>
    </w:p>
    <w:p w:rsidR="00B670A4" w:rsidRPr="003F2F76" w:rsidRDefault="00B670A4" w:rsidP="00BB4D1F">
      <w:pPr>
        <w:pStyle w:val="a5"/>
        <w:spacing w:line="240" w:lineRule="auto"/>
        <w:ind w:left="0" w:right="-142" w:hanging="567"/>
        <w:jc w:val="both"/>
        <w:rPr>
          <w:rFonts w:ascii="Times New Roman" w:hAnsi="Times New Roman" w:cs="Times New Roman"/>
          <w:noProof/>
          <w:color w:val="9A9898"/>
          <w:position w:val="6"/>
          <w:lang w:val="en-US"/>
        </w:rPr>
      </w:pPr>
    </w:p>
    <w:p w:rsidR="00B670A4" w:rsidRPr="003F2F76" w:rsidRDefault="00B670A4" w:rsidP="00BB4D1F">
      <w:pPr>
        <w:pStyle w:val="a5"/>
        <w:spacing w:line="240" w:lineRule="auto"/>
        <w:ind w:left="0" w:right="-142" w:hanging="567"/>
        <w:jc w:val="both"/>
        <w:rPr>
          <w:rFonts w:ascii="Times New Roman" w:hAnsi="Times New Roman" w:cs="Times New Roman"/>
          <w:noProof/>
          <w:position w:val="6"/>
        </w:rPr>
      </w:pPr>
      <w:r w:rsidRPr="003F2F76">
        <w:rPr>
          <w:rFonts w:ascii="Times New Roman" w:hAnsi="Times New Roman" w:cs="Times New Roman"/>
          <w:noProof/>
          <w:position w:val="6"/>
          <w:lang w:eastAsia="ru-RU"/>
        </w:rPr>
        <w:drawing>
          <wp:inline distT="0" distB="0" distL="0" distR="0">
            <wp:extent cx="2703830" cy="963295"/>
            <wp:effectExtent l="0" t="0" r="0" b="0"/>
            <wp:docPr id="3368" name="Рисунок 19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90"/>
                    <pic:cNvPicPr>
                      <a:picLocks/>
                    </pic:cNvPicPr>
                  </pic:nvPicPr>
                  <pic:blipFill>
                    <a:blip r:embed="rId89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03830" cy="96329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2654935" cy="953770"/>
            <wp:effectExtent l="0" t="0" r="0" b="0"/>
            <wp:docPr id="3369" name="Рисунок 20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32"/>
                    <pic:cNvPicPr>
                      <a:picLocks/>
                    </pic:cNvPicPr>
                  </pic:nvPicPr>
                  <pic:blipFill>
                    <a:blip r:embed="rId89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54935" cy="953770"/>
                    </a:xfrm>
                    <a:prstGeom prst="rect">
                      <a:avLst/>
                    </a:prstGeom>
                    <a:noFill/>
                    <a:ln>
                      <a:noFill/>
                    </a:ln>
                  </pic:spPr>
                </pic:pic>
              </a:graphicData>
            </a:graphic>
          </wp:inline>
        </w:drawing>
      </w:r>
    </w:p>
    <w:p w:rsidR="00B670A4" w:rsidRPr="003F2F76" w:rsidRDefault="00B670A4" w:rsidP="00BB4D1F">
      <w:pPr>
        <w:pStyle w:val="a5"/>
        <w:spacing w:line="240" w:lineRule="auto"/>
        <w:ind w:left="0" w:right="-142" w:hanging="567"/>
        <w:jc w:val="both"/>
        <w:rPr>
          <w:rFonts w:ascii="Times New Roman" w:hAnsi="Times New Roman" w:cs="Times New Roman"/>
          <w:noProof/>
          <w:position w:val="6"/>
        </w:rPr>
      </w:pPr>
    </w:p>
    <w:p w:rsidR="00B670A4" w:rsidRPr="003F2F76" w:rsidRDefault="00B670A4" w:rsidP="00BB4D1F">
      <w:pPr>
        <w:pStyle w:val="a5"/>
        <w:spacing w:line="240" w:lineRule="auto"/>
        <w:ind w:left="0" w:right="-142" w:hanging="567"/>
        <w:jc w:val="both"/>
        <w:rPr>
          <w:rFonts w:ascii="Times New Roman" w:hAnsi="Times New Roman" w:cs="Times New Roman"/>
          <w:noProof/>
          <w:color w:val="9A9898"/>
          <w:position w:val="6"/>
        </w:rPr>
      </w:pPr>
      <w:r w:rsidRPr="003F2F76">
        <w:rPr>
          <w:rFonts w:ascii="Times New Roman" w:hAnsi="Times New Roman" w:cs="Times New Roman"/>
          <w:noProof/>
          <w:position w:val="6"/>
          <w:lang w:eastAsia="ru-RU"/>
        </w:rPr>
        <w:drawing>
          <wp:inline distT="0" distB="0" distL="0" distR="0">
            <wp:extent cx="2782570" cy="982980"/>
            <wp:effectExtent l="0" t="0" r="0" b="0"/>
            <wp:docPr id="3370" name="Рисунок 20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33"/>
                    <pic:cNvPicPr>
                      <a:picLocks/>
                    </pic:cNvPicPr>
                  </pic:nvPicPr>
                  <pic:blipFill>
                    <a:blip r:embed="rId89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2570" cy="98298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2684145" cy="973455"/>
            <wp:effectExtent l="0" t="0" r="0" b="0"/>
            <wp:docPr id="3371" name="Рисунок 20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26"/>
                    <pic:cNvPicPr>
                      <a:picLocks/>
                    </pic:cNvPicPr>
                  </pic:nvPicPr>
                  <pic:blipFill>
                    <a:blip r:embed="rId89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4145" cy="973455"/>
                    </a:xfrm>
                    <a:prstGeom prst="rect">
                      <a:avLst/>
                    </a:prstGeom>
                    <a:noFill/>
                    <a:ln>
                      <a:noFill/>
                    </a:ln>
                  </pic:spPr>
                </pic:pic>
              </a:graphicData>
            </a:graphic>
          </wp:inline>
        </w:drawing>
      </w:r>
    </w:p>
    <w:p w:rsidR="00B670A4" w:rsidRPr="003F2F76" w:rsidRDefault="00B670A4" w:rsidP="00BB4D1F">
      <w:pPr>
        <w:pStyle w:val="a5"/>
        <w:spacing w:line="240" w:lineRule="auto"/>
        <w:ind w:left="0" w:right="-142" w:hanging="567"/>
        <w:jc w:val="both"/>
        <w:rPr>
          <w:rFonts w:ascii="Times New Roman" w:hAnsi="Times New Roman" w:cs="Times New Roman"/>
          <w:noProof/>
          <w:position w:val="6"/>
          <w:sz w:val="16"/>
          <w:szCs w:val="16"/>
        </w:rPr>
      </w:pPr>
      <w:r w:rsidRPr="003F2F76">
        <w:rPr>
          <w:rFonts w:ascii="Times New Roman" w:hAnsi="Times New Roman" w:cs="Times New Roman"/>
          <w:noProof/>
          <w:position w:val="6"/>
          <w:sz w:val="16"/>
          <w:szCs w:val="16"/>
        </w:rPr>
        <w:t xml:space="preserve">Цвета тентовой ткани перекрытия: </w:t>
      </w:r>
    </w:p>
    <w:p w:rsidR="00B670A4" w:rsidRPr="003F2F76" w:rsidRDefault="00B670A4" w:rsidP="00BB4D1F">
      <w:pPr>
        <w:pStyle w:val="a5"/>
        <w:spacing w:line="240" w:lineRule="auto"/>
        <w:ind w:left="0" w:right="-142" w:hanging="567"/>
        <w:jc w:val="both"/>
        <w:rPr>
          <w:rFonts w:ascii="Times New Roman" w:hAnsi="Times New Roman" w:cs="Times New Roman"/>
          <w:noProof/>
          <w:position w:val="6"/>
        </w:rPr>
      </w:pPr>
      <w:r w:rsidRPr="003F2F76">
        <w:rPr>
          <w:rFonts w:ascii="Times New Roman" w:hAnsi="Times New Roman" w:cs="Times New Roman"/>
          <w:noProof/>
          <w:position w:val="6"/>
          <w:lang w:eastAsia="ru-RU"/>
        </w:rPr>
        <w:drawing>
          <wp:inline distT="0" distB="0" distL="0" distR="0">
            <wp:extent cx="344170" cy="344170"/>
            <wp:effectExtent l="0" t="0" r="0" b="0"/>
            <wp:docPr id="3372" name="Рисунок 19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92"/>
                    <pic:cNvPicPr>
                      <a:picLocks/>
                    </pic:cNvPicPr>
                  </pic:nvPicPr>
                  <pic:blipFill>
                    <a:blip r:embed="rId87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44170"/>
            <wp:effectExtent l="0" t="0" r="0" b="0"/>
            <wp:docPr id="3373" name="Рисунок 19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98"/>
                    <pic:cNvPicPr>
                      <a:picLocks/>
                    </pic:cNvPicPr>
                  </pic:nvPicPr>
                  <pic:blipFill>
                    <a:blip r:embed="rId87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44170"/>
            <wp:effectExtent l="0" t="0" r="0" b="0"/>
            <wp:docPr id="3374" name="Рисунок 20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03"/>
                    <pic:cNvPicPr>
                      <a:picLocks/>
                    </pic:cNvPicPr>
                  </pic:nvPicPr>
                  <pic:blipFill>
                    <a:blip r:embed="rId87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44170"/>
            <wp:effectExtent l="0" t="0" r="0" b="0"/>
            <wp:docPr id="3375" name="Рисунок 20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04"/>
                    <pic:cNvPicPr>
                      <a:picLocks/>
                    </pic:cNvPicPr>
                  </pic:nvPicPr>
                  <pic:blipFill>
                    <a:blip r:embed="rId87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44170"/>
            <wp:effectExtent l="0" t="0" r="0" b="0"/>
            <wp:docPr id="3376" name="Рисунок 20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05"/>
                    <pic:cNvPicPr>
                      <a:picLocks/>
                    </pic:cNvPicPr>
                  </pic:nvPicPr>
                  <pic:blipFill>
                    <a:blip r:embed="rId87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44170"/>
            <wp:effectExtent l="0" t="0" r="0" b="0"/>
            <wp:docPr id="3377" name="Рисунок 20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07"/>
                    <pic:cNvPicPr>
                      <a:picLocks/>
                    </pic:cNvPicPr>
                  </pic:nvPicPr>
                  <pic:blipFill>
                    <a:blip r:embed="rId88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p>
    <w:p w:rsidR="00DF34BC" w:rsidRPr="001F4730" w:rsidRDefault="00B670A4" w:rsidP="000B66BB">
      <w:pPr>
        <w:pStyle w:val="a5"/>
        <w:spacing w:line="240" w:lineRule="auto"/>
        <w:ind w:left="0" w:right="-142" w:hanging="567"/>
        <w:jc w:val="both"/>
        <w:rPr>
          <w:rFonts w:ascii="Times New Roman" w:hAnsi="Times New Roman" w:cs="Times New Roman"/>
          <w:noProof/>
          <w:position w:val="6"/>
          <w:lang w:val="en-US"/>
        </w:rPr>
      </w:pPr>
      <w:r w:rsidRPr="003F2F76">
        <w:rPr>
          <w:rFonts w:ascii="Times New Roman" w:hAnsi="Times New Roman" w:cs="Times New Roman"/>
          <w:noProof/>
          <w:position w:val="6"/>
          <w:sz w:val="16"/>
          <w:szCs w:val="16"/>
          <w:lang w:val="en-US"/>
        </w:rPr>
        <w:t>RAL</w:t>
      </w:r>
      <w:r w:rsidRPr="001F4730">
        <w:rPr>
          <w:rFonts w:ascii="Times New Roman" w:hAnsi="Times New Roman" w:cs="Times New Roman"/>
          <w:noProof/>
          <w:position w:val="6"/>
          <w:sz w:val="16"/>
          <w:szCs w:val="16"/>
          <w:lang w:val="en-US"/>
        </w:rPr>
        <w:t xml:space="preserve"> 7010        </w:t>
      </w:r>
      <w:r w:rsidRPr="003F2F76">
        <w:rPr>
          <w:rFonts w:ascii="Times New Roman" w:hAnsi="Times New Roman" w:cs="Times New Roman"/>
          <w:noProof/>
          <w:position w:val="6"/>
          <w:sz w:val="16"/>
          <w:szCs w:val="16"/>
          <w:lang w:val="en-US"/>
        </w:rPr>
        <w:t>RAL</w:t>
      </w:r>
      <w:r w:rsidRPr="001F4730">
        <w:rPr>
          <w:rFonts w:ascii="Times New Roman" w:hAnsi="Times New Roman" w:cs="Times New Roman"/>
          <w:noProof/>
          <w:position w:val="6"/>
          <w:sz w:val="16"/>
          <w:szCs w:val="16"/>
          <w:lang w:val="en-US"/>
        </w:rPr>
        <w:t xml:space="preserve"> 7011         </w:t>
      </w:r>
      <w:r w:rsidRPr="003F2F76">
        <w:rPr>
          <w:rFonts w:ascii="Times New Roman" w:hAnsi="Times New Roman" w:cs="Times New Roman"/>
          <w:noProof/>
          <w:position w:val="6"/>
          <w:sz w:val="16"/>
          <w:szCs w:val="16"/>
          <w:lang w:val="en-US"/>
        </w:rPr>
        <w:t>RAL</w:t>
      </w:r>
      <w:r w:rsidRPr="001F4730">
        <w:rPr>
          <w:rFonts w:ascii="Times New Roman" w:hAnsi="Times New Roman" w:cs="Times New Roman"/>
          <w:noProof/>
          <w:position w:val="6"/>
          <w:sz w:val="16"/>
          <w:szCs w:val="16"/>
          <w:lang w:val="en-US"/>
        </w:rPr>
        <w:t xml:space="preserve"> 7015         </w:t>
      </w:r>
      <w:r w:rsidRPr="003F2F76">
        <w:rPr>
          <w:rFonts w:ascii="Times New Roman" w:hAnsi="Times New Roman" w:cs="Times New Roman"/>
          <w:noProof/>
          <w:position w:val="6"/>
          <w:sz w:val="16"/>
          <w:szCs w:val="16"/>
          <w:lang w:val="en-US"/>
        </w:rPr>
        <w:t>RAL</w:t>
      </w:r>
      <w:r w:rsidRPr="001F4730">
        <w:rPr>
          <w:rFonts w:ascii="Times New Roman" w:hAnsi="Times New Roman" w:cs="Times New Roman"/>
          <w:noProof/>
          <w:position w:val="6"/>
          <w:sz w:val="16"/>
          <w:szCs w:val="16"/>
          <w:lang w:val="en-US"/>
        </w:rPr>
        <w:t xml:space="preserve"> 7024        </w:t>
      </w:r>
      <w:r w:rsidRPr="003F2F76">
        <w:rPr>
          <w:rFonts w:ascii="Times New Roman" w:hAnsi="Times New Roman" w:cs="Times New Roman"/>
          <w:noProof/>
          <w:position w:val="6"/>
          <w:sz w:val="16"/>
          <w:szCs w:val="16"/>
          <w:lang w:val="en-US"/>
        </w:rPr>
        <w:t>RAL</w:t>
      </w:r>
      <w:r w:rsidRPr="001F4730">
        <w:rPr>
          <w:rFonts w:ascii="Times New Roman" w:hAnsi="Times New Roman" w:cs="Times New Roman"/>
          <w:noProof/>
          <w:position w:val="6"/>
          <w:sz w:val="16"/>
          <w:szCs w:val="16"/>
          <w:lang w:val="en-US"/>
        </w:rPr>
        <w:t xml:space="preserve"> 7039        </w:t>
      </w:r>
      <w:r w:rsidRPr="003F2F76">
        <w:rPr>
          <w:rFonts w:ascii="Times New Roman" w:hAnsi="Times New Roman" w:cs="Times New Roman"/>
          <w:noProof/>
          <w:position w:val="6"/>
          <w:sz w:val="16"/>
          <w:szCs w:val="16"/>
          <w:lang w:val="en-US"/>
        </w:rPr>
        <w:t>RAL</w:t>
      </w:r>
      <w:r w:rsidRPr="001F4730">
        <w:rPr>
          <w:rFonts w:ascii="Times New Roman" w:hAnsi="Times New Roman" w:cs="Times New Roman"/>
          <w:noProof/>
          <w:position w:val="6"/>
          <w:sz w:val="16"/>
          <w:szCs w:val="16"/>
          <w:lang w:val="en-US"/>
        </w:rPr>
        <w:t xml:space="preserve"> 7037                                               </w:t>
      </w:r>
    </w:p>
    <w:p w:rsidR="00B670A4" w:rsidRPr="003F2F76" w:rsidRDefault="00B670A4" w:rsidP="00BB4D1F">
      <w:pPr>
        <w:pStyle w:val="a5"/>
        <w:spacing w:line="240" w:lineRule="auto"/>
        <w:ind w:left="0" w:right="-142" w:hanging="567"/>
        <w:jc w:val="both"/>
        <w:rPr>
          <w:rFonts w:ascii="Times New Roman" w:hAnsi="Times New Roman" w:cs="Times New Roman"/>
          <w:noProof/>
          <w:position w:val="6"/>
          <w:sz w:val="16"/>
          <w:szCs w:val="16"/>
          <w:lang w:val="en-US"/>
        </w:rPr>
      </w:pPr>
      <w:r w:rsidRPr="003F2F76">
        <w:rPr>
          <w:rFonts w:ascii="Times New Roman" w:hAnsi="Times New Roman" w:cs="Times New Roman"/>
          <w:noProof/>
          <w:position w:val="6"/>
          <w:sz w:val="16"/>
          <w:szCs w:val="16"/>
        </w:rPr>
        <w:t>Цветазавесей</w:t>
      </w:r>
      <w:r w:rsidRPr="003F2F76">
        <w:rPr>
          <w:rFonts w:ascii="Times New Roman" w:hAnsi="Times New Roman" w:cs="Times New Roman"/>
          <w:noProof/>
          <w:position w:val="6"/>
          <w:sz w:val="16"/>
          <w:szCs w:val="16"/>
          <w:lang w:val="en-US"/>
        </w:rPr>
        <w:t xml:space="preserve">: </w:t>
      </w:r>
    </w:p>
    <w:p w:rsidR="00B670A4" w:rsidRPr="003F2F76" w:rsidRDefault="00B670A4" w:rsidP="00BB4D1F">
      <w:pPr>
        <w:pStyle w:val="a5"/>
        <w:spacing w:line="240" w:lineRule="auto"/>
        <w:ind w:left="0" w:right="-142" w:hanging="567"/>
        <w:jc w:val="both"/>
        <w:rPr>
          <w:rFonts w:ascii="Times New Roman" w:hAnsi="Times New Roman" w:cs="Times New Roman"/>
          <w:noProof/>
          <w:position w:val="6"/>
          <w:sz w:val="16"/>
          <w:szCs w:val="16"/>
          <w:lang w:val="en-US"/>
        </w:rPr>
      </w:pPr>
      <w:r w:rsidRPr="003F2F76">
        <w:rPr>
          <w:rFonts w:ascii="Times New Roman" w:hAnsi="Times New Roman" w:cs="Times New Roman"/>
          <w:noProof/>
          <w:position w:val="6"/>
          <w:lang w:eastAsia="ru-RU"/>
        </w:rPr>
        <w:drawing>
          <wp:inline distT="0" distB="0" distL="0" distR="0">
            <wp:extent cx="324485" cy="344170"/>
            <wp:effectExtent l="0" t="0" r="0" b="0"/>
            <wp:docPr id="3378" name="Рисунок 20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08"/>
                    <pic:cNvPicPr>
                      <a:picLocks/>
                    </pic:cNvPicPr>
                  </pic:nvPicPr>
                  <pic:blipFill>
                    <a:blip r:embed="rId86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24485" cy="344170"/>
            <wp:effectExtent l="0" t="0" r="0" b="0"/>
            <wp:docPr id="3379" name="Рисунок 20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10"/>
                    <pic:cNvPicPr>
                      <a:picLocks/>
                    </pic:cNvPicPr>
                  </pic:nvPicPr>
                  <pic:blipFill>
                    <a:blip r:embed="rId86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24485" cy="344170"/>
            <wp:effectExtent l="0" t="0" r="0" b="0"/>
            <wp:docPr id="3380" name="Рисунок 20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11"/>
                    <pic:cNvPicPr>
                      <a:picLocks/>
                    </pic:cNvPicPr>
                  </pic:nvPicPr>
                  <pic:blipFill>
                    <a:blip r:embed="rId86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24485" cy="324485"/>
            <wp:effectExtent l="0" t="0" r="0" b="0"/>
            <wp:docPr id="3381" name="Рисунок 20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27"/>
                    <pic:cNvPicPr>
                      <a:picLocks/>
                    </pic:cNvPicPr>
                  </pic:nvPicPr>
                  <pic:blipFill>
                    <a:blip r:embed="rId90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2448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24485" cy="324485"/>
            <wp:effectExtent l="0" t="0" r="0" b="0"/>
            <wp:docPr id="3382" name="Рисунок 20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28"/>
                    <pic:cNvPicPr>
                      <a:picLocks/>
                    </pic:cNvPicPr>
                  </pic:nvPicPr>
                  <pic:blipFill>
                    <a:blip r:embed="rId90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2448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24485" cy="324485"/>
            <wp:effectExtent l="0" t="0" r="0" b="0"/>
            <wp:docPr id="3383" name="Рисунок 20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29"/>
                    <pic:cNvPicPr>
                      <a:picLocks/>
                    </pic:cNvPicPr>
                  </pic:nvPicPr>
                  <pic:blipFill>
                    <a:blip r:embed="rId90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2448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24485" cy="324485"/>
            <wp:effectExtent l="0" t="0" r="0" b="0"/>
            <wp:docPr id="3384" name="Рисунок 20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30"/>
                    <pic:cNvPicPr>
                      <a:picLocks/>
                    </pic:cNvPicPr>
                  </pic:nvPicPr>
                  <pic:blipFill>
                    <a:blip r:embed="rId90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2448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24485" cy="324485"/>
            <wp:effectExtent l="0" t="0" r="0" b="0"/>
            <wp:docPr id="3385" name="Рисунок 20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31"/>
                    <pic:cNvPicPr>
                      <a:picLocks/>
                    </pic:cNvPicPr>
                  </pic:nvPicPr>
                  <pic:blipFill>
                    <a:blip r:embed="rId90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24485"/>
                    </a:xfrm>
                    <a:prstGeom prst="rect">
                      <a:avLst/>
                    </a:prstGeom>
                    <a:noFill/>
                    <a:ln>
                      <a:noFill/>
                    </a:ln>
                  </pic:spPr>
                </pic:pic>
              </a:graphicData>
            </a:graphic>
          </wp:inline>
        </w:drawing>
      </w:r>
    </w:p>
    <w:p w:rsidR="00B670A4" w:rsidRPr="003F2F76" w:rsidRDefault="00B670A4" w:rsidP="00BB4D1F">
      <w:pPr>
        <w:pStyle w:val="a5"/>
        <w:spacing w:line="240" w:lineRule="auto"/>
        <w:ind w:left="0" w:right="-142" w:hanging="567"/>
        <w:jc w:val="both"/>
        <w:rPr>
          <w:rFonts w:ascii="Times New Roman" w:hAnsi="Times New Roman" w:cs="Times New Roman"/>
          <w:noProof/>
          <w:position w:val="6"/>
          <w:lang w:val="en-US"/>
        </w:rPr>
      </w:pPr>
      <w:r w:rsidRPr="003F2F76">
        <w:rPr>
          <w:rFonts w:ascii="Times New Roman" w:hAnsi="Times New Roman" w:cs="Times New Roman"/>
          <w:noProof/>
          <w:position w:val="6"/>
          <w:sz w:val="16"/>
          <w:szCs w:val="16"/>
          <w:lang w:val="en-US"/>
        </w:rPr>
        <w:t xml:space="preserve">               RAL 9016        RAL 9003         RAL 9010        RAL 1016        RAL 1018        RAL 6019        RAL 6027         RAL 1003</w:t>
      </w:r>
    </w:p>
    <w:p w:rsidR="00DE4B6B" w:rsidRPr="00782582" w:rsidRDefault="00DE4B6B" w:rsidP="00BB4D1F">
      <w:pPr>
        <w:pStyle w:val="a5"/>
        <w:spacing w:line="240" w:lineRule="auto"/>
        <w:ind w:left="0" w:right="426"/>
        <w:jc w:val="both"/>
        <w:rPr>
          <w:rFonts w:ascii="Times New Roman" w:hAnsi="Times New Roman" w:cs="Times New Roman"/>
          <w:position w:val="6"/>
          <w:sz w:val="20"/>
          <w:szCs w:val="20"/>
          <w:lang w:val="en-US"/>
        </w:rPr>
      </w:pPr>
    </w:p>
    <w:p w:rsidR="00B670A4" w:rsidRPr="00DF34BC" w:rsidRDefault="00B670A4" w:rsidP="00DF34BC">
      <w:pPr>
        <w:pStyle w:val="a5"/>
        <w:spacing w:line="240" w:lineRule="auto"/>
        <w:ind w:left="0" w:right="426"/>
        <w:jc w:val="both"/>
        <w:rPr>
          <w:rFonts w:ascii="Times New Roman" w:hAnsi="Times New Roman" w:cs="Times New Roman"/>
          <w:position w:val="6"/>
          <w:sz w:val="20"/>
          <w:szCs w:val="20"/>
        </w:rPr>
      </w:pPr>
      <w:r w:rsidRPr="003F2F76">
        <w:rPr>
          <w:rFonts w:ascii="Times New Roman" w:hAnsi="Times New Roman" w:cs="Times New Roman"/>
          <w:position w:val="6"/>
          <w:sz w:val="20"/>
          <w:szCs w:val="20"/>
        </w:rPr>
        <w:t>Расположение изображений (орнаментов, декора, брендинга):</w:t>
      </w:r>
    </w:p>
    <w:p w:rsidR="00B670A4" w:rsidRPr="003F2F76" w:rsidRDefault="00B670A4" w:rsidP="00BB4D1F">
      <w:pPr>
        <w:pStyle w:val="a5"/>
        <w:spacing w:line="240" w:lineRule="auto"/>
        <w:ind w:left="0" w:right="-142" w:hanging="567"/>
        <w:jc w:val="both"/>
        <w:rPr>
          <w:rFonts w:ascii="Times New Roman" w:hAnsi="Times New Roman" w:cs="Times New Roman"/>
          <w:noProof/>
          <w:position w:val="6"/>
        </w:rPr>
      </w:pPr>
      <w:r w:rsidRPr="003F2F76">
        <w:rPr>
          <w:rFonts w:ascii="Times New Roman" w:hAnsi="Times New Roman" w:cs="Times New Roman"/>
          <w:noProof/>
          <w:position w:val="6"/>
          <w:lang w:eastAsia="ru-RU"/>
        </w:rPr>
        <w:drawing>
          <wp:inline distT="0" distB="0" distL="0" distR="0">
            <wp:extent cx="2910205" cy="1042035"/>
            <wp:effectExtent l="0" t="0" r="0" b="0"/>
            <wp:docPr id="3386" name="Рисунок 20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34"/>
                    <pic:cNvPicPr>
                      <a:picLocks/>
                    </pic:cNvPicPr>
                  </pic:nvPicPr>
                  <pic:blipFill>
                    <a:blip r:embed="rId90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0205" cy="104203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2762885" cy="1012825"/>
            <wp:effectExtent l="0" t="0" r="0" b="0"/>
            <wp:docPr id="3387" name="Рисунок 20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35"/>
                    <pic:cNvPicPr>
                      <a:picLocks/>
                    </pic:cNvPicPr>
                  </pic:nvPicPr>
                  <pic:blipFill>
                    <a:blip r:embed="rId90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2885" cy="1012825"/>
                    </a:xfrm>
                    <a:prstGeom prst="rect">
                      <a:avLst/>
                    </a:prstGeom>
                    <a:noFill/>
                    <a:ln>
                      <a:noFill/>
                    </a:ln>
                  </pic:spPr>
                </pic:pic>
              </a:graphicData>
            </a:graphic>
          </wp:inline>
        </w:drawing>
      </w:r>
    </w:p>
    <w:p w:rsidR="00B670A4" w:rsidRDefault="00B670A4" w:rsidP="000B66BB">
      <w:pPr>
        <w:pStyle w:val="a5"/>
        <w:spacing w:line="240" w:lineRule="auto"/>
        <w:ind w:left="0" w:right="-142" w:hanging="567"/>
        <w:jc w:val="both"/>
        <w:rPr>
          <w:rFonts w:ascii="Times New Roman" w:hAnsi="Times New Roman" w:cs="Times New Roman"/>
          <w:noProof/>
          <w:position w:val="6"/>
          <w:sz w:val="16"/>
          <w:szCs w:val="16"/>
        </w:rPr>
      </w:pPr>
      <w:r w:rsidRPr="003F2F76">
        <w:rPr>
          <w:rFonts w:ascii="Times New Roman" w:hAnsi="Times New Roman" w:cs="Times New Roman"/>
          <w:noProof/>
          <w:position w:val="6"/>
          <w:sz w:val="16"/>
          <w:szCs w:val="16"/>
        </w:rPr>
        <w:t xml:space="preserve">           изображение на фронтоне                                                              изображение на полу                     </w:t>
      </w:r>
    </w:p>
    <w:p w:rsidR="00C16D9C" w:rsidRPr="000B66BB" w:rsidRDefault="00C16D9C" w:rsidP="000B66BB">
      <w:pPr>
        <w:pStyle w:val="a5"/>
        <w:spacing w:line="240" w:lineRule="auto"/>
        <w:ind w:left="0" w:right="-142" w:hanging="567"/>
        <w:jc w:val="both"/>
        <w:rPr>
          <w:rFonts w:ascii="Times New Roman" w:hAnsi="Times New Roman" w:cs="Times New Roman"/>
          <w:noProof/>
          <w:position w:val="6"/>
          <w:sz w:val="16"/>
          <w:szCs w:val="16"/>
        </w:rPr>
      </w:pPr>
    </w:p>
    <w:p w:rsidR="00B670A4" w:rsidRPr="003F2F76" w:rsidRDefault="00B670A4" w:rsidP="00BB4D1F">
      <w:pPr>
        <w:pStyle w:val="a5"/>
        <w:spacing w:line="240" w:lineRule="auto"/>
        <w:ind w:left="0" w:right="426"/>
        <w:jc w:val="both"/>
        <w:rPr>
          <w:rFonts w:ascii="Times New Roman" w:hAnsi="Times New Roman"/>
          <w:b/>
          <w:bCs/>
          <w:spacing w:val="2"/>
          <w:position w:val="6"/>
          <w:sz w:val="28"/>
          <w:szCs w:val="28"/>
          <w:shd w:val="clear" w:color="auto" w:fill="FFFFFF"/>
        </w:rPr>
      </w:pPr>
      <w:r w:rsidRPr="003F2F76">
        <w:rPr>
          <w:noProof/>
          <w:position w:val="6"/>
          <w:lang w:eastAsia="ru-RU"/>
        </w:rPr>
        <w:drawing>
          <wp:anchor distT="0" distB="0" distL="114300" distR="114300" simplePos="0" relativeHeight="251837440" behindDoc="1" locked="0" layoutInCell="1" allowOverlap="1">
            <wp:simplePos x="0" y="0"/>
            <wp:positionH relativeFrom="column">
              <wp:posOffset>427990</wp:posOffset>
            </wp:positionH>
            <wp:positionV relativeFrom="paragraph">
              <wp:posOffset>9525</wp:posOffset>
            </wp:positionV>
            <wp:extent cx="358775" cy="354965"/>
            <wp:effectExtent l="0" t="0" r="0" b="0"/>
            <wp:wrapTight wrapText="bothSides">
              <wp:wrapPolygon edited="0">
                <wp:start x="0" y="0"/>
                <wp:lineTo x="0" y="20866"/>
                <wp:lineTo x="20644" y="20866"/>
                <wp:lineTo x="20644" y="0"/>
                <wp:lineTo x="0" y="0"/>
              </wp:wrapPolygon>
            </wp:wrapTight>
            <wp:docPr id="3388" name="Рисунок 2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193"/>
                    <pic:cNvPicPr>
                      <a:picLocks/>
                    </pic:cNvPicPr>
                  </pic:nvPicPr>
                  <pic:blipFill>
                    <a:blip r:embed="rId90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8775" cy="354965"/>
                    </a:xfrm>
                    <a:prstGeom prst="rect">
                      <a:avLst/>
                    </a:prstGeom>
                    <a:noFill/>
                    <a:ln>
                      <a:noFill/>
                    </a:ln>
                  </pic:spPr>
                </pic:pic>
              </a:graphicData>
            </a:graphic>
          </wp:anchor>
        </w:drawing>
      </w:r>
      <w:r w:rsidRPr="003F2F76">
        <w:rPr>
          <w:noProof/>
          <w:position w:val="6"/>
          <w:lang w:eastAsia="ru-RU"/>
        </w:rPr>
        <w:drawing>
          <wp:anchor distT="0" distB="0" distL="114300" distR="114300" simplePos="0" relativeHeight="251836416" behindDoc="1" locked="0" layoutInCell="1" allowOverlap="1">
            <wp:simplePos x="0" y="0"/>
            <wp:positionH relativeFrom="margin">
              <wp:posOffset>13335</wp:posOffset>
            </wp:positionH>
            <wp:positionV relativeFrom="paragraph">
              <wp:posOffset>3175</wp:posOffset>
            </wp:positionV>
            <wp:extent cx="369570" cy="370840"/>
            <wp:effectExtent l="0" t="0" r="0" b="0"/>
            <wp:wrapTight wrapText="bothSides">
              <wp:wrapPolygon edited="0">
                <wp:start x="0" y="0"/>
                <wp:lineTo x="0" y="20712"/>
                <wp:lineTo x="20784" y="20712"/>
                <wp:lineTo x="20784" y="0"/>
                <wp:lineTo x="0" y="0"/>
              </wp:wrapPolygon>
            </wp:wrapTight>
            <wp:docPr id="3389" name="Рисунок 2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194"/>
                    <pic:cNvPicPr>
                      <a:picLocks/>
                    </pic:cNvPicPr>
                  </pic:nvPicPr>
                  <pic:blipFill>
                    <a:blip r:embed="rId84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9570" cy="370840"/>
                    </a:xfrm>
                    <a:prstGeom prst="rect">
                      <a:avLst/>
                    </a:prstGeom>
                    <a:noFill/>
                    <a:ln>
                      <a:noFill/>
                    </a:ln>
                  </pic:spPr>
                </pic:pic>
              </a:graphicData>
            </a:graphic>
          </wp:anchor>
        </w:drawing>
      </w:r>
      <w:r w:rsidRPr="003F2F76">
        <w:rPr>
          <w:rFonts w:ascii="Times New Roman" w:hAnsi="Times New Roman"/>
          <w:b/>
          <w:bCs/>
          <w:spacing w:val="2"/>
          <w:position w:val="6"/>
          <w:sz w:val="28"/>
          <w:szCs w:val="28"/>
          <w:shd w:val="clear" w:color="auto" w:fill="FFFFFF"/>
        </w:rPr>
        <w:t>ПОЛУОТКРЫТЫЙ ШАТЕР:</w:t>
      </w:r>
    </w:p>
    <w:p w:rsidR="00DE4B6B" w:rsidRDefault="00DE4B6B" w:rsidP="00BB4D1F">
      <w:pPr>
        <w:pStyle w:val="a5"/>
        <w:spacing w:line="240" w:lineRule="auto"/>
        <w:ind w:left="0" w:right="426"/>
        <w:jc w:val="both"/>
        <w:rPr>
          <w:rFonts w:ascii="Century Gothic" w:hAnsi="Century Gothic"/>
          <w:color w:val="9A9898"/>
          <w:spacing w:val="2"/>
          <w:position w:val="6"/>
          <w:sz w:val="16"/>
          <w:szCs w:val="16"/>
          <w:shd w:val="clear" w:color="auto" w:fill="FFFFFF"/>
        </w:rPr>
      </w:pPr>
    </w:p>
    <w:p w:rsidR="00B670A4" w:rsidRPr="003F2F76" w:rsidRDefault="00B670A4" w:rsidP="00BB4D1F">
      <w:pPr>
        <w:pStyle w:val="a5"/>
        <w:spacing w:line="240" w:lineRule="auto"/>
        <w:ind w:left="0" w:right="426"/>
        <w:jc w:val="both"/>
        <w:rPr>
          <w:rFonts w:ascii="Century Gothic" w:hAnsi="Century Gothic"/>
          <w:color w:val="9A9898"/>
          <w:spacing w:val="2"/>
          <w:position w:val="6"/>
          <w:sz w:val="16"/>
          <w:szCs w:val="16"/>
          <w:shd w:val="clear" w:color="auto" w:fill="FFFFFF"/>
        </w:rPr>
      </w:pPr>
      <w:r w:rsidRPr="003F2F76">
        <w:rPr>
          <w:noProof/>
          <w:position w:val="6"/>
          <w:lang w:eastAsia="ru-RU"/>
        </w:rPr>
        <w:drawing>
          <wp:anchor distT="0" distB="0" distL="114300" distR="114300" simplePos="0" relativeHeight="251843584" behindDoc="0" locked="0" layoutInCell="1" allowOverlap="1">
            <wp:simplePos x="0" y="0"/>
            <wp:positionH relativeFrom="column">
              <wp:posOffset>596900</wp:posOffset>
            </wp:positionH>
            <wp:positionV relativeFrom="paragraph">
              <wp:posOffset>65405</wp:posOffset>
            </wp:positionV>
            <wp:extent cx="309880" cy="304165"/>
            <wp:effectExtent l="0" t="0" r="0" b="0"/>
            <wp:wrapNone/>
            <wp:docPr id="3390" name="Рисунок 24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72"/>
                    <pic:cNvPicPr>
                      <a:picLocks/>
                    </pic:cNvPicPr>
                  </pic:nvPicPr>
                  <pic:blipFill>
                    <a:blip r:embed="rId85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880" cy="304165"/>
                    </a:xfrm>
                    <a:prstGeom prst="rect">
                      <a:avLst/>
                    </a:prstGeom>
                    <a:noFill/>
                    <a:ln>
                      <a:noFill/>
                    </a:ln>
                  </pic:spPr>
                </pic:pic>
              </a:graphicData>
            </a:graphic>
          </wp:anchor>
        </w:drawing>
      </w:r>
      <w:r w:rsidR="00DE4B6B" w:rsidRPr="003F2F76">
        <w:rPr>
          <w:noProof/>
          <w:position w:val="6"/>
          <w:lang w:eastAsia="ru-RU"/>
        </w:rPr>
        <w:drawing>
          <wp:anchor distT="0" distB="0" distL="114300" distR="114300" simplePos="0" relativeHeight="251844608" behindDoc="0" locked="0" layoutInCell="1" allowOverlap="1">
            <wp:simplePos x="0" y="0"/>
            <wp:positionH relativeFrom="column">
              <wp:posOffset>967740</wp:posOffset>
            </wp:positionH>
            <wp:positionV relativeFrom="paragraph">
              <wp:posOffset>64135</wp:posOffset>
            </wp:positionV>
            <wp:extent cx="309880" cy="304165"/>
            <wp:effectExtent l="0" t="0" r="0" b="0"/>
            <wp:wrapNone/>
            <wp:docPr id="3391" name="Рисунок 24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74"/>
                    <pic:cNvPicPr>
                      <a:picLocks/>
                    </pic:cNvPicPr>
                  </pic:nvPicPr>
                  <pic:blipFill>
                    <a:blip r:embed="rId84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880" cy="304165"/>
                    </a:xfrm>
                    <a:prstGeom prst="rect">
                      <a:avLst/>
                    </a:prstGeom>
                    <a:noFill/>
                    <a:ln>
                      <a:noFill/>
                    </a:ln>
                  </pic:spPr>
                </pic:pic>
              </a:graphicData>
            </a:graphic>
          </wp:anchor>
        </w:drawing>
      </w:r>
      <w:r w:rsidR="00DE4B6B" w:rsidRPr="003F2F76">
        <w:rPr>
          <w:noProof/>
          <w:position w:val="6"/>
          <w:lang w:eastAsia="ru-RU"/>
        </w:rPr>
        <w:drawing>
          <wp:anchor distT="0" distB="0" distL="114300" distR="114300" simplePos="0" relativeHeight="251841536" behindDoc="0" locked="0" layoutInCell="1" allowOverlap="1">
            <wp:simplePos x="0" y="0"/>
            <wp:positionH relativeFrom="column">
              <wp:posOffset>193675</wp:posOffset>
            </wp:positionH>
            <wp:positionV relativeFrom="paragraph">
              <wp:posOffset>67310</wp:posOffset>
            </wp:positionV>
            <wp:extent cx="309880" cy="304165"/>
            <wp:effectExtent l="0" t="0" r="0" b="0"/>
            <wp:wrapNone/>
            <wp:docPr id="576" name="Рисунок 23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98"/>
                    <pic:cNvPicPr>
                      <a:picLocks/>
                    </pic:cNvPicPr>
                  </pic:nvPicPr>
                  <pic:blipFill>
                    <a:blip r:embed="rId85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880" cy="304165"/>
                    </a:xfrm>
                    <a:prstGeom prst="rect">
                      <a:avLst/>
                    </a:prstGeom>
                    <a:noFill/>
                    <a:ln>
                      <a:noFill/>
                    </a:ln>
                  </pic:spPr>
                </pic:pic>
              </a:graphicData>
            </a:graphic>
          </wp:anchor>
        </w:drawing>
      </w:r>
    </w:p>
    <w:p w:rsidR="00B670A4" w:rsidRPr="003F2F76" w:rsidRDefault="00B670A4" w:rsidP="00BB4D1F">
      <w:pPr>
        <w:pStyle w:val="a5"/>
        <w:spacing w:after="0" w:line="240" w:lineRule="auto"/>
        <w:ind w:left="0" w:right="426"/>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Сезонность:</w:t>
      </w:r>
    </w:p>
    <w:p w:rsidR="00B670A4" w:rsidRPr="003F2F76" w:rsidRDefault="00B670A4" w:rsidP="00BB4D1F">
      <w:pPr>
        <w:pStyle w:val="a5"/>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Варианты в зависимости от вместимости:</w:t>
      </w:r>
    </w:p>
    <w:p w:rsidR="00B670A4" w:rsidRPr="003F2F76" w:rsidRDefault="00B670A4" w:rsidP="00BB4D1F">
      <w:pPr>
        <w:pStyle w:val="a5"/>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многоместный с доступом посетителей;</w:t>
      </w:r>
    </w:p>
    <w:p w:rsidR="00B670A4" w:rsidRPr="003F2F76" w:rsidRDefault="00B670A4" w:rsidP="00BB4D1F">
      <w:pPr>
        <w:pStyle w:val="a5"/>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индивидуальный без доступа посетителей.</w:t>
      </w:r>
    </w:p>
    <w:p w:rsidR="00B670A4" w:rsidRPr="003F2F76" w:rsidRDefault="00B670A4" w:rsidP="00BB4D1F">
      <w:pPr>
        <w:pStyle w:val="a5"/>
        <w:spacing w:after="0" w:line="240" w:lineRule="auto"/>
        <w:ind w:left="0" w:right="-2"/>
        <w:jc w:val="both"/>
        <w:rPr>
          <w:rFonts w:ascii="Times New Roman" w:hAnsi="Times New Roman"/>
          <w:spacing w:val="2"/>
          <w:position w:val="6"/>
          <w:sz w:val="12"/>
          <w:szCs w:val="12"/>
          <w:shd w:val="clear" w:color="auto" w:fill="FFFFFF"/>
        </w:rPr>
      </w:pPr>
      <w:r w:rsidRPr="003F2F76">
        <w:rPr>
          <w:noProof/>
          <w:position w:val="6"/>
          <w:lang w:eastAsia="ru-RU"/>
        </w:rPr>
        <w:drawing>
          <wp:anchor distT="0" distB="0" distL="114300" distR="114300" simplePos="0" relativeHeight="251710464" behindDoc="1" locked="0" layoutInCell="1" allowOverlap="1">
            <wp:simplePos x="0" y="0"/>
            <wp:positionH relativeFrom="margin">
              <wp:align>left</wp:align>
            </wp:positionH>
            <wp:positionV relativeFrom="paragraph">
              <wp:posOffset>45720</wp:posOffset>
            </wp:positionV>
            <wp:extent cx="347345" cy="349250"/>
            <wp:effectExtent l="0" t="0" r="0" b="0"/>
            <wp:wrapTight wrapText="bothSides">
              <wp:wrapPolygon edited="0">
                <wp:start x="0" y="0"/>
                <wp:lineTo x="0" y="20029"/>
                <wp:lineTo x="20139" y="20029"/>
                <wp:lineTo x="20139" y="0"/>
                <wp:lineTo x="0" y="0"/>
              </wp:wrapPolygon>
            </wp:wrapTight>
            <wp:docPr id="594" name="Рисунок 24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89"/>
                    <pic:cNvPicPr>
                      <a:picLocks/>
                    </pic:cNvPicPr>
                  </pic:nvPicPr>
                  <pic:blipFill>
                    <a:blip r:embed="rId90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09">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7345" cy="349250"/>
                    </a:xfrm>
                    <a:prstGeom prst="rect">
                      <a:avLst/>
                    </a:prstGeom>
                    <a:noFill/>
                    <a:ln>
                      <a:noFill/>
                    </a:ln>
                  </pic:spPr>
                </pic:pic>
              </a:graphicData>
            </a:graphic>
          </wp:anchor>
        </w:drawing>
      </w:r>
      <w:r w:rsidRPr="003F2F76">
        <w:rPr>
          <w:rFonts w:ascii="Times New Roman" w:hAnsi="Times New Roman"/>
          <w:spacing w:val="2"/>
          <w:position w:val="6"/>
          <w:sz w:val="28"/>
          <w:szCs w:val="28"/>
          <w:shd w:val="clear" w:color="auto" w:fill="FFFFFF"/>
        </w:rPr>
        <w:t>ПОЛУОТКРЫТЫЙ МНОГОМЕСТНЫЙ ШАТЕР С ДОСТУПОМ ПОСЕТИТЕЛЕЙ № 1</w:t>
      </w:r>
    </w:p>
    <w:p w:rsidR="00B670A4" w:rsidRPr="003F2F76" w:rsidRDefault="00B670A4" w:rsidP="00BB4D1F">
      <w:pPr>
        <w:pStyle w:val="a5"/>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Двухскатный шатер с размерами:</w:t>
      </w:r>
    </w:p>
    <w:p w:rsidR="00B670A4" w:rsidRPr="003F2F76" w:rsidRDefault="00B670A4" w:rsidP="00BB4D1F">
      <w:pPr>
        <w:pStyle w:val="a5"/>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- 10м х 20м, 10м х 30м, 10м х 50м (без внутренних стоек);</w:t>
      </w:r>
    </w:p>
    <w:p w:rsidR="00B670A4" w:rsidRPr="003F2F76" w:rsidRDefault="00B670A4" w:rsidP="00BB4D1F">
      <w:pPr>
        <w:pStyle w:val="a5"/>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- 15м х 20м, 15м х 30м, 15м х 40м (без внутренних стоек);</w:t>
      </w:r>
    </w:p>
    <w:p w:rsidR="00B670A4" w:rsidRPr="003F2F76" w:rsidRDefault="00B670A4" w:rsidP="00BB4D1F">
      <w:pPr>
        <w:pStyle w:val="a5"/>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- 20м х 30м, 20м х 50м (не более чем с 2 рядами внутренних стоек).</w:t>
      </w:r>
    </w:p>
    <w:p w:rsidR="00B670A4" w:rsidRPr="003F2F76" w:rsidRDefault="00B670A4" w:rsidP="00BB4D1F">
      <w:pPr>
        <w:pStyle w:val="a5"/>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Высота шатра:</w:t>
      </w:r>
    </w:p>
    <w:p w:rsidR="00B670A4" w:rsidRPr="003F2F76" w:rsidRDefault="00B670A4" w:rsidP="00BB4D1F">
      <w:pPr>
        <w:pStyle w:val="a5"/>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минимальная высота опоры - не менее</w:t>
      </w:r>
      <w:r w:rsidR="0075676A" w:rsidRPr="003F2F76">
        <w:rPr>
          <w:rFonts w:ascii="Times New Roman" w:hAnsi="Times New Roman"/>
          <w:spacing w:val="2"/>
          <w:position w:val="6"/>
          <w:sz w:val="28"/>
          <w:szCs w:val="28"/>
          <w:shd w:val="clear" w:color="auto" w:fill="FFFFFF"/>
        </w:rPr>
        <w:t xml:space="preserve"> 3 м (для шатров 10м х 20м,  </w:t>
      </w:r>
      <w:r w:rsidRPr="003F2F76">
        <w:rPr>
          <w:rFonts w:ascii="Times New Roman" w:hAnsi="Times New Roman"/>
          <w:spacing w:val="2"/>
          <w:position w:val="6"/>
          <w:sz w:val="28"/>
          <w:szCs w:val="28"/>
          <w:shd w:val="clear" w:color="auto" w:fill="FFFFFF"/>
        </w:rPr>
        <w:t>15м х 20м), в иных случаях не менее 4 м;</w:t>
      </w:r>
    </w:p>
    <w:p w:rsidR="00B670A4" w:rsidRPr="003F2F76" w:rsidRDefault="00B670A4" w:rsidP="00BB4D1F">
      <w:pPr>
        <w:ind w:right="-2" w:firstLine="708"/>
        <w:jc w:val="both"/>
        <w:rPr>
          <w:position w:val="6"/>
          <w:szCs w:val="28"/>
        </w:rPr>
      </w:pPr>
      <w:r w:rsidRPr="003F2F76">
        <w:rPr>
          <w:position w:val="6"/>
          <w:szCs w:val="28"/>
        </w:rPr>
        <w:t>- максимальная высота шатра от отметки земли до верхней отметки самого высокого конструктивного элемента шатра - не более 7,5 м.</w:t>
      </w:r>
    </w:p>
    <w:p w:rsidR="00B670A4" w:rsidRPr="003F2F76" w:rsidRDefault="00B670A4" w:rsidP="00BB4D1F">
      <w:pPr>
        <w:pStyle w:val="a5"/>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Установка без фундамента</w:t>
      </w:r>
      <w:r w:rsidRPr="003F2F76">
        <w:rPr>
          <w:rFonts w:ascii="Times New Roman" w:hAnsi="Times New Roman"/>
          <w:position w:val="6"/>
          <w:sz w:val="28"/>
          <w:szCs w:val="28"/>
          <w:shd w:val="clear" w:color="auto" w:fill="FFFFFF"/>
        </w:rPr>
        <w:t>(крепление конструкции к поверхности, на которую ставится шатер, или утяжеление конструкции утяжелителями).</w:t>
      </w:r>
    </w:p>
    <w:p w:rsidR="00B670A4" w:rsidRPr="003F2F76" w:rsidRDefault="00B670A4" w:rsidP="00BB4D1F">
      <w:pPr>
        <w:pStyle w:val="a5"/>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Максимальное количество торговых мест в шатре:</w:t>
      </w:r>
    </w:p>
    <w:p w:rsidR="00B670A4" w:rsidRPr="003F2F76" w:rsidRDefault="00B670A4" w:rsidP="00BB4D1F">
      <w:pPr>
        <w:pStyle w:val="a5"/>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не более 20 торговых мест в одном ряду;</w:t>
      </w:r>
    </w:p>
    <w:p w:rsidR="00B670A4" w:rsidRPr="003F2F76" w:rsidRDefault="00B670A4" w:rsidP="00BB4D1F">
      <w:pPr>
        <w:pStyle w:val="a5"/>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не более 80 торговых мест в одном шатре всего.</w:t>
      </w:r>
    </w:p>
    <w:p w:rsidR="00B670A4" w:rsidRPr="003F2F76" w:rsidRDefault="00B670A4" w:rsidP="00BB4D1F">
      <w:pPr>
        <w:pStyle w:val="a5"/>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Материалы изготовления:</w:t>
      </w:r>
    </w:p>
    <w:p w:rsidR="00B670A4" w:rsidRPr="003F2F76" w:rsidRDefault="00B670A4" w:rsidP="00BB4D1F">
      <w:pPr>
        <w:pStyle w:val="a5"/>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без пластиковых деталей;</w:t>
      </w:r>
    </w:p>
    <w:p w:rsidR="00B670A4" w:rsidRPr="003F2F76" w:rsidRDefault="00B670A4" w:rsidP="00BB4D1F">
      <w:pPr>
        <w:pStyle w:val="a5"/>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каркас: усиленный профиль каркаса, рассчитанный на сильный порывистый ветер и большое количество осадков, анодированный алюминий;</w:t>
      </w:r>
    </w:p>
    <w:p w:rsidR="00B670A4" w:rsidRPr="003F2F76" w:rsidRDefault="00B670A4" w:rsidP="00BB4D1F">
      <w:pPr>
        <w:pStyle w:val="a5"/>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тентовое полотно: не допускаются палаточная ткань, терпаулин, акрил;</w:t>
      </w:r>
    </w:p>
    <w:p w:rsidR="00B670A4" w:rsidRPr="003F2F76" w:rsidRDefault="00B670A4" w:rsidP="00BB4D1F">
      <w:pPr>
        <w:pStyle w:val="a5"/>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кольца-люверсы, крепежные элементы: нержавеющие металлические сплавы.</w:t>
      </w:r>
    </w:p>
    <w:p w:rsidR="00B670A4" w:rsidRPr="003F2F76" w:rsidRDefault="00B670A4" w:rsidP="00BB4D1F">
      <w:pPr>
        <w:pStyle w:val="a5"/>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Комплектующие для шатров:</w:t>
      </w:r>
    </w:p>
    <w:p w:rsidR="00B670A4" w:rsidRPr="003F2F76" w:rsidRDefault="00B670A4" w:rsidP="00BB4D1F">
      <w:pPr>
        <w:pStyle w:val="a5"/>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освещение прожекторами дневного света внутреннего пространства шатра;</w:t>
      </w:r>
    </w:p>
    <w:p w:rsidR="009F6D24" w:rsidRDefault="00704B66" w:rsidP="00704B66">
      <w:pPr>
        <w:pStyle w:val="a5"/>
        <w:spacing w:after="0" w:line="240" w:lineRule="auto"/>
        <w:ind w:left="0" w:right="-2" w:firstLine="708"/>
        <w:jc w:val="both"/>
        <w:rPr>
          <w:rFonts w:ascii="Times New Roman" w:hAnsi="Times New Roman"/>
          <w:spacing w:val="2"/>
          <w:position w:val="6"/>
          <w:sz w:val="28"/>
          <w:szCs w:val="28"/>
          <w:shd w:val="clear" w:color="auto" w:fill="FFFFFF"/>
        </w:rPr>
      </w:pPr>
      <w:r>
        <w:rPr>
          <w:rFonts w:ascii="Times New Roman" w:hAnsi="Times New Roman"/>
          <w:spacing w:val="2"/>
          <w:position w:val="6"/>
          <w:sz w:val="28"/>
          <w:szCs w:val="28"/>
          <w:shd w:val="clear" w:color="auto" w:fill="FFFFFF"/>
        </w:rPr>
        <w:t>- модульный пол (подиум).</w:t>
      </w:r>
    </w:p>
    <w:p w:rsidR="00704B66" w:rsidRPr="00704B66" w:rsidRDefault="00704B66" w:rsidP="00704B66">
      <w:pPr>
        <w:pStyle w:val="a5"/>
        <w:spacing w:after="0" w:line="240" w:lineRule="auto"/>
        <w:ind w:left="0" w:right="-2" w:firstLine="708"/>
        <w:jc w:val="both"/>
        <w:rPr>
          <w:rFonts w:ascii="Times New Roman" w:hAnsi="Times New Roman"/>
          <w:spacing w:val="2"/>
          <w:position w:val="6"/>
          <w:sz w:val="16"/>
          <w:szCs w:val="16"/>
          <w:shd w:val="clear" w:color="auto" w:fill="FFFFFF"/>
        </w:rPr>
      </w:pPr>
    </w:p>
    <w:p w:rsidR="00B670A4" w:rsidRPr="009F6D24" w:rsidRDefault="00B670A4" w:rsidP="00BB4D1F">
      <w:pPr>
        <w:pStyle w:val="a5"/>
        <w:spacing w:line="240" w:lineRule="auto"/>
        <w:ind w:left="0" w:right="426"/>
        <w:jc w:val="both"/>
        <w:rPr>
          <w:rFonts w:ascii="Times New Roman" w:hAnsi="Times New Roman"/>
          <w:noProof/>
          <w:position w:val="6"/>
        </w:rPr>
      </w:pPr>
      <w:r w:rsidRPr="003F2F76">
        <w:rPr>
          <w:rFonts w:ascii="Times New Roman" w:hAnsi="Times New Roman"/>
          <w:position w:val="6"/>
        </w:rPr>
        <w:t>Рис. «Внешний вид полуоткрытого многоместного шатра с доступом посетителей № 1»</w:t>
      </w:r>
    </w:p>
    <w:p w:rsidR="00B670A4" w:rsidRPr="00DE4B6B" w:rsidRDefault="00B670A4" w:rsidP="00BB4D1F">
      <w:pPr>
        <w:pStyle w:val="a5"/>
        <w:spacing w:line="240" w:lineRule="auto"/>
        <w:ind w:left="0" w:right="426"/>
        <w:jc w:val="both"/>
        <w:rPr>
          <w:rFonts w:ascii="Times New Roman" w:hAnsi="Times New Roman" w:cs="Times New Roman"/>
          <w:position w:val="6"/>
          <w:sz w:val="20"/>
          <w:szCs w:val="20"/>
        </w:rPr>
      </w:pPr>
      <w:r w:rsidRPr="00DE4B6B">
        <w:rPr>
          <w:rFonts w:ascii="Times New Roman" w:hAnsi="Times New Roman" w:cs="Times New Roman"/>
          <w:position w:val="6"/>
          <w:sz w:val="20"/>
          <w:szCs w:val="20"/>
        </w:rPr>
        <w:t>Тип крыши: двухскатный</w:t>
      </w:r>
    </w:p>
    <w:p w:rsidR="00B670A4" w:rsidRPr="003159B3" w:rsidRDefault="00B670A4" w:rsidP="00BB4D1F">
      <w:pPr>
        <w:pStyle w:val="a5"/>
        <w:spacing w:line="240" w:lineRule="auto"/>
        <w:ind w:left="0" w:right="426"/>
        <w:jc w:val="both"/>
        <w:rPr>
          <w:rFonts w:ascii="Times New Roman" w:hAnsi="Times New Roman" w:cs="Times New Roman"/>
          <w:noProof/>
          <w:position w:val="6"/>
        </w:rPr>
      </w:pPr>
      <w:r w:rsidRPr="003159B3">
        <w:rPr>
          <w:rFonts w:ascii="Times New Roman" w:hAnsi="Times New Roman" w:cs="Times New Roman"/>
          <w:noProof/>
          <w:position w:val="6"/>
          <w:lang w:eastAsia="ru-RU"/>
        </w:rPr>
        <w:drawing>
          <wp:inline distT="0" distB="0" distL="0" distR="0">
            <wp:extent cx="2595880" cy="943610"/>
            <wp:effectExtent l="0" t="0" r="0" b="0"/>
            <wp:docPr id="672" name="Рисунок 25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02"/>
                    <pic:cNvPicPr>
                      <a:picLocks/>
                    </pic:cNvPicPr>
                  </pic:nvPicPr>
                  <pic:blipFill>
                    <a:blip r:embed="rId91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95880" cy="943610"/>
                    </a:xfrm>
                    <a:prstGeom prst="rect">
                      <a:avLst/>
                    </a:prstGeom>
                    <a:noFill/>
                    <a:ln>
                      <a:noFill/>
                    </a:ln>
                  </pic:spPr>
                </pic:pic>
              </a:graphicData>
            </a:graphic>
          </wp:inline>
        </w:drawing>
      </w:r>
    </w:p>
    <w:p w:rsidR="000B66BB" w:rsidRPr="003159B3" w:rsidRDefault="000B66BB" w:rsidP="00BB4D1F">
      <w:pPr>
        <w:pStyle w:val="a5"/>
        <w:spacing w:line="240" w:lineRule="auto"/>
        <w:ind w:left="0" w:right="426"/>
        <w:jc w:val="both"/>
        <w:rPr>
          <w:rFonts w:ascii="Times New Roman" w:hAnsi="Times New Roman" w:cs="Times New Roman"/>
          <w:noProof/>
          <w:position w:val="6"/>
        </w:rPr>
      </w:pPr>
    </w:p>
    <w:p w:rsidR="00B670A4" w:rsidRPr="00C16D9C" w:rsidRDefault="00B670A4" w:rsidP="00BB4D1F">
      <w:pPr>
        <w:pStyle w:val="a5"/>
        <w:spacing w:line="240" w:lineRule="auto"/>
        <w:ind w:left="0" w:right="426"/>
        <w:jc w:val="both"/>
        <w:rPr>
          <w:rFonts w:ascii="Times New Roman" w:hAnsi="Times New Roman" w:cs="Times New Roman"/>
          <w:position w:val="6"/>
          <w:sz w:val="20"/>
          <w:szCs w:val="20"/>
        </w:rPr>
      </w:pPr>
      <w:r w:rsidRPr="003159B3">
        <w:rPr>
          <w:rFonts w:ascii="Times New Roman" w:hAnsi="Times New Roman" w:cs="Times New Roman"/>
          <w:position w:val="6"/>
          <w:sz w:val="20"/>
          <w:szCs w:val="20"/>
        </w:rPr>
        <w:t>Варианты расположения ст</w:t>
      </w:r>
      <w:r w:rsidR="00C16D9C">
        <w:rPr>
          <w:rFonts w:ascii="Times New Roman" w:hAnsi="Times New Roman" w:cs="Times New Roman"/>
          <w:position w:val="6"/>
          <w:sz w:val="20"/>
          <w:szCs w:val="20"/>
        </w:rPr>
        <w:t xml:space="preserve">ен: </w:t>
      </w:r>
    </w:p>
    <w:p w:rsidR="00B670A4" w:rsidRPr="003F2F76" w:rsidRDefault="00B670A4" w:rsidP="00BB4D1F">
      <w:pPr>
        <w:pStyle w:val="a5"/>
        <w:spacing w:line="240" w:lineRule="auto"/>
        <w:ind w:left="0" w:right="426"/>
        <w:jc w:val="both"/>
        <w:rPr>
          <w:rFonts w:ascii="Times New Roman" w:hAnsi="Times New Roman" w:cs="Times New Roman"/>
          <w:noProof/>
          <w:position w:val="6"/>
        </w:rPr>
      </w:pPr>
      <w:r w:rsidRPr="003F2F76">
        <w:rPr>
          <w:rFonts w:ascii="Times New Roman" w:hAnsi="Times New Roman" w:cs="Times New Roman"/>
          <w:noProof/>
          <w:position w:val="6"/>
          <w:lang w:eastAsia="ru-RU"/>
        </w:rPr>
        <w:drawing>
          <wp:inline distT="0" distB="0" distL="0" distR="0">
            <wp:extent cx="2595880" cy="934085"/>
            <wp:effectExtent l="0" t="0" r="0" b="0"/>
            <wp:docPr id="673" name="Рисунок 24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96"/>
                    <pic:cNvPicPr>
                      <a:picLocks/>
                    </pic:cNvPicPr>
                  </pic:nvPicPr>
                  <pic:blipFill>
                    <a:blip r:embed="rId91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95880" cy="93408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2615565" cy="923925"/>
            <wp:effectExtent l="0" t="0" r="0" b="0"/>
            <wp:docPr id="674" name="Рисунок 24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99"/>
                    <pic:cNvPicPr>
                      <a:picLocks/>
                    </pic:cNvPicPr>
                  </pic:nvPicPr>
                  <pic:blipFill>
                    <a:blip r:embed="rId91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15565" cy="923925"/>
                    </a:xfrm>
                    <a:prstGeom prst="rect">
                      <a:avLst/>
                    </a:prstGeom>
                    <a:noFill/>
                    <a:ln>
                      <a:noFill/>
                    </a:ln>
                  </pic:spPr>
                </pic:pic>
              </a:graphicData>
            </a:graphic>
          </wp:inline>
        </w:drawing>
      </w:r>
    </w:p>
    <w:p w:rsidR="00B670A4" w:rsidRPr="003F2F76" w:rsidRDefault="00B670A4" w:rsidP="00BB4D1F">
      <w:pPr>
        <w:pStyle w:val="a5"/>
        <w:spacing w:line="240" w:lineRule="auto"/>
        <w:ind w:left="0" w:right="-142" w:hanging="567"/>
        <w:jc w:val="both"/>
        <w:rPr>
          <w:rFonts w:ascii="Times New Roman" w:hAnsi="Times New Roman" w:cs="Times New Roman"/>
          <w:noProof/>
          <w:position w:val="6"/>
          <w:sz w:val="16"/>
          <w:szCs w:val="16"/>
        </w:rPr>
      </w:pPr>
      <w:r w:rsidRPr="003F2F76">
        <w:rPr>
          <w:rFonts w:ascii="Times New Roman" w:hAnsi="Times New Roman" w:cs="Times New Roman"/>
          <w:noProof/>
          <w:position w:val="6"/>
          <w:sz w:val="16"/>
          <w:szCs w:val="16"/>
        </w:rPr>
        <w:t xml:space="preserve">             одна стена (с окнами или глухая)                                            две смежные стены (с окнами</w:t>
      </w:r>
      <w:r w:rsidR="00A541C3" w:rsidRPr="003F2F76">
        <w:rPr>
          <w:rFonts w:ascii="Times New Roman" w:hAnsi="Times New Roman" w:cs="Times New Roman"/>
          <w:noProof/>
          <w:position w:val="6"/>
          <w:sz w:val="16"/>
          <w:szCs w:val="16"/>
        </w:rPr>
        <w:t xml:space="preserve"> или глухие)                   </w:t>
      </w:r>
    </w:p>
    <w:p w:rsidR="00B670A4" w:rsidRPr="003F2F76" w:rsidRDefault="00B670A4" w:rsidP="00BB4D1F">
      <w:pPr>
        <w:pStyle w:val="a5"/>
        <w:spacing w:line="240" w:lineRule="auto"/>
        <w:ind w:left="0" w:right="426"/>
        <w:jc w:val="both"/>
        <w:rPr>
          <w:rFonts w:ascii="Times New Roman" w:hAnsi="Times New Roman" w:cs="Times New Roman"/>
          <w:noProof/>
          <w:position w:val="6"/>
        </w:rPr>
      </w:pPr>
    </w:p>
    <w:p w:rsidR="00B670A4" w:rsidRPr="003F2F76" w:rsidRDefault="00B670A4" w:rsidP="00BB4D1F">
      <w:pPr>
        <w:pStyle w:val="a5"/>
        <w:spacing w:line="240" w:lineRule="auto"/>
        <w:ind w:left="0" w:right="426"/>
        <w:jc w:val="both"/>
        <w:rPr>
          <w:rFonts w:ascii="Times New Roman" w:hAnsi="Times New Roman" w:cs="Times New Roman"/>
          <w:position w:val="6"/>
          <w:sz w:val="20"/>
          <w:szCs w:val="20"/>
        </w:rPr>
      </w:pPr>
      <w:r w:rsidRPr="003F2F76">
        <w:rPr>
          <w:rFonts w:ascii="Times New Roman" w:hAnsi="Times New Roman" w:cs="Times New Roman"/>
          <w:noProof/>
          <w:position w:val="6"/>
          <w:lang w:eastAsia="ru-RU"/>
        </w:rPr>
        <w:drawing>
          <wp:inline distT="0" distB="0" distL="0" distR="0">
            <wp:extent cx="2595880" cy="943610"/>
            <wp:effectExtent l="0" t="0" r="0" b="0"/>
            <wp:docPr id="675" name="Рисунок 25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00"/>
                    <pic:cNvPicPr>
                      <a:picLocks/>
                    </pic:cNvPicPr>
                  </pic:nvPicPr>
                  <pic:blipFill>
                    <a:blip r:embed="rId91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95880" cy="94361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2595880" cy="943610"/>
            <wp:effectExtent l="0" t="0" r="0" b="0"/>
            <wp:docPr id="676" name="Рисунок 25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01"/>
                    <pic:cNvPicPr>
                      <a:picLocks/>
                    </pic:cNvPicPr>
                  </pic:nvPicPr>
                  <pic:blipFill>
                    <a:blip r:embed="rId91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95880" cy="943610"/>
                    </a:xfrm>
                    <a:prstGeom prst="rect">
                      <a:avLst/>
                    </a:prstGeom>
                    <a:noFill/>
                    <a:ln>
                      <a:noFill/>
                    </a:ln>
                  </pic:spPr>
                </pic:pic>
              </a:graphicData>
            </a:graphic>
          </wp:inline>
        </w:drawing>
      </w:r>
    </w:p>
    <w:p w:rsidR="003B2276" w:rsidRDefault="00B670A4" w:rsidP="00C11858">
      <w:pPr>
        <w:pStyle w:val="a5"/>
        <w:spacing w:line="240" w:lineRule="auto"/>
        <w:ind w:left="0" w:right="-142" w:hanging="567"/>
        <w:jc w:val="both"/>
        <w:rPr>
          <w:rFonts w:ascii="Times New Roman" w:hAnsi="Times New Roman" w:cs="Times New Roman"/>
          <w:noProof/>
          <w:position w:val="6"/>
        </w:rPr>
      </w:pPr>
      <w:r w:rsidRPr="003F2F76">
        <w:rPr>
          <w:rFonts w:ascii="Times New Roman" w:hAnsi="Times New Roman" w:cs="Times New Roman"/>
          <w:noProof/>
          <w:position w:val="6"/>
          <w:sz w:val="16"/>
          <w:szCs w:val="16"/>
        </w:rPr>
        <w:t xml:space="preserve">             три смежные стены (с окнами или глухие)                            две параллельные стены (не менее чем одна с окнами)        </w:t>
      </w:r>
    </w:p>
    <w:p w:rsidR="00C11858" w:rsidRPr="003F2F76" w:rsidRDefault="00C11858" w:rsidP="00C11858">
      <w:pPr>
        <w:pStyle w:val="a5"/>
        <w:spacing w:line="240" w:lineRule="auto"/>
        <w:ind w:left="0" w:right="-142" w:hanging="567"/>
        <w:jc w:val="both"/>
        <w:rPr>
          <w:rFonts w:ascii="Times New Roman" w:hAnsi="Times New Roman" w:cs="Times New Roman"/>
          <w:noProof/>
          <w:position w:val="6"/>
        </w:rPr>
      </w:pPr>
    </w:p>
    <w:p w:rsidR="00B670A4" w:rsidRPr="003F2F76" w:rsidRDefault="00B670A4" w:rsidP="00BB4D1F">
      <w:pPr>
        <w:pStyle w:val="a5"/>
        <w:spacing w:line="240" w:lineRule="auto"/>
        <w:ind w:left="0" w:right="426"/>
        <w:jc w:val="both"/>
        <w:rPr>
          <w:rFonts w:ascii="Times New Roman" w:hAnsi="Times New Roman" w:cs="Times New Roman"/>
          <w:position w:val="6"/>
          <w:sz w:val="20"/>
          <w:szCs w:val="20"/>
          <w:lang w:val="en-US"/>
        </w:rPr>
      </w:pPr>
      <w:r w:rsidRPr="003F2F76">
        <w:rPr>
          <w:rFonts w:ascii="Times New Roman" w:hAnsi="Times New Roman" w:cs="Times New Roman"/>
          <w:position w:val="6"/>
          <w:sz w:val="20"/>
          <w:szCs w:val="20"/>
        </w:rPr>
        <w:t>Основныецветатентовойткани</w:t>
      </w:r>
      <w:r w:rsidR="00C65B9B" w:rsidRPr="003F2F76">
        <w:rPr>
          <w:rFonts w:ascii="Times New Roman" w:hAnsi="Times New Roman" w:cs="Times New Roman"/>
          <w:position w:val="6"/>
          <w:sz w:val="20"/>
          <w:szCs w:val="20"/>
          <w:lang w:val="en-US"/>
        </w:rPr>
        <w:t>:</w:t>
      </w:r>
    </w:p>
    <w:p w:rsidR="00B670A4" w:rsidRPr="003F2F76" w:rsidRDefault="00B670A4" w:rsidP="00BB4D1F">
      <w:pPr>
        <w:pStyle w:val="a5"/>
        <w:spacing w:line="240" w:lineRule="auto"/>
        <w:ind w:left="0" w:right="-142" w:hanging="567"/>
        <w:jc w:val="both"/>
        <w:rPr>
          <w:rFonts w:ascii="Times New Roman" w:hAnsi="Times New Roman" w:cs="Times New Roman"/>
          <w:noProof/>
          <w:color w:val="9A9898"/>
          <w:position w:val="6"/>
          <w:lang w:val="en-US"/>
        </w:rPr>
      </w:pPr>
      <w:r w:rsidRPr="003F2F76">
        <w:rPr>
          <w:rFonts w:ascii="Times New Roman" w:hAnsi="Times New Roman" w:cs="Times New Roman"/>
          <w:noProof/>
          <w:position w:val="6"/>
          <w:lang w:eastAsia="ru-RU"/>
        </w:rPr>
        <w:drawing>
          <wp:inline distT="0" distB="0" distL="0" distR="0">
            <wp:extent cx="2595880" cy="934085"/>
            <wp:effectExtent l="0" t="0" r="0" b="0"/>
            <wp:docPr id="677" name="Рисунок 25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95"/>
                    <pic:cNvPicPr>
                      <a:picLocks/>
                    </pic:cNvPicPr>
                  </pic:nvPicPr>
                  <pic:blipFill>
                    <a:blip r:embed="rId91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95880" cy="93408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2576195" cy="923925"/>
            <wp:effectExtent l="0" t="0" r="0" b="0"/>
            <wp:docPr id="678" name="Рисунок 25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96"/>
                    <pic:cNvPicPr>
                      <a:picLocks/>
                    </pic:cNvPicPr>
                  </pic:nvPicPr>
                  <pic:blipFill>
                    <a:blip r:embed="rId91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76195" cy="923925"/>
                    </a:xfrm>
                    <a:prstGeom prst="rect">
                      <a:avLst/>
                    </a:prstGeom>
                    <a:noFill/>
                    <a:ln>
                      <a:noFill/>
                    </a:ln>
                  </pic:spPr>
                </pic:pic>
              </a:graphicData>
            </a:graphic>
          </wp:inline>
        </w:drawing>
      </w:r>
    </w:p>
    <w:p w:rsidR="00B670A4" w:rsidRPr="003F2F76" w:rsidRDefault="00B670A4" w:rsidP="00BB4D1F">
      <w:pPr>
        <w:pStyle w:val="a5"/>
        <w:spacing w:line="240" w:lineRule="auto"/>
        <w:ind w:left="0" w:right="-142" w:hanging="567"/>
        <w:jc w:val="both"/>
        <w:rPr>
          <w:rFonts w:ascii="Times New Roman" w:hAnsi="Times New Roman" w:cs="Times New Roman"/>
          <w:noProof/>
          <w:color w:val="7F7F7F"/>
          <w:position w:val="6"/>
          <w:sz w:val="16"/>
          <w:szCs w:val="16"/>
          <w:lang w:val="en-US"/>
        </w:rPr>
      </w:pPr>
      <w:r w:rsidRPr="003F2F76">
        <w:rPr>
          <w:rFonts w:ascii="Times New Roman" w:hAnsi="Times New Roman" w:cs="Times New Roman"/>
          <w:noProof/>
          <w:position w:val="6"/>
          <w:lang w:eastAsia="ru-RU"/>
        </w:rPr>
        <w:drawing>
          <wp:inline distT="0" distB="0" distL="0" distR="0">
            <wp:extent cx="324485" cy="344170"/>
            <wp:effectExtent l="0" t="0" r="0" b="0"/>
            <wp:docPr id="679" name="Рисунок 25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03"/>
                    <pic:cNvPicPr>
                      <a:picLocks/>
                    </pic:cNvPicPr>
                  </pic:nvPicPr>
                  <pic:blipFill>
                    <a:blip r:embed="rId86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24485" cy="344170"/>
            <wp:effectExtent l="0" t="0" r="0" b="0"/>
            <wp:docPr id="680" name="Рисунок 25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04"/>
                    <pic:cNvPicPr>
                      <a:picLocks/>
                    </pic:cNvPicPr>
                  </pic:nvPicPr>
                  <pic:blipFill>
                    <a:blip r:embed="rId86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24485" cy="344170"/>
            <wp:effectExtent l="0" t="0" r="0" b="0"/>
            <wp:docPr id="681" name="Рисунок 25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24"/>
                    <pic:cNvPicPr>
                      <a:picLocks/>
                    </pic:cNvPicPr>
                  </pic:nvPicPr>
                  <pic:blipFill>
                    <a:blip r:embed="rId86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53695"/>
            <wp:effectExtent l="0" t="0" r="0" b="0"/>
            <wp:docPr id="682" name="Рисунок 25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25"/>
                    <pic:cNvPicPr>
                      <a:picLocks/>
                    </pic:cNvPicPr>
                  </pic:nvPicPr>
                  <pic:blipFill>
                    <a:blip r:embed="rId86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5369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53695"/>
            <wp:effectExtent l="0" t="0" r="0" b="0"/>
            <wp:docPr id="683" name="Рисунок 25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26"/>
                    <pic:cNvPicPr>
                      <a:picLocks/>
                    </pic:cNvPicPr>
                  </pic:nvPicPr>
                  <pic:blipFill>
                    <a:blip r:embed="rId87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5369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53695"/>
            <wp:effectExtent l="0" t="0" r="0" b="0"/>
            <wp:docPr id="684" name="Рисунок 25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27"/>
                    <pic:cNvPicPr>
                      <a:picLocks/>
                    </pic:cNvPicPr>
                  </pic:nvPicPr>
                  <pic:blipFill>
                    <a:blip r:embed="rId87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5369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53695"/>
            <wp:effectExtent l="0" t="0" r="0" b="0"/>
            <wp:docPr id="685" name="Рисунок 25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30"/>
                    <pic:cNvPicPr>
                      <a:picLocks/>
                    </pic:cNvPicPr>
                  </pic:nvPicPr>
                  <pic:blipFill>
                    <a:blip r:embed="rId87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5369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44170"/>
            <wp:effectExtent l="0" t="0" r="0" b="0"/>
            <wp:docPr id="686" name="Рисунок 25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33"/>
                    <pic:cNvPicPr>
                      <a:picLocks/>
                    </pic:cNvPicPr>
                  </pic:nvPicPr>
                  <pic:blipFill>
                    <a:blip r:embed="rId87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p>
    <w:p w:rsidR="00B670A4" w:rsidRPr="003F2F76" w:rsidRDefault="00B670A4" w:rsidP="00BB4D1F">
      <w:pPr>
        <w:pStyle w:val="a5"/>
        <w:spacing w:line="240" w:lineRule="auto"/>
        <w:ind w:left="0" w:right="-142" w:hanging="567"/>
        <w:jc w:val="both"/>
        <w:rPr>
          <w:rFonts w:ascii="Times New Roman" w:hAnsi="Times New Roman" w:cs="Times New Roman"/>
          <w:noProof/>
          <w:color w:val="9A9898"/>
          <w:position w:val="6"/>
          <w:lang w:val="en-US"/>
        </w:rPr>
      </w:pPr>
      <w:r w:rsidRPr="003F2F76">
        <w:rPr>
          <w:rFonts w:ascii="Times New Roman" w:hAnsi="Times New Roman" w:cs="Times New Roman"/>
          <w:noProof/>
          <w:color w:val="7F7F7F"/>
          <w:position w:val="6"/>
          <w:sz w:val="16"/>
          <w:szCs w:val="16"/>
          <w:lang w:val="en-US"/>
        </w:rPr>
        <w:t xml:space="preserve">               RAL 9016        RAL 9003         RAL 9010                        RAL 9035         RAL 9047         RAL 9010          RAL 9018          RAL 9002    </w:t>
      </w:r>
    </w:p>
    <w:p w:rsidR="00B670A4" w:rsidRPr="003F2F76" w:rsidRDefault="00B670A4" w:rsidP="00DE4B6B">
      <w:pPr>
        <w:pStyle w:val="a5"/>
        <w:spacing w:line="240" w:lineRule="auto"/>
        <w:ind w:left="0" w:right="-142"/>
        <w:jc w:val="both"/>
        <w:rPr>
          <w:rFonts w:ascii="Times New Roman" w:hAnsi="Times New Roman" w:cs="Times New Roman"/>
          <w:noProof/>
          <w:color w:val="9A9898"/>
          <w:position w:val="6"/>
          <w:lang w:val="en-US"/>
        </w:rPr>
      </w:pPr>
    </w:p>
    <w:p w:rsidR="00B670A4" w:rsidRPr="003F2F76" w:rsidRDefault="00B670A4" w:rsidP="00BB4D1F">
      <w:pPr>
        <w:pStyle w:val="a5"/>
        <w:spacing w:line="240" w:lineRule="auto"/>
        <w:ind w:left="0" w:right="-142"/>
        <w:jc w:val="both"/>
        <w:rPr>
          <w:rFonts w:ascii="Times New Roman" w:hAnsi="Times New Roman" w:cs="Times New Roman"/>
          <w:noProof/>
          <w:position w:val="6"/>
        </w:rPr>
      </w:pPr>
      <w:r w:rsidRPr="003F2F76">
        <w:rPr>
          <w:rFonts w:ascii="Times New Roman" w:hAnsi="Times New Roman" w:cs="Times New Roman"/>
          <w:noProof/>
          <w:position w:val="6"/>
          <w:lang w:eastAsia="ru-RU"/>
        </w:rPr>
        <w:drawing>
          <wp:inline distT="0" distB="0" distL="0" distR="0">
            <wp:extent cx="2635250" cy="943610"/>
            <wp:effectExtent l="0" t="0" r="0" b="0"/>
            <wp:docPr id="687" name="Рисунок 25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99"/>
                    <pic:cNvPicPr>
                      <a:picLocks/>
                    </pic:cNvPicPr>
                  </pic:nvPicPr>
                  <pic:blipFill>
                    <a:blip r:embed="rId91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5250" cy="94361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2635250" cy="963295"/>
            <wp:effectExtent l="0" t="0" r="0" b="0"/>
            <wp:docPr id="688" name="Рисунок 26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30"/>
                    <pic:cNvPicPr>
                      <a:picLocks/>
                    </pic:cNvPicPr>
                  </pic:nvPicPr>
                  <pic:blipFill>
                    <a:blip r:embed="rId91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5250" cy="963295"/>
                    </a:xfrm>
                    <a:prstGeom prst="rect">
                      <a:avLst/>
                    </a:prstGeom>
                    <a:noFill/>
                    <a:ln>
                      <a:noFill/>
                    </a:ln>
                  </pic:spPr>
                </pic:pic>
              </a:graphicData>
            </a:graphic>
          </wp:inline>
        </w:drawing>
      </w:r>
    </w:p>
    <w:p w:rsidR="00B670A4" w:rsidRPr="003F2F76" w:rsidRDefault="00B670A4" w:rsidP="00BB4D1F">
      <w:pPr>
        <w:pStyle w:val="a5"/>
        <w:spacing w:line="240" w:lineRule="auto"/>
        <w:ind w:left="0" w:right="-142"/>
        <w:jc w:val="both"/>
        <w:rPr>
          <w:rFonts w:ascii="Times New Roman" w:hAnsi="Times New Roman" w:cs="Times New Roman"/>
          <w:noProof/>
          <w:position w:val="6"/>
          <w:sz w:val="12"/>
          <w:szCs w:val="12"/>
        </w:rPr>
      </w:pPr>
    </w:p>
    <w:p w:rsidR="00DF34BC" w:rsidRDefault="00B670A4" w:rsidP="003159B3">
      <w:pPr>
        <w:pStyle w:val="a5"/>
        <w:spacing w:line="240" w:lineRule="auto"/>
        <w:ind w:left="0" w:right="-142"/>
        <w:jc w:val="both"/>
        <w:rPr>
          <w:rFonts w:ascii="Times New Roman" w:hAnsi="Times New Roman" w:cs="Times New Roman"/>
          <w:noProof/>
          <w:position w:val="6"/>
        </w:rPr>
      </w:pPr>
      <w:r w:rsidRPr="003F2F76">
        <w:rPr>
          <w:rFonts w:ascii="Times New Roman" w:hAnsi="Times New Roman" w:cs="Times New Roman"/>
          <w:noProof/>
          <w:position w:val="6"/>
          <w:lang w:eastAsia="ru-RU"/>
        </w:rPr>
        <w:drawing>
          <wp:inline distT="0" distB="0" distL="0" distR="0">
            <wp:extent cx="2654935" cy="934085"/>
            <wp:effectExtent l="0" t="0" r="0" b="0"/>
            <wp:docPr id="689" name="Рисунок 26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31"/>
                    <pic:cNvPicPr>
                      <a:picLocks/>
                    </pic:cNvPicPr>
                  </pic:nvPicPr>
                  <pic:blipFill>
                    <a:blip r:embed="rId91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54935" cy="93408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2595880" cy="934085"/>
            <wp:effectExtent l="0" t="0" r="0" b="0"/>
            <wp:docPr id="690" name="Рисунок 26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32"/>
                    <pic:cNvPicPr>
                      <a:picLocks/>
                    </pic:cNvPicPr>
                  </pic:nvPicPr>
                  <pic:blipFill>
                    <a:blip r:embed="rId91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95880" cy="934085"/>
                    </a:xfrm>
                    <a:prstGeom prst="rect">
                      <a:avLst/>
                    </a:prstGeom>
                    <a:noFill/>
                    <a:ln>
                      <a:noFill/>
                    </a:ln>
                  </pic:spPr>
                </pic:pic>
              </a:graphicData>
            </a:graphic>
          </wp:inline>
        </w:drawing>
      </w:r>
    </w:p>
    <w:p w:rsidR="003159B3" w:rsidRPr="003159B3" w:rsidRDefault="003159B3" w:rsidP="003159B3">
      <w:pPr>
        <w:pStyle w:val="a5"/>
        <w:spacing w:line="240" w:lineRule="auto"/>
        <w:ind w:left="0" w:right="-142"/>
        <w:jc w:val="both"/>
        <w:rPr>
          <w:rFonts w:ascii="Times New Roman" w:hAnsi="Times New Roman" w:cs="Times New Roman"/>
          <w:noProof/>
          <w:position w:val="6"/>
        </w:rPr>
      </w:pPr>
    </w:p>
    <w:p w:rsidR="00B670A4" w:rsidRPr="00E86164" w:rsidRDefault="00B670A4" w:rsidP="00BB4D1F">
      <w:pPr>
        <w:pStyle w:val="a5"/>
        <w:spacing w:line="240" w:lineRule="auto"/>
        <w:ind w:left="0" w:right="-142" w:hanging="567"/>
        <w:jc w:val="both"/>
        <w:rPr>
          <w:rFonts w:ascii="Times New Roman" w:hAnsi="Times New Roman" w:cs="Times New Roman"/>
          <w:noProof/>
          <w:color w:val="7F7F7F"/>
          <w:position w:val="6"/>
          <w:sz w:val="18"/>
          <w:szCs w:val="18"/>
        </w:rPr>
      </w:pPr>
      <w:r w:rsidRPr="00E86164">
        <w:rPr>
          <w:rFonts w:ascii="Times New Roman" w:hAnsi="Times New Roman" w:cs="Times New Roman"/>
          <w:noProof/>
          <w:color w:val="7F7F7F"/>
          <w:position w:val="6"/>
          <w:sz w:val="18"/>
          <w:szCs w:val="18"/>
        </w:rPr>
        <w:t>Цвета тентовой ткани перекр</w:t>
      </w:r>
      <w:r w:rsidR="00E86164">
        <w:rPr>
          <w:rFonts w:ascii="Times New Roman" w:hAnsi="Times New Roman" w:cs="Times New Roman"/>
          <w:noProof/>
          <w:color w:val="7F7F7F"/>
          <w:position w:val="6"/>
          <w:sz w:val="18"/>
          <w:szCs w:val="18"/>
        </w:rPr>
        <w:t>ытия и стен (внутри и снаружи):</w:t>
      </w:r>
    </w:p>
    <w:p w:rsidR="00B670A4" w:rsidRPr="000D6A96" w:rsidRDefault="00B670A4" w:rsidP="00BB4D1F">
      <w:pPr>
        <w:pStyle w:val="a5"/>
        <w:spacing w:line="240" w:lineRule="auto"/>
        <w:ind w:left="0" w:right="-142" w:hanging="567"/>
        <w:jc w:val="both"/>
        <w:rPr>
          <w:rFonts w:ascii="Times New Roman" w:hAnsi="Times New Roman" w:cs="Times New Roman"/>
          <w:noProof/>
          <w:color w:val="9A9898"/>
          <w:position w:val="6"/>
          <w:lang w:val="en-US"/>
        </w:rPr>
      </w:pPr>
      <w:r w:rsidRPr="003F2F76">
        <w:rPr>
          <w:rFonts w:ascii="Times New Roman" w:hAnsi="Times New Roman" w:cs="Times New Roman"/>
          <w:noProof/>
          <w:position w:val="6"/>
          <w:lang w:eastAsia="ru-RU"/>
        </w:rPr>
        <w:drawing>
          <wp:inline distT="0" distB="0" distL="0" distR="0">
            <wp:extent cx="344170" cy="344170"/>
            <wp:effectExtent l="0" t="0" r="0" b="0"/>
            <wp:docPr id="691" name="Рисунок 26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34"/>
                    <pic:cNvPicPr>
                      <a:picLocks/>
                    </pic:cNvPicPr>
                  </pic:nvPicPr>
                  <pic:blipFill>
                    <a:blip r:embed="rId87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44170"/>
            <wp:effectExtent l="0" t="0" r="0" b="0"/>
            <wp:docPr id="692" name="Рисунок 26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35"/>
                    <pic:cNvPicPr>
                      <a:picLocks/>
                    </pic:cNvPicPr>
                  </pic:nvPicPr>
                  <pic:blipFill>
                    <a:blip r:embed="rId87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44170"/>
            <wp:effectExtent l="0" t="0" r="0" b="0"/>
            <wp:docPr id="693" name="Рисунок 26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36"/>
                    <pic:cNvPicPr>
                      <a:picLocks/>
                    </pic:cNvPicPr>
                  </pic:nvPicPr>
                  <pic:blipFill>
                    <a:blip r:embed="rId87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44170"/>
            <wp:effectExtent l="0" t="0" r="0" b="0"/>
            <wp:docPr id="694" name="Рисунок 26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37"/>
                    <pic:cNvPicPr>
                      <a:picLocks/>
                    </pic:cNvPicPr>
                  </pic:nvPicPr>
                  <pic:blipFill>
                    <a:blip r:embed="rId87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44170"/>
            <wp:effectExtent l="0" t="0" r="0" b="0"/>
            <wp:docPr id="695" name="Рисунок 26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38"/>
                    <pic:cNvPicPr>
                      <a:picLocks/>
                    </pic:cNvPicPr>
                  </pic:nvPicPr>
                  <pic:blipFill>
                    <a:blip r:embed="rId87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44170"/>
            <wp:effectExtent l="0" t="0" r="0" b="0"/>
            <wp:docPr id="696" name="Рисунок 26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39"/>
                    <pic:cNvPicPr>
                      <a:picLocks/>
                    </pic:cNvPicPr>
                  </pic:nvPicPr>
                  <pic:blipFill>
                    <a:blip r:embed="rId88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p>
    <w:p w:rsidR="00B670A4" w:rsidRPr="003F2F76" w:rsidRDefault="00B670A4" w:rsidP="00BB4D1F">
      <w:pPr>
        <w:pStyle w:val="a5"/>
        <w:spacing w:line="240" w:lineRule="auto"/>
        <w:ind w:left="0" w:right="-142" w:hanging="567"/>
        <w:jc w:val="both"/>
        <w:rPr>
          <w:rFonts w:ascii="Times New Roman" w:hAnsi="Times New Roman" w:cs="Times New Roman"/>
          <w:noProof/>
          <w:color w:val="9A9898"/>
          <w:position w:val="6"/>
          <w:lang w:val="en-US"/>
        </w:rPr>
      </w:pPr>
      <w:r w:rsidRPr="003F2F76">
        <w:rPr>
          <w:rFonts w:ascii="Times New Roman" w:hAnsi="Times New Roman" w:cs="Times New Roman"/>
          <w:noProof/>
          <w:color w:val="7F7F7F"/>
          <w:position w:val="6"/>
          <w:sz w:val="16"/>
          <w:szCs w:val="16"/>
          <w:lang w:val="en-US"/>
        </w:rPr>
        <w:t xml:space="preserve">RAL 7010          RAL 7011         RAL 7015          RAL 7024         RAL 7039        RAL 7037                                               </w:t>
      </w:r>
    </w:p>
    <w:p w:rsidR="00B670A4" w:rsidRPr="003F2F76" w:rsidRDefault="00B670A4" w:rsidP="00BB4D1F">
      <w:pPr>
        <w:pStyle w:val="a5"/>
        <w:spacing w:line="240" w:lineRule="auto"/>
        <w:ind w:left="0" w:right="-142" w:hanging="567"/>
        <w:jc w:val="both"/>
        <w:rPr>
          <w:rFonts w:ascii="Times New Roman" w:hAnsi="Times New Roman" w:cs="Times New Roman"/>
          <w:noProof/>
          <w:color w:val="7F7F7F"/>
          <w:position w:val="6"/>
          <w:sz w:val="16"/>
          <w:szCs w:val="16"/>
          <w:lang w:val="en-US"/>
        </w:rPr>
      </w:pPr>
    </w:p>
    <w:p w:rsidR="00B670A4" w:rsidRPr="00E86164" w:rsidRDefault="00B670A4" w:rsidP="00BB4D1F">
      <w:pPr>
        <w:pStyle w:val="a5"/>
        <w:spacing w:line="240" w:lineRule="auto"/>
        <w:ind w:left="0" w:right="-142" w:hanging="567"/>
        <w:jc w:val="both"/>
        <w:rPr>
          <w:rFonts w:ascii="Times New Roman" w:hAnsi="Times New Roman" w:cs="Times New Roman"/>
          <w:noProof/>
          <w:color w:val="7F7F7F"/>
          <w:position w:val="6"/>
          <w:sz w:val="18"/>
          <w:szCs w:val="18"/>
          <w:lang w:val="en-US"/>
        </w:rPr>
      </w:pPr>
      <w:r w:rsidRPr="00E86164">
        <w:rPr>
          <w:rFonts w:ascii="Times New Roman" w:hAnsi="Times New Roman" w:cs="Times New Roman"/>
          <w:noProof/>
          <w:color w:val="7F7F7F"/>
          <w:position w:val="6"/>
          <w:sz w:val="18"/>
          <w:szCs w:val="18"/>
        </w:rPr>
        <w:t>Цветазавесей</w:t>
      </w:r>
      <w:r w:rsidRPr="00E86164">
        <w:rPr>
          <w:rFonts w:ascii="Times New Roman" w:hAnsi="Times New Roman" w:cs="Times New Roman"/>
          <w:noProof/>
          <w:color w:val="7F7F7F"/>
          <w:position w:val="6"/>
          <w:sz w:val="18"/>
          <w:szCs w:val="18"/>
          <w:lang w:val="en-US"/>
        </w:rPr>
        <w:t xml:space="preserve">: </w:t>
      </w:r>
    </w:p>
    <w:p w:rsidR="00B670A4" w:rsidRPr="003F2F76" w:rsidRDefault="00B670A4" w:rsidP="00BB4D1F">
      <w:pPr>
        <w:pStyle w:val="a5"/>
        <w:spacing w:line="240" w:lineRule="auto"/>
        <w:ind w:left="0" w:right="-142" w:hanging="567"/>
        <w:jc w:val="both"/>
        <w:rPr>
          <w:rFonts w:ascii="Times New Roman" w:hAnsi="Times New Roman" w:cs="Times New Roman"/>
          <w:noProof/>
          <w:color w:val="7F7F7F"/>
          <w:position w:val="6"/>
          <w:sz w:val="16"/>
          <w:szCs w:val="16"/>
          <w:lang w:val="en-US"/>
        </w:rPr>
      </w:pPr>
      <w:r w:rsidRPr="003F2F76">
        <w:rPr>
          <w:rFonts w:ascii="Times New Roman" w:hAnsi="Times New Roman" w:cs="Times New Roman"/>
          <w:noProof/>
          <w:position w:val="6"/>
          <w:lang w:eastAsia="ru-RU"/>
        </w:rPr>
        <w:drawing>
          <wp:inline distT="0" distB="0" distL="0" distR="0">
            <wp:extent cx="324485" cy="344170"/>
            <wp:effectExtent l="0" t="0" r="0" b="0"/>
            <wp:docPr id="697" name="Рисунок 26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40"/>
                    <pic:cNvPicPr>
                      <a:picLocks/>
                    </pic:cNvPicPr>
                  </pic:nvPicPr>
                  <pic:blipFill>
                    <a:blip r:embed="rId86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24485" cy="344170"/>
            <wp:effectExtent l="0" t="0" r="0" b="0"/>
            <wp:docPr id="698" name="Рисунок 26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41"/>
                    <pic:cNvPicPr>
                      <a:picLocks/>
                    </pic:cNvPicPr>
                  </pic:nvPicPr>
                  <pic:blipFill>
                    <a:blip r:embed="rId86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24485" cy="344170"/>
            <wp:effectExtent l="0" t="0" r="0" b="0"/>
            <wp:docPr id="699" name="Рисунок 26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68"/>
                    <pic:cNvPicPr>
                      <a:picLocks/>
                    </pic:cNvPicPr>
                  </pic:nvPicPr>
                  <pic:blipFill>
                    <a:blip r:embed="rId86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24485" cy="324485"/>
            <wp:effectExtent l="0" t="0" r="0" b="0"/>
            <wp:docPr id="700" name="Рисунок 26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69"/>
                    <pic:cNvPicPr>
                      <a:picLocks/>
                    </pic:cNvPicPr>
                  </pic:nvPicPr>
                  <pic:blipFill>
                    <a:blip r:embed="rId90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2448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24485" cy="324485"/>
            <wp:effectExtent l="0" t="0" r="0" b="0"/>
            <wp:docPr id="701" name="Рисунок 26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70"/>
                    <pic:cNvPicPr>
                      <a:picLocks/>
                    </pic:cNvPicPr>
                  </pic:nvPicPr>
                  <pic:blipFill>
                    <a:blip r:embed="rId90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2448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24485" cy="324485"/>
            <wp:effectExtent l="0" t="0" r="0" b="0"/>
            <wp:docPr id="702" name="Рисунок 26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71"/>
                    <pic:cNvPicPr>
                      <a:picLocks/>
                    </pic:cNvPicPr>
                  </pic:nvPicPr>
                  <pic:blipFill>
                    <a:blip r:embed="rId90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2448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24485" cy="324485"/>
            <wp:effectExtent l="0" t="0" r="0" b="0"/>
            <wp:docPr id="703" name="Рисунок 26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72"/>
                    <pic:cNvPicPr>
                      <a:picLocks/>
                    </pic:cNvPicPr>
                  </pic:nvPicPr>
                  <pic:blipFill>
                    <a:blip r:embed="rId90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2448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24485" cy="324485"/>
            <wp:effectExtent l="0" t="0" r="0" b="0"/>
            <wp:docPr id="3584" name="Рисунок 26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73"/>
                    <pic:cNvPicPr>
                      <a:picLocks/>
                    </pic:cNvPicPr>
                  </pic:nvPicPr>
                  <pic:blipFill>
                    <a:blip r:embed="rId90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24485"/>
                    </a:xfrm>
                    <a:prstGeom prst="rect">
                      <a:avLst/>
                    </a:prstGeom>
                    <a:noFill/>
                    <a:ln>
                      <a:noFill/>
                    </a:ln>
                  </pic:spPr>
                </pic:pic>
              </a:graphicData>
            </a:graphic>
          </wp:inline>
        </w:drawing>
      </w:r>
    </w:p>
    <w:p w:rsidR="00B670A4" w:rsidRPr="003F2F76" w:rsidRDefault="00B670A4" w:rsidP="00BB4D1F">
      <w:pPr>
        <w:pStyle w:val="a5"/>
        <w:spacing w:line="240" w:lineRule="auto"/>
        <w:ind w:left="0" w:right="-142" w:hanging="567"/>
        <w:jc w:val="both"/>
        <w:rPr>
          <w:rFonts w:ascii="Times New Roman" w:hAnsi="Times New Roman" w:cs="Times New Roman"/>
          <w:noProof/>
          <w:color w:val="9A9898"/>
          <w:position w:val="6"/>
          <w:lang w:val="en-US"/>
        </w:rPr>
      </w:pPr>
      <w:r w:rsidRPr="003F2F76">
        <w:rPr>
          <w:rFonts w:ascii="Times New Roman" w:hAnsi="Times New Roman" w:cs="Times New Roman"/>
          <w:noProof/>
          <w:color w:val="7F7F7F"/>
          <w:position w:val="6"/>
          <w:sz w:val="16"/>
          <w:szCs w:val="16"/>
          <w:lang w:val="en-US"/>
        </w:rPr>
        <w:t xml:space="preserve">               RAL 9016        RAL 9003         RAL 9010        RAL 1016        RAL 1018        RAL 6019        RAL 6027         RAL 1003</w:t>
      </w:r>
    </w:p>
    <w:p w:rsidR="00B670A4" w:rsidRPr="003F2F76" w:rsidRDefault="00B670A4" w:rsidP="00BB4D1F">
      <w:pPr>
        <w:pStyle w:val="a5"/>
        <w:spacing w:line="240" w:lineRule="auto"/>
        <w:ind w:left="0" w:right="-142"/>
        <w:jc w:val="both"/>
        <w:rPr>
          <w:rFonts w:ascii="Times New Roman" w:hAnsi="Times New Roman" w:cs="Times New Roman"/>
          <w:noProof/>
          <w:position w:val="6"/>
          <w:lang w:val="en-US"/>
        </w:rPr>
      </w:pPr>
    </w:p>
    <w:p w:rsidR="00B670A4" w:rsidRPr="003F2F76" w:rsidRDefault="00B670A4" w:rsidP="00BB4D1F">
      <w:pPr>
        <w:pStyle w:val="a5"/>
        <w:spacing w:line="240" w:lineRule="auto"/>
        <w:ind w:left="0" w:right="-142"/>
        <w:jc w:val="both"/>
        <w:rPr>
          <w:rFonts w:ascii="Times New Roman" w:hAnsi="Times New Roman" w:cs="Times New Roman"/>
          <w:noProof/>
          <w:position w:val="6"/>
        </w:rPr>
      </w:pPr>
      <w:r w:rsidRPr="003F2F76">
        <w:rPr>
          <w:rFonts w:ascii="Times New Roman" w:hAnsi="Times New Roman" w:cs="Times New Roman"/>
          <w:noProof/>
          <w:position w:val="6"/>
          <w:lang w:eastAsia="ru-RU"/>
        </w:rPr>
        <w:drawing>
          <wp:inline distT="0" distB="0" distL="0" distR="0">
            <wp:extent cx="2595880" cy="923925"/>
            <wp:effectExtent l="0" t="0" r="0" b="0"/>
            <wp:docPr id="3585" name="Рисунок 26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28"/>
                    <pic:cNvPicPr>
                      <a:picLocks/>
                    </pic:cNvPicPr>
                  </pic:nvPicPr>
                  <pic:blipFill>
                    <a:blip r:embed="rId91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95880" cy="92392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2595880" cy="934085"/>
            <wp:effectExtent l="0" t="0" r="0" b="0"/>
            <wp:docPr id="3586" name="Рисунок 26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76"/>
                    <pic:cNvPicPr>
                      <a:picLocks/>
                    </pic:cNvPicPr>
                  </pic:nvPicPr>
                  <pic:blipFill>
                    <a:blip r:embed="rId92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95880" cy="934085"/>
                    </a:xfrm>
                    <a:prstGeom prst="rect">
                      <a:avLst/>
                    </a:prstGeom>
                    <a:noFill/>
                    <a:ln>
                      <a:noFill/>
                    </a:ln>
                  </pic:spPr>
                </pic:pic>
              </a:graphicData>
            </a:graphic>
          </wp:inline>
        </w:drawing>
      </w:r>
    </w:p>
    <w:p w:rsidR="00B670A4" w:rsidRPr="003F2F76" w:rsidRDefault="00B670A4" w:rsidP="00BB4D1F">
      <w:pPr>
        <w:pStyle w:val="a5"/>
        <w:spacing w:line="240" w:lineRule="auto"/>
        <w:ind w:left="0" w:right="-142"/>
        <w:jc w:val="both"/>
        <w:rPr>
          <w:rFonts w:ascii="Times New Roman" w:hAnsi="Times New Roman" w:cs="Times New Roman"/>
          <w:noProof/>
          <w:position w:val="6"/>
        </w:rPr>
      </w:pPr>
    </w:p>
    <w:p w:rsidR="00B670A4" w:rsidRPr="003F2F76" w:rsidRDefault="00B670A4" w:rsidP="00BB4D1F">
      <w:pPr>
        <w:pStyle w:val="a5"/>
        <w:spacing w:line="240" w:lineRule="auto"/>
        <w:ind w:left="0" w:right="-142" w:hanging="567"/>
        <w:jc w:val="both"/>
        <w:rPr>
          <w:rFonts w:ascii="Times New Roman" w:hAnsi="Times New Roman" w:cs="Times New Roman"/>
          <w:noProof/>
          <w:color w:val="7F7F7F"/>
          <w:position w:val="6"/>
          <w:sz w:val="16"/>
          <w:szCs w:val="16"/>
        </w:rPr>
      </w:pPr>
      <w:r w:rsidRPr="003F2F76">
        <w:rPr>
          <w:rFonts w:ascii="Times New Roman" w:hAnsi="Times New Roman" w:cs="Times New Roman"/>
          <w:noProof/>
          <w:color w:val="7F7F7F"/>
          <w:position w:val="6"/>
          <w:sz w:val="16"/>
          <w:szCs w:val="16"/>
        </w:rPr>
        <w:t xml:space="preserve">              Цвета тентовой ткани перекрытия и стен (снаружи), завесей: </w:t>
      </w:r>
    </w:p>
    <w:p w:rsidR="00B670A4" w:rsidRPr="003F2F76" w:rsidRDefault="00B670A4" w:rsidP="00BB4D1F">
      <w:pPr>
        <w:pStyle w:val="a5"/>
        <w:spacing w:line="240" w:lineRule="auto"/>
        <w:ind w:left="0" w:right="-142" w:hanging="567"/>
        <w:jc w:val="both"/>
        <w:rPr>
          <w:rFonts w:ascii="Times New Roman" w:hAnsi="Times New Roman" w:cs="Times New Roman"/>
          <w:noProof/>
          <w:color w:val="7F7F7F"/>
          <w:position w:val="6"/>
          <w:sz w:val="16"/>
          <w:szCs w:val="16"/>
          <w:lang w:val="en-US"/>
        </w:rPr>
      </w:pPr>
      <w:r w:rsidRPr="003F2F76">
        <w:rPr>
          <w:rFonts w:ascii="Times New Roman" w:hAnsi="Times New Roman" w:cs="Times New Roman"/>
          <w:noProof/>
          <w:position w:val="6"/>
          <w:lang w:eastAsia="ru-RU"/>
        </w:rPr>
        <w:drawing>
          <wp:inline distT="0" distB="0" distL="0" distR="0">
            <wp:extent cx="324485" cy="344170"/>
            <wp:effectExtent l="0" t="0" r="0" b="0"/>
            <wp:docPr id="3587" name="Рисунок 26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83"/>
                    <pic:cNvPicPr>
                      <a:picLocks/>
                    </pic:cNvPicPr>
                  </pic:nvPicPr>
                  <pic:blipFill>
                    <a:blip r:embed="rId86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24485" cy="344170"/>
            <wp:effectExtent l="0" t="0" r="0" b="0"/>
            <wp:docPr id="3588" name="Рисунок 26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84"/>
                    <pic:cNvPicPr>
                      <a:picLocks/>
                    </pic:cNvPicPr>
                  </pic:nvPicPr>
                  <pic:blipFill>
                    <a:blip r:embed="rId86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24485" cy="344170"/>
            <wp:effectExtent l="0" t="0" r="0" b="0"/>
            <wp:docPr id="3589" name="Рисунок 26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85"/>
                    <pic:cNvPicPr>
                      <a:picLocks/>
                    </pic:cNvPicPr>
                  </pic:nvPicPr>
                  <pic:blipFill>
                    <a:blip r:embed="rId86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53695"/>
            <wp:effectExtent l="0" t="0" r="0" b="0"/>
            <wp:docPr id="3590" name="Рисунок 26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86"/>
                    <pic:cNvPicPr>
                      <a:picLocks/>
                    </pic:cNvPicPr>
                  </pic:nvPicPr>
                  <pic:blipFill>
                    <a:blip r:embed="rId86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5369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53695"/>
            <wp:effectExtent l="0" t="0" r="0" b="0"/>
            <wp:docPr id="3591" name="Рисунок 26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87"/>
                    <pic:cNvPicPr>
                      <a:picLocks/>
                    </pic:cNvPicPr>
                  </pic:nvPicPr>
                  <pic:blipFill>
                    <a:blip r:embed="rId87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5369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53695"/>
            <wp:effectExtent l="0" t="0" r="0" b="0"/>
            <wp:docPr id="3592" name="Рисунок 26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88"/>
                    <pic:cNvPicPr>
                      <a:picLocks/>
                    </pic:cNvPicPr>
                  </pic:nvPicPr>
                  <pic:blipFill>
                    <a:blip r:embed="rId87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5369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53695"/>
            <wp:effectExtent l="0" t="0" r="0" b="0"/>
            <wp:docPr id="3593" name="Рисунок 26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89"/>
                    <pic:cNvPicPr>
                      <a:picLocks/>
                    </pic:cNvPicPr>
                  </pic:nvPicPr>
                  <pic:blipFill>
                    <a:blip r:embed="rId87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5369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44170"/>
            <wp:effectExtent l="0" t="0" r="0" b="0"/>
            <wp:docPr id="3594" name="Рисунок 26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90"/>
                    <pic:cNvPicPr>
                      <a:picLocks/>
                    </pic:cNvPicPr>
                  </pic:nvPicPr>
                  <pic:blipFill>
                    <a:blip r:embed="rId87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p>
    <w:p w:rsidR="00B670A4" w:rsidRPr="003F2F76" w:rsidRDefault="00B670A4" w:rsidP="00BB4D1F">
      <w:pPr>
        <w:pStyle w:val="a5"/>
        <w:spacing w:line="240" w:lineRule="auto"/>
        <w:ind w:left="0" w:right="-142" w:hanging="567"/>
        <w:jc w:val="both"/>
        <w:rPr>
          <w:rFonts w:ascii="Times New Roman" w:hAnsi="Times New Roman" w:cs="Times New Roman"/>
          <w:noProof/>
          <w:color w:val="9A9898"/>
          <w:position w:val="6"/>
          <w:lang w:val="en-US"/>
        </w:rPr>
      </w:pPr>
      <w:r w:rsidRPr="003F2F76">
        <w:rPr>
          <w:rFonts w:ascii="Times New Roman" w:hAnsi="Times New Roman" w:cs="Times New Roman"/>
          <w:noProof/>
          <w:color w:val="7F7F7F"/>
          <w:position w:val="6"/>
          <w:sz w:val="16"/>
          <w:szCs w:val="16"/>
          <w:lang w:val="en-US"/>
        </w:rPr>
        <w:t xml:space="preserve">               RAL 9016        RAL 9003         RAL 9010           RAL 9035         RAL 9047         RAL 9010          RAL 9018          RAL 9002    </w:t>
      </w:r>
    </w:p>
    <w:p w:rsidR="00B670A4" w:rsidRPr="003F2F76" w:rsidRDefault="00B670A4" w:rsidP="00BB4D1F">
      <w:pPr>
        <w:pStyle w:val="a5"/>
        <w:spacing w:line="240" w:lineRule="auto"/>
        <w:ind w:left="0" w:right="-142" w:hanging="567"/>
        <w:jc w:val="both"/>
        <w:rPr>
          <w:rFonts w:ascii="Times New Roman" w:hAnsi="Times New Roman" w:cs="Times New Roman"/>
          <w:noProof/>
          <w:color w:val="9A9898"/>
          <w:position w:val="6"/>
          <w:lang w:val="en-US"/>
        </w:rPr>
      </w:pPr>
      <w:r w:rsidRPr="003F2F76">
        <w:rPr>
          <w:rFonts w:ascii="Times New Roman" w:hAnsi="Times New Roman" w:cs="Times New Roman"/>
          <w:noProof/>
          <w:position w:val="6"/>
          <w:lang w:eastAsia="ru-RU"/>
        </w:rPr>
        <w:drawing>
          <wp:inline distT="0" distB="0" distL="0" distR="0">
            <wp:extent cx="344170" cy="344170"/>
            <wp:effectExtent l="0" t="0" r="0" b="0"/>
            <wp:docPr id="3595" name="Рисунок 26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77"/>
                    <pic:cNvPicPr>
                      <a:picLocks/>
                    </pic:cNvPicPr>
                  </pic:nvPicPr>
                  <pic:blipFill>
                    <a:blip r:embed="rId87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44170"/>
            <wp:effectExtent l="0" t="0" r="0" b="0"/>
            <wp:docPr id="3596" name="Рисунок 26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78"/>
                    <pic:cNvPicPr>
                      <a:picLocks/>
                    </pic:cNvPicPr>
                  </pic:nvPicPr>
                  <pic:blipFill>
                    <a:blip r:embed="rId87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44170"/>
            <wp:effectExtent l="0" t="0" r="0" b="0"/>
            <wp:docPr id="3597" name="Рисунок 26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79"/>
                    <pic:cNvPicPr>
                      <a:picLocks/>
                    </pic:cNvPicPr>
                  </pic:nvPicPr>
                  <pic:blipFill>
                    <a:blip r:embed="rId87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44170"/>
            <wp:effectExtent l="0" t="0" r="0" b="0"/>
            <wp:docPr id="3598" name="Рисунок 26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80"/>
                    <pic:cNvPicPr>
                      <a:picLocks/>
                    </pic:cNvPicPr>
                  </pic:nvPicPr>
                  <pic:blipFill>
                    <a:blip r:embed="rId87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44170"/>
            <wp:effectExtent l="0" t="0" r="0" b="0"/>
            <wp:docPr id="3599" name="Рисунок 26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81"/>
                    <pic:cNvPicPr>
                      <a:picLocks/>
                    </pic:cNvPicPr>
                  </pic:nvPicPr>
                  <pic:blipFill>
                    <a:blip r:embed="rId87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44170"/>
            <wp:effectExtent l="0" t="0" r="0" b="0"/>
            <wp:docPr id="3600" name="Рисунок 26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82"/>
                    <pic:cNvPicPr>
                      <a:picLocks/>
                    </pic:cNvPicPr>
                  </pic:nvPicPr>
                  <pic:blipFill>
                    <a:blip r:embed="rId88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p>
    <w:p w:rsidR="00B670A4" w:rsidRPr="003F2F76" w:rsidRDefault="00B670A4" w:rsidP="00BB4D1F">
      <w:pPr>
        <w:pStyle w:val="a5"/>
        <w:spacing w:line="240" w:lineRule="auto"/>
        <w:ind w:left="0" w:right="-142" w:hanging="567"/>
        <w:jc w:val="both"/>
        <w:rPr>
          <w:rFonts w:ascii="Times New Roman" w:hAnsi="Times New Roman" w:cs="Times New Roman"/>
          <w:noProof/>
          <w:color w:val="9A9898"/>
          <w:position w:val="6"/>
          <w:lang w:val="en-US"/>
        </w:rPr>
      </w:pPr>
      <w:r w:rsidRPr="003F2F76">
        <w:rPr>
          <w:rFonts w:ascii="Times New Roman" w:hAnsi="Times New Roman" w:cs="Times New Roman"/>
          <w:noProof/>
          <w:color w:val="7F7F7F"/>
          <w:position w:val="6"/>
          <w:sz w:val="16"/>
          <w:szCs w:val="16"/>
          <w:lang w:val="en-US"/>
        </w:rPr>
        <w:t xml:space="preserve">              RAL 7010          RAL 7011         RAL 7015         RAL 7024          RAL 7039        RAL 7037                                               </w:t>
      </w:r>
    </w:p>
    <w:p w:rsidR="00C65B9B" w:rsidRPr="003F2F76" w:rsidRDefault="00C65B9B" w:rsidP="00BB4D1F">
      <w:pPr>
        <w:pStyle w:val="a5"/>
        <w:spacing w:line="240" w:lineRule="auto"/>
        <w:ind w:left="0" w:right="-142"/>
        <w:jc w:val="both"/>
        <w:rPr>
          <w:rFonts w:ascii="Times New Roman" w:hAnsi="Times New Roman" w:cs="Times New Roman"/>
          <w:noProof/>
          <w:position w:val="6"/>
          <w:lang w:val="en-US"/>
        </w:rPr>
      </w:pPr>
    </w:p>
    <w:p w:rsidR="00B670A4" w:rsidRPr="003F2F76" w:rsidRDefault="00B670A4" w:rsidP="00BB4D1F">
      <w:pPr>
        <w:pStyle w:val="a5"/>
        <w:spacing w:line="240" w:lineRule="auto"/>
        <w:ind w:left="0" w:right="-142" w:hanging="567"/>
        <w:jc w:val="both"/>
        <w:rPr>
          <w:rFonts w:ascii="Times New Roman" w:hAnsi="Times New Roman" w:cs="Times New Roman"/>
          <w:noProof/>
          <w:color w:val="7F7F7F"/>
          <w:position w:val="6"/>
          <w:sz w:val="16"/>
          <w:szCs w:val="16"/>
        </w:rPr>
      </w:pPr>
      <w:r w:rsidRPr="003F2F76">
        <w:rPr>
          <w:rFonts w:ascii="Times New Roman" w:hAnsi="Times New Roman" w:cs="Times New Roman"/>
          <w:noProof/>
          <w:color w:val="7F7F7F"/>
          <w:position w:val="6"/>
          <w:sz w:val="16"/>
          <w:szCs w:val="16"/>
        </w:rPr>
        <w:t xml:space="preserve">Цвета тентовой ткани стен (внутри): </w:t>
      </w:r>
    </w:p>
    <w:p w:rsidR="00B670A4" w:rsidRPr="003F2F76" w:rsidRDefault="00B670A4" w:rsidP="00BB4D1F">
      <w:pPr>
        <w:pStyle w:val="a5"/>
        <w:spacing w:line="240" w:lineRule="auto"/>
        <w:ind w:left="0" w:right="-142" w:hanging="567"/>
        <w:jc w:val="both"/>
        <w:rPr>
          <w:rFonts w:ascii="Times New Roman" w:hAnsi="Times New Roman" w:cs="Times New Roman"/>
          <w:noProof/>
          <w:color w:val="7F7F7F"/>
          <w:position w:val="6"/>
          <w:sz w:val="16"/>
          <w:szCs w:val="16"/>
          <w:lang w:val="en-US"/>
        </w:rPr>
      </w:pPr>
      <w:r w:rsidRPr="003F2F76">
        <w:rPr>
          <w:rFonts w:ascii="Times New Roman" w:hAnsi="Times New Roman" w:cs="Times New Roman"/>
          <w:noProof/>
          <w:position w:val="6"/>
          <w:lang w:eastAsia="ru-RU"/>
        </w:rPr>
        <w:drawing>
          <wp:inline distT="0" distB="0" distL="0" distR="0">
            <wp:extent cx="324485" cy="344170"/>
            <wp:effectExtent l="0" t="0" r="0" b="0"/>
            <wp:docPr id="3601" name="Рисунок 26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91"/>
                    <pic:cNvPicPr>
                      <a:picLocks/>
                    </pic:cNvPicPr>
                  </pic:nvPicPr>
                  <pic:blipFill>
                    <a:blip r:embed="rId86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24485" cy="344170"/>
            <wp:effectExtent l="0" t="0" r="0" b="0"/>
            <wp:docPr id="3602" name="Рисунок 26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92"/>
                    <pic:cNvPicPr>
                      <a:picLocks/>
                    </pic:cNvPicPr>
                  </pic:nvPicPr>
                  <pic:blipFill>
                    <a:blip r:embed="rId86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24485" cy="344170"/>
            <wp:effectExtent l="0" t="0" r="0" b="0"/>
            <wp:docPr id="3603" name="Рисунок 26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93"/>
                    <pic:cNvPicPr>
                      <a:picLocks/>
                    </pic:cNvPicPr>
                  </pic:nvPicPr>
                  <pic:blipFill>
                    <a:blip r:embed="rId86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24485" cy="324485"/>
            <wp:effectExtent l="0" t="0" r="0" b="0"/>
            <wp:docPr id="3604" name="Рисунок 26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94"/>
                    <pic:cNvPicPr>
                      <a:picLocks/>
                    </pic:cNvPicPr>
                  </pic:nvPicPr>
                  <pic:blipFill>
                    <a:blip r:embed="rId90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2448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24485" cy="324485"/>
            <wp:effectExtent l="0" t="0" r="0" b="0"/>
            <wp:docPr id="3605" name="Рисунок 26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95"/>
                    <pic:cNvPicPr>
                      <a:picLocks/>
                    </pic:cNvPicPr>
                  </pic:nvPicPr>
                  <pic:blipFill>
                    <a:blip r:embed="rId90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2448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24485" cy="324485"/>
            <wp:effectExtent l="0" t="0" r="0" b="0"/>
            <wp:docPr id="3606" name="Рисунок 574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7477"/>
                    <pic:cNvPicPr>
                      <a:picLocks/>
                    </pic:cNvPicPr>
                  </pic:nvPicPr>
                  <pic:blipFill>
                    <a:blip r:embed="rId90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2448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24485" cy="324485"/>
            <wp:effectExtent l="0" t="0" r="0" b="0"/>
            <wp:docPr id="3607" name="Рисунок 27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38"/>
                    <pic:cNvPicPr>
                      <a:picLocks/>
                    </pic:cNvPicPr>
                  </pic:nvPicPr>
                  <pic:blipFill>
                    <a:blip r:embed="rId90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2448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24485" cy="324485"/>
            <wp:effectExtent l="0" t="0" r="0" b="0"/>
            <wp:docPr id="3608" name="Рисунок 27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39"/>
                    <pic:cNvPicPr>
                      <a:picLocks/>
                    </pic:cNvPicPr>
                  </pic:nvPicPr>
                  <pic:blipFill>
                    <a:blip r:embed="rId92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2448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24485" cy="344170"/>
            <wp:effectExtent l="0" t="0" r="0" b="0"/>
            <wp:docPr id="3609" name="Рисунок 27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41"/>
                    <pic:cNvPicPr>
                      <a:picLocks/>
                    </pic:cNvPicPr>
                  </pic:nvPicPr>
                  <pic:blipFill>
                    <a:blip r:embed="rId92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44170"/>
                    </a:xfrm>
                    <a:prstGeom prst="rect">
                      <a:avLst/>
                    </a:prstGeom>
                    <a:noFill/>
                    <a:ln>
                      <a:noFill/>
                    </a:ln>
                  </pic:spPr>
                </pic:pic>
              </a:graphicData>
            </a:graphic>
          </wp:inline>
        </w:drawing>
      </w:r>
    </w:p>
    <w:p w:rsidR="00B670A4" w:rsidRPr="003F2F76" w:rsidRDefault="00B670A4" w:rsidP="00BB4D1F">
      <w:pPr>
        <w:pStyle w:val="a5"/>
        <w:spacing w:line="240" w:lineRule="auto"/>
        <w:ind w:left="0" w:right="-142" w:hanging="567"/>
        <w:jc w:val="both"/>
        <w:rPr>
          <w:rFonts w:ascii="Times New Roman" w:hAnsi="Times New Roman" w:cs="Times New Roman"/>
          <w:noProof/>
          <w:color w:val="7F7F7F"/>
          <w:position w:val="6"/>
          <w:sz w:val="16"/>
          <w:szCs w:val="16"/>
          <w:lang w:val="en-US"/>
        </w:rPr>
      </w:pPr>
      <w:r w:rsidRPr="003F2F76">
        <w:rPr>
          <w:rFonts w:ascii="Times New Roman" w:hAnsi="Times New Roman" w:cs="Times New Roman"/>
          <w:noProof/>
          <w:color w:val="7F7F7F"/>
          <w:position w:val="6"/>
          <w:sz w:val="16"/>
          <w:szCs w:val="16"/>
          <w:lang w:val="en-US"/>
        </w:rPr>
        <w:t xml:space="preserve">               RAL 9016        RAL 9003         RAL 9010        RAL 1016        RAL 1018        RAL 6019        RAL 6027         RAL 1003        RAL 5024</w:t>
      </w:r>
    </w:p>
    <w:p w:rsidR="003B2276" w:rsidRPr="003F2F76" w:rsidRDefault="003B2276" w:rsidP="00BB4D1F">
      <w:pPr>
        <w:pStyle w:val="a5"/>
        <w:spacing w:line="240" w:lineRule="auto"/>
        <w:ind w:left="0" w:right="-142" w:hanging="567"/>
        <w:jc w:val="both"/>
        <w:rPr>
          <w:rFonts w:ascii="Times New Roman" w:hAnsi="Times New Roman" w:cs="Times New Roman"/>
          <w:noProof/>
          <w:color w:val="9A9898"/>
          <w:position w:val="6"/>
          <w:lang w:val="en-US"/>
        </w:rPr>
      </w:pPr>
    </w:p>
    <w:p w:rsidR="00B670A4" w:rsidRPr="003F2F76" w:rsidRDefault="00B670A4" w:rsidP="00BB4D1F">
      <w:pPr>
        <w:pStyle w:val="a5"/>
        <w:spacing w:line="240" w:lineRule="auto"/>
        <w:ind w:left="0" w:right="-142"/>
        <w:jc w:val="both"/>
        <w:rPr>
          <w:rFonts w:ascii="Times New Roman" w:hAnsi="Times New Roman" w:cs="Times New Roman"/>
          <w:color w:val="7F7F7F"/>
          <w:position w:val="6"/>
          <w:sz w:val="20"/>
          <w:szCs w:val="20"/>
        </w:rPr>
      </w:pPr>
      <w:r w:rsidRPr="003F2F76">
        <w:rPr>
          <w:rFonts w:ascii="Times New Roman" w:hAnsi="Times New Roman" w:cs="Times New Roman"/>
          <w:color w:val="7F7F7F"/>
          <w:position w:val="6"/>
          <w:sz w:val="20"/>
          <w:szCs w:val="20"/>
        </w:rPr>
        <w:t>Расположение изображений (орнаментов, декора, брендинга):</w:t>
      </w:r>
    </w:p>
    <w:p w:rsidR="00B670A4" w:rsidRPr="003F2F76" w:rsidRDefault="00B670A4" w:rsidP="00BB4D1F">
      <w:pPr>
        <w:pStyle w:val="a5"/>
        <w:spacing w:line="240" w:lineRule="auto"/>
        <w:ind w:left="0" w:right="-142"/>
        <w:jc w:val="both"/>
        <w:rPr>
          <w:rFonts w:ascii="Times New Roman" w:hAnsi="Times New Roman" w:cs="Times New Roman"/>
          <w:color w:val="7F7F7F"/>
          <w:position w:val="6"/>
          <w:sz w:val="20"/>
          <w:szCs w:val="20"/>
        </w:rPr>
      </w:pPr>
      <w:r w:rsidRPr="003F2F76">
        <w:rPr>
          <w:rFonts w:ascii="Times New Roman" w:hAnsi="Times New Roman" w:cs="Times New Roman"/>
          <w:noProof/>
          <w:position w:val="6"/>
          <w:lang w:eastAsia="ru-RU"/>
        </w:rPr>
        <w:drawing>
          <wp:inline distT="0" distB="0" distL="0" distR="0">
            <wp:extent cx="2723515" cy="993140"/>
            <wp:effectExtent l="0" t="0" r="0" b="0"/>
            <wp:docPr id="3610" name="Рисунок 27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42"/>
                    <pic:cNvPicPr>
                      <a:picLocks/>
                    </pic:cNvPicPr>
                  </pic:nvPicPr>
                  <pic:blipFill>
                    <a:blip r:embed="rId92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23515" cy="99314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2703830" cy="982980"/>
            <wp:effectExtent l="0" t="0" r="0" b="0"/>
            <wp:docPr id="3611" name="Рисунок 27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43"/>
                    <pic:cNvPicPr>
                      <a:picLocks/>
                    </pic:cNvPicPr>
                  </pic:nvPicPr>
                  <pic:blipFill>
                    <a:blip r:embed="rId92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03830" cy="982980"/>
                    </a:xfrm>
                    <a:prstGeom prst="rect">
                      <a:avLst/>
                    </a:prstGeom>
                    <a:noFill/>
                    <a:ln>
                      <a:noFill/>
                    </a:ln>
                  </pic:spPr>
                </pic:pic>
              </a:graphicData>
            </a:graphic>
          </wp:inline>
        </w:drawing>
      </w:r>
    </w:p>
    <w:p w:rsidR="00B670A4" w:rsidRPr="00E86164" w:rsidRDefault="00B670A4" w:rsidP="00E86164">
      <w:pPr>
        <w:pStyle w:val="a5"/>
        <w:spacing w:line="240" w:lineRule="auto"/>
        <w:ind w:left="0" w:right="-142"/>
        <w:jc w:val="both"/>
        <w:rPr>
          <w:rFonts w:ascii="Times New Roman" w:hAnsi="Times New Roman" w:cs="Times New Roman"/>
          <w:noProof/>
          <w:position w:val="6"/>
        </w:rPr>
      </w:pPr>
      <w:r w:rsidRPr="003F2F76">
        <w:rPr>
          <w:rFonts w:ascii="Times New Roman" w:hAnsi="Times New Roman" w:cs="Times New Roman"/>
          <w:noProof/>
          <w:color w:val="7F7F7F"/>
          <w:position w:val="6"/>
          <w:sz w:val="16"/>
          <w:szCs w:val="16"/>
        </w:rPr>
        <w:t xml:space="preserve">изображение на фронтоне                                                         изображение на полу                                                                                           </w:t>
      </w:r>
    </w:p>
    <w:p w:rsidR="00B670A4" w:rsidRPr="003F2F76" w:rsidRDefault="00B670A4" w:rsidP="00BB4D1F">
      <w:pPr>
        <w:pStyle w:val="a5"/>
        <w:spacing w:line="240" w:lineRule="auto"/>
        <w:ind w:left="0" w:right="-142" w:hanging="567"/>
        <w:jc w:val="both"/>
        <w:rPr>
          <w:rFonts w:ascii="Times New Roman" w:hAnsi="Times New Roman" w:cs="Times New Roman"/>
          <w:noProof/>
          <w:color w:val="7F7F7F"/>
          <w:position w:val="6"/>
          <w:sz w:val="16"/>
          <w:szCs w:val="16"/>
        </w:rPr>
      </w:pPr>
    </w:p>
    <w:p w:rsidR="00B670A4" w:rsidRPr="003F2F76" w:rsidRDefault="00B670A4" w:rsidP="00BB4D1F">
      <w:pPr>
        <w:pStyle w:val="a5"/>
        <w:spacing w:line="240" w:lineRule="auto"/>
        <w:ind w:left="0" w:right="-142" w:hanging="567"/>
        <w:jc w:val="both"/>
        <w:rPr>
          <w:rFonts w:ascii="Times New Roman" w:hAnsi="Times New Roman" w:cs="Times New Roman"/>
          <w:noProof/>
          <w:color w:val="7F7F7F"/>
          <w:position w:val="6"/>
          <w:sz w:val="16"/>
          <w:szCs w:val="16"/>
        </w:rPr>
      </w:pPr>
      <w:r w:rsidRPr="003F2F76">
        <w:rPr>
          <w:rFonts w:ascii="Times New Roman" w:hAnsi="Times New Roman" w:cs="Times New Roman"/>
          <w:noProof/>
          <w:position w:val="6"/>
          <w:lang w:eastAsia="ru-RU"/>
        </w:rPr>
        <w:drawing>
          <wp:inline distT="0" distB="0" distL="0" distR="0">
            <wp:extent cx="2782570" cy="1032510"/>
            <wp:effectExtent l="0" t="0" r="0" b="0"/>
            <wp:docPr id="3612" name="Рисунок 27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44"/>
                    <pic:cNvPicPr>
                      <a:picLocks/>
                    </pic:cNvPicPr>
                  </pic:nvPicPr>
                  <pic:blipFill>
                    <a:blip r:embed="rId92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2570" cy="103251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2762885" cy="1022350"/>
            <wp:effectExtent l="0" t="0" r="0" b="0"/>
            <wp:docPr id="3613" name="Рисунок 28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857"/>
                    <pic:cNvPicPr>
                      <a:picLocks/>
                    </pic:cNvPicPr>
                  </pic:nvPicPr>
                  <pic:blipFill>
                    <a:blip r:embed="rId92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2885" cy="1022350"/>
                    </a:xfrm>
                    <a:prstGeom prst="rect">
                      <a:avLst/>
                    </a:prstGeom>
                    <a:noFill/>
                    <a:ln>
                      <a:noFill/>
                    </a:ln>
                  </pic:spPr>
                </pic:pic>
              </a:graphicData>
            </a:graphic>
          </wp:inline>
        </w:drawing>
      </w:r>
    </w:p>
    <w:p w:rsidR="00B670A4" w:rsidRPr="003F2F76" w:rsidRDefault="00B670A4" w:rsidP="00BB4D1F">
      <w:pPr>
        <w:pStyle w:val="a5"/>
        <w:spacing w:line="240" w:lineRule="auto"/>
        <w:ind w:left="0" w:right="-142" w:hanging="567"/>
        <w:jc w:val="both"/>
        <w:rPr>
          <w:rFonts w:ascii="Times New Roman" w:hAnsi="Times New Roman" w:cs="Times New Roman"/>
          <w:noProof/>
          <w:color w:val="7F7F7F"/>
          <w:position w:val="6"/>
          <w:sz w:val="16"/>
          <w:szCs w:val="16"/>
        </w:rPr>
      </w:pPr>
      <w:r w:rsidRPr="003F2F76">
        <w:rPr>
          <w:rFonts w:ascii="Times New Roman" w:hAnsi="Times New Roman" w:cs="Times New Roman"/>
          <w:noProof/>
          <w:color w:val="7F7F7F"/>
          <w:position w:val="6"/>
          <w:sz w:val="16"/>
          <w:szCs w:val="16"/>
        </w:rPr>
        <w:t xml:space="preserve">             изображение тематическое  не более чем на 50%                изобра</w:t>
      </w:r>
      <w:r w:rsidR="00E86164">
        <w:rPr>
          <w:rFonts w:ascii="Times New Roman" w:hAnsi="Times New Roman" w:cs="Times New Roman"/>
          <w:noProof/>
          <w:color w:val="7F7F7F"/>
          <w:position w:val="6"/>
          <w:sz w:val="16"/>
          <w:szCs w:val="16"/>
        </w:rPr>
        <w:t xml:space="preserve">жения на торцевых стенах    </w:t>
      </w:r>
    </w:p>
    <w:p w:rsidR="00B670A4" w:rsidRPr="003F2F76" w:rsidRDefault="00B670A4" w:rsidP="00BB4D1F">
      <w:pPr>
        <w:pStyle w:val="a5"/>
        <w:spacing w:line="240" w:lineRule="auto"/>
        <w:ind w:left="0" w:right="-142" w:hanging="567"/>
        <w:jc w:val="both"/>
        <w:rPr>
          <w:rFonts w:ascii="Times New Roman" w:hAnsi="Times New Roman" w:cs="Times New Roman"/>
          <w:noProof/>
          <w:color w:val="7F7F7F"/>
          <w:position w:val="6"/>
          <w:sz w:val="16"/>
          <w:szCs w:val="16"/>
        </w:rPr>
      </w:pPr>
      <w:r w:rsidRPr="003F2F76">
        <w:rPr>
          <w:rFonts w:ascii="Times New Roman" w:hAnsi="Times New Roman" w:cs="Times New Roman"/>
          <w:noProof/>
          <w:color w:val="7F7F7F"/>
          <w:position w:val="6"/>
          <w:sz w:val="16"/>
          <w:szCs w:val="16"/>
        </w:rPr>
        <w:t xml:space="preserve">             одной продольной стены                     </w:t>
      </w:r>
    </w:p>
    <w:p w:rsidR="00B670A4" w:rsidRPr="003F2F76" w:rsidRDefault="00B670A4" w:rsidP="00BB4D1F">
      <w:pPr>
        <w:pStyle w:val="a5"/>
        <w:spacing w:line="240" w:lineRule="auto"/>
        <w:ind w:left="0" w:right="-2"/>
        <w:jc w:val="both"/>
        <w:rPr>
          <w:rFonts w:ascii="Century Gothic" w:hAnsi="Century Gothic"/>
          <w:color w:val="7F7F7F"/>
          <w:spacing w:val="2"/>
          <w:position w:val="6"/>
          <w:sz w:val="12"/>
          <w:szCs w:val="12"/>
          <w:shd w:val="clear" w:color="auto" w:fill="FFFFFF"/>
        </w:rPr>
      </w:pPr>
    </w:p>
    <w:p w:rsidR="00B670A4" w:rsidRPr="003F2F76" w:rsidRDefault="00B670A4" w:rsidP="00BB4D1F">
      <w:pPr>
        <w:pStyle w:val="a5"/>
        <w:tabs>
          <w:tab w:val="left" w:pos="8222"/>
          <w:tab w:val="left" w:pos="8505"/>
          <w:tab w:val="left" w:pos="8647"/>
          <w:tab w:val="left" w:pos="8789"/>
        </w:tabs>
        <w:spacing w:after="0" w:line="240" w:lineRule="auto"/>
        <w:ind w:left="0" w:right="-2"/>
        <w:jc w:val="both"/>
        <w:rPr>
          <w:rFonts w:ascii="Times New Roman" w:hAnsi="Times New Roman"/>
          <w:spacing w:val="2"/>
          <w:position w:val="6"/>
          <w:sz w:val="28"/>
          <w:szCs w:val="28"/>
          <w:shd w:val="clear" w:color="auto" w:fill="FFFFFF"/>
        </w:rPr>
      </w:pPr>
      <w:r w:rsidRPr="003F2F76">
        <w:rPr>
          <w:noProof/>
          <w:position w:val="6"/>
          <w:lang w:eastAsia="ru-RU"/>
        </w:rPr>
        <w:drawing>
          <wp:anchor distT="0" distB="0" distL="114300" distR="114300" simplePos="0" relativeHeight="251828224" behindDoc="1" locked="0" layoutInCell="1" allowOverlap="1">
            <wp:simplePos x="0" y="0"/>
            <wp:positionH relativeFrom="margin">
              <wp:align>left</wp:align>
            </wp:positionH>
            <wp:positionV relativeFrom="paragraph">
              <wp:posOffset>45720</wp:posOffset>
            </wp:positionV>
            <wp:extent cx="347345" cy="349250"/>
            <wp:effectExtent l="0" t="0" r="0" b="0"/>
            <wp:wrapTight wrapText="bothSides">
              <wp:wrapPolygon edited="0">
                <wp:start x="0" y="0"/>
                <wp:lineTo x="0" y="20029"/>
                <wp:lineTo x="20139" y="20029"/>
                <wp:lineTo x="20139" y="0"/>
                <wp:lineTo x="0" y="0"/>
              </wp:wrapPolygon>
            </wp:wrapTight>
            <wp:docPr id="3614" name="Рисунок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
                    <pic:cNvPicPr>
                      <a:picLocks/>
                    </pic:cNvPicPr>
                  </pic:nvPicPr>
                  <pic:blipFill>
                    <a:blip r:embed="rId90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09">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7345" cy="349250"/>
                    </a:xfrm>
                    <a:prstGeom prst="rect">
                      <a:avLst/>
                    </a:prstGeom>
                    <a:noFill/>
                    <a:ln>
                      <a:noFill/>
                    </a:ln>
                  </pic:spPr>
                </pic:pic>
              </a:graphicData>
            </a:graphic>
          </wp:anchor>
        </w:drawing>
      </w:r>
      <w:r w:rsidRPr="003F2F76">
        <w:rPr>
          <w:rFonts w:ascii="Times New Roman" w:hAnsi="Times New Roman"/>
          <w:spacing w:val="2"/>
          <w:position w:val="6"/>
          <w:sz w:val="28"/>
          <w:szCs w:val="28"/>
          <w:shd w:val="clear" w:color="auto" w:fill="FFFFFF"/>
        </w:rPr>
        <w:t>ПОЛУОТКРЫТЫЙ МНОГОМЕСТНЫЙ ШАТЕР С ДОСТУПОМ ПОСЕТИТЕЛЕЙ № 2</w:t>
      </w:r>
    </w:p>
    <w:p w:rsidR="00B670A4" w:rsidRPr="003F2F76" w:rsidRDefault="00B670A4" w:rsidP="00BB4D1F">
      <w:pPr>
        <w:pStyle w:val="a5"/>
        <w:tabs>
          <w:tab w:val="left" w:pos="8505"/>
          <w:tab w:val="left" w:pos="8789"/>
          <w:tab w:val="left" w:pos="8929"/>
        </w:tabs>
        <w:spacing w:after="0" w:line="240" w:lineRule="auto"/>
        <w:ind w:left="0" w:right="-2"/>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арочный шатер с размерами:5м х 20м, 5м х 25м</w:t>
      </w:r>
    </w:p>
    <w:p w:rsidR="00B670A4" w:rsidRPr="003F2F76" w:rsidRDefault="00B670A4" w:rsidP="00BB4D1F">
      <w:pPr>
        <w:pStyle w:val="a5"/>
        <w:tabs>
          <w:tab w:val="left" w:pos="8505"/>
          <w:tab w:val="left" w:pos="8789"/>
          <w:tab w:val="left" w:pos="8929"/>
        </w:tabs>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Высота шатра:</w:t>
      </w:r>
    </w:p>
    <w:p w:rsidR="00B670A4" w:rsidRPr="003F2F76" w:rsidRDefault="00B670A4" w:rsidP="00BB4D1F">
      <w:pPr>
        <w:pStyle w:val="a5"/>
        <w:tabs>
          <w:tab w:val="left" w:pos="8505"/>
          <w:tab w:val="left" w:pos="8789"/>
          <w:tab w:val="left" w:pos="8929"/>
        </w:tabs>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минимальная высота опоры - не менее 3 м;</w:t>
      </w:r>
    </w:p>
    <w:p w:rsidR="00B670A4" w:rsidRPr="003F2F76" w:rsidRDefault="00B670A4" w:rsidP="00BB4D1F">
      <w:pPr>
        <w:pStyle w:val="a5"/>
        <w:tabs>
          <w:tab w:val="left" w:pos="8505"/>
          <w:tab w:val="left" w:pos="8789"/>
          <w:tab w:val="left" w:pos="8929"/>
        </w:tabs>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максимальная высота шатра от отметки земли до верхней отметки самого высокого конструктивного элемента шатра - не более 6 м.</w:t>
      </w:r>
    </w:p>
    <w:p w:rsidR="00B670A4" w:rsidRPr="003F2F76" w:rsidRDefault="00B670A4" w:rsidP="00BB4D1F">
      <w:pPr>
        <w:pStyle w:val="a5"/>
        <w:tabs>
          <w:tab w:val="left" w:pos="8505"/>
          <w:tab w:val="left" w:pos="8789"/>
          <w:tab w:val="left" w:pos="8929"/>
        </w:tabs>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Установка без фундамента</w:t>
      </w:r>
      <w:r w:rsidRPr="003F2F76">
        <w:rPr>
          <w:rFonts w:ascii="Times New Roman" w:hAnsi="Times New Roman"/>
          <w:position w:val="6"/>
          <w:sz w:val="28"/>
          <w:szCs w:val="28"/>
          <w:shd w:val="clear" w:color="auto" w:fill="FFFFFF"/>
        </w:rPr>
        <w:t xml:space="preserve"> (крепление конструкции к поверхности,     на которую ставится шатер, или утяжеление конструкции утяжелителями).</w:t>
      </w:r>
    </w:p>
    <w:p w:rsidR="00B670A4" w:rsidRPr="003F2F76" w:rsidRDefault="00B670A4" w:rsidP="00BB4D1F">
      <w:pPr>
        <w:pStyle w:val="a5"/>
        <w:tabs>
          <w:tab w:val="left" w:pos="8505"/>
          <w:tab w:val="left" w:pos="8789"/>
          <w:tab w:val="left" w:pos="8929"/>
        </w:tabs>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Максимальное количество торговых мест в шатре: не более 20 торговых мест в одном ряду.</w:t>
      </w:r>
    </w:p>
    <w:p w:rsidR="00B670A4" w:rsidRPr="003F2F76" w:rsidRDefault="00B670A4" w:rsidP="00BB4D1F">
      <w:pPr>
        <w:pStyle w:val="a5"/>
        <w:tabs>
          <w:tab w:val="left" w:pos="8505"/>
          <w:tab w:val="left" w:pos="8789"/>
          <w:tab w:val="left" w:pos="8929"/>
        </w:tabs>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Материалы изготовления:</w:t>
      </w:r>
    </w:p>
    <w:p w:rsidR="00B670A4" w:rsidRPr="003F2F76" w:rsidRDefault="00B670A4" w:rsidP="00BB4D1F">
      <w:pPr>
        <w:pStyle w:val="a5"/>
        <w:tabs>
          <w:tab w:val="left" w:pos="8505"/>
          <w:tab w:val="left" w:pos="8789"/>
          <w:tab w:val="left" w:pos="8929"/>
        </w:tabs>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без пластиковых деталей;</w:t>
      </w:r>
    </w:p>
    <w:p w:rsidR="00B670A4" w:rsidRPr="003F2F76" w:rsidRDefault="00B670A4" w:rsidP="00BB4D1F">
      <w:pPr>
        <w:pStyle w:val="a5"/>
        <w:tabs>
          <w:tab w:val="left" w:pos="8505"/>
          <w:tab w:val="left" w:pos="8789"/>
          <w:tab w:val="left" w:pos="8929"/>
        </w:tabs>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каркас: усиленный профиль каркаса, рассчитанный на сильный порывистый ветер и большое количество осадков, анодированный алюминий;</w:t>
      </w:r>
    </w:p>
    <w:p w:rsidR="00B670A4" w:rsidRPr="003F2F76" w:rsidRDefault="00B670A4" w:rsidP="00BB4D1F">
      <w:pPr>
        <w:pStyle w:val="a5"/>
        <w:tabs>
          <w:tab w:val="left" w:pos="8505"/>
          <w:tab w:val="left" w:pos="8789"/>
          <w:tab w:val="left" w:pos="8929"/>
        </w:tabs>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тентовое полотно: не допускаются палаточная ткань, терпаулин, акрил;</w:t>
      </w:r>
    </w:p>
    <w:p w:rsidR="00B670A4" w:rsidRPr="003F2F76" w:rsidRDefault="00B670A4" w:rsidP="00BB4D1F">
      <w:pPr>
        <w:pStyle w:val="a5"/>
        <w:tabs>
          <w:tab w:val="left" w:pos="8505"/>
          <w:tab w:val="left" w:pos="8789"/>
          <w:tab w:val="left" w:pos="8929"/>
        </w:tabs>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кольца-люверсы, крепежные элементы: нержавеющие металлические сплавы.</w:t>
      </w:r>
    </w:p>
    <w:p w:rsidR="00B670A4" w:rsidRPr="003F2F76" w:rsidRDefault="00B670A4" w:rsidP="00BB4D1F">
      <w:pPr>
        <w:pStyle w:val="a5"/>
        <w:tabs>
          <w:tab w:val="left" w:pos="8505"/>
          <w:tab w:val="left" w:pos="8789"/>
          <w:tab w:val="left" w:pos="8929"/>
        </w:tabs>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Комплектующие для шатров:</w:t>
      </w:r>
    </w:p>
    <w:p w:rsidR="00B670A4" w:rsidRPr="003F2F76" w:rsidRDefault="00B670A4" w:rsidP="00BB4D1F">
      <w:pPr>
        <w:pStyle w:val="a5"/>
        <w:tabs>
          <w:tab w:val="left" w:pos="8505"/>
          <w:tab w:val="left" w:pos="8789"/>
          <w:tab w:val="left" w:pos="8929"/>
        </w:tabs>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освещение прожекторами дневного света внутреннего пространства шатра;</w:t>
      </w:r>
    </w:p>
    <w:p w:rsidR="003F12F3" w:rsidRPr="00C11858" w:rsidRDefault="00B670A4" w:rsidP="00C11858">
      <w:pPr>
        <w:pStyle w:val="a5"/>
        <w:tabs>
          <w:tab w:val="left" w:pos="8505"/>
          <w:tab w:val="left" w:pos="8789"/>
          <w:tab w:val="left" w:pos="8929"/>
        </w:tabs>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модульный пол (подиум).</w:t>
      </w:r>
    </w:p>
    <w:p w:rsidR="00B670A4" w:rsidRPr="003F2F76" w:rsidRDefault="00B670A4" w:rsidP="00BB4D1F">
      <w:pPr>
        <w:pStyle w:val="a5"/>
        <w:spacing w:line="240" w:lineRule="auto"/>
        <w:ind w:left="0" w:right="426"/>
        <w:jc w:val="both"/>
        <w:rPr>
          <w:rFonts w:ascii="Times New Roman" w:hAnsi="Times New Roman"/>
          <w:position w:val="6"/>
        </w:rPr>
      </w:pPr>
      <w:r w:rsidRPr="003F2F76">
        <w:rPr>
          <w:rFonts w:ascii="Times New Roman" w:hAnsi="Times New Roman"/>
          <w:position w:val="6"/>
        </w:rPr>
        <w:t>Рис. «Внешний вид полуоткрытого многоместного шатра с доступом посетителей № 2»</w:t>
      </w:r>
    </w:p>
    <w:p w:rsidR="00B670A4" w:rsidRPr="003F2F76" w:rsidRDefault="00B670A4" w:rsidP="00BB4D1F">
      <w:pPr>
        <w:pStyle w:val="a5"/>
        <w:spacing w:line="240" w:lineRule="auto"/>
        <w:ind w:left="0" w:right="426"/>
        <w:jc w:val="both"/>
        <w:rPr>
          <w:rFonts w:ascii="Times New Roman" w:hAnsi="Times New Roman" w:cs="Times New Roman"/>
          <w:position w:val="6"/>
          <w:sz w:val="20"/>
          <w:szCs w:val="20"/>
        </w:rPr>
      </w:pPr>
      <w:r w:rsidRPr="003F2F76">
        <w:rPr>
          <w:rFonts w:ascii="Times New Roman" w:hAnsi="Times New Roman" w:cs="Times New Roman"/>
          <w:position w:val="6"/>
          <w:sz w:val="20"/>
          <w:szCs w:val="20"/>
        </w:rPr>
        <w:t>Тип крыши: арочный</w:t>
      </w:r>
    </w:p>
    <w:p w:rsidR="00E86164" w:rsidRPr="00DF34BC" w:rsidRDefault="00B670A4" w:rsidP="00DF34BC">
      <w:pPr>
        <w:ind w:right="-142" w:hanging="142"/>
        <w:rPr>
          <w:noProof/>
          <w:color w:val="9A9898"/>
          <w:position w:val="6"/>
        </w:rPr>
      </w:pPr>
      <w:r w:rsidRPr="003F2F76">
        <w:rPr>
          <w:noProof/>
          <w:position w:val="6"/>
        </w:rPr>
        <w:drawing>
          <wp:inline distT="0" distB="0" distL="0" distR="0">
            <wp:extent cx="3057525" cy="1661795"/>
            <wp:effectExtent l="0" t="0" r="0" b="0"/>
            <wp:docPr id="3615"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pic:cNvPicPr>
                      <a:picLocks/>
                    </pic:cNvPicPr>
                  </pic:nvPicPr>
                  <pic:blipFill>
                    <a:blip r:embed="rId92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57525" cy="1661795"/>
                    </a:xfrm>
                    <a:prstGeom prst="rect">
                      <a:avLst/>
                    </a:prstGeom>
                    <a:noFill/>
                    <a:ln>
                      <a:noFill/>
                    </a:ln>
                  </pic:spPr>
                </pic:pic>
              </a:graphicData>
            </a:graphic>
          </wp:inline>
        </w:drawing>
      </w:r>
    </w:p>
    <w:p w:rsidR="00B670A4" w:rsidRPr="003F2F76" w:rsidRDefault="00B670A4" w:rsidP="00BB4D1F">
      <w:pPr>
        <w:pStyle w:val="a5"/>
        <w:spacing w:line="240" w:lineRule="auto"/>
        <w:ind w:left="0" w:right="426"/>
        <w:jc w:val="both"/>
        <w:rPr>
          <w:rFonts w:ascii="Times New Roman" w:hAnsi="Times New Roman" w:cs="Times New Roman"/>
          <w:position w:val="6"/>
          <w:sz w:val="20"/>
          <w:szCs w:val="20"/>
        </w:rPr>
      </w:pPr>
      <w:r w:rsidRPr="003F2F76">
        <w:rPr>
          <w:rFonts w:ascii="Times New Roman" w:hAnsi="Times New Roman" w:cs="Times New Roman"/>
          <w:position w:val="6"/>
          <w:sz w:val="20"/>
          <w:szCs w:val="20"/>
        </w:rPr>
        <w:t xml:space="preserve">Варианты расположения стен: </w:t>
      </w:r>
    </w:p>
    <w:p w:rsidR="00B670A4" w:rsidRPr="003F2F76" w:rsidRDefault="00B670A4" w:rsidP="00BB4D1F">
      <w:pPr>
        <w:ind w:right="-142" w:hanging="142"/>
        <w:rPr>
          <w:noProof/>
          <w:position w:val="6"/>
        </w:rPr>
      </w:pPr>
      <w:r w:rsidRPr="003F2F76">
        <w:rPr>
          <w:noProof/>
          <w:position w:val="6"/>
        </w:rPr>
        <w:drawing>
          <wp:inline distT="0" distB="0" distL="0" distR="0">
            <wp:extent cx="2743200" cy="1494790"/>
            <wp:effectExtent l="0" t="0" r="0" b="0"/>
            <wp:docPr id="3657"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pic:cNvPicPr>
                      <a:picLocks/>
                    </pic:cNvPicPr>
                  </pic:nvPicPr>
                  <pic:blipFill>
                    <a:blip r:embed="rId92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3200" cy="1494790"/>
                    </a:xfrm>
                    <a:prstGeom prst="rect">
                      <a:avLst/>
                    </a:prstGeom>
                    <a:noFill/>
                    <a:ln>
                      <a:noFill/>
                    </a:ln>
                  </pic:spPr>
                </pic:pic>
              </a:graphicData>
            </a:graphic>
          </wp:inline>
        </w:drawing>
      </w:r>
      <w:r w:rsidRPr="003F2F76">
        <w:rPr>
          <w:noProof/>
          <w:position w:val="6"/>
        </w:rPr>
        <w:drawing>
          <wp:inline distT="0" distB="0" distL="0" distR="0">
            <wp:extent cx="2782570" cy="1484630"/>
            <wp:effectExtent l="0" t="0" r="0" b="0"/>
            <wp:docPr id="3854"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pic:cNvPicPr>
                      <a:picLocks/>
                    </pic:cNvPicPr>
                  </pic:nvPicPr>
                  <pic:blipFill>
                    <a:blip r:embed="rId92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2570" cy="1484630"/>
                    </a:xfrm>
                    <a:prstGeom prst="rect">
                      <a:avLst/>
                    </a:prstGeom>
                    <a:noFill/>
                    <a:ln>
                      <a:noFill/>
                    </a:ln>
                  </pic:spPr>
                </pic:pic>
              </a:graphicData>
            </a:graphic>
          </wp:inline>
        </w:drawing>
      </w:r>
    </w:p>
    <w:p w:rsidR="00B670A4" w:rsidRPr="003F2F76" w:rsidRDefault="00B670A4" w:rsidP="00BB4D1F">
      <w:pPr>
        <w:ind w:right="-142" w:hanging="142"/>
        <w:rPr>
          <w:noProof/>
          <w:position w:val="6"/>
          <w:sz w:val="16"/>
          <w:szCs w:val="16"/>
        </w:rPr>
      </w:pPr>
      <w:r w:rsidRPr="003F2F76">
        <w:rPr>
          <w:noProof/>
          <w:position w:val="6"/>
          <w:sz w:val="16"/>
          <w:szCs w:val="16"/>
        </w:rPr>
        <w:t xml:space="preserve">одна продольная стена глухая,                                                           одна продольная стена глухая, </w:t>
      </w:r>
    </w:p>
    <w:p w:rsidR="00B670A4" w:rsidRPr="003F2F76" w:rsidRDefault="00B670A4" w:rsidP="00BB4D1F">
      <w:pPr>
        <w:ind w:right="-142" w:hanging="142"/>
        <w:rPr>
          <w:noProof/>
          <w:position w:val="6"/>
        </w:rPr>
      </w:pPr>
      <w:r w:rsidRPr="003F2F76">
        <w:rPr>
          <w:noProof/>
          <w:position w:val="6"/>
          <w:sz w:val="16"/>
          <w:szCs w:val="16"/>
        </w:rPr>
        <w:t>внешние торцевые стены ½ от ширины шатра глухие                   внешние торцевые стены глухие</w:t>
      </w:r>
    </w:p>
    <w:p w:rsidR="00DF34BC" w:rsidRDefault="00DF34BC" w:rsidP="00BB4D1F">
      <w:pPr>
        <w:pStyle w:val="a5"/>
        <w:spacing w:line="240" w:lineRule="auto"/>
        <w:ind w:left="0" w:right="426"/>
        <w:jc w:val="both"/>
        <w:rPr>
          <w:rFonts w:ascii="Times New Roman" w:hAnsi="Times New Roman" w:cs="Times New Roman"/>
          <w:position w:val="6"/>
          <w:sz w:val="20"/>
          <w:szCs w:val="20"/>
        </w:rPr>
      </w:pPr>
    </w:p>
    <w:p w:rsidR="00DE4B6B" w:rsidRPr="00DE4B6B" w:rsidRDefault="00B670A4" w:rsidP="00DE4B6B">
      <w:pPr>
        <w:pStyle w:val="a5"/>
        <w:spacing w:line="240" w:lineRule="auto"/>
        <w:ind w:left="0" w:right="426"/>
        <w:jc w:val="both"/>
        <w:rPr>
          <w:rFonts w:ascii="Times New Roman" w:hAnsi="Times New Roman" w:cs="Times New Roman"/>
          <w:position w:val="6"/>
          <w:sz w:val="20"/>
          <w:szCs w:val="20"/>
        </w:rPr>
      </w:pPr>
      <w:r w:rsidRPr="003F2F76">
        <w:rPr>
          <w:rFonts w:ascii="Times New Roman" w:hAnsi="Times New Roman" w:cs="Times New Roman"/>
          <w:position w:val="6"/>
          <w:sz w:val="20"/>
          <w:szCs w:val="20"/>
        </w:rPr>
        <w:t>Вариан</w:t>
      </w:r>
      <w:r w:rsidR="00DE4B6B">
        <w:rPr>
          <w:rFonts w:ascii="Times New Roman" w:hAnsi="Times New Roman" w:cs="Times New Roman"/>
          <w:position w:val="6"/>
          <w:sz w:val="20"/>
          <w:szCs w:val="20"/>
        </w:rPr>
        <w:t>ты расположения завесей углов:</w:t>
      </w:r>
    </w:p>
    <w:p w:rsidR="00B670A4" w:rsidRPr="003F2F76" w:rsidRDefault="00B670A4" w:rsidP="00BB4D1F">
      <w:pPr>
        <w:ind w:right="-142" w:hanging="142"/>
        <w:rPr>
          <w:noProof/>
          <w:position w:val="6"/>
          <w:sz w:val="16"/>
          <w:szCs w:val="16"/>
        </w:rPr>
      </w:pPr>
      <w:r w:rsidRPr="003F2F76">
        <w:rPr>
          <w:noProof/>
          <w:position w:val="6"/>
        </w:rPr>
        <w:drawing>
          <wp:inline distT="0" distB="0" distL="0" distR="0">
            <wp:extent cx="2743200" cy="1494790"/>
            <wp:effectExtent l="0" t="0" r="0" b="0"/>
            <wp:docPr id="3855" name="Рисунок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
                    <pic:cNvPicPr>
                      <a:picLocks/>
                    </pic:cNvPicPr>
                  </pic:nvPicPr>
                  <pic:blipFill>
                    <a:blip r:embed="rId92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3200" cy="1494790"/>
                    </a:xfrm>
                    <a:prstGeom prst="rect">
                      <a:avLst/>
                    </a:prstGeom>
                    <a:noFill/>
                    <a:ln>
                      <a:noFill/>
                    </a:ln>
                  </pic:spPr>
                </pic:pic>
              </a:graphicData>
            </a:graphic>
          </wp:inline>
        </w:drawing>
      </w:r>
      <w:r w:rsidRPr="003F2F76">
        <w:rPr>
          <w:noProof/>
          <w:position w:val="6"/>
        </w:rPr>
        <w:drawing>
          <wp:inline distT="0" distB="0" distL="0" distR="0">
            <wp:extent cx="2802255" cy="1475105"/>
            <wp:effectExtent l="0" t="0" r="0" b="0"/>
            <wp:docPr id="3863" name="Рисунок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
                    <pic:cNvPicPr>
                      <a:picLocks/>
                    </pic:cNvPicPr>
                  </pic:nvPicPr>
                  <pic:blipFill>
                    <a:blip r:embed="rId93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2255" cy="1475105"/>
                    </a:xfrm>
                    <a:prstGeom prst="rect">
                      <a:avLst/>
                    </a:prstGeom>
                    <a:noFill/>
                    <a:ln>
                      <a:noFill/>
                    </a:ln>
                  </pic:spPr>
                </pic:pic>
              </a:graphicData>
            </a:graphic>
          </wp:inline>
        </w:drawing>
      </w:r>
    </w:p>
    <w:p w:rsidR="00B670A4" w:rsidRPr="003F2F76" w:rsidRDefault="00B670A4" w:rsidP="00BB4D1F">
      <w:pPr>
        <w:ind w:right="-142" w:hanging="142"/>
        <w:rPr>
          <w:noProof/>
          <w:position w:val="6"/>
          <w:sz w:val="16"/>
          <w:szCs w:val="16"/>
        </w:rPr>
      </w:pPr>
      <w:r w:rsidRPr="003F2F76">
        <w:rPr>
          <w:noProof/>
          <w:position w:val="6"/>
          <w:sz w:val="16"/>
          <w:szCs w:val="16"/>
        </w:rPr>
        <w:t>без завесей                                                            с завесями</w:t>
      </w:r>
    </w:p>
    <w:p w:rsidR="000B66BB" w:rsidRPr="003F2F76" w:rsidRDefault="000B66BB" w:rsidP="00BB4D1F">
      <w:pPr>
        <w:ind w:right="-142"/>
        <w:rPr>
          <w:noProof/>
          <w:position w:val="6"/>
          <w:sz w:val="16"/>
          <w:szCs w:val="16"/>
        </w:rPr>
      </w:pPr>
    </w:p>
    <w:p w:rsidR="00B670A4" w:rsidRPr="001F4730" w:rsidRDefault="00B670A4" w:rsidP="00BB4D1F">
      <w:pPr>
        <w:ind w:right="-142" w:hanging="142"/>
        <w:rPr>
          <w:position w:val="6"/>
          <w:sz w:val="20"/>
          <w:szCs w:val="20"/>
        </w:rPr>
      </w:pPr>
      <w:r w:rsidRPr="003F2F76">
        <w:rPr>
          <w:position w:val="6"/>
          <w:sz w:val="20"/>
          <w:szCs w:val="20"/>
        </w:rPr>
        <w:t>Основныецветатентовойткани</w:t>
      </w:r>
      <w:r w:rsidRPr="001F4730">
        <w:rPr>
          <w:position w:val="6"/>
          <w:sz w:val="20"/>
          <w:szCs w:val="20"/>
        </w:rPr>
        <w:t>:</w:t>
      </w:r>
    </w:p>
    <w:p w:rsidR="00B670A4" w:rsidRPr="003F2F76" w:rsidRDefault="00B670A4" w:rsidP="00BB4D1F">
      <w:pPr>
        <w:ind w:right="-142" w:hanging="142"/>
        <w:rPr>
          <w:color w:val="7F7F7F"/>
          <w:position w:val="6"/>
          <w:sz w:val="20"/>
          <w:szCs w:val="20"/>
          <w:lang w:val="en-US"/>
        </w:rPr>
      </w:pPr>
      <w:r w:rsidRPr="003F2F76">
        <w:rPr>
          <w:noProof/>
          <w:position w:val="6"/>
        </w:rPr>
        <w:drawing>
          <wp:inline distT="0" distB="0" distL="0" distR="0">
            <wp:extent cx="2743200" cy="1494790"/>
            <wp:effectExtent l="0" t="0" r="0" b="0"/>
            <wp:docPr id="3865" name="Рисунок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7"/>
                    <pic:cNvPicPr>
                      <a:picLocks/>
                    </pic:cNvPicPr>
                  </pic:nvPicPr>
                  <pic:blipFill>
                    <a:blip r:embed="rId92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3200" cy="1494790"/>
                    </a:xfrm>
                    <a:prstGeom prst="rect">
                      <a:avLst/>
                    </a:prstGeom>
                    <a:noFill/>
                    <a:ln>
                      <a:noFill/>
                    </a:ln>
                  </pic:spPr>
                </pic:pic>
              </a:graphicData>
            </a:graphic>
          </wp:inline>
        </w:drawing>
      </w:r>
      <w:r w:rsidRPr="003F2F76">
        <w:rPr>
          <w:noProof/>
          <w:position w:val="6"/>
        </w:rPr>
        <w:drawing>
          <wp:inline distT="0" distB="0" distL="0" distR="0">
            <wp:extent cx="2762885" cy="1475105"/>
            <wp:effectExtent l="0" t="0" r="0" b="0"/>
            <wp:docPr id="3869" name="Рисунок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
                    <pic:cNvPicPr>
                      <a:picLocks/>
                    </pic:cNvPicPr>
                  </pic:nvPicPr>
                  <pic:blipFill>
                    <a:blip r:embed="rId93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2885" cy="1475105"/>
                    </a:xfrm>
                    <a:prstGeom prst="rect">
                      <a:avLst/>
                    </a:prstGeom>
                    <a:noFill/>
                    <a:ln>
                      <a:noFill/>
                    </a:ln>
                  </pic:spPr>
                </pic:pic>
              </a:graphicData>
            </a:graphic>
          </wp:inline>
        </w:drawing>
      </w:r>
    </w:p>
    <w:p w:rsidR="00B670A4" w:rsidRPr="003F2F76" w:rsidRDefault="00B670A4" w:rsidP="00BB4D1F">
      <w:pPr>
        <w:pStyle w:val="a5"/>
        <w:spacing w:line="240" w:lineRule="auto"/>
        <w:ind w:left="0" w:right="-142" w:hanging="567"/>
        <w:jc w:val="both"/>
        <w:rPr>
          <w:rFonts w:ascii="Times New Roman" w:hAnsi="Times New Roman" w:cs="Times New Roman"/>
          <w:noProof/>
          <w:color w:val="7F7F7F"/>
          <w:position w:val="6"/>
          <w:sz w:val="16"/>
          <w:szCs w:val="16"/>
          <w:lang w:val="en-US"/>
        </w:rPr>
      </w:pPr>
      <w:r w:rsidRPr="003F2F76">
        <w:rPr>
          <w:rFonts w:ascii="Times New Roman" w:hAnsi="Times New Roman" w:cs="Times New Roman"/>
          <w:noProof/>
          <w:position w:val="6"/>
          <w:lang w:eastAsia="ru-RU"/>
        </w:rPr>
        <w:drawing>
          <wp:inline distT="0" distB="0" distL="0" distR="0">
            <wp:extent cx="324485" cy="344170"/>
            <wp:effectExtent l="0" t="0" r="0" b="0"/>
            <wp:docPr id="3870"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pic:cNvPicPr>
                      <a:picLocks/>
                    </pic:cNvPicPr>
                  </pic:nvPicPr>
                  <pic:blipFill>
                    <a:blip r:embed="rId86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24485" cy="344170"/>
            <wp:effectExtent l="0" t="0" r="0" b="0"/>
            <wp:docPr id="3876"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
                    <pic:cNvPicPr>
                      <a:picLocks/>
                    </pic:cNvPicPr>
                  </pic:nvPicPr>
                  <pic:blipFill>
                    <a:blip r:embed="rId86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24485" cy="344170"/>
            <wp:effectExtent l="0" t="0" r="0" b="0"/>
            <wp:docPr id="3877"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
                    <pic:cNvPicPr>
                      <a:picLocks/>
                    </pic:cNvPicPr>
                  </pic:nvPicPr>
                  <pic:blipFill>
                    <a:blip r:embed="rId86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53695"/>
            <wp:effectExtent l="0" t="0" r="0" b="0"/>
            <wp:docPr id="3878" name="Рисунок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
                    <pic:cNvPicPr>
                      <a:picLocks/>
                    </pic:cNvPicPr>
                  </pic:nvPicPr>
                  <pic:blipFill>
                    <a:blip r:embed="rId86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5369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53695"/>
            <wp:effectExtent l="0" t="0" r="0" b="0"/>
            <wp:docPr id="3879" name="Рисунок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
                    <pic:cNvPicPr>
                      <a:picLocks/>
                    </pic:cNvPicPr>
                  </pic:nvPicPr>
                  <pic:blipFill>
                    <a:blip r:embed="rId87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5369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53695"/>
            <wp:effectExtent l="0" t="0" r="0" b="0"/>
            <wp:docPr id="3880"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
                    <pic:cNvPicPr>
                      <a:picLocks/>
                    </pic:cNvPicPr>
                  </pic:nvPicPr>
                  <pic:blipFill>
                    <a:blip r:embed="rId87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5369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53695"/>
            <wp:effectExtent l="0" t="0" r="0" b="0"/>
            <wp:docPr id="3881" name="Рисунок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
                    <pic:cNvPicPr>
                      <a:picLocks/>
                    </pic:cNvPicPr>
                  </pic:nvPicPr>
                  <pic:blipFill>
                    <a:blip r:embed="rId87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5369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44170"/>
            <wp:effectExtent l="0" t="0" r="0" b="0"/>
            <wp:docPr id="3882" name="Рисунок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
                    <pic:cNvPicPr>
                      <a:picLocks/>
                    </pic:cNvPicPr>
                  </pic:nvPicPr>
                  <pic:blipFill>
                    <a:blip r:embed="rId87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p>
    <w:p w:rsidR="00B670A4" w:rsidRPr="003F2F76" w:rsidRDefault="00B670A4" w:rsidP="00BB4D1F">
      <w:pPr>
        <w:pStyle w:val="a5"/>
        <w:spacing w:line="240" w:lineRule="auto"/>
        <w:ind w:left="0" w:right="-142" w:hanging="567"/>
        <w:jc w:val="both"/>
        <w:rPr>
          <w:rFonts w:ascii="Times New Roman" w:hAnsi="Times New Roman" w:cs="Times New Roman"/>
          <w:noProof/>
          <w:position w:val="6"/>
          <w:sz w:val="16"/>
          <w:szCs w:val="16"/>
          <w:lang w:val="en-US"/>
        </w:rPr>
      </w:pPr>
      <w:r w:rsidRPr="003F2F76">
        <w:rPr>
          <w:rFonts w:ascii="Times New Roman" w:hAnsi="Times New Roman" w:cs="Times New Roman"/>
          <w:noProof/>
          <w:position w:val="6"/>
          <w:sz w:val="16"/>
          <w:szCs w:val="16"/>
          <w:lang w:val="en-US"/>
        </w:rPr>
        <w:t xml:space="preserve">               RAL 9016        RAL 9003         RAL 9010                           RAL 9035         RAL 9047         RAL 9010          RAL 9018          RAL 9002    </w:t>
      </w:r>
    </w:p>
    <w:p w:rsidR="00B670A4" w:rsidRPr="003F2F76" w:rsidRDefault="00B670A4" w:rsidP="00BB4D1F">
      <w:pPr>
        <w:pStyle w:val="a5"/>
        <w:spacing w:line="240" w:lineRule="auto"/>
        <w:ind w:left="0" w:right="-142"/>
        <w:jc w:val="both"/>
        <w:rPr>
          <w:rFonts w:ascii="Times New Roman" w:hAnsi="Times New Roman" w:cs="Times New Roman"/>
          <w:position w:val="6"/>
          <w:sz w:val="20"/>
          <w:szCs w:val="20"/>
        </w:rPr>
      </w:pPr>
      <w:r w:rsidRPr="003F2F76">
        <w:rPr>
          <w:rFonts w:ascii="Times New Roman" w:hAnsi="Times New Roman" w:cs="Times New Roman"/>
          <w:position w:val="6"/>
          <w:sz w:val="20"/>
          <w:szCs w:val="20"/>
        </w:rPr>
        <w:t>Расположение изображений (орнаментов, декора, брендинга):</w:t>
      </w:r>
    </w:p>
    <w:p w:rsidR="00B670A4" w:rsidRPr="003F2F76" w:rsidRDefault="00B670A4" w:rsidP="00BB4D1F">
      <w:pPr>
        <w:ind w:right="-142" w:hanging="142"/>
        <w:rPr>
          <w:noProof/>
          <w:position w:val="6"/>
        </w:rPr>
      </w:pPr>
      <w:r w:rsidRPr="003F2F76">
        <w:rPr>
          <w:noProof/>
          <w:position w:val="6"/>
        </w:rPr>
        <w:drawing>
          <wp:inline distT="0" distB="0" distL="0" distR="0">
            <wp:extent cx="2674620" cy="1396365"/>
            <wp:effectExtent l="0" t="0" r="0" b="0"/>
            <wp:docPr id="3883" name="Рисунок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1"/>
                    <pic:cNvPicPr>
                      <a:picLocks/>
                    </pic:cNvPicPr>
                  </pic:nvPicPr>
                  <pic:blipFill>
                    <a:blip r:embed="rId93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74620" cy="1396365"/>
                    </a:xfrm>
                    <a:prstGeom prst="rect">
                      <a:avLst/>
                    </a:prstGeom>
                    <a:noFill/>
                    <a:ln>
                      <a:noFill/>
                    </a:ln>
                  </pic:spPr>
                </pic:pic>
              </a:graphicData>
            </a:graphic>
          </wp:inline>
        </w:drawing>
      </w:r>
      <w:r w:rsidRPr="003F2F76">
        <w:rPr>
          <w:noProof/>
          <w:position w:val="6"/>
        </w:rPr>
        <w:drawing>
          <wp:inline distT="0" distB="0" distL="0" distR="0">
            <wp:extent cx="2556510" cy="1386205"/>
            <wp:effectExtent l="0" t="0" r="0" b="0"/>
            <wp:docPr id="3884" name="Рисунок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
                    <pic:cNvPicPr>
                      <a:picLocks/>
                    </pic:cNvPicPr>
                  </pic:nvPicPr>
                  <pic:blipFill>
                    <a:blip r:embed="rId93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56510" cy="1386205"/>
                    </a:xfrm>
                    <a:prstGeom prst="rect">
                      <a:avLst/>
                    </a:prstGeom>
                    <a:noFill/>
                    <a:ln>
                      <a:noFill/>
                    </a:ln>
                  </pic:spPr>
                </pic:pic>
              </a:graphicData>
            </a:graphic>
          </wp:inline>
        </w:drawing>
      </w:r>
    </w:p>
    <w:p w:rsidR="00B670A4" w:rsidRPr="003F2F76" w:rsidRDefault="00B670A4" w:rsidP="00BB4D1F">
      <w:pPr>
        <w:ind w:right="-142" w:hanging="142"/>
        <w:rPr>
          <w:noProof/>
          <w:position w:val="6"/>
          <w:sz w:val="16"/>
          <w:szCs w:val="16"/>
        </w:rPr>
      </w:pPr>
      <w:r w:rsidRPr="003F2F76">
        <w:rPr>
          <w:noProof/>
          <w:position w:val="6"/>
          <w:sz w:val="16"/>
          <w:szCs w:val="16"/>
        </w:rPr>
        <w:t>на фронтоне                                                                                         на торцевой стене и (или)</w:t>
      </w:r>
    </w:p>
    <w:p w:rsidR="00B670A4" w:rsidRPr="003F2F76" w:rsidRDefault="00B670A4" w:rsidP="00BB4D1F">
      <w:pPr>
        <w:ind w:right="-142" w:hanging="142"/>
        <w:rPr>
          <w:noProof/>
          <w:position w:val="6"/>
          <w:sz w:val="16"/>
          <w:szCs w:val="16"/>
        </w:rPr>
      </w:pPr>
      <w:r w:rsidRPr="003F2F76">
        <w:rPr>
          <w:noProof/>
          <w:position w:val="6"/>
          <w:sz w:val="16"/>
          <w:szCs w:val="16"/>
        </w:rPr>
        <w:t xml:space="preserve">                                  с внутренней стороны продольной стены</w:t>
      </w:r>
    </w:p>
    <w:p w:rsidR="00B670A4" w:rsidRPr="003F2F76" w:rsidRDefault="00B670A4" w:rsidP="00BB4D1F">
      <w:pPr>
        <w:ind w:right="-142"/>
        <w:rPr>
          <w:noProof/>
          <w:color w:val="7F7F7F"/>
          <w:position w:val="6"/>
          <w:sz w:val="16"/>
          <w:szCs w:val="16"/>
        </w:rPr>
      </w:pPr>
    </w:p>
    <w:p w:rsidR="00B670A4" w:rsidRPr="003F2F76" w:rsidRDefault="00B670A4" w:rsidP="00BB4D1F">
      <w:pPr>
        <w:ind w:right="-142"/>
        <w:rPr>
          <w:noProof/>
          <w:color w:val="9A9898"/>
          <w:position w:val="6"/>
        </w:rPr>
      </w:pPr>
      <w:r w:rsidRPr="003F2F76">
        <w:rPr>
          <w:noProof/>
          <w:position w:val="6"/>
        </w:rPr>
        <w:drawing>
          <wp:inline distT="0" distB="0" distL="0" distR="0">
            <wp:extent cx="2654935" cy="1425575"/>
            <wp:effectExtent l="0" t="0" r="0" b="0"/>
            <wp:docPr id="3885" name="Рисунок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
                    <pic:cNvPicPr>
                      <a:picLocks/>
                    </pic:cNvPicPr>
                  </pic:nvPicPr>
                  <pic:blipFill>
                    <a:blip r:embed="rId93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54935" cy="1425575"/>
                    </a:xfrm>
                    <a:prstGeom prst="rect">
                      <a:avLst/>
                    </a:prstGeom>
                    <a:noFill/>
                    <a:ln>
                      <a:noFill/>
                    </a:ln>
                  </pic:spPr>
                </pic:pic>
              </a:graphicData>
            </a:graphic>
          </wp:inline>
        </w:drawing>
      </w:r>
      <w:r w:rsidRPr="003F2F76">
        <w:rPr>
          <w:noProof/>
          <w:position w:val="6"/>
        </w:rPr>
        <w:drawing>
          <wp:inline distT="0" distB="0" distL="0" distR="0">
            <wp:extent cx="2635250" cy="1425575"/>
            <wp:effectExtent l="0" t="0" r="0" b="0"/>
            <wp:docPr id="3886" name="Рисунок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8"/>
                    <pic:cNvPicPr>
                      <a:picLocks/>
                    </pic:cNvPicPr>
                  </pic:nvPicPr>
                  <pic:blipFill>
                    <a:blip r:embed="rId93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5250" cy="1425575"/>
                    </a:xfrm>
                    <a:prstGeom prst="rect">
                      <a:avLst/>
                    </a:prstGeom>
                    <a:noFill/>
                    <a:ln>
                      <a:noFill/>
                    </a:ln>
                  </pic:spPr>
                </pic:pic>
              </a:graphicData>
            </a:graphic>
          </wp:inline>
        </w:drawing>
      </w:r>
    </w:p>
    <w:p w:rsidR="00B670A4" w:rsidRPr="003F2F76" w:rsidRDefault="00B670A4" w:rsidP="00BB4D1F">
      <w:pPr>
        <w:ind w:right="-142" w:hanging="142"/>
        <w:rPr>
          <w:noProof/>
          <w:position w:val="6"/>
          <w:sz w:val="16"/>
          <w:szCs w:val="16"/>
        </w:rPr>
      </w:pPr>
      <w:r w:rsidRPr="003F2F76">
        <w:rPr>
          <w:noProof/>
          <w:position w:val="6"/>
          <w:sz w:val="16"/>
          <w:szCs w:val="16"/>
        </w:rPr>
        <w:t>изображение на полу                                                                         изображение на полу, на торцевой стене и (или)</w:t>
      </w:r>
    </w:p>
    <w:p w:rsidR="00B670A4" w:rsidRPr="003F2F76" w:rsidRDefault="00B670A4" w:rsidP="00BB4D1F">
      <w:pPr>
        <w:ind w:right="-142" w:hanging="142"/>
        <w:rPr>
          <w:noProof/>
          <w:position w:val="6"/>
          <w:sz w:val="16"/>
          <w:szCs w:val="16"/>
        </w:rPr>
      </w:pPr>
      <w:r w:rsidRPr="003F2F76">
        <w:rPr>
          <w:noProof/>
          <w:position w:val="6"/>
          <w:sz w:val="16"/>
          <w:szCs w:val="16"/>
        </w:rPr>
        <w:t xml:space="preserve">                                                                                                      с внутренней стороны продольной стены</w:t>
      </w:r>
    </w:p>
    <w:p w:rsidR="00DE4B6B" w:rsidRPr="00E86164" w:rsidRDefault="00DE4B6B" w:rsidP="00BB4D1F">
      <w:pPr>
        <w:pStyle w:val="a5"/>
        <w:tabs>
          <w:tab w:val="left" w:pos="8505"/>
          <w:tab w:val="left" w:pos="8647"/>
        </w:tabs>
        <w:spacing w:after="0" w:line="240" w:lineRule="auto"/>
        <w:ind w:left="0" w:right="426"/>
        <w:jc w:val="both"/>
        <w:rPr>
          <w:rFonts w:ascii="Times New Roman" w:hAnsi="Times New Roman"/>
          <w:b/>
          <w:bCs/>
          <w:spacing w:val="2"/>
          <w:position w:val="6"/>
          <w:sz w:val="20"/>
          <w:szCs w:val="20"/>
          <w:shd w:val="clear" w:color="auto" w:fill="FFFFFF"/>
        </w:rPr>
      </w:pPr>
    </w:p>
    <w:p w:rsidR="00B670A4" w:rsidRPr="009F6D24" w:rsidRDefault="00B670A4" w:rsidP="00BB4D1F">
      <w:pPr>
        <w:pStyle w:val="a5"/>
        <w:tabs>
          <w:tab w:val="left" w:pos="8505"/>
          <w:tab w:val="left" w:pos="8647"/>
        </w:tabs>
        <w:spacing w:after="0" w:line="240" w:lineRule="auto"/>
        <w:ind w:left="0" w:right="426"/>
        <w:jc w:val="both"/>
        <w:rPr>
          <w:rFonts w:ascii="Times New Roman" w:hAnsi="Times New Roman"/>
          <w:b/>
          <w:bCs/>
          <w:spacing w:val="2"/>
          <w:position w:val="6"/>
          <w:sz w:val="28"/>
          <w:szCs w:val="28"/>
          <w:shd w:val="clear" w:color="auto" w:fill="FFFFFF"/>
        </w:rPr>
      </w:pPr>
      <w:r w:rsidRPr="003F2F76">
        <w:rPr>
          <w:rFonts w:ascii="Times New Roman" w:hAnsi="Times New Roman"/>
          <w:b/>
          <w:bCs/>
          <w:spacing w:val="2"/>
          <w:position w:val="6"/>
          <w:sz w:val="28"/>
          <w:szCs w:val="28"/>
          <w:shd w:val="clear" w:color="auto" w:fill="FFFFFF"/>
        </w:rPr>
        <w:t>ПАГОДА:</w:t>
      </w:r>
      <w:r w:rsidRPr="003F2F76">
        <w:rPr>
          <w:noProof/>
          <w:position w:val="6"/>
          <w:lang w:eastAsia="ru-RU"/>
        </w:rPr>
        <w:drawing>
          <wp:anchor distT="0" distB="0" distL="114300" distR="114300" simplePos="0" relativeHeight="251800576" behindDoc="0" locked="0" layoutInCell="1" allowOverlap="1">
            <wp:simplePos x="0" y="0"/>
            <wp:positionH relativeFrom="column">
              <wp:posOffset>1519555</wp:posOffset>
            </wp:positionH>
            <wp:positionV relativeFrom="paragraph">
              <wp:posOffset>93980</wp:posOffset>
            </wp:positionV>
            <wp:extent cx="309880" cy="304165"/>
            <wp:effectExtent l="0" t="0" r="0" b="0"/>
            <wp:wrapNone/>
            <wp:docPr id="3887" name="Рисунок 25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78"/>
                    <pic:cNvPicPr>
                      <a:picLocks/>
                    </pic:cNvPicPr>
                  </pic:nvPicPr>
                  <pic:blipFill>
                    <a:blip r:embed="rId85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880" cy="304165"/>
                    </a:xfrm>
                    <a:prstGeom prst="rect">
                      <a:avLst/>
                    </a:prstGeom>
                    <a:noFill/>
                    <a:ln>
                      <a:noFill/>
                    </a:ln>
                  </pic:spPr>
                </pic:pic>
              </a:graphicData>
            </a:graphic>
          </wp:anchor>
        </w:drawing>
      </w:r>
      <w:r w:rsidRPr="003F2F76">
        <w:rPr>
          <w:noProof/>
          <w:position w:val="6"/>
          <w:lang w:eastAsia="ru-RU"/>
        </w:rPr>
        <w:drawing>
          <wp:anchor distT="0" distB="0" distL="114300" distR="114300" simplePos="0" relativeHeight="251805696" behindDoc="0" locked="0" layoutInCell="1" allowOverlap="1">
            <wp:simplePos x="0" y="0"/>
            <wp:positionH relativeFrom="column">
              <wp:posOffset>1899920</wp:posOffset>
            </wp:positionH>
            <wp:positionV relativeFrom="paragraph">
              <wp:posOffset>92710</wp:posOffset>
            </wp:positionV>
            <wp:extent cx="309880" cy="304165"/>
            <wp:effectExtent l="0" t="0" r="0" b="0"/>
            <wp:wrapNone/>
            <wp:docPr id="3888" name="Рисунок 25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81"/>
                    <pic:cNvPicPr>
                      <a:picLocks/>
                    </pic:cNvPicPr>
                  </pic:nvPicPr>
                  <pic:blipFill>
                    <a:blip r:embed="rId84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880" cy="304165"/>
                    </a:xfrm>
                    <a:prstGeom prst="rect">
                      <a:avLst/>
                    </a:prstGeom>
                    <a:noFill/>
                    <a:ln>
                      <a:noFill/>
                    </a:ln>
                  </pic:spPr>
                </pic:pic>
              </a:graphicData>
            </a:graphic>
          </wp:anchor>
        </w:drawing>
      </w:r>
      <w:r w:rsidRPr="003F2F76">
        <w:rPr>
          <w:noProof/>
          <w:position w:val="6"/>
          <w:lang w:eastAsia="ru-RU"/>
        </w:rPr>
        <w:drawing>
          <wp:anchor distT="0" distB="0" distL="114300" distR="114300" simplePos="0" relativeHeight="251797504" behindDoc="0" locked="0" layoutInCell="1" allowOverlap="1">
            <wp:simplePos x="0" y="0"/>
            <wp:positionH relativeFrom="column">
              <wp:posOffset>1155065</wp:posOffset>
            </wp:positionH>
            <wp:positionV relativeFrom="paragraph">
              <wp:posOffset>95885</wp:posOffset>
            </wp:positionV>
            <wp:extent cx="309880" cy="304165"/>
            <wp:effectExtent l="0" t="0" r="0" b="0"/>
            <wp:wrapNone/>
            <wp:docPr id="3889" name="Рисунок 25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84"/>
                    <pic:cNvPicPr>
                      <a:picLocks/>
                    </pic:cNvPicPr>
                  </pic:nvPicPr>
                  <pic:blipFill>
                    <a:blip r:embed="rId85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880" cy="304165"/>
                    </a:xfrm>
                    <a:prstGeom prst="rect">
                      <a:avLst/>
                    </a:prstGeom>
                    <a:noFill/>
                    <a:ln>
                      <a:noFill/>
                    </a:ln>
                  </pic:spPr>
                </pic:pic>
              </a:graphicData>
            </a:graphic>
          </wp:anchor>
        </w:drawing>
      </w:r>
    </w:p>
    <w:p w:rsidR="00B670A4" w:rsidRPr="003F2F76" w:rsidRDefault="00DE4B6B" w:rsidP="00BB4D1F">
      <w:pPr>
        <w:pStyle w:val="a5"/>
        <w:tabs>
          <w:tab w:val="left" w:pos="8505"/>
          <w:tab w:val="left" w:pos="8647"/>
        </w:tabs>
        <w:spacing w:after="0" w:line="240" w:lineRule="auto"/>
        <w:ind w:left="0" w:right="-2"/>
        <w:jc w:val="both"/>
        <w:rPr>
          <w:rFonts w:ascii="Times New Roman" w:hAnsi="Times New Roman"/>
          <w:spacing w:val="2"/>
          <w:position w:val="6"/>
          <w:sz w:val="28"/>
          <w:szCs w:val="28"/>
          <w:shd w:val="clear" w:color="auto" w:fill="FFFFFF"/>
        </w:rPr>
      </w:pPr>
      <w:r>
        <w:rPr>
          <w:rFonts w:ascii="Times New Roman" w:hAnsi="Times New Roman"/>
          <w:spacing w:val="2"/>
          <w:position w:val="6"/>
          <w:sz w:val="28"/>
          <w:szCs w:val="28"/>
          <w:shd w:val="clear" w:color="auto" w:fill="FFFFFF"/>
        </w:rPr>
        <w:t>Сезонность:</w:t>
      </w:r>
    </w:p>
    <w:p w:rsidR="00DE4B6B" w:rsidRDefault="00DE4B6B" w:rsidP="00BB4D1F">
      <w:pPr>
        <w:pStyle w:val="a5"/>
        <w:tabs>
          <w:tab w:val="left" w:pos="8505"/>
          <w:tab w:val="left" w:pos="8647"/>
        </w:tabs>
        <w:spacing w:after="0" w:line="240" w:lineRule="auto"/>
        <w:ind w:left="0" w:right="-2" w:firstLine="708"/>
        <w:jc w:val="both"/>
        <w:rPr>
          <w:rFonts w:ascii="Times New Roman" w:hAnsi="Times New Roman"/>
          <w:spacing w:val="2"/>
          <w:position w:val="6"/>
          <w:sz w:val="28"/>
          <w:szCs w:val="28"/>
          <w:shd w:val="clear" w:color="auto" w:fill="FFFFFF"/>
        </w:rPr>
      </w:pPr>
    </w:p>
    <w:p w:rsidR="00B670A4" w:rsidRPr="003F2F76" w:rsidRDefault="00B670A4" w:rsidP="00BB4D1F">
      <w:pPr>
        <w:pStyle w:val="a5"/>
        <w:tabs>
          <w:tab w:val="left" w:pos="8505"/>
          <w:tab w:val="left" w:pos="8647"/>
        </w:tabs>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Индивидуальный без доступа посетителей.</w:t>
      </w:r>
    </w:p>
    <w:p w:rsidR="00B670A4" w:rsidRPr="003F2F76" w:rsidRDefault="00B670A4" w:rsidP="00BB4D1F">
      <w:pPr>
        <w:pStyle w:val="a5"/>
        <w:tabs>
          <w:tab w:val="left" w:pos="8505"/>
          <w:tab w:val="left" w:pos="8647"/>
        </w:tabs>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Вместимость: индивидуальный, без доступа посетителей.</w:t>
      </w:r>
    </w:p>
    <w:p w:rsidR="00B670A4" w:rsidRPr="003F2F76" w:rsidRDefault="00B670A4" w:rsidP="00BB4D1F">
      <w:pPr>
        <w:pStyle w:val="a5"/>
        <w:tabs>
          <w:tab w:val="left" w:pos="8505"/>
          <w:tab w:val="left" w:pos="8647"/>
        </w:tabs>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Четырехгранное сооружение с пагодной крышей и размерами: 3м х 3м; 6м х 3м.</w:t>
      </w:r>
    </w:p>
    <w:p w:rsidR="00B670A4" w:rsidRPr="003F2F76" w:rsidRDefault="00B670A4" w:rsidP="00BB4D1F">
      <w:pPr>
        <w:pStyle w:val="a5"/>
        <w:tabs>
          <w:tab w:val="left" w:pos="8505"/>
          <w:tab w:val="left" w:pos="8647"/>
        </w:tabs>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Высота пагоды:</w:t>
      </w:r>
    </w:p>
    <w:p w:rsidR="00B670A4" w:rsidRPr="003F2F76" w:rsidRDefault="00B670A4" w:rsidP="00BB4D1F">
      <w:pPr>
        <w:pStyle w:val="a5"/>
        <w:tabs>
          <w:tab w:val="left" w:pos="8505"/>
          <w:tab w:val="left" w:pos="8647"/>
        </w:tabs>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минимальная высота опоры - не менее 2,2 м;</w:t>
      </w:r>
    </w:p>
    <w:p w:rsidR="00B670A4" w:rsidRPr="003F2F76" w:rsidRDefault="00B670A4" w:rsidP="00BB4D1F">
      <w:pPr>
        <w:pStyle w:val="a5"/>
        <w:tabs>
          <w:tab w:val="left" w:pos="8505"/>
          <w:tab w:val="left" w:pos="8647"/>
        </w:tabs>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максимальная высота пагоды от отметки земли до верхней отметки самого высокого конструктивного элемента шатра - не более 5 м.</w:t>
      </w:r>
    </w:p>
    <w:p w:rsidR="00B670A4" w:rsidRPr="003F2F76" w:rsidRDefault="00B670A4" w:rsidP="00BB4D1F">
      <w:pPr>
        <w:pStyle w:val="a5"/>
        <w:tabs>
          <w:tab w:val="left" w:pos="8505"/>
          <w:tab w:val="left" w:pos="8647"/>
        </w:tabs>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Установка без фундамента</w:t>
      </w:r>
      <w:r w:rsidRPr="003F2F76">
        <w:rPr>
          <w:rFonts w:ascii="Times New Roman" w:hAnsi="Times New Roman"/>
          <w:position w:val="6"/>
          <w:sz w:val="28"/>
          <w:szCs w:val="28"/>
          <w:shd w:val="clear" w:color="auto" w:fill="FFFFFF"/>
        </w:rPr>
        <w:t xml:space="preserve"> (крепление конструкции к поверхности, на которую ставится шатер, или утяжеление конструкции утяжелителями).</w:t>
      </w:r>
    </w:p>
    <w:p w:rsidR="00B670A4" w:rsidRPr="003F2F76" w:rsidRDefault="00B670A4" w:rsidP="00BB4D1F">
      <w:pPr>
        <w:pStyle w:val="a5"/>
        <w:tabs>
          <w:tab w:val="left" w:pos="8505"/>
          <w:tab w:val="left" w:pos="8647"/>
        </w:tabs>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Максимальное количество пагод в ряду: не более 50.</w:t>
      </w:r>
    </w:p>
    <w:p w:rsidR="00B670A4" w:rsidRPr="003F2F76" w:rsidRDefault="00B670A4" w:rsidP="00BB4D1F">
      <w:pPr>
        <w:pStyle w:val="a5"/>
        <w:tabs>
          <w:tab w:val="left" w:pos="8505"/>
          <w:tab w:val="left" w:pos="8647"/>
        </w:tabs>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Материалы изготовления:</w:t>
      </w:r>
    </w:p>
    <w:p w:rsidR="00B670A4" w:rsidRPr="003F2F76" w:rsidRDefault="00B670A4" w:rsidP="00BB4D1F">
      <w:pPr>
        <w:pStyle w:val="a5"/>
        <w:tabs>
          <w:tab w:val="left" w:pos="8505"/>
          <w:tab w:val="left" w:pos="8647"/>
        </w:tabs>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без пластиковых деталей;</w:t>
      </w:r>
    </w:p>
    <w:p w:rsidR="00B670A4" w:rsidRPr="003F2F76" w:rsidRDefault="00B670A4" w:rsidP="00BB4D1F">
      <w:pPr>
        <w:pStyle w:val="a5"/>
        <w:tabs>
          <w:tab w:val="left" w:pos="8505"/>
          <w:tab w:val="left" w:pos="8647"/>
        </w:tabs>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каркас: усиленный профиль каркаса, рассчитанный на сильный порывистый ветер и большое количество осадков, анодированный алюминий;</w:t>
      </w:r>
    </w:p>
    <w:p w:rsidR="00B670A4" w:rsidRPr="003F2F76" w:rsidRDefault="00B670A4" w:rsidP="00BB4D1F">
      <w:pPr>
        <w:pStyle w:val="a5"/>
        <w:tabs>
          <w:tab w:val="left" w:pos="8505"/>
          <w:tab w:val="left" w:pos="8647"/>
        </w:tabs>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тентовое полотно: не допускается терпаулин;</w:t>
      </w:r>
    </w:p>
    <w:p w:rsidR="00B670A4" w:rsidRPr="003F2F76" w:rsidRDefault="00B670A4" w:rsidP="00BB4D1F">
      <w:pPr>
        <w:pStyle w:val="a5"/>
        <w:tabs>
          <w:tab w:val="left" w:pos="8505"/>
          <w:tab w:val="left" w:pos="8647"/>
        </w:tabs>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кольца-люверсы, крепежные элементы: нержавеющие металлические сплавы.</w:t>
      </w:r>
    </w:p>
    <w:p w:rsidR="00B670A4" w:rsidRPr="003F2F76" w:rsidRDefault="00B670A4" w:rsidP="00BB4D1F">
      <w:pPr>
        <w:pStyle w:val="a5"/>
        <w:tabs>
          <w:tab w:val="left" w:pos="8505"/>
          <w:tab w:val="left" w:pos="8647"/>
        </w:tabs>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Комплектующие для пагоды:</w:t>
      </w:r>
    </w:p>
    <w:p w:rsidR="00B670A4" w:rsidRPr="003F2F76" w:rsidRDefault="00B670A4" w:rsidP="00BB4D1F">
      <w:pPr>
        <w:pStyle w:val="a5"/>
        <w:tabs>
          <w:tab w:val="left" w:pos="8505"/>
          <w:tab w:val="left" w:pos="8647"/>
        </w:tabs>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освещение прожекторами дневного света внутреннего пространства пагоды;</w:t>
      </w:r>
    </w:p>
    <w:p w:rsidR="00B670A4" w:rsidRPr="003F2F76" w:rsidRDefault="00B670A4" w:rsidP="00BB4D1F">
      <w:pPr>
        <w:pStyle w:val="a5"/>
        <w:tabs>
          <w:tab w:val="left" w:pos="8505"/>
          <w:tab w:val="left" w:pos="8647"/>
        </w:tabs>
        <w:spacing w:after="0" w:line="240" w:lineRule="auto"/>
        <w:ind w:left="0" w:right="-2"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модульный пол (подиум) рекомендуется.</w:t>
      </w:r>
    </w:p>
    <w:p w:rsidR="00B670A4" w:rsidRPr="003F2F76" w:rsidRDefault="00B670A4" w:rsidP="00BB4D1F">
      <w:pPr>
        <w:pStyle w:val="a5"/>
        <w:spacing w:line="240" w:lineRule="auto"/>
        <w:ind w:left="0" w:right="-2"/>
        <w:jc w:val="both"/>
        <w:rPr>
          <w:rFonts w:ascii="Times New Roman" w:hAnsi="Times New Roman"/>
          <w:position w:val="6"/>
        </w:rPr>
      </w:pPr>
    </w:p>
    <w:p w:rsidR="00DE4B6B" w:rsidRPr="009F6D24" w:rsidRDefault="00B670A4" w:rsidP="00BB4D1F">
      <w:pPr>
        <w:pStyle w:val="a5"/>
        <w:spacing w:line="240" w:lineRule="auto"/>
        <w:ind w:left="0" w:right="426"/>
        <w:jc w:val="both"/>
        <w:rPr>
          <w:noProof/>
          <w:color w:val="9A9898"/>
          <w:position w:val="6"/>
        </w:rPr>
      </w:pPr>
      <w:r w:rsidRPr="003F2F76">
        <w:rPr>
          <w:rFonts w:ascii="Times New Roman" w:hAnsi="Times New Roman"/>
          <w:position w:val="6"/>
        </w:rPr>
        <w:t>Рис. «Внешний вид пагоды»</w:t>
      </w:r>
    </w:p>
    <w:p w:rsidR="00B670A4" w:rsidRPr="003F2F76" w:rsidRDefault="00B670A4" w:rsidP="00BB4D1F">
      <w:pPr>
        <w:pStyle w:val="a5"/>
        <w:spacing w:line="240" w:lineRule="auto"/>
        <w:ind w:left="0" w:right="426"/>
        <w:jc w:val="both"/>
        <w:rPr>
          <w:rFonts w:ascii="Times New Roman" w:hAnsi="Times New Roman" w:cs="Times New Roman"/>
          <w:position w:val="6"/>
          <w:sz w:val="20"/>
          <w:szCs w:val="20"/>
        </w:rPr>
      </w:pPr>
      <w:r w:rsidRPr="003F2F76">
        <w:rPr>
          <w:rFonts w:ascii="Times New Roman" w:hAnsi="Times New Roman" w:cs="Times New Roman"/>
          <w:position w:val="6"/>
          <w:sz w:val="20"/>
          <w:szCs w:val="20"/>
        </w:rPr>
        <w:t>Тип крыши: пагода</w:t>
      </w:r>
    </w:p>
    <w:p w:rsidR="00B670A4" w:rsidRPr="00C16D9C" w:rsidRDefault="00B670A4" w:rsidP="00BB4D1F">
      <w:pPr>
        <w:ind w:right="-142" w:hanging="142"/>
        <w:rPr>
          <w:noProof/>
          <w:position w:val="6"/>
          <w:sz w:val="22"/>
          <w:szCs w:val="22"/>
        </w:rPr>
      </w:pPr>
      <w:r w:rsidRPr="003F2F76">
        <w:rPr>
          <w:noProof/>
          <w:position w:val="6"/>
        </w:rPr>
        <w:drawing>
          <wp:inline distT="0" distB="0" distL="0" distR="0">
            <wp:extent cx="1631950" cy="1410970"/>
            <wp:effectExtent l="0" t="0" r="0" b="0"/>
            <wp:docPr id="3890" name="Рисунок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9"/>
                    <pic:cNvPicPr>
                      <a:picLocks/>
                    </pic:cNvPicPr>
                  </pic:nvPicPr>
                  <pic:blipFill>
                    <a:blip r:embed="rId93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31950" cy="1410970"/>
                    </a:xfrm>
                    <a:prstGeom prst="rect">
                      <a:avLst/>
                    </a:prstGeom>
                    <a:noFill/>
                    <a:ln>
                      <a:noFill/>
                    </a:ln>
                  </pic:spPr>
                </pic:pic>
              </a:graphicData>
            </a:graphic>
          </wp:inline>
        </w:drawing>
      </w:r>
    </w:p>
    <w:p w:rsidR="00B670A4" w:rsidRPr="003F2F76" w:rsidRDefault="00E86164" w:rsidP="00BB4D1F">
      <w:pPr>
        <w:pStyle w:val="a5"/>
        <w:spacing w:line="240" w:lineRule="auto"/>
        <w:ind w:left="0" w:right="426"/>
        <w:jc w:val="both"/>
        <w:rPr>
          <w:rFonts w:ascii="Times New Roman" w:hAnsi="Times New Roman" w:cs="Times New Roman"/>
          <w:position w:val="6"/>
          <w:sz w:val="20"/>
          <w:szCs w:val="20"/>
        </w:rPr>
      </w:pPr>
      <w:r>
        <w:rPr>
          <w:rFonts w:ascii="Times New Roman" w:hAnsi="Times New Roman" w:cs="Times New Roman"/>
          <w:position w:val="6"/>
          <w:sz w:val="20"/>
          <w:szCs w:val="20"/>
        </w:rPr>
        <w:t>Варианты стен:</w:t>
      </w:r>
    </w:p>
    <w:p w:rsidR="00B670A4" w:rsidRPr="003F2F76" w:rsidRDefault="00B670A4" w:rsidP="00BB4D1F">
      <w:pPr>
        <w:ind w:right="-142" w:hanging="142"/>
        <w:rPr>
          <w:noProof/>
          <w:position w:val="6"/>
        </w:rPr>
      </w:pPr>
      <w:r w:rsidRPr="003F2F76">
        <w:rPr>
          <w:noProof/>
          <w:position w:val="6"/>
        </w:rPr>
        <w:drawing>
          <wp:inline distT="0" distB="0" distL="0" distR="0">
            <wp:extent cx="1612265" cy="1306195"/>
            <wp:effectExtent l="0" t="0" r="0" b="0"/>
            <wp:docPr id="3891" name="Рисунок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1"/>
                    <pic:cNvPicPr>
                      <a:picLocks/>
                    </pic:cNvPicPr>
                  </pic:nvPicPr>
                  <pic:blipFill>
                    <a:blip r:embed="rId93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12265" cy="1306195"/>
                    </a:xfrm>
                    <a:prstGeom prst="rect">
                      <a:avLst/>
                    </a:prstGeom>
                    <a:noFill/>
                    <a:ln>
                      <a:noFill/>
                    </a:ln>
                  </pic:spPr>
                </pic:pic>
              </a:graphicData>
            </a:graphic>
          </wp:inline>
        </w:drawing>
      </w:r>
      <w:r w:rsidRPr="003F2F76">
        <w:rPr>
          <w:noProof/>
          <w:position w:val="6"/>
        </w:rPr>
        <w:drawing>
          <wp:inline distT="0" distB="0" distL="0" distR="0">
            <wp:extent cx="1631950" cy="1162685"/>
            <wp:effectExtent l="0" t="0" r="0" b="0"/>
            <wp:docPr id="3892" name="Рисунок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3"/>
                    <pic:cNvPicPr>
                      <a:picLocks/>
                    </pic:cNvPicPr>
                  </pic:nvPicPr>
                  <pic:blipFill>
                    <a:blip r:embed="rId93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31950" cy="1162685"/>
                    </a:xfrm>
                    <a:prstGeom prst="rect">
                      <a:avLst/>
                    </a:prstGeom>
                    <a:noFill/>
                    <a:ln>
                      <a:noFill/>
                    </a:ln>
                  </pic:spPr>
                </pic:pic>
              </a:graphicData>
            </a:graphic>
          </wp:inline>
        </w:drawing>
      </w:r>
      <w:r w:rsidRPr="003F2F76">
        <w:rPr>
          <w:noProof/>
          <w:position w:val="6"/>
        </w:rPr>
        <w:drawing>
          <wp:inline distT="0" distB="0" distL="0" distR="0">
            <wp:extent cx="1642110" cy="1210945"/>
            <wp:effectExtent l="0" t="0" r="0" b="0"/>
            <wp:docPr id="3893" name="Рисунок 2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04"/>
                    <pic:cNvPicPr>
                      <a:picLocks/>
                    </pic:cNvPicPr>
                  </pic:nvPicPr>
                  <pic:blipFill>
                    <a:blip r:embed="rId93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42110" cy="1210945"/>
                    </a:xfrm>
                    <a:prstGeom prst="rect">
                      <a:avLst/>
                    </a:prstGeom>
                    <a:noFill/>
                    <a:ln>
                      <a:noFill/>
                    </a:ln>
                  </pic:spPr>
                </pic:pic>
              </a:graphicData>
            </a:graphic>
          </wp:inline>
        </w:drawing>
      </w:r>
    </w:p>
    <w:p w:rsidR="00B670A4" w:rsidRPr="003F2F76" w:rsidRDefault="00B670A4" w:rsidP="00BB4D1F">
      <w:pPr>
        <w:ind w:right="-142"/>
        <w:rPr>
          <w:noProof/>
          <w:position w:val="6"/>
          <w:sz w:val="18"/>
          <w:szCs w:val="18"/>
        </w:rPr>
      </w:pPr>
      <w:r w:rsidRPr="003F2F76">
        <w:rPr>
          <w:noProof/>
          <w:position w:val="6"/>
          <w:sz w:val="18"/>
          <w:szCs w:val="18"/>
        </w:rPr>
        <w:t xml:space="preserve">2 стены визуально                                          все стены глухие                                     2 стены визуально                         </w:t>
      </w:r>
    </w:p>
    <w:p w:rsidR="00B670A4" w:rsidRPr="003F2F76" w:rsidRDefault="00B670A4" w:rsidP="00BB4D1F">
      <w:pPr>
        <w:ind w:right="-142"/>
        <w:rPr>
          <w:noProof/>
          <w:position w:val="6"/>
          <w:sz w:val="18"/>
          <w:szCs w:val="18"/>
        </w:rPr>
      </w:pPr>
      <w:r w:rsidRPr="003F2F76">
        <w:rPr>
          <w:noProof/>
          <w:position w:val="6"/>
          <w:sz w:val="18"/>
          <w:szCs w:val="18"/>
        </w:rPr>
        <w:t>проницаемые                                                                                                              проницаемые частично 1/2</w:t>
      </w:r>
    </w:p>
    <w:p w:rsidR="00DF34BC" w:rsidRDefault="00DF34BC" w:rsidP="00BB4D1F">
      <w:pPr>
        <w:pStyle w:val="a5"/>
        <w:spacing w:line="240" w:lineRule="auto"/>
        <w:ind w:left="0" w:right="426"/>
        <w:jc w:val="both"/>
        <w:rPr>
          <w:rFonts w:ascii="Times New Roman" w:hAnsi="Times New Roman" w:cs="Times New Roman"/>
          <w:position w:val="6"/>
          <w:sz w:val="20"/>
          <w:szCs w:val="20"/>
        </w:rPr>
      </w:pPr>
    </w:p>
    <w:p w:rsidR="00B670A4" w:rsidRPr="003F2F76" w:rsidRDefault="00B670A4" w:rsidP="00BB4D1F">
      <w:pPr>
        <w:pStyle w:val="a5"/>
        <w:spacing w:line="240" w:lineRule="auto"/>
        <w:ind w:left="0" w:right="426"/>
        <w:jc w:val="both"/>
        <w:rPr>
          <w:rFonts w:ascii="Times New Roman" w:hAnsi="Times New Roman" w:cs="Times New Roman"/>
          <w:position w:val="6"/>
          <w:sz w:val="20"/>
          <w:szCs w:val="20"/>
        </w:rPr>
      </w:pPr>
      <w:r w:rsidRPr="003F2F76">
        <w:rPr>
          <w:rFonts w:ascii="Times New Roman" w:hAnsi="Times New Roman" w:cs="Times New Roman"/>
          <w:position w:val="6"/>
          <w:sz w:val="20"/>
          <w:szCs w:val="20"/>
        </w:rPr>
        <w:t xml:space="preserve">Варианты расположения завесей углов: </w:t>
      </w:r>
    </w:p>
    <w:p w:rsidR="00B670A4" w:rsidRPr="003F2F76" w:rsidRDefault="00B670A4" w:rsidP="00BB4D1F">
      <w:pPr>
        <w:ind w:right="-142" w:hanging="142"/>
        <w:rPr>
          <w:noProof/>
          <w:position w:val="6"/>
        </w:rPr>
      </w:pPr>
      <w:r w:rsidRPr="003F2F76">
        <w:rPr>
          <w:noProof/>
          <w:position w:val="6"/>
        </w:rPr>
        <w:drawing>
          <wp:inline distT="0" distB="0" distL="0" distR="0">
            <wp:extent cx="1631950" cy="1514475"/>
            <wp:effectExtent l="0" t="0" r="0" b="0"/>
            <wp:docPr id="3894" name="Рисунок 2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07"/>
                    <pic:cNvPicPr>
                      <a:picLocks/>
                    </pic:cNvPicPr>
                  </pic:nvPicPr>
                  <pic:blipFill>
                    <a:blip r:embed="rId94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31950" cy="1514475"/>
                    </a:xfrm>
                    <a:prstGeom prst="rect">
                      <a:avLst/>
                    </a:prstGeom>
                    <a:noFill/>
                    <a:ln>
                      <a:noFill/>
                    </a:ln>
                  </pic:spPr>
                </pic:pic>
              </a:graphicData>
            </a:graphic>
          </wp:inline>
        </w:drawing>
      </w:r>
      <w:r w:rsidRPr="003F2F76">
        <w:rPr>
          <w:noProof/>
          <w:position w:val="6"/>
        </w:rPr>
        <w:drawing>
          <wp:inline distT="0" distB="0" distL="0" distR="0">
            <wp:extent cx="1631950" cy="1543685"/>
            <wp:effectExtent l="0" t="0" r="0" b="0"/>
            <wp:docPr id="3895" name="Рисунок 2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11"/>
                    <pic:cNvPicPr>
                      <a:picLocks/>
                    </pic:cNvPicPr>
                  </pic:nvPicPr>
                  <pic:blipFill>
                    <a:blip r:embed="rId94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31950" cy="1543685"/>
                    </a:xfrm>
                    <a:prstGeom prst="rect">
                      <a:avLst/>
                    </a:prstGeom>
                    <a:noFill/>
                    <a:ln>
                      <a:noFill/>
                    </a:ln>
                  </pic:spPr>
                </pic:pic>
              </a:graphicData>
            </a:graphic>
          </wp:inline>
        </w:drawing>
      </w:r>
    </w:p>
    <w:p w:rsidR="00B670A4" w:rsidRPr="003F2F76" w:rsidRDefault="00B670A4" w:rsidP="00BB4D1F">
      <w:pPr>
        <w:ind w:right="-142" w:hanging="142"/>
        <w:rPr>
          <w:noProof/>
          <w:position w:val="6"/>
          <w:sz w:val="22"/>
        </w:rPr>
      </w:pPr>
      <w:r w:rsidRPr="003F2F76">
        <w:rPr>
          <w:noProof/>
          <w:position w:val="6"/>
          <w:sz w:val="22"/>
        </w:rPr>
        <w:t xml:space="preserve">без завесей                                   с завесями                            </w:t>
      </w:r>
    </w:p>
    <w:p w:rsidR="000B66BB" w:rsidRPr="00E86164" w:rsidRDefault="000B66BB" w:rsidP="00BB4D1F">
      <w:pPr>
        <w:ind w:right="-142"/>
        <w:rPr>
          <w:noProof/>
          <w:position w:val="6"/>
          <w:sz w:val="20"/>
          <w:szCs w:val="20"/>
        </w:rPr>
      </w:pPr>
    </w:p>
    <w:p w:rsidR="00B670A4" w:rsidRPr="003F2F76" w:rsidRDefault="00B670A4" w:rsidP="00BB4D1F">
      <w:pPr>
        <w:ind w:right="-142" w:hanging="142"/>
        <w:rPr>
          <w:position w:val="6"/>
          <w:sz w:val="20"/>
          <w:szCs w:val="20"/>
        </w:rPr>
      </w:pPr>
      <w:r w:rsidRPr="003F2F76">
        <w:rPr>
          <w:position w:val="6"/>
          <w:sz w:val="20"/>
          <w:szCs w:val="20"/>
        </w:rPr>
        <w:t>Основные цвета тентовой ткани:</w:t>
      </w:r>
    </w:p>
    <w:p w:rsidR="00B670A4" w:rsidRPr="003F2F76" w:rsidRDefault="00B670A4" w:rsidP="00BB4D1F">
      <w:pPr>
        <w:ind w:right="-142" w:hanging="142"/>
        <w:rPr>
          <w:noProof/>
          <w:color w:val="9A9898"/>
          <w:position w:val="6"/>
          <w:lang w:val="en-US"/>
        </w:rPr>
      </w:pPr>
      <w:r w:rsidRPr="003F2F76">
        <w:rPr>
          <w:noProof/>
          <w:position w:val="6"/>
        </w:rPr>
        <w:drawing>
          <wp:inline distT="0" distB="0" distL="0" distR="0">
            <wp:extent cx="1592580" cy="1543685"/>
            <wp:effectExtent l="0" t="0" r="0" b="0"/>
            <wp:docPr id="3896" name="Рисунок 2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10"/>
                    <pic:cNvPicPr>
                      <a:picLocks/>
                    </pic:cNvPicPr>
                  </pic:nvPicPr>
                  <pic:blipFill>
                    <a:blip r:embed="rId94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92580" cy="1543685"/>
                    </a:xfrm>
                    <a:prstGeom prst="rect">
                      <a:avLst/>
                    </a:prstGeom>
                    <a:noFill/>
                    <a:ln>
                      <a:noFill/>
                    </a:ln>
                  </pic:spPr>
                </pic:pic>
              </a:graphicData>
            </a:graphic>
          </wp:inline>
        </w:drawing>
      </w:r>
      <w:r w:rsidRPr="003F2F76">
        <w:rPr>
          <w:noProof/>
          <w:position w:val="6"/>
        </w:rPr>
        <w:drawing>
          <wp:inline distT="0" distB="0" distL="0" distR="0">
            <wp:extent cx="1612265" cy="1543685"/>
            <wp:effectExtent l="0" t="0" r="0" b="0"/>
            <wp:docPr id="3897" name="Рисунок 23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30"/>
                    <pic:cNvPicPr>
                      <a:picLocks/>
                    </pic:cNvPicPr>
                  </pic:nvPicPr>
                  <pic:blipFill>
                    <a:blip r:embed="rId94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12265" cy="1543685"/>
                    </a:xfrm>
                    <a:prstGeom prst="rect">
                      <a:avLst/>
                    </a:prstGeom>
                    <a:noFill/>
                    <a:ln>
                      <a:noFill/>
                    </a:ln>
                  </pic:spPr>
                </pic:pic>
              </a:graphicData>
            </a:graphic>
          </wp:inline>
        </w:drawing>
      </w:r>
      <w:r w:rsidRPr="003F2F76">
        <w:rPr>
          <w:noProof/>
          <w:position w:val="6"/>
        </w:rPr>
        <w:drawing>
          <wp:inline distT="0" distB="0" distL="0" distR="0">
            <wp:extent cx="1661795" cy="1583055"/>
            <wp:effectExtent l="0" t="0" r="0" b="0"/>
            <wp:docPr id="3898" name="Рисунок 2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44"/>
                    <pic:cNvPicPr>
                      <a:picLocks/>
                    </pic:cNvPicPr>
                  </pic:nvPicPr>
                  <pic:blipFill>
                    <a:blip r:embed="rId94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61795" cy="1583055"/>
                    </a:xfrm>
                    <a:prstGeom prst="rect">
                      <a:avLst/>
                    </a:prstGeom>
                    <a:noFill/>
                    <a:ln>
                      <a:noFill/>
                    </a:ln>
                  </pic:spPr>
                </pic:pic>
              </a:graphicData>
            </a:graphic>
          </wp:inline>
        </w:drawing>
      </w:r>
    </w:p>
    <w:p w:rsidR="00B670A4" w:rsidRPr="003F2F76" w:rsidRDefault="00B670A4" w:rsidP="00BB4D1F">
      <w:pPr>
        <w:pStyle w:val="a5"/>
        <w:spacing w:line="240" w:lineRule="auto"/>
        <w:ind w:left="0" w:right="-142" w:hanging="567"/>
        <w:jc w:val="both"/>
        <w:rPr>
          <w:rFonts w:ascii="Times New Roman" w:hAnsi="Times New Roman" w:cs="Times New Roman"/>
          <w:noProof/>
          <w:color w:val="7F7F7F"/>
          <w:position w:val="6"/>
          <w:sz w:val="16"/>
          <w:szCs w:val="16"/>
          <w:lang w:val="en-US"/>
        </w:rPr>
      </w:pPr>
      <w:r w:rsidRPr="003F2F76">
        <w:rPr>
          <w:rFonts w:ascii="Times New Roman" w:hAnsi="Times New Roman" w:cs="Times New Roman"/>
          <w:noProof/>
          <w:position w:val="6"/>
          <w:lang w:eastAsia="ru-RU"/>
        </w:rPr>
        <w:drawing>
          <wp:inline distT="0" distB="0" distL="0" distR="0">
            <wp:extent cx="324485" cy="344170"/>
            <wp:effectExtent l="0" t="0" r="0" b="0"/>
            <wp:docPr id="3899" name="Рисунок 2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12"/>
                    <pic:cNvPicPr>
                      <a:picLocks/>
                    </pic:cNvPicPr>
                  </pic:nvPicPr>
                  <pic:blipFill>
                    <a:blip r:embed="rId86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24485" cy="344170"/>
            <wp:effectExtent l="0" t="0" r="0" b="0"/>
            <wp:docPr id="3900" name="Рисунок 2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13"/>
                    <pic:cNvPicPr>
                      <a:picLocks/>
                    </pic:cNvPicPr>
                  </pic:nvPicPr>
                  <pic:blipFill>
                    <a:blip r:embed="rId86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24485" cy="344170"/>
            <wp:effectExtent l="0" t="0" r="0" b="0"/>
            <wp:docPr id="3901" name="Рисунок 2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16"/>
                    <pic:cNvPicPr>
                      <a:picLocks/>
                    </pic:cNvPicPr>
                  </pic:nvPicPr>
                  <pic:blipFill>
                    <a:blip r:embed="rId86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24485" cy="324485"/>
            <wp:effectExtent l="0" t="0" r="0" b="0"/>
            <wp:docPr id="3902" name="Рисунок 2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24"/>
                    <pic:cNvPicPr>
                      <a:picLocks/>
                    </pic:cNvPicPr>
                  </pic:nvPicPr>
                  <pic:blipFill>
                    <a:blip r:embed="rId90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2448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24485" cy="324485"/>
            <wp:effectExtent l="0" t="0" r="0" b="0"/>
            <wp:docPr id="3903" name="Рисунок 2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25"/>
                    <pic:cNvPicPr>
                      <a:picLocks/>
                    </pic:cNvPicPr>
                  </pic:nvPicPr>
                  <pic:blipFill>
                    <a:blip r:embed="rId90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2448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24485" cy="324485"/>
            <wp:effectExtent l="0" t="0" r="0" b="0"/>
            <wp:docPr id="1696" name="Рисунок 2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26"/>
                    <pic:cNvPicPr>
                      <a:picLocks/>
                    </pic:cNvPicPr>
                  </pic:nvPicPr>
                  <pic:blipFill>
                    <a:blip r:embed="rId90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2448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24485" cy="324485"/>
            <wp:effectExtent l="0" t="0" r="0" b="0"/>
            <wp:docPr id="1697" name="Рисунок 2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27"/>
                    <pic:cNvPicPr>
                      <a:picLocks/>
                    </pic:cNvPicPr>
                  </pic:nvPicPr>
                  <pic:blipFill>
                    <a:blip r:embed="rId90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2448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24485" cy="324485"/>
            <wp:effectExtent l="0" t="0" r="0" b="0"/>
            <wp:docPr id="1698" name="Рисунок 2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28"/>
                    <pic:cNvPicPr>
                      <a:picLocks/>
                    </pic:cNvPicPr>
                  </pic:nvPicPr>
                  <pic:blipFill>
                    <a:blip r:embed="rId92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2448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24485" cy="344170"/>
            <wp:effectExtent l="0" t="0" r="0" b="0"/>
            <wp:docPr id="1699" name="Рисунок 2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29"/>
                    <pic:cNvPicPr>
                      <a:picLocks/>
                    </pic:cNvPicPr>
                  </pic:nvPicPr>
                  <pic:blipFill>
                    <a:blip r:embed="rId92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44170"/>
                    </a:xfrm>
                    <a:prstGeom prst="rect">
                      <a:avLst/>
                    </a:prstGeom>
                    <a:noFill/>
                    <a:ln>
                      <a:noFill/>
                    </a:ln>
                  </pic:spPr>
                </pic:pic>
              </a:graphicData>
            </a:graphic>
          </wp:inline>
        </w:drawing>
      </w:r>
    </w:p>
    <w:p w:rsidR="00BA72B3" w:rsidRPr="00DE4B6B" w:rsidRDefault="00B670A4" w:rsidP="00DE4B6B">
      <w:pPr>
        <w:pStyle w:val="a5"/>
        <w:spacing w:line="240" w:lineRule="auto"/>
        <w:ind w:left="0" w:right="-142" w:hanging="567"/>
        <w:jc w:val="both"/>
        <w:rPr>
          <w:rFonts w:ascii="Times New Roman" w:hAnsi="Times New Roman" w:cs="Times New Roman"/>
          <w:noProof/>
          <w:position w:val="6"/>
          <w:sz w:val="16"/>
          <w:szCs w:val="16"/>
          <w:lang w:val="en-US"/>
        </w:rPr>
      </w:pPr>
      <w:r w:rsidRPr="003F2F76">
        <w:rPr>
          <w:rFonts w:ascii="Times New Roman" w:hAnsi="Times New Roman" w:cs="Times New Roman"/>
          <w:noProof/>
          <w:position w:val="6"/>
          <w:sz w:val="16"/>
          <w:szCs w:val="16"/>
          <w:lang w:val="en-US"/>
        </w:rPr>
        <w:t xml:space="preserve">               RAL 9016        RAL 9003         RAL 9010           RAL 1016        RAL 1018        RAL 6019        RAL 6027  </w:t>
      </w:r>
      <w:r w:rsidR="00DE4B6B">
        <w:rPr>
          <w:rFonts w:ascii="Times New Roman" w:hAnsi="Times New Roman" w:cs="Times New Roman"/>
          <w:noProof/>
          <w:position w:val="6"/>
          <w:sz w:val="16"/>
          <w:szCs w:val="16"/>
          <w:lang w:val="en-US"/>
        </w:rPr>
        <w:t xml:space="preserve">       RAL 1003        RAL 5024</w:t>
      </w:r>
    </w:p>
    <w:p w:rsidR="00BA72B3" w:rsidRPr="003F2F76" w:rsidRDefault="00BA72B3" w:rsidP="00BB4D1F">
      <w:pPr>
        <w:pStyle w:val="a5"/>
        <w:spacing w:line="240" w:lineRule="auto"/>
        <w:ind w:left="0" w:right="-142"/>
        <w:jc w:val="both"/>
        <w:rPr>
          <w:rFonts w:ascii="Times New Roman" w:hAnsi="Times New Roman" w:cs="Times New Roman"/>
          <w:position w:val="6"/>
          <w:sz w:val="20"/>
          <w:szCs w:val="20"/>
          <w:lang w:val="en-US"/>
        </w:rPr>
      </w:pPr>
    </w:p>
    <w:p w:rsidR="00B670A4" w:rsidRPr="003F2F76" w:rsidRDefault="00B670A4" w:rsidP="00BB4D1F">
      <w:pPr>
        <w:pStyle w:val="a5"/>
        <w:spacing w:line="240" w:lineRule="auto"/>
        <w:ind w:left="0" w:right="-142"/>
        <w:jc w:val="both"/>
        <w:rPr>
          <w:rFonts w:ascii="Times New Roman" w:hAnsi="Times New Roman" w:cs="Times New Roman"/>
          <w:position w:val="6"/>
          <w:sz w:val="20"/>
          <w:szCs w:val="20"/>
        </w:rPr>
      </w:pPr>
      <w:r w:rsidRPr="003F2F76">
        <w:rPr>
          <w:rFonts w:ascii="Times New Roman" w:hAnsi="Times New Roman" w:cs="Times New Roman"/>
          <w:position w:val="6"/>
          <w:sz w:val="20"/>
          <w:szCs w:val="20"/>
        </w:rPr>
        <w:t>Расположение изображений (орнаментов, декора, брендинга):</w:t>
      </w:r>
    </w:p>
    <w:p w:rsidR="00B670A4" w:rsidRPr="003F2F76" w:rsidRDefault="00B670A4" w:rsidP="00BB4D1F">
      <w:pPr>
        <w:ind w:right="-142" w:hanging="142"/>
        <w:rPr>
          <w:noProof/>
          <w:position w:val="6"/>
        </w:rPr>
      </w:pPr>
      <w:r w:rsidRPr="003F2F76">
        <w:rPr>
          <w:noProof/>
          <w:position w:val="6"/>
        </w:rPr>
        <w:drawing>
          <wp:inline distT="0" distB="0" distL="0" distR="0">
            <wp:extent cx="1720850" cy="1642110"/>
            <wp:effectExtent l="0" t="0" r="0" b="0"/>
            <wp:docPr id="1700" name="Рисунок 23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31"/>
                    <pic:cNvPicPr>
                      <a:picLocks/>
                    </pic:cNvPicPr>
                  </pic:nvPicPr>
                  <pic:blipFill>
                    <a:blip r:embed="rId94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20850" cy="1642110"/>
                    </a:xfrm>
                    <a:prstGeom prst="rect">
                      <a:avLst/>
                    </a:prstGeom>
                    <a:noFill/>
                    <a:ln>
                      <a:noFill/>
                    </a:ln>
                  </pic:spPr>
                </pic:pic>
              </a:graphicData>
            </a:graphic>
          </wp:inline>
        </w:drawing>
      </w:r>
      <w:r w:rsidRPr="003F2F76">
        <w:rPr>
          <w:noProof/>
          <w:position w:val="6"/>
        </w:rPr>
        <w:drawing>
          <wp:inline distT="0" distB="0" distL="0" distR="0">
            <wp:extent cx="1631950" cy="1583055"/>
            <wp:effectExtent l="0" t="0" r="0" b="0"/>
            <wp:docPr id="1701" name="Рисунок 2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33"/>
                    <pic:cNvPicPr>
                      <a:picLocks/>
                    </pic:cNvPicPr>
                  </pic:nvPicPr>
                  <pic:blipFill>
                    <a:blip r:embed="rId94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31950" cy="1583055"/>
                    </a:xfrm>
                    <a:prstGeom prst="rect">
                      <a:avLst/>
                    </a:prstGeom>
                    <a:noFill/>
                    <a:ln>
                      <a:noFill/>
                    </a:ln>
                  </pic:spPr>
                </pic:pic>
              </a:graphicData>
            </a:graphic>
          </wp:inline>
        </w:drawing>
      </w:r>
      <w:r w:rsidRPr="003F2F76">
        <w:rPr>
          <w:noProof/>
          <w:position w:val="6"/>
        </w:rPr>
        <w:drawing>
          <wp:inline distT="0" distB="0" distL="0" distR="0">
            <wp:extent cx="1631950" cy="1572895"/>
            <wp:effectExtent l="0" t="0" r="0" b="0"/>
            <wp:docPr id="1702" name="Рисунок 2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34"/>
                    <pic:cNvPicPr>
                      <a:picLocks/>
                    </pic:cNvPicPr>
                  </pic:nvPicPr>
                  <pic:blipFill>
                    <a:blip r:embed="rId94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31950" cy="1572895"/>
                    </a:xfrm>
                    <a:prstGeom prst="rect">
                      <a:avLst/>
                    </a:prstGeom>
                    <a:noFill/>
                    <a:ln>
                      <a:noFill/>
                    </a:ln>
                  </pic:spPr>
                </pic:pic>
              </a:graphicData>
            </a:graphic>
          </wp:inline>
        </w:drawing>
      </w:r>
    </w:p>
    <w:p w:rsidR="00B670A4" w:rsidRPr="003F2F76" w:rsidRDefault="00B670A4" w:rsidP="00DF34BC">
      <w:pPr>
        <w:ind w:right="-142" w:hanging="142"/>
        <w:rPr>
          <w:noProof/>
          <w:position w:val="6"/>
          <w:sz w:val="16"/>
          <w:szCs w:val="16"/>
        </w:rPr>
      </w:pPr>
      <w:r w:rsidRPr="003F2F76">
        <w:rPr>
          <w:noProof/>
          <w:position w:val="6"/>
          <w:sz w:val="16"/>
          <w:szCs w:val="16"/>
        </w:rPr>
        <w:t xml:space="preserve">на фасадном ламбрекене                      на торцевых стенах                               </w:t>
      </w:r>
      <w:r w:rsidR="00DF34BC">
        <w:rPr>
          <w:noProof/>
          <w:position w:val="6"/>
          <w:sz w:val="16"/>
          <w:szCs w:val="16"/>
        </w:rPr>
        <w:t xml:space="preserve">     на внутренних поверхностях</w:t>
      </w:r>
    </w:p>
    <w:p w:rsidR="00B670A4" w:rsidRPr="003F2F76" w:rsidRDefault="00B670A4" w:rsidP="00BB4D1F">
      <w:pPr>
        <w:ind w:right="-142" w:hanging="142"/>
        <w:rPr>
          <w:noProof/>
          <w:position w:val="6"/>
        </w:rPr>
      </w:pPr>
      <w:r w:rsidRPr="003F2F76">
        <w:rPr>
          <w:noProof/>
          <w:position w:val="6"/>
        </w:rPr>
        <w:drawing>
          <wp:inline distT="0" distB="0" distL="0" distR="0">
            <wp:extent cx="1740535" cy="1651635"/>
            <wp:effectExtent l="0" t="0" r="0" b="0"/>
            <wp:docPr id="1703" name="Рисунок 2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35"/>
                    <pic:cNvPicPr>
                      <a:picLocks/>
                    </pic:cNvPicPr>
                  </pic:nvPicPr>
                  <pic:blipFill>
                    <a:blip r:embed="rId94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40535" cy="1651635"/>
                    </a:xfrm>
                    <a:prstGeom prst="rect">
                      <a:avLst/>
                    </a:prstGeom>
                    <a:noFill/>
                    <a:ln>
                      <a:noFill/>
                    </a:ln>
                  </pic:spPr>
                </pic:pic>
              </a:graphicData>
            </a:graphic>
          </wp:inline>
        </w:drawing>
      </w:r>
    </w:p>
    <w:p w:rsidR="00B670A4" w:rsidRPr="003F2F76" w:rsidRDefault="00B670A4" w:rsidP="00BB4D1F">
      <w:pPr>
        <w:ind w:right="-142" w:hanging="142"/>
        <w:rPr>
          <w:noProof/>
          <w:position w:val="6"/>
          <w:sz w:val="16"/>
          <w:szCs w:val="16"/>
        </w:rPr>
      </w:pPr>
      <w:r w:rsidRPr="003F2F76">
        <w:rPr>
          <w:noProof/>
          <w:position w:val="6"/>
          <w:sz w:val="16"/>
          <w:szCs w:val="16"/>
        </w:rPr>
        <w:t>на фасадном ламбрекене, торцевых</w:t>
      </w:r>
    </w:p>
    <w:p w:rsidR="00DF34BC" w:rsidRDefault="00C16D9C" w:rsidP="00C16D9C">
      <w:pPr>
        <w:ind w:right="-142" w:hanging="142"/>
        <w:rPr>
          <w:noProof/>
          <w:position w:val="6"/>
          <w:sz w:val="16"/>
          <w:szCs w:val="16"/>
        </w:rPr>
      </w:pPr>
      <w:r>
        <w:rPr>
          <w:noProof/>
          <w:position w:val="6"/>
          <w:sz w:val="16"/>
          <w:szCs w:val="16"/>
        </w:rPr>
        <w:t>стенах, внутренних поверхностях</w:t>
      </w:r>
    </w:p>
    <w:p w:rsidR="00DF34BC" w:rsidRPr="003F2F76" w:rsidRDefault="00DF34BC" w:rsidP="00DF34BC">
      <w:pPr>
        <w:ind w:right="-142" w:hanging="142"/>
        <w:rPr>
          <w:noProof/>
          <w:position w:val="6"/>
          <w:sz w:val="16"/>
          <w:szCs w:val="16"/>
        </w:rPr>
      </w:pPr>
    </w:p>
    <w:p w:rsidR="00B670A4" w:rsidRPr="00C16D9C" w:rsidRDefault="00B670A4" w:rsidP="00BB4D1F">
      <w:pPr>
        <w:pStyle w:val="a5"/>
        <w:spacing w:line="240" w:lineRule="auto"/>
        <w:ind w:left="0" w:right="426"/>
        <w:jc w:val="both"/>
        <w:rPr>
          <w:rFonts w:ascii="Times New Roman" w:hAnsi="Times New Roman"/>
          <w:b/>
          <w:bCs/>
          <w:spacing w:val="2"/>
          <w:position w:val="6"/>
          <w:sz w:val="28"/>
          <w:szCs w:val="28"/>
          <w:shd w:val="clear" w:color="auto" w:fill="FFFFFF"/>
        </w:rPr>
      </w:pPr>
      <w:r w:rsidRPr="00C16D9C">
        <w:rPr>
          <w:noProof/>
          <w:position w:val="6"/>
          <w:sz w:val="28"/>
          <w:szCs w:val="28"/>
          <w:lang w:eastAsia="ru-RU"/>
        </w:rPr>
        <w:drawing>
          <wp:anchor distT="0" distB="0" distL="114300" distR="114300" simplePos="0" relativeHeight="251705344" behindDoc="1" locked="0" layoutInCell="1" allowOverlap="1">
            <wp:simplePos x="0" y="0"/>
            <wp:positionH relativeFrom="margin">
              <wp:posOffset>28575</wp:posOffset>
            </wp:positionH>
            <wp:positionV relativeFrom="paragraph">
              <wp:posOffset>-57785</wp:posOffset>
            </wp:positionV>
            <wp:extent cx="344805" cy="347345"/>
            <wp:effectExtent l="0" t="0" r="0" b="0"/>
            <wp:wrapTight wrapText="bothSides">
              <wp:wrapPolygon edited="0">
                <wp:start x="0" y="0"/>
                <wp:lineTo x="0" y="20534"/>
                <wp:lineTo x="20685" y="20534"/>
                <wp:lineTo x="20685" y="0"/>
                <wp:lineTo x="0" y="0"/>
              </wp:wrapPolygon>
            </wp:wrapTight>
            <wp:docPr id="1704" name="Рисунок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pic:cNvPicPr>
                  </pic:nvPicPr>
                  <pic:blipFill>
                    <a:blip r:embed="rId94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805" cy="347345"/>
                    </a:xfrm>
                    <a:prstGeom prst="rect">
                      <a:avLst/>
                    </a:prstGeom>
                    <a:noFill/>
                    <a:ln>
                      <a:noFill/>
                    </a:ln>
                  </pic:spPr>
                </pic:pic>
              </a:graphicData>
            </a:graphic>
          </wp:anchor>
        </w:drawing>
      </w:r>
      <w:r w:rsidRPr="00C16D9C">
        <w:rPr>
          <w:rFonts w:ascii="Times New Roman" w:hAnsi="Times New Roman"/>
          <w:b/>
          <w:bCs/>
          <w:spacing w:val="2"/>
          <w:position w:val="6"/>
          <w:sz w:val="28"/>
          <w:szCs w:val="28"/>
          <w:shd w:val="clear" w:color="auto" w:fill="FFFFFF"/>
        </w:rPr>
        <w:t>ПАЛАТКА:</w:t>
      </w:r>
    </w:p>
    <w:p w:rsidR="00B670A4" w:rsidRPr="00C16D9C" w:rsidRDefault="00C16D9C" w:rsidP="00BB4D1F">
      <w:pPr>
        <w:pStyle w:val="a5"/>
        <w:spacing w:line="240" w:lineRule="auto"/>
        <w:ind w:left="0" w:right="426"/>
        <w:jc w:val="both"/>
        <w:rPr>
          <w:rFonts w:ascii="Century Gothic" w:hAnsi="Century Gothic"/>
          <w:color w:val="9A9898"/>
          <w:spacing w:val="2"/>
          <w:position w:val="6"/>
          <w:sz w:val="28"/>
          <w:szCs w:val="28"/>
          <w:shd w:val="clear" w:color="auto" w:fill="FFFFFF"/>
        </w:rPr>
      </w:pPr>
      <w:r w:rsidRPr="00C16D9C">
        <w:rPr>
          <w:noProof/>
          <w:position w:val="6"/>
          <w:sz w:val="28"/>
          <w:szCs w:val="28"/>
          <w:lang w:eastAsia="ru-RU"/>
        </w:rPr>
        <w:drawing>
          <wp:anchor distT="0" distB="0" distL="114300" distR="114300" simplePos="0" relativeHeight="251703296" behindDoc="0" locked="0" layoutInCell="1" allowOverlap="1">
            <wp:simplePos x="0" y="0"/>
            <wp:positionH relativeFrom="column">
              <wp:posOffset>1447800</wp:posOffset>
            </wp:positionH>
            <wp:positionV relativeFrom="paragraph">
              <wp:posOffset>86995</wp:posOffset>
            </wp:positionV>
            <wp:extent cx="309880" cy="304165"/>
            <wp:effectExtent l="0" t="0" r="0" b="0"/>
            <wp:wrapNone/>
            <wp:docPr id="1705" name="Рисунок 2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49"/>
                    <pic:cNvPicPr>
                      <a:picLocks/>
                    </pic:cNvPicPr>
                  </pic:nvPicPr>
                  <pic:blipFill>
                    <a:blip r:embed="rId84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880" cy="304165"/>
                    </a:xfrm>
                    <a:prstGeom prst="rect">
                      <a:avLst/>
                    </a:prstGeom>
                    <a:noFill/>
                    <a:ln>
                      <a:noFill/>
                    </a:ln>
                  </pic:spPr>
                </pic:pic>
              </a:graphicData>
            </a:graphic>
          </wp:anchor>
        </w:drawing>
      </w:r>
      <w:r w:rsidRPr="00C16D9C">
        <w:rPr>
          <w:noProof/>
          <w:position w:val="6"/>
          <w:sz w:val="28"/>
          <w:szCs w:val="28"/>
          <w:lang w:eastAsia="ru-RU"/>
        </w:rPr>
        <w:drawing>
          <wp:anchor distT="0" distB="0" distL="114300" distR="114300" simplePos="0" relativeHeight="251697152" behindDoc="0" locked="0" layoutInCell="1" allowOverlap="1">
            <wp:simplePos x="0" y="0"/>
            <wp:positionH relativeFrom="column">
              <wp:posOffset>1135380</wp:posOffset>
            </wp:positionH>
            <wp:positionV relativeFrom="paragraph">
              <wp:posOffset>83185</wp:posOffset>
            </wp:positionV>
            <wp:extent cx="309880" cy="304165"/>
            <wp:effectExtent l="0" t="0" r="0" b="0"/>
            <wp:wrapNone/>
            <wp:docPr id="1706" name="Рисунок 23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50"/>
                    <pic:cNvPicPr>
                      <a:picLocks/>
                    </pic:cNvPicPr>
                  </pic:nvPicPr>
                  <pic:blipFill>
                    <a:blip r:embed="rId85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880" cy="304165"/>
                    </a:xfrm>
                    <a:prstGeom prst="rect">
                      <a:avLst/>
                    </a:prstGeom>
                    <a:noFill/>
                    <a:ln>
                      <a:noFill/>
                    </a:ln>
                  </pic:spPr>
                </pic:pic>
              </a:graphicData>
            </a:graphic>
          </wp:anchor>
        </w:drawing>
      </w:r>
      <w:r w:rsidRPr="00C16D9C">
        <w:rPr>
          <w:noProof/>
          <w:position w:val="6"/>
          <w:sz w:val="28"/>
          <w:szCs w:val="28"/>
          <w:lang w:eastAsia="ru-RU"/>
        </w:rPr>
        <w:drawing>
          <wp:anchor distT="0" distB="0" distL="114300" distR="114300" simplePos="0" relativeHeight="251691008" behindDoc="0" locked="0" layoutInCell="1" allowOverlap="1">
            <wp:simplePos x="0" y="0"/>
            <wp:positionH relativeFrom="column">
              <wp:posOffset>803910</wp:posOffset>
            </wp:positionH>
            <wp:positionV relativeFrom="paragraph">
              <wp:posOffset>90170</wp:posOffset>
            </wp:positionV>
            <wp:extent cx="309880" cy="304165"/>
            <wp:effectExtent l="0" t="0" r="0" b="0"/>
            <wp:wrapNone/>
            <wp:docPr id="1707" name="Рисунок 23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51"/>
                    <pic:cNvPicPr>
                      <a:picLocks/>
                    </pic:cNvPicPr>
                  </pic:nvPicPr>
                  <pic:blipFill>
                    <a:blip r:embed="rId85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880" cy="304165"/>
                    </a:xfrm>
                    <a:prstGeom prst="rect">
                      <a:avLst/>
                    </a:prstGeom>
                    <a:noFill/>
                    <a:ln>
                      <a:noFill/>
                    </a:ln>
                  </pic:spPr>
                </pic:pic>
              </a:graphicData>
            </a:graphic>
          </wp:anchor>
        </w:drawing>
      </w:r>
      <w:r w:rsidRPr="00C16D9C">
        <w:rPr>
          <w:noProof/>
          <w:position w:val="6"/>
          <w:sz w:val="28"/>
          <w:szCs w:val="28"/>
          <w:lang w:eastAsia="ru-RU"/>
        </w:rPr>
        <w:drawing>
          <wp:anchor distT="0" distB="0" distL="114300" distR="114300" simplePos="0" relativeHeight="251684864" behindDoc="0" locked="0" layoutInCell="1" allowOverlap="1">
            <wp:simplePos x="0" y="0"/>
            <wp:positionH relativeFrom="column">
              <wp:posOffset>492760</wp:posOffset>
            </wp:positionH>
            <wp:positionV relativeFrom="paragraph">
              <wp:posOffset>83185</wp:posOffset>
            </wp:positionV>
            <wp:extent cx="309880" cy="304165"/>
            <wp:effectExtent l="0" t="0" r="0" b="0"/>
            <wp:wrapNone/>
            <wp:docPr id="1708" name="Рисунок 2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52"/>
                    <pic:cNvPicPr>
                      <a:picLocks/>
                    </pic:cNvPicPr>
                  </pic:nvPicPr>
                  <pic:blipFill>
                    <a:blip r:embed="rId85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880" cy="304165"/>
                    </a:xfrm>
                    <a:prstGeom prst="rect">
                      <a:avLst/>
                    </a:prstGeom>
                    <a:noFill/>
                    <a:ln>
                      <a:noFill/>
                    </a:ln>
                  </pic:spPr>
                </pic:pic>
              </a:graphicData>
            </a:graphic>
          </wp:anchor>
        </w:drawing>
      </w:r>
    </w:p>
    <w:p w:rsidR="00B670A4" w:rsidRPr="00C16D9C" w:rsidRDefault="00B670A4" w:rsidP="00BB4D1F">
      <w:pPr>
        <w:pStyle w:val="a5"/>
        <w:spacing w:after="0" w:line="240" w:lineRule="auto"/>
        <w:ind w:left="0" w:right="426"/>
        <w:jc w:val="both"/>
        <w:rPr>
          <w:rFonts w:ascii="Times New Roman" w:hAnsi="Times New Roman"/>
          <w:spacing w:val="2"/>
          <w:position w:val="6"/>
          <w:sz w:val="28"/>
          <w:szCs w:val="28"/>
          <w:shd w:val="clear" w:color="auto" w:fill="FFFFFF"/>
        </w:rPr>
      </w:pPr>
      <w:r w:rsidRPr="00C16D9C">
        <w:rPr>
          <w:rFonts w:ascii="Times New Roman" w:hAnsi="Times New Roman"/>
          <w:spacing w:val="2"/>
          <w:position w:val="6"/>
          <w:sz w:val="28"/>
          <w:szCs w:val="28"/>
          <w:shd w:val="clear" w:color="auto" w:fill="FFFFFF"/>
        </w:rPr>
        <w:t>Сезонность:</w:t>
      </w:r>
    </w:p>
    <w:p w:rsidR="00B670A4" w:rsidRPr="00C16D9C" w:rsidRDefault="00B670A4" w:rsidP="00BB4D1F">
      <w:pPr>
        <w:pStyle w:val="a5"/>
        <w:spacing w:after="0" w:line="240" w:lineRule="auto"/>
        <w:ind w:left="0" w:right="-2" w:firstLine="708"/>
        <w:jc w:val="both"/>
        <w:rPr>
          <w:rFonts w:ascii="Times New Roman" w:hAnsi="Times New Roman"/>
          <w:spacing w:val="2"/>
          <w:position w:val="6"/>
          <w:sz w:val="28"/>
          <w:szCs w:val="28"/>
          <w:shd w:val="clear" w:color="auto" w:fill="FFFFFF"/>
        </w:rPr>
      </w:pPr>
      <w:r w:rsidRPr="00C16D9C">
        <w:rPr>
          <w:rFonts w:ascii="Times New Roman" w:hAnsi="Times New Roman"/>
          <w:spacing w:val="2"/>
          <w:position w:val="6"/>
          <w:sz w:val="28"/>
          <w:szCs w:val="28"/>
          <w:shd w:val="clear" w:color="auto" w:fill="FFFFFF"/>
        </w:rPr>
        <w:t>Двухскатная или плоская крыша с размерами:</w:t>
      </w:r>
    </w:p>
    <w:p w:rsidR="00B670A4" w:rsidRPr="00C16D9C" w:rsidRDefault="00B670A4" w:rsidP="00BB4D1F">
      <w:pPr>
        <w:ind w:right="-2" w:firstLine="708"/>
        <w:jc w:val="both"/>
        <w:rPr>
          <w:spacing w:val="2"/>
          <w:position w:val="6"/>
          <w:szCs w:val="28"/>
          <w:shd w:val="clear" w:color="auto" w:fill="FFFFFF"/>
        </w:rPr>
      </w:pPr>
      <w:r w:rsidRPr="00C16D9C">
        <w:rPr>
          <w:spacing w:val="2"/>
          <w:position w:val="6"/>
          <w:szCs w:val="28"/>
          <w:shd w:val="clear" w:color="auto" w:fill="FFFFFF"/>
        </w:rPr>
        <w:t>- минимальный габарит 2,0х2,0 м;</w:t>
      </w:r>
    </w:p>
    <w:p w:rsidR="00B670A4" w:rsidRPr="00C16D9C" w:rsidRDefault="00B670A4" w:rsidP="00BB4D1F">
      <w:pPr>
        <w:ind w:right="-2" w:firstLine="708"/>
        <w:jc w:val="both"/>
        <w:rPr>
          <w:spacing w:val="2"/>
          <w:position w:val="6"/>
          <w:szCs w:val="28"/>
          <w:shd w:val="clear" w:color="auto" w:fill="FFFFFF"/>
        </w:rPr>
      </w:pPr>
      <w:r w:rsidRPr="00C16D9C">
        <w:rPr>
          <w:spacing w:val="2"/>
          <w:position w:val="6"/>
          <w:szCs w:val="28"/>
          <w:shd w:val="clear" w:color="auto" w:fill="FFFFFF"/>
        </w:rPr>
        <w:t>- максимальный габарит квадратной 3,0х3,0 м.</w:t>
      </w:r>
    </w:p>
    <w:p w:rsidR="00B670A4" w:rsidRPr="00C16D9C" w:rsidRDefault="00B670A4" w:rsidP="00BB4D1F">
      <w:pPr>
        <w:pStyle w:val="a5"/>
        <w:spacing w:after="0" w:line="240" w:lineRule="auto"/>
        <w:ind w:left="0" w:right="-2" w:firstLine="708"/>
        <w:jc w:val="both"/>
        <w:rPr>
          <w:rFonts w:ascii="Times New Roman" w:hAnsi="Times New Roman"/>
          <w:spacing w:val="2"/>
          <w:position w:val="6"/>
          <w:sz w:val="28"/>
          <w:szCs w:val="28"/>
          <w:shd w:val="clear" w:color="auto" w:fill="FFFFFF"/>
        </w:rPr>
      </w:pPr>
      <w:r w:rsidRPr="00C16D9C">
        <w:rPr>
          <w:rFonts w:ascii="Times New Roman" w:hAnsi="Times New Roman"/>
          <w:spacing w:val="2"/>
          <w:position w:val="6"/>
          <w:sz w:val="28"/>
          <w:szCs w:val="28"/>
          <w:shd w:val="clear" w:color="auto" w:fill="FFFFFF"/>
        </w:rPr>
        <w:t>Высота палатки:</w:t>
      </w:r>
    </w:p>
    <w:p w:rsidR="00B670A4" w:rsidRPr="00C16D9C" w:rsidRDefault="00B670A4" w:rsidP="00BB4D1F">
      <w:pPr>
        <w:pStyle w:val="a5"/>
        <w:spacing w:after="0" w:line="240" w:lineRule="auto"/>
        <w:ind w:left="0" w:right="-2" w:firstLine="708"/>
        <w:jc w:val="both"/>
        <w:rPr>
          <w:rFonts w:ascii="Times New Roman" w:hAnsi="Times New Roman"/>
          <w:spacing w:val="2"/>
          <w:position w:val="6"/>
          <w:sz w:val="28"/>
          <w:szCs w:val="28"/>
          <w:shd w:val="clear" w:color="auto" w:fill="FFFFFF"/>
        </w:rPr>
      </w:pPr>
      <w:r w:rsidRPr="00C16D9C">
        <w:rPr>
          <w:rFonts w:ascii="Times New Roman" w:hAnsi="Times New Roman"/>
          <w:spacing w:val="2"/>
          <w:position w:val="6"/>
          <w:sz w:val="28"/>
          <w:szCs w:val="28"/>
          <w:shd w:val="clear" w:color="auto" w:fill="FFFFFF"/>
        </w:rPr>
        <w:t>- минимальная высота внутри - не менее 2,2 м;</w:t>
      </w:r>
    </w:p>
    <w:p w:rsidR="00B670A4" w:rsidRPr="00C16D9C" w:rsidRDefault="00B670A4" w:rsidP="00BB4D1F">
      <w:pPr>
        <w:pStyle w:val="a5"/>
        <w:spacing w:after="0" w:line="240" w:lineRule="auto"/>
        <w:ind w:left="0" w:right="-2" w:firstLine="708"/>
        <w:jc w:val="both"/>
        <w:rPr>
          <w:rFonts w:ascii="Times New Roman" w:eastAsia="Times New Roman" w:hAnsi="Times New Roman"/>
          <w:position w:val="6"/>
          <w:sz w:val="28"/>
          <w:szCs w:val="28"/>
          <w:lang w:eastAsia="ru-RU"/>
        </w:rPr>
      </w:pPr>
      <w:r w:rsidRPr="00C16D9C">
        <w:rPr>
          <w:rFonts w:ascii="Times New Roman" w:hAnsi="Times New Roman"/>
          <w:spacing w:val="2"/>
          <w:position w:val="6"/>
          <w:sz w:val="28"/>
          <w:szCs w:val="28"/>
          <w:shd w:val="clear" w:color="auto" w:fill="FFFFFF"/>
        </w:rPr>
        <w:t xml:space="preserve">- </w:t>
      </w:r>
      <w:r w:rsidRPr="00C16D9C">
        <w:rPr>
          <w:rFonts w:ascii="Times New Roman" w:eastAsia="Times New Roman" w:hAnsi="Times New Roman"/>
          <w:position w:val="6"/>
          <w:sz w:val="28"/>
          <w:szCs w:val="28"/>
          <w:lang w:eastAsia="ru-RU"/>
        </w:rPr>
        <w:t>максимальная высота палатки от отметки земли до верхней отметки самого высокого конструктивного элемента палатки - не более 4 м.</w:t>
      </w:r>
    </w:p>
    <w:p w:rsidR="00B670A4" w:rsidRPr="00C16D9C" w:rsidRDefault="00B670A4" w:rsidP="00BB4D1F">
      <w:pPr>
        <w:pStyle w:val="a5"/>
        <w:spacing w:after="0" w:line="240" w:lineRule="auto"/>
        <w:ind w:left="0" w:right="-2" w:firstLine="708"/>
        <w:jc w:val="both"/>
        <w:rPr>
          <w:rFonts w:ascii="Times New Roman" w:hAnsi="Times New Roman"/>
          <w:spacing w:val="2"/>
          <w:position w:val="6"/>
          <w:sz w:val="28"/>
          <w:szCs w:val="28"/>
          <w:shd w:val="clear" w:color="auto" w:fill="FFFFFF"/>
        </w:rPr>
      </w:pPr>
      <w:r w:rsidRPr="00C16D9C">
        <w:rPr>
          <w:rFonts w:ascii="Times New Roman" w:hAnsi="Times New Roman"/>
          <w:spacing w:val="2"/>
          <w:position w:val="6"/>
          <w:sz w:val="28"/>
          <w:szCs w:val="28"/>
          <w:shd w:val="clear" w:color="auto" w:fill="FFFFFF"/>
        </w:rPr>
        <w:t>Установка без фундамента</w:t>
      </w:r>
      <w:r w:rsidRPr="00C16D9C">
        <w:rPr>
          <w:rFonts w:ascii="Times New Roman" w:hAnsi="Times New Roman"/>
          <w:position w:val="6"/>
          <w:sz w:val="28"/>
          <w:szCs w:val="28"/>
          <w:shd w:val="clear" w:color="auto" w:fill="FFFFFF"/>
        </w:rPr>
        <w:t xml:space="preserve"> (креплен</w:t>
      </w:r>
      <w:r w:rsidR="000345EC" w:rsidRPr="00C16D9C">
        <w:rPr>
          <w:rFonts w:ascii="Times New Roman" w:hAnsi="Times New Roman"/>
          <w:position w:val="6"/>
          <w:sz w:val="28"/>
          <w:szCs w:val="28"/>
          <w:shd w:val="clear" w:color="auto" w:fill="FFFFFF"/>
        </w:rPr>
        <w:t xml:space="preserve">ие конструкции к поверхности, </w:t>
      </w:r>
      <w:r w:rsidRPr="00C16D9C">
        <w:rPr>
          <w:rFonts w:ascii="Times New Roman" w:hAnsi="Times New Roman"/>
          <w:position w:val="6"/>
          <w:sz w:val="28"/>
          <w:szCs w:val="28"/>
          <w:shd w:val="clear" w:color="auto" w:fill="FFFFFF"/>
        </w:rPr>
        <w:t>на которую ставится палатка, или утяжеление конструкции утяжелителями).</w:t>
      </w:r>
    </w:p>
    <w:p w:rsidR="000B66BB" w:rsidRPr="00C16D9C" w:rsidRDefault="00B670A4" w:rsidP="00C16D9C">
      <w:pPr>
        <w:pStyle w:val="a5"/>
        <w:spacing w:after="0" w:line="240" w:lineRule="auto"/>
        <w:ind w:left="0" w:right="-2" w:firstLine="708"/>
        <w:jc w:val="both"/>
        <w:rPr>
          <w:rFonts w:ascii="Times New Roman" w:hAnsi="Times New Roman"/>
          <w:spacing w:val="2"/>
          <w:position w:val="6"/>
          <w:sz w:val="28"/>
          <w:szCs w:val="28"/>
          <w:shd w:val="clear" w:color="auto" w:fill="FFFFFF"/>
        </w:rPr>
      </w:pPr>
      <w:r w:rsidRPr="00C16D9C">
        <w:rPr>
          <w:rFonts w:ascii="Times New Roman" w:hAnsi="Times New Roman"/>
          <w:spacing w:val="2"/>
          <w:position w:val="6"/>
          <w:sz w:val="28"/>
          <w:szCs w:val="28"/>
          <w:shd w:val="clear" w:color="auto" w:fill="FFFFFF"/>
        </w:rPr>
        <w:t>Максимальное количество палаток в ряду: не более 50.</w:t>
      </w:r>
    </w:p>
    <w:p w:rsidR="00B670A4" w:rsidRPr="00C16D9C" w:rsidRDefault="00DF34BC" w:rsidP="00BB4D1F">
      <w:pPr>
        <w:pStyle w:val="a5"/>
        <w:spacing w:line="240" w:lineRule="auto"/>
        <w:ind w:left="0" w:right="426"/>
        <w:jc w:val="both"/>
        <w:rPr>
          <w:rFonts w:ascii="Times New Roman" w:hAnsi="Times New Roman"/>
          <w:spacing w:val="2"/>
          <w:position w:val="6"/>
          <w:sz w:val="28"/>
          <w:szCs w:val="28"/>
          <w:shd w:val="clear" w:color="auto" w:fill="FFFFFF"/>
        </w:rPr>
      </w:pPr>
      <w:r w:rsidRPr="00C16D9C">
        <w:rPr>
          <w:noProof/>
          <w:position w:val="6"/>
          <w:sz w:val="28"/>
          <w:szCs w:val="28"/>
          <w:lang w:eastAsia="ru-RU"/>
        </w:rPr>
        <w:drawing>
          <wp:anchor distT="0" distB="0" distL="114300" distR="114300" simplePos="0" relativeHeight="251708416" behindDoc="1" locked="0" layoutInCell="1" allowOverlap="1">
            <wp:simplePos x="0" y="0"/>
            <wp:positionH relativeFrom="margin">
              <wp:posOffset>27305</wp:posOffset>
            </wp:positionH>
            <wp:positionV relativeFrom="paragraph">
              <wp:posOffset>34925</wp:posOffset>
            </wp:positionV>
            <wp:extent cx="334645" cy="335915"/>
            <wp:effectExtent l="0" t="0" r="8255" b="6985"/>
            <wp:wrapTight wrapText="bothSides">
              <wp:wrapPolygon edited="0">
                <wp:start x="0" y="0"/>
                <wp:lineTo x="0" y="20824"/>
                <wp:lineTo x="20903" y="20824"/>
                <wp:lineTo x="20903" y="0"/>
                <wp:lineTo x="0" y="0"/>
              </wp:wrapPolygon>
            </wp:wrapTight>
            <wp:docPr id="1709" name="Рисунок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pic:cNvPicPr>
                  </pic:nvPicPr>
                  <pic:blipFill>
                    <a:blip r:embed="rId95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99">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4645" cy="335915"/>
                    </a:xfrm>
                    <a:prstGeom prst="rect">
                      <a:avLst/>
                    </a:prstGeom>
                    <a:noFill/>
                    <a:ln>
                      <a:noFill/>
                    </a:ln>
                  </pic:spPr>
                </pic:pic>
              </a:graphicData>
            </a:graphic>
          </wp:anchor>
        </w:drawing>
      </w:r>
    </w:p>
    <w:p w:rsidR="00B670A4" w:rsidRPr="00C16D9C" w:rsidRDefault="00B670A4" w:rsidP="00BB4D1F">
      <w:pPr>
        <w:pStyle w:val="a5"/>
        <w:spacing w:after="0" w:line="240" w:lineRule="auto"/>
        <w:ind w:left="0" w:right="426"/>
        <w:jc w:val="both"/>
        <w:rPr>
          <w:rFonts w:ascii="Times New Roman" w:hAnsi="Times New Roman"/>
          <w:b/>
          <w:spacing w:val="2"/>
          <w:position w:val="6"/>
          <w:sz w:val="28"/>
          <w:szCs w:val="28"/>
          <w:shd w:val="clear" w:color="auto" w:fill="FFFFFF"/>
        </w:rPr>
      </w:pPr>
      <w:r w:rsidRPr="00C16D9C">
        <w:rPr>
          <w:rFonts w:ascii="Times New Roman" w:hAnsi="Times New Roman"/>
          <w:b/>
          <w:spacing w:val="2"/>
          <w:position w:val="6"/>
          <w:sz w:val="28"/>
          <w:szCs w:val="28"/>
          <w:shd w:val="clear" w:color="auto" w:fill="FFFFFF"/>
        </w:rPr>
        <w:t>ЖЕСТКАЯ ПАЛАТКА</w:t>
      </w:r>
    </w:p>
    <w:p w:rsidR="00B670A4" w:rsidRPr="00C16D9C" w:rsidRDefault="00B670A4" w:rsidP="00BB4D1F">
      <w:pPr>
        <w:pStyle w:val="a5"/>
        <w:spacing w:after="0" w:line="240" w:lineRule="auto"/>
        <w:ind w:left="0" w:right="-2"/>
        <w:jc w:val="both"/>
        <w:rPr>
          <w:rFonts w:ascii="Times New Roman" w:hAnsi="Times New Roman"/>
          <w:spacing w:val="2"/>
          <w:position w:val="6"/>
          <w:sz w:val="28"/>
          <w:szCs w:val="28"/>
          <w:shd w:val="clear" w:color="auto" w:fill="FFFFFF"/>
        </w:rPr>
      </w:pPr>
      <w:r w:rsidRPr="00C16D9C">
        <w:rPr>
          <w:rFonts w:ascii="Times New Roman" w:hAnsi="Times New Roman"/>
          <w:spacing w:val="2"/>
          <w:position w:val="6"/>
          <w:sz w:val="28"/>
          <w:szCs w:val="28"/>
          <w:shd w:val="clear" w:color="auto" w:fill="FFFFFF"/>
        </w:rPr>
        <w:t>Материалы изготовления:</w:t>
      </w:r>
    </w:p>
    <w:p w:rsidR="00B670A4" w:rsidRPr="00C16D9C" w:rsidRDefault="00B670A4" w:rsidP="00BB4D1F">
      <w:pPr>
        <w:pStyle w:val="a5"/>
        <w:spacing w:after="0" w:line="240" w:lineRule="auto"/>
        <w:ind w:left="0" w:right="-2" w:firstLine="708"/>
        <w:jc w:val="both"/>
        <w:rPr>
          <w:rFonts w:ascii="Times New Roman" w:hAnsi="Times New Roman"/>
          <w:spacing w:val="2"/>
          <w:position w:val="6"/>
          <w:sz w:val="28"/>
          <w:szCs w:val="28"/>
          <w:shd w:val="clear" w:color="auto" w:fill="FFFFFF"/>
        </w:rPr>
      </w:pPr>
      <w:r w:rsidRPr="00C16D9C">
        <w:rPr>
          <w:rFonts w:ascii="Times New Roman" w:hAnsi="Times New Roman"/>
          <w:spacing w:val="2"/>
          <w:position w:val="6"/>
          <w:sz w:val="28"/>
          <w:szCs w:val="28"/>
          <w:shd w:val="clear" w:color="auto" w:fill="FFFFFF"/>
        </w:rPr>
        <w:t>- каркас: деревянный профиль каркаса, рассчитанный на сильный порывистый ветер и большое количество осадков;</w:t>
      </w:r>
    </w:p>
    <w:p w:rsidR="00B670A4" w:rsidRPr="00C16D9C" w:rsidRDefault="00B670A4" w:rsidP="00BB4D1F">
      <w:pPr>
        <w:pStyle w:val="a5"/>
        <w:spacing w:after="0" w:line="240" w:lineRule="auto"/>
        <w:ind w:left="0" w:right="-2" w:firstLine="708"/>
        <w:jc w:val="both"/>
        <w:rPr>
          <w:rFonts w:ascii="Times New Roman" w:hAnsi="Times New Roman"/>
          <w:spacing w:val="2"/>
          <w:position w:val="6"/>
          <w:sz w:val="28"/>
          <w:szCs w:val="28"/>
          <w:shd w:val="clear" w:color="auto" w:fill="FFFFFF"/>
        </w:rPr>
      </w:pPr>
      <w:r w:rsidRPr="00C16D9C">
        <w:rPr>
          <w:rFonts w:ascii="Times New Roman" w:hAnsi="Times New Roman"/>
          <w:spacing w:val="2"/>
          <w:position w:val="6"/>
          <w:sz w:val="28"/>
          <w:szCs w:val="28"/>
          <w:shd w:val="clear" w:color="auto" w:fill="FFFFFF"/>
        </w:rPr>
        <w:t>- обшивка: вагонка;</w:t>
      </w:r>
    </w:p>
    <w:p w:rsidR="00B670A4" w:rsidRPr="00C16D9C" w:rsidRDefault="00B670A4" w:rsidP="00BB4D1F">
      <w:pPr>
        <w:pStyle w:val="a5"/>
        <w:spacing w:after="0" w:line="240" w:lineRule="auto"/>
        <w:ind w:left="0" w:right="-2" w:firstLine="708"/>
        <w:jc w:val="both"/>
        <w:rPr>
          <w:rFonts w:ascii="Times New Roman" w:hAnsi="Times New Roman"/>
          <w:spacing w:val="2"/>
          <w:position w:val="6"/>
          <w:sz w:val="28"/>
          <w:szCs w:val="28"/>
          <w:shd w:val="clear" w:color="auto" w:fill="FFFFFF"/>
        </w:rPr>
      </w:pPr>
      <w:r w:rsidRPr="00C16D9C">
        <w:rPr>
          <w:rFonts w:ascii="Times New Roman" w:hAnsi="Times New Roman"/>
          <w:spacing w:val="2"/>
          <w:position w:val="6"/>
          <w:sz w:val="28"/>
          <w:szCs w:val="28"/>
          <w:shd w:val="clear" w:color="auto" w:fill="FFFFFF"/>
        </w:rPr>
        <w:t>- кровля: металлочерепица или вагонка (подшивка вагонка);</w:t>
      </w:r>
    </w:p>
    <w:p w:rsidR="00B670A4" w:rsidRPr="00C16D9C" w:rsidRDefault="00B670A4" w:rsidP="00BB4D1F">
      <w:pPr>
        <w:pStyle w:val="a5"/>
        <w:spacing w:after="0" w:line="240" w:lineRule="auto"/>
        <w:ind w:left="0" w:right="-2" w:firstLine="708"/>
        <w:jc w:val="both"/>
        <w:rPr>
          <w:rFonts w:ascii="Times New Roman" w:hAnsi="Times New Roman"/>
          <w:spacing w:val="2"/>
          <w:position w:val="6"/>
          <w:sz w:val="28"/>
          <w:szCs w:val="28"/>
          <w:shd w:val="clear" w:color="auto" w:fill="FFFFFF"/>
        </w:rPr>
      </w:pPr>
      <w:r w:rsidRPr="00C16D9C">
        <w:rPr>
          <w:rFonts w:ascii="Times New Roman" w:hAnsi="Times New Roman"/>
          <w:spacing w:val="2"/>
          <w:position w:val="6"/>
          <w:sz w:val="28"/>
          <w:szCs w:val="28"/>
          <w:shd w:val="clear" w:color="auto" w:fill="FFFFFF"/>
        </w:rPr>
        <w:t>- крепежные элементы: нержавеющие металлические сплавы.</w:t>
      </w:r>
    </w:p>
    <w:p w:rsidR="00B670A4" w:rsidRPr="00C16D9C" w:rsidRDefault="00B670A4" w:rsidP="00BB4D1F">
      <w:pPr>
        <w:pStyle w:val="a5"/>
        <w:spacing w:after="0" w:line="240" w:lineRule="auto"/>
        <w:ind w:left="708" w:right="-2"/>
        <w:jc w:val="both"/>
        <w:rPr>
          <w:rFonts w:ascii="Times New Roman" w:hAnsi="Times New Roman"/>
          <w:spacing w:val="2"/>
          <w:position w:val="6"/>
          <w:sz w:val="28"/>
          <w:szCs w:val="28"/>
          <w:shd w:val="clear" w:color="auto" w:fill="FFFFFF"/>
        </w:rPr>
      </w:pPr>
      <w:r w:rsidRPr="00C16D9C">
        <w:rPr>
          <w:rFonts w:ascii="Times New Roman" w:hAnsi="Times New Roman"/>
          <w:spacing w:val="2"/>
          <w:position w:val="6"/>
          <w:sz w:val="28"/>
          <w:szCs w:val="28"/>
          <w:shd w:val="clear" w:color="auto" w:fill="FFFFFF"/>
        </w:rPr>
        <w:t xml:space="preserve">Комплектующие для палаток: </w:t>
      </w:r>
    </w:p>
    <w:p w:rsidR="00B670A4" w:rsidRPr="00C16D9C" w:rsidRDefault="00B670A4" w:rsidP="00BB4D1F">
      <w:pPr>
        <w:pStyle w:val="a5"/>
        <w:spacing w:after="0" w:line="240" w:lineRule="auto"/>
        <w:ind w:left="0" w:right="-2" w:firstLine="708"/>
        <w:jc w:val="both"/>
        <w:rPr>
          <w:rFonts w:ascii="Times New Roman" w:hAnsi="Times New Roman"/>
          <w:spacing w:val="2"/>
          <w:position w:val="6"/>
          <w:sz w:val="28"/>
          <w:szCs w:val="28"/>
          <w:shd w:val="clear" w:color="auto" w:fill="FFFFFF"/>
        </w:rPr>
      </w:pPr>
      <w:r w:rsidRPr="00C16D9C">
        <w:rPr>
          <w:rFonts w:ascii="Times New Roman" w:hAnsi="Times New Roman"/>
          <w:spacing w:val="2"/>
          <w:position w:val="6"/>
          <w:sz w:val="28"/>
          <w:szCs w:val="28"/>
          <w:shd w:val="clear" w:color="auto" w:fill="FFFFFF"/>
        </w:rPr>
        <w:t>- ставень-навес с откидным запорным устройством и держателями;</w:t>
      </w:r>
    </w:p>
    <w:p w:rsidR="00B670A4" w:rsidRPr="00C16D9C" w:rsidRDefault="00B670A4" w:rsidP="00BB4D1F">
      <w:pPr>
        <w:pStyle w:val="a5"/>
        <w:spacing w:after="0" w:line="240" w:lineRule="auto"/>
        <w:ind w:left="0" w:right="-2" w:firstLine="708"/>
        <w:jc w:val="both"/>
        <w:rPr>
          <w:rFonts w:ascii="Times New Roman" w:hAnsi="Times New Roman"/>
          <w:spacing w:val="2"/>
          <w:position w:val="6"/>
          <w:sz w:val="28"/>
          <w:szCs w:val="28"/>
          <w:shd w:val="clear" w:color="auto" w:fill="FFFFFF"/>
        </w:rPr>
      </w:pPr>
      <w:r w:rsidRPr="00C16D9C">
        <w:rPr>
          <w:rFonts w:ascii="Times New Roman" w:hAnsi="Times New Roman"/>
          <w:spacing w:val="2"/>
          <w:position w:val="6"/>
          <w:sz w:val="28"/>
          <w:szCs w:val="28"/>
          <w:shd w:val="clear" w:color="auto" w:fill="FFFFFF"/>
        </w:rPr>
        <w:t>- дверь деревянная;</w:t>
      </w:r>
    </w:p>
    <w:p w:rsidR="00B670A4" w:rsidRPr="00C16D9C" w:rsidRDefault="00B670A4" w:rsidP="00BB4D1F">
      <w:pPr>
        <w:pStyle w:val="a5"/>
        <w:spacing w:after="0" w:line="240" w:lineRule="auto"/>
        <w:ind w:left="0" w:right="-2" w:firstLine="708"/>
        <w:jc w:val="both"/>
        <w:rPr>
          <w:rFonts w:ascii="Times New Roman" w:hAnsi="Times New Roman"/>
          <w:spacing w:val="2"/>
          <w:position w:val="6"/>
          <w:sz w:val="28"/>
          <w:szCs w:val="28"/>
          <w:shd w:val="clear" w:color="auto" w:fill="FFFFFF"/>
        </w:rPr>
      </w:pPr>
      <w:r w:rsidRPr="00C16D9C">
        <w:rPr>
          <w:rFonts w:ascii="Times New Roman" w:hAnsi="Times New Roman"/>
          <w:spacing w:val="2"/>
          <w:position w:val="6"/>
          <w:sz w:val="28"/>
          <w:szCs w:val="28"/>
          <w:shd w:val="clear" w:color="auto" w:fill="FFFFFF"/>
        </w:rPr>
        <w:t>- освещение прожекторами дневного света внутреннего пространства палатки, архитектурно-художественное освещение;</w:t>
      </w:r>
    </w:p>
    <w:p w:rsidR="000345EC" w:rsidRDefault="00B670A4" w:rsidP="000345EC">
      <w:pPr>
        <w:pStyle w:val="a5"/>
        <w:spacing w:after="0" w:line="240" w:lineRule="auto"/>
        <w:ind w:left="0" w:right="-2" w:firstLine="708"/>
        <w:jc w:val="both"/>
        <w:rPr>
          <w:rFonts w:ascii="Times New Roman" w:hAnsi="Times New Roman"/>
          <w:spacing w:val="2"/>
          <w:position w:val="6"/>
          <w:sz w:val="28"/>
          <w:szCs w:val="28"/>
          <w:shd w:val="clear" w:color="auto" w:fill="FFFFFF"/>
        </w:rPr>
      </w:pPr>
      <w:r w:rsidRPr="00C16D9C">
        <w:rPr>
          <w:rFonts w:ascii="Times New Roman" w:hAnsi="Times New Roman"/>
          <w:spacing w:val="2"/>
          <w:position w:val="6"/>
          <w:sz w:val="28"/>
          <w:szCs w:val="28"/>
          <w:shd w:val="clear" w:color="auto" w:fill="FFFFFF"/>
        </w:rPr>
        <w:t>- модульный пол (по</w:t>
      </w:r>
      <w:r w:rsidR="003D757F" w:rsidRPr="00C16D9C">
        <w:rPr>
          <w:rFonts w:ascii="Times New Roman" w:hAnsi="Times New Roman"/>
          <w:spacing w:val="2"/>
          <w:position w:val="6"/>
          <w:sz w:val="28"/>
          <w:szCs w:val="28"/>
          <w:shd w:val="clear" w:color="auto" w:fill="FFFFFF"/>
        </w:rPr>
        <w:t>диум).</w:t>
      </w:r>
    </w:p>
    <w:p w:rsidR="00C16D9C" w:rsidRPr="003B2276" w:rsidRDefault="00C16D9C" w:rsidP="000345EC">
      <w:pPr>
        <w:pStyle w:val="a5"/>
        <w:spacing w:after="0" w:line="240" w:lineRule="auto"/>
        <w:ind w:left="0" w:right="-2" w:firstLine="708"/>
        <w:jc w:val="both"/>
        <w:rPr>
          <w:rFonts w:ascii="Times New Roman" w:hAnsi="Times New Roman"/>
          <w:spacing w:val="2"/>
          <w:position w:val="6"/>
          <w:sz w:val="24"/>
          <w:szCs w:val="24"/>
          <w:shd w:val="clear" w:color="auto" w:fill="FFFFFF"/>
        </w:rPr>
      </w:pPr>
    </w:p>
    <w:p w:rsidR="00B670A4" w:rsidRDefault="00B670A4" w:rsidP="00A84A41">
      <w:pPr>
        <w:pStyle w:val="a5"/>
        <w:spacing w:after="0" w:line="240" w:lineRule="auto"/>
        <w:ind w:left="0" w:right="426"/>
        <w:rPr>
          <w:rFonts w:ascii="Times New Roman" w:hAnsi="Times New Roman"/>
          <w:position w:val="6"/>
          <w:sz w:val="20"/>
          <w:szCs w:val="20"/>
        </w:rPr>
      </w:pPr>
      <w:r w:rsidRPr="00DF34BC">
        <w:rPr>
          <w:rFonts w:ascii="Times New Roman" w:hAnsi="Times New Roman"/>
          <w:position w:val="6"/>
          <w:sz w:val="20"/>
          <w:szCs w:val="20"/>
        </w:rPr>
        <w:t>Рис. «Внешний вид жесткой палатки»</w:t>
      </w:r>
    </w:p>
    <w:p w:rsidR="00C16D9C" w:rsidRPr="00DF34BC" w:rsidRDefault="00C16D9C" w:rsidP="00A84A41">
      <w:pPr>
        <w:pStyle w:val="a5"/>
        <w:spacing w:after="0" w:line="240" w:lineRule="auto"/>
        <w:ind w:left="0" w:right="426"/>
        <w:rPr>
          <w:rFonts w:ascii="Times New Roman" w:hAnsi="Times New Roman"/>
          <w:position w:val="6"/>
          <w:sz w:val="20"/>
          <w:szCs w:val="20"/>
        </w:rPr>
      </w:pPr>
    </w:p>
    <w:p w:rsidR="00B670A4" w:rsidRPr="00DF34BC" w:rsidRDefault="00DF34BC" w:rsidP="00DF34BC">
      <w:pPr>
        <w:pStyle w:val="a5"/>
        <w:spacing w:after="0" w:line="240" w:lineRule="auto"/>
        <w:ind w:left="0" w:right="426"/>
        <w:jc w:val="both"/>
        <w:rPr>
          <w:rFonts w:ascii="Times New Roman" w:hAnsi="Times New Roman" w:cs="Times New Roman"/>
          <w:position w:val="6"/>
          <w:sz w:val="20"/>
          <w:szCs w:val="20"/>
        </w:rPr>
      </w:pPr>
      <w:r>
        <w:rPr>
          <w:rFonts w:ascii="Times New Roman" w:hAnsi="Times New Roman" w:cs="Times New Roman"/>
          <w:position w:val="6"/>
          <w:sz w:val="20"/>
          <w:szCs w:val="20"/>
        </w:rPr>
        <w:t>Тип крыши: двухскатная</w:t>
      </w:r>
    </w:p>
    <w:p w:rsidR="00DE4B6B" w:rsidRPr="003D757F" w:rsidRDefault="00B670A4" w:rsidP="003D757F">
      <w:pPr>
        <w:ind w:right="-142" w:hanging="142"/>
        <w:rPr>
          <w:noProof/>
          <w:position w:val="6"/>
        </w:rPr>
      </w:pPr>
      <w:r w:rsidRPr="003F2F76">
        <w:rPr>
          <w:noProof/>
          <w:position w:val="6"/>
        </w:rPr>
        <w:drawing>
          <wp:inline distT="0" distB="0" distL="0" distR="0">
            <wp:extent cx="2045335" cy="1602740"/>
            <wp:effectExtent l="0" t="0" r="0" b="0"/>
            <wp:docPr id="1710" name="Рисунок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pic:cNvPicPr>
                  </pic:nvPicPr>
                  <pic:blipFill>
                    <a:blip r:embed="rId95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45335" cy="1602740"/>
                    </a:xfrm>
                    <a:prstGeom prst="rect">
                      <a:avLst/>
                    </a:prstGeom>
                    <a:noFill/>
                    <a:ln>
                      <a:noFill/>
                    </a:ln>
                  </pic:spPr>
                </pic:pic>
              </a:graphicData>
            </a:graphic>
          </wp:inline>
        </w:drawing>
      </w:r>
    </w:p>
    <w:p w:rsidR="00B670A4" w:rsidRPr="003F2F76" w:rsidRDefault="00B670A4" w:rsidP="00BB4D1F">
      <w:pPr>
        <w:pStyle w:val="a5"/>
        <w:spacing w:line="240" w:lineRule="auto"/>
        <w:ind w:left="0" w:right="426"/>
        <w:jc w:val="both"/>
        <w:rPr>
          <w:rFonts w:ascii="Times New Roman" w:hAnsi="Times New Roman" w:cs="Times New Roman"/>
          <w:position w:val="6"/>
          <w:sz w:val="20"/>
          <w:szCs w:val="20"/>
        </w:rPr>
      </w:pPr>
      <w:r w:rsidRPr="003F2F76">
        <w:rPr>
          <w:rFonts w:ascii="Times New Roman" w:hAnsi="Times New Roman" w:cs="Times New Roman"/>
          <w:position w:val="6"/>
          <w:sz w:val="20"/>
          <w:szCs w:val="20"/>
        </w:rPr>
        <w:t>Варианты стилистики:</w:t>
      </w:r>
    </w:p>
    <w:p w:rsidR="00B670A4" w:rsidRPr="000345EC" w:rsidRDefault="00B670A4" w:rsidP="00BB4D1F">
      <w:pPr>
        <w:ind w:right="-142" w:hanging="142"/>
        <w:rPr>
          <w:noProof/>
          <w:position w:val="6"/>
          <w:sz w:val="20"/>
          <w:szCs w:val="20"/>
        </w:rPr>
      </w:pPr>
      <w:r w:rsidRPr="003F2F76">
        <w:rPr>
          <w:noProof/>
          <w:position w:val="6"/>
        </w:rPr>
        <w:drawing>
          <wp:inline distT="0" distB="0" distL="0" distR="0">
            <wp:extent cx="2025650" cy="1602740"/>
            <wp:effectExtent l="0" t="0" r="0" b="0"/>
            <wp:docPr id="1711" name="Рисунок 23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97"/>
                    <pic:cNvPicPr>
                      <a:picLocks/>
                    </pic:cNvPicPr>
                  </pic:nvPicPr>
                  <pic:blipFill>
                    <a:blip r:embed="rId95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25650" cy="1602740"/>
                    </a:xfrm>
                    <a:prstGeom prst="rect">
                      <a:avLst/>
                    </a:prstGeom>
                    <a:noFill/>
                    <a:ln>
                      <a:noFill/>
                    </a:ln>
                  </pic:spPr>
                </pic:pic>
              </a:graphicData>
            </a:graphic>
          </wp:inline>
        </w:drawing>
      </w:r>
      <w:r w:rsidRPr="003F2F76">
        <w:rPr>
          <w:noProof/>
          <w:position w:val="6"/>
        </w:rPr>
        <w:drawing>
          <wp:inline distT="0" distB="0" distL="0" distR="0">
            <wp:extent cx="2025650" cy="2005965"/>
            <wp:effectExtent l="0" t="0" r="0" b="0"/>
            <wp:docPr id="1712" name="Рисунок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9"/>
                    <pic:cNvPicPr>
                      <a:picLocks/>
                    </pic:cNvPicPr>
                  </pic:nvPicPr>
                  <pic:blipFill>
                    <a:blip r:embed="rId95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25650" cy="2005965"/>
                    </a:xfrm>
                    <a:prstGeom prst="rect">
                      <a:avLst/>
                    </a:prstGeom>
                    <a:noFill/>
                    <a:ln>
                      <a:noFill/>
                    </a:ln>
                  </pic:spPr>
                </pic:pic>
              </a:graphicData>
            </a:graphic>
          </wp:inline>
        </w:drawing>
      </w:r>
    </w:p>
    <w:p w:rsidR="00C65B9B" w:rsidRPr="003F2F76" w:rsidRDefault="00B670A4" w:rsidP="000345EC">
      <w:pPr>
        <w:ind w:right="-142" w:hanging="142"/>
        <w:rPr>
          <w:noProof/>
          <w:position w:val="6"/>
          <w:sz w:val="16"/>
          <w:szCs w:val="16"/>
        </w:rPr>
      </w:pPr>
      <w:r w:rsidRPr="003F2F76">
        <w:rPr>
          <w:noProof/>
          <w:position w:val="6"/>
          <w:sz w:val="16"/>
          <w:szCs w:val="16"/>
        </w:rPr>
        <w:t xml:space="preserve">нейтральный (современный)                                    </w:t>
      </w:r>
      <w:r w:rsidR="000345EC">
        <w:rPr>
          <w:noProof/>
          <w:position w:val="6"/>
          <w:sz w:val="16"/>
          <w:szCs w:val="16"/>
        </w:rPr>
        <w:t xml:space="preserve">                   исторический</w:t>
      </w:r>
    </w:p>
    <w:p w:rsidR="00B670A4" w:rsidRPr="003F2F76" w:rsidRDefault="00B670A4" w:rsidP="00BB4D1F">
      <w:pPr>
        <w:ind w:right="-142" w:hanging="142"/>
        <w:rPr>
          <w:position w:val="6"/>
          <w:sz w:val="20"/>
          <w:szCs w:val="20"/>
        </w:rPr>
      </w:pPr>
      <w:r w:rsidRPr="003F2F76">
        <w:rPr>
          <w:position w:val="6"/>
          <w:sz w:val="20"/>
          <w:szCs w:val="20"/>
        </w:rPr>
        <w:t>Основные цвета внешней отделки:</w:t>
      </w:r>
    </w:p>
    <w:p w:rsidR="00B670A4" w:rsidRPr="003F2F76" w:rsidRDefault="00B670A4" w:rsidP="00BB4D1F">
      <w:pPr>
        <w:ind w:right="-142" w:hanging="142"/>
        <w:rPr>
          <w:noProof/>
          <w:color w:val="7F7F7F"/>
          <w:position w:val="6"/>
          <w:sz w:val="16"/>
          <w:szCs w:val="16"/>
        </w:rPr>
      </w:pPr>
      <w:r w:rsidRPr="003F2F76">
        <w:rPr>
          <w:noProof/>
          <w:position w:val="6"/>
        </w:rPr>
        <w:drawing>
          <wp:inline distT="0" distB="0" distL="0" distR="0">
            <wp:extent cx="1701165" cy="1337310"/>
            <wp:effectExtent l="0" t="0" r="0" b="0"/>
            <wp:docPr id="1713" name="Рисунок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8"/>
                    <pic:cNvPicPr>
                      <a:picLocks/>
                    </pic:cNvPicPr>
                  </pic:nvPicPr>
                  <pic:blipFill>
                    <a:blip r:embed="rId95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01165" cy="1337310"/>
                    </a:xfrm>
                    <a:prstGeom prst="rect">
                      <a:avLst/>
                    </a:prstGeom>
                    <a:noFill/>
                    <a:ln>
                      <a:noFill/>
                    </a:ln>
                  </pic:spPr>
                </pic:pic>
              </a:graphicData>
            </a:graphic>
          </wp:inline>
        </w:drawing>
      </w:r>
      <w:r w:rsidRPr="003F2F76">
        <w:rPr>
          <w:noProof/>
          <w:position w:val="6"/>
        </w:rPr>
        <w:drawing>
          <wp:inline distT="0" distB="0" distL="0" distR="0">
            <wp:extent cx="1681480" cy="1327150"/>
            <wp:effectExtent l="0" t="0" r="0" b="0"/>
            <wp:docPr id="1714" name="Рисунок 23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96"/>
                    <pic:cNvPicPr>
                      <a:picLocks/>
                    </pic:cNvPicPr>
                  </pic:nvPicPr>
                  <pic:blipFill>
                    <a:blip r:embed="rId95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81480" cy="1327150"/>
                    </a:xfrm>
                    <a:prstGeom prst="rect">
                      <a:avLst/>
                    </a:prstGeom>
                    <a:noFill/>
                    <a:ln>
                      <a:noFill/>
                    </a:ln>
                  </pic:spPr>
                </pic:pic>
              </a:graphicData>
            </a:graphic>
          </wp:inline>
        </w:drawing>
      </w:r>
      <w:r w:rsidRPr="003F2F76">
        <w:rPr>
          <w:noProof/>
          <w:position w:val="6"/>
        </w:rPr>
        <w:drawing>
          <wp:inline distT="0" distB="0" distL="0" distR="0">
            <wp:extent cx="1642110" cy="1327150"/>
            <wp:effectExtent l="0" t="0" r="0" b="0"/>
            <wp:docPr id="1715" name="Рисунок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9"/>
                    <pic:cNvPicPr>
                      <a:picLocks/>
                    </pic:cNvPicPr>
                  </pic:nvPicPr>
                  <pic:blipFill>
                    <a:blip r:embed="rId95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42110" cy="1327150"/>
                    </a:xfrm>
                    <a:prstGeom prst="rect">
                      <a:avLst/>
                    </a:prstGeom>
                    <a:noFill/>
                    <a:ln>
                      <a:noFill/>
                    </a:ln>
                  </pic:spPr>
                </pic:pic>
              </a:graphicData>
            </a:graphic>
          </wp:inline>
        </w:drawing>
      </w:r>
    </w:p>
    <w:p w:rsidR="00B670A4" w:rsidRPr="003F2F76" w:rsidRDefault="00B670A4" w:rsidP="00BB4D1F">
      <w:pPr>
        <w:pStyle w:val="a5"/>
        <w:spacing w:line="240" w:lineRule="auto"/>
        <w:ind w:left="0" w:right="-142" w:hanging="567"/>
        <w:jc w:val="both"/>
        <w:rPr>
          <w:rFonts w:ascii="Times New Roman" w:hAnsi="Times New Roman" w:cs="Times New Roman"/>
          <w:noProof/>
          <w:color w:val="7F7F7F"/>
          <w:position w:val="6"/>
          <w:sz w:val="16"/>
          <w:szCs w:val="16"/>
        </w:rPr>
      </w:pPr>
      <w:r w:rsidRPr="003F2F76">
        <w:rPr>
          <w:rFonts w:ascii="Times New Roman" w:hAnsi="Times New Roman" w:cs="Times New Roman"/>
          <w:noProof/>
          <w:color w:val="7F7F7F"/>
          <w:position w:val="6"/>
          <w:sz w:val="16"/>
          <w:szCs w:val="16"/>
        </w:rPr>
        <w:t xml:space="preserve">              Цвета внешних поверхностей стен и декора: </w:t>
      </w:r>
    </w:p>
    <w:p w:rsidR="00B670A4" w:rsidRPr="003F2F76" w:rsidRDefault="00B670A4" w:rsidP="00BB4D1F">
      <w:pPr>
        <w:pStyle w:val="a5"/>
        <w:spacing w:line="240" w:lineRule="auto"/>
        <w:ind w:left="0" w:right="-142" w:hanging="567"/>
        <w:jc w:val="both"/>
        <w:rPr>
          <w:rFonts w:ascii="Times New Roman" w:hAnsi="Times New Roman" w:cs="Times New Roman"/>
          <w:noProof/>
          <w:color w:val="7F7F7F"/>
          <w:position w:val="6"/>
          <w:sz w:val="16"/>
          <w:szCs w:val="16"/>
          <w:lang w:val="en-US"/>
        </w:rPr>
      </w:pPr>
      <w:r w:rsidRPr="003F2F76">
        <w:rPr>
          <w:rFonts w:ascii="Times New Roman" w:hAnsi="Times New Roman" w:cs="Times New Roman"/>
          <w:noProof/>
          <w:position w:val="6"/>
          <w:lang w:eastAsia="ru-RU"/>
        </w:rPr>
        <w:drawing>
          <wp:inline distT="0" distB="0" distL="0" distR="0">
            <wp:extent cx="324485" cy="344170"/>
            <wp:effectExtent l="0" t="0" r="0" b="0"/>
            <wp:docPr id="1716" name="Рисунок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4"/>
                    <pic:cNvPicPr>
                      <a:picLocks/>
                    </pic:cNvPicPr>
                  </pic:nvPicPr>
                  <pic:blipFill>
                    <a:blip r:embed="rId86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24485" cy="344170"/>
            <wp:effectExtent l="0" t="0" r="0" b="0"/>
            <wp:docPr id="1717" name="Рисунок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5"/>
                    <pic:cNvPicPr>
                      <a:picLocks/>
                    </pic:cNvPicPr>
                  </pic:nvPicPr>
                  <pic:blipFill>
                    <a:blip r:embed="rId86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24485" cy="344170"/>
            <wp:effectExtent l="0" t="0" r="0" b="0"/>
            <wp:docPr id="1718" name="Рисунок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6"/>
                    <pic:cNvPicPr>
                      <a:picLocks/>
                    </pic:cNvPicPr>
                  </pic:nvPicPr>
                  <pic:blipFill>
                    <a:blip r:embed="rId86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53695"/>
            <wp:effectExtent l="0" t="0" r="0" b="0"/>
            <wp:docPr id="1719" name="Рисунок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7"/>
                    <pic:cNvPicPr>
                      <a:picLocks/>
                    </pic:cNvPicPr>
                  </pic:nvPicPr>
                  <pic:blipFill>
                    <a:blip r:embed="rId86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5369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53695"/>
            <wp:effectExtent l="0" t="0" r="0" b="0"/>
            <wp:docPr id="1720" name="Рисунок 2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68"/>
                    <pic:cNvPicPr>
                      <a:picLocks/>
                    </pic:cNvPicPr>
                  </pic:nvPicPr>
                  <pic:blipFill>
                    <a:blip r:embed="rId87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5369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53695"/>
            <wp:effectExtent l="0" t="0" r="0" b="0"/>
            <wp:docPr id="1721" name="Рисунок 23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69"/>
                    <pic:cNvPicPr>
                      <a:picLocks/>
                    </pic:cNvPicPr>
                  </pic:nvPicPr>
                  <pic:blipFill>
                    <a:blip r:embed="rId87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5369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53695"/>
            <wp:effectExtent l="0" t="0" r="0" b="0"/>
            <wp:docPr id="1722" name="Рисунок 23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70"/>
                    <pic:cNvPicPr>
                      <a:picLocks/>
                    </pic:cNvPicPr>
                  </pic:nvPicPr>
                  <pic:blipFill>
                    <a:blip r:embed="rId87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5369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44170"/>
            <wp:effectExtent l="0" t="0" r="0" b="0"/>
            <wp:docPr id="1723" name="Рисунок 23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71"/>
                    <pic:cNvPicPr>
                      <a:picLocks/>
                    </pic:cNvPicPr>
                  </pic:nvPicPr>
                  <pic:blipFill>
                    <a:blip r:embed="rId87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p>
    <w:p w:rsidR="00B670A4" w:rsidRPr="003F2F76" w:rsidRDefault="00B670A4" w:rsidP="00BB4D1F">
      <w:pPr>
        <w:pStyle w:val="a5"/>
        <w:spacing w:line="240" w:lineRule="auto"/>
        <w:ind w:left="0" w:right="-142" w:hanging="567"/>
        <w:jc w:val="both"/>
        <w:rPr>
          <w:rFonts w:ascii="Times New Roman" w:hAnsi="Times New Roman" w:cs="Times New Roman"/>
          <w:noProof/>
          <w:color w:val="9A9898"/>
          <w:position w:val="6"/>
          <w:lang w:val="en-US"/>
        </w:rPr>
      </w:pPr>
      <w:r w:rsidRPr="003F2F76">
        <w:rPr>
          <w:rFonts w:ascii="Times New Roman" w:hAnsi="Times New Roman" w:cs="Times New Roman"/>
          <w:noProof/>
          <w:color w:val="7F7F7F"/>
          <w:position w:val="6"/>
          <w:sz w:val="16"/>
          <w:szCs w:val="16"/>
          <w:lang w:val="en-US"/>
        </w:rPr>
        <w:t xml:space="preserve">               RAL 9016        RAL 9003         RAL 9010           RAL 9035         RAL 9047         RAL 9010          RAL 9018          RAL 9002    </w:t>
      </w:r>
    </w:p>
    <w:p w:rsidR="00B670A4" w:rsidRPr="003F2F76" w:rsidRDefault="00B670A4" w:rsidP="00BB4D1F">
      <w:pPr>
        <w:pStyle w:val="a5"/>
        <w:spacing w:line="240" w:lineRule="auto"/>
        <w:ind w:left="0" w:right="-142" w:hanging="567"/>
        <w:jc w:val="both"/>
        <w:rPr>
          <w:rFonts w:ascii="Times New Roman" w:hAnsi="Times New Roman" w:cs="Times New Roman"/>
          <w:noProof/>
          <w:color w:val="9A9898"/>
          <w:position w:val="6"/>
          <w:lang w:val="en-US"/>
        </w:rPr>
      </w:pPr>
      <w:r w:rsidRPr="003F2F76">
        <w:rPr>
          <w:rFonts w:ascii="Times New Roman" w:hAnsi="Times New Roman" w:cs="Times New Roman"/>
          <w:noProof/>
          <w:position w:val="6"/>
          <w:lang w:eastAsia="ru-RU"/>
        </w:rPr>
        <w:drawing>
          <wp:inline distT="0" distB="0" distL="0" distR="0">
            <wp:extent cx="344170" cy="344170"/>
            <wp:effectExtent l="0" t="0" r="0" b="0"/>
            <wp:docPr id="1724" name="Рисунок 23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75"/>
                    <pic:cNvPicPr>
                      <a:picLocks/>
                    </pic:cNvPicPr>
                  </pic:nvPicPr>
                  <pic:blipFill>
                    <a:blip r:embed="rId87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44170"/>
            <wp:effectExtent l="0" t="0" r="0" b="0"/>
            <wp:docPr id="1725" name="Рисунок 23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85"/>
                    <pic:cNvPicPr>
                      <a:picLocks/>
                    </pic:cNvPicPr>
                  </pic:nvPicPr>
                  <pic:blipFill>
                    <a:blip r:embed="rId87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44170"/>
            <wp:effectExtent l="0" t="0" r="0" b="0"/>
            <wp:docPr id="1726" name="Рисунок 23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90"/>
                    <pic:cNvPicPr>
                      <a:picLocks/>
                    </pic:cNvPicPr>
                  </pic:nvPicPr>
                  <pic:blipFill>
                    <a:blip r:embed="rId87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44170"/>
            <wp:effectExtent l="0" t="0" r="0" b="0"/>
            <wp:docPr id="1727" name="Рисунок 23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93"/>
                    <pic:cNvPicPr>
                      <a:picLocks/>
                    </pic:cNvPicPr>
                  </pic:nvPicPr>
                  <pic:blipFill>
                    <a:blip r:embed="rId87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44170"/>
            <wp:effectExtent l="0" t="0" r="0" b="0"/>
            <wp:docPr id="1920" name="Рисунок 23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94"/>
                    <pic:cNvPicPr>
                      <a:picLocks/>
                    </pic:cNvPicPr>
                  </pic:nvPicPr>
                  <pic:blipFill>
                    <a:blip r:embed="rId87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44170"/>
            <wp:effectExtent l="0" t="0" r="0" b="0"/>
            <wp:docPr id="1921" name="Рисунок 23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95"/>
                    <pic:cNvPicPr>
                      <a:picLocks/>
                    </pic:cNvPicPr>
                  </pic:nvPicPr>
                  <pic:blipFill>
                    <a:blip r:embed="rId88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p>
    <w:p w:rsidR="00B670A4" w:rsidRPr="003F2F76" w:rsidRDefault="00B670A4" w:rsidP="00BB4D1F">
      <w:pPr>
        <w:pStyle w:val="a5"/>
        <w:spacing w:line="240" w:lineRule="auto"/>
        <w:ind w:left="0" w:right="-142" w:hanging="567"/>
        <w:jc w:val="both"/>
        <w:rPr>
          <w:rFonts w:ascii="Times New Roman" w:hAnsi="Times New Roman" w:cs="Times New Roman"/>
          <w:noProof/>
          <w:color w:val="7F7F7F"/>
          <w:position w:val="6"/>
          <w:sz w:val="16"/>
          <w:szCs w:val="16"/>
          <w:lang w:val="en-US"/>
        </w:rPr>
      </w:pPr>
      <w:r w:rsidRPr="003F2F76">
        <w:rPr>
          <w:rFonts w:ascii="Times New Roman" w:hAnsi="Times New Roman" w:cs="Times New Roman"/>
          <w:noProof/>
          <w:color w:val="7F7F7F"/>
          <w:position w:val="6"/>
          <w:sz w:val="16"/>
          <w:szCs w:val="16"/>
          <w:lang w:val="en-US"/>
        </w:rPr>
        <w:t xml:space="preserve">              RAL 7010          RAL 7011         RAL 7015         RAL 7024          RAL 7039        RAL 7037    </w:t>
      </w:r>
    </w:p>
    <w:p w:rsidR="00DF34BC" w:rsidRPr="000345EC" w:rsidRDefault="00B670A4" w:rsidP="000345EC">
      <w:pPr>
        <w:ind w:right="-142" w:hanging="142"/>
        <w:rPr>
          <w:noProof/>
          <w:position w:val="6"/>
        </w:rPr>
      </w:pPr>
      <w:r w:rsidRPr="003F2F76">
        <w:rPr>
          <w:noProof/>
          <w:position w:val="6"/>
        </w:rPr>
        <w:drawing>
          <wp:inline distT="0" distB="0" distL="0" distR="0">
            <wp:extent cx="1661795" cy="1317625"/>
            <wp:effectExtent l="0" t="0" r="0" b="0"/>
            <wp:docPr id="1922" name="Рисунок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3"/>
                    <pic:cNvPicPr>
                      <a:picLocks/>
                    </pic:cNvPicPr>
                  </pic:nvPicPr>
                  <pic:blipFill>
                    <a:blip r:embed="rId95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61795" cy="1317625"/>
                    </a:xfrm>
                    <a:prstGeom prst="rect">
                      <a:avLst/>
                    </a:prstGeom>
                    <a:noFill/>
                    <a:ln>
                      <a:noFill/>
                    </a:ln>
                  </pic:spPr>
                </pic:pic>
              </a:graphicData>
            </a:graphic>
          </wp:inline>
        </w:drawing>
      </w:r>
      <w:r w:rsidRPr="003F2F76">
        <w:rPr>
          <w:noProof/>
          <w:position w:val="6"/>
        </w:rPr>
        <w:drawing>
          <wp:inline distT="0" distB="0" distL="0" distR="0">
            <wp:extent cx="1631950" cy="1317625"/>
            <wp:effectExtent l="0" t="0" r="0" b="0"/>
            <wp:docPr id="1923" name="Рисунок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4"/>
                    <pic:cNvPicPr>
                      <a:picLocks/>
                    </pic:cNvPicPr>
                  </pic:nvPicPr>
                  <pic:blipFill>
                    <a:blip r:embed="rId95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31950" cy="1317625"/>
                    </a:xfrm>
                    <a:prstGeom prst="rect">
                      <a:avLst/>
                    </a:prstGeom>
                    <a:noFill/>
                    <a:ln>
                      <a:noFill/>
                    </a:ln>
                  </pic:spPr>
                </pic:pic>
              </a:graphicData>
            </a:graphic>
          </wp:inline>
        </w:drawing>
      </w:r>
      <w:r w:rsidRPr="003F2F76">
        <w:rPr>
          <w:noProof/>
          <w:position w:val="6"/>
        </w:rPr>
        <w:drawing>
          <wp:inline distT="0" distB="0" distL="0" distR="0">
            <wp:extent cx="1612265" cy="1278255"/>
            <wp:effectExtent l="0" t="0" r="0" b="0"/>
            <wp:docPr id="1924" name="Рисунок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5"/>
                    <pic:cNvPicPr>
                      <a:picLocks/>
                    </pic:cNvPicPr>
                  </pic:nvPicPr>
                  <pic:blipFill>
                    <a:blip r:embed="rId95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12265" cy="1278255"/>
                    </a:xfrm>
                    <a:prstGeom prst="rect">
                      <a:avLst/>
                    </a:prstGeom>
                    <a:noFill/>
                    <a:ln>
                      <a:noFill/>
                    </a:ln>
                  </pic:spPr>
                </pic:pic>
              </a:graphicData>
            </a:graphic>
          </wp:inline>
        </w:drawing>
      </w:r>
    </w:p>
    <w:p w:rsidR="003B2276" w:rsidRDefault="003B2276" w:rsidP="00BB4D1F">
      <w:pPr>
        <w:pStyle w:val="a5"/>
        <w:spacing w:line="240" w:lineRule="auto"/>
        <w:ind w:left="0" w:right="-142"/>
        <w:jc w:val="both"/>
        <w:rPr>
          <w:rFonts w:ascii="Times New Roman" w:hAnsi="Times New Roman" w:cs="Times New Roman"/>
          <w:noProof/>
          <w:color w:val="7F7F7F"/>
          <w:position w:val="6"/>
          <w:sz w:val="16"/>
          <w:szCs w:val="16"/>
        </w:rPr>
      </w:pPr>
    </w:p>
    <w:p w:rsidR="00B670A4" w:rsidRPr="003F2F76" w:rsidRDefault="00B670A4" w:rsidP="00BB4D1F">
      <w:pPr>
        <w:pStyle w:val="a5"/>
        <w:spacing w:line="240" w:lineRule="auto"/>
        <w:ind w:left="0" w:right="-142"/>
        <w:jc w:val="both"/>
        <w:rPr>
          <w:rFonts w:ascii="Times New Roman" w:hAnsi="Times New Roman" w:cs="Times New Roman"/>
          <w:noProof/>
          <w:color w:val="7F7F7F"/>
          <w:position w:val="6"/>
          <w:sz w:val="16"/>
          <w:szCs w:val="16"/>
        </w:rPr>
      </w:pPr>
      <w:r w:rsidRPr="003F2F76">
        <w:rPr>
          <w:rFonts w:ascii="Times New Roman" w:hAnsi="Times New Roman" w:cs="Times New Roman"/>
          <w:noProof/>
          <w:color w:val="7F7F7F"/>
          <w:position w:val="6"/>
          <w:sz w:val="16"/>
          <w:szCs w:val="16"/>
        </w:rPr>
        <w:t xml:space="preserve">Цвета внешних поверхностей стен и декора: </w:t>
      </w:r>
    </w:p>
    <w:p w:rsidR="00B670A4" w:rsidRPr="00FC50A5" w:rsidRDefault="00B670A4" w:rsidP="00BB4D1F">
      <w:pPr>
        <w:ind w:right="-142" w:hanging="142"/>
        <w:rPr>
          <w:noProof/>
          <w:color w:val="9A9898"/>
          <w:position w:val="6"/>
          <w:lang w:val="en-US"/>
        </w:rPr>
      </w:pPr>
      <w:r w:rsidRPr="003F2F76">
        <w:rPr>
          <w:noProof/>
          <w:position w:val="6"/>
        </w:rPr>
        <w:drawing>
          <wp:inline distT="0" distB="0" distL="0" distR="0">
            <wp:extent cx="344170" cy="344170"/>
            <wp:effectExtent l="0" t="0" r="0" b="0"/>
            <wp:docPr id="1925" name="Рисунок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0"/>
                    <pic:cNvPicPr>
                      <a:picLocks/>
                    </pic:cNvPicPr>
                  </pic:nvPicPr>
                  <pic:blipFill>
                    <a:blip r:embed="rId96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r w:rsidRPr="003F2F76">
        <w:rPr>
          <w:noProof/>
          <w:position w:val="6"/>
        </w:rPr>
        <w:drawing>
          <wp:inline distT="0" distB="0" distL="0" distR="0">
            <wp:extent cx="344170" cy="344170"/>
            <wp:effectExtent l="0" t="0" r="0" b="0"/>
            <wp:docPr id="1926" name="Рисунок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2"/>
                    <pic:cNvPicPr>
                      <a:picLocks/>
                    </pic:cNvPicPr>
                  </pic:nvPicPr>
                  <pic:blipFill>
                    <a:blip r:embed="rId96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r w:rsidRPr="003F2F76">
        <w:rPr>
          <w:noProof/>
          <w:position w:val="6"/>
        </w:rPr>
        <w:drawing>
          <wp:inline distT="0" distB="0" distL="0" distR="0">
            <wp:extent cx="344170" cy="344170"/>
            <wp:effectExtent l="0" t="0" r="0" b="0"/>
            <wp:docPr id="1927" name="Рисунок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pic:cNvPicPr>
                  </pic:nvPicPr>
                  <pic:blipFill>
                    <a:blip r:embed="rId96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r w:rsidRPr="003F2F76">
        <w:rPr>
          <w:noProof/>
          <w:position w:val="6"/>
        </w:rPr>
        <w:drawing>
          <wp:inline distT="0" distB="0" distL="0" distR="0">
            <wp:extent cx="344170" cy="344170"/>
            <wp:effectExtent l="0" t="0" r="0" b="0"/>
            <wp:docPr id="1928" name="Рисунок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4"/>
                    <pic:cNvPicPr>
                      <a:picLocks/>
                    </pic:cNvPicPr>
                  </pic:nvPicPr>
                  <pic:blipFill>
                    <a:blip r:embed="rId96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r w:rsidRPr="003F2F76">
        <w:rPr>
          <w:noProof/>
          <w:position w:val="6"/>
        </w:rPr>
        <w:drawing>
          <wp:inline distT="0" distB="0" distL="0" distR="0">
            <wp:extent cx="344170" cy="344170"/>
            <wp:effectExtent l="0" t="0" r="0" b="0"/>
            <wp:docPr id="1929" name="Рисунок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pic:cNvPicPr>
                  </pic:nvPicPr>
                  <pic:blipFill>
                    <a:blip r:embed="rId96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r w:rsidRPr="003F2F76">
        <w:rPr>
          <w:noProof/>
          <w:position w:val="6"/>
        </w:rPr>
        <w:drawing>
          <wp:inline distT="0" distB="0" distL="0" distR="0">
            <wp:extent cx="344170" cy="344170"/>
            <wp:effectExtent l="0" t="0" r="0" b="0"/>
            <wp:docPr id="1930" name="Рисунок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6"/>
                    <pic:cNvPicPr>
                      <a:picLocks/>
                    </pic:cNvPicPr>
                  </pic:nvPicPr>
                  <pic:blipFill>
                    <a:blip r:embed="rId96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r w:rsidRPr="003F2F76">
        <w:rPr>
          <w:noProof/>
          <w:position w:val="6"/>
        </w:rPr>
        <w:drawing>
          <wp:inline distT="0" distB="0" distL="0" distR="0">
            <wp:extent cx="344170" cy="344170"/>
            <wp:effectExtent l="0" t="0" r="0" b="0"/>
            <wp:docPr id="1931" name="Рисунок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7"/>
                    <pic:cNvPicPr>
                      <a:picLocks/>
                    </pic:cNvPicPr>
                  </pic:nvPicPr>
                  <pic:blipFill>
                    <a:blip r:embed="rId96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r w:rsidRPr="003F2F76">
        <w:rPr>
          <w:noProof/>
          <w:position w:val="6"/>
        </w:rPr>
        <w:drawing>
          <wp:inline distT="0" distB="0" distL="0" distR="0">
            <wp:extent cx="344170" cy="344170"/>
            <wp:effectExtent l="0" t="0" r="0" b="0"/>
            <wp:docPr id="1932" name="Рисунок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9"/>
                    <pic:cNvPicPr>
                      <a:picLocks/>
                    </pic:cNvPicPr>
                  </pic:nvPicPr>
                  <pic:blipFill>
                    <a:blip r:embed="rId96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p>
    <w:p w:rsidR="00B670A4" w:rsidRPr="003F2F76" w:rsidRDefault="00B670A4" w:rsidP="00BB4D1F">
      <w:pPr>
        <w:ind w:right="-142" w:hanging="142"/>
        <w:rPr>
          <w:noProof/>
          <w:color w:val="9A9898"/>
          <w:position w:val="6"/>
          <w:lang w:val="en-US"/>
        </w:rPr>
      </w:pPr>
      <w:r w:rsidRPr="003F2F76">
        <w:rPr>
          <w:noProof/>
          <w:color w:val="7F7F7F"/>
          <w:position w:val="6"/>
          <w:sz w:val="16"/>
          <w:szCs w:val="16"/>
          <w:lang w:val="en-US"/>
        </w:rPr>
        <w:t>RAL 1013        RAL 1014         RAL 1015           RAL 1019         RAL 1020         RAL 1032          RAL 7006          RAL 8028</w:t>
      </w:r>
    </w:p>
    <w:p w:rsidR="00B670A4" w:rsidRPr="003F2F76" w:rsidRDefault="00B670A4" w:rsidP="00BB4D1F">
      <w:pPr>
        <w:ind w:right="-142" w:hanging="142"/>
        <w:rPr>
          <w:noProof/>
          <w:color w:val="9A9898"/>
          <w:position w:val="6"/>
          <w:lang w:val="en-US"/>
        </w:rPr>
      </w:pPr>
      <w:r w:rsidRPr="003F2F76">
        <w:rPr>
          <w:noProof/>
          <w:position w:val="6"/>
        </w:rPr>
        <w:drawing>
          <wp:inline distT="0" distB="0" distL="0" distR="0">
            <wp:extent cx="344170" cy="344170"/>
            <wp:effectExtent l="0" t="0" r="0" b="0"/>
            <wp:docPr id="1933" name="Рисунок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3"/>
                    <pic:cNvPicPr>
                      <a:picLocks/>
                    </pic:cNvPicPr>
                  </pic:nvPicPr>
                  <pic:blipFill>
                    <a:blip r:embed="rId96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r w:rsidRPr="003F2F76">
        <w:rPr>
          <w:noProof/>
          <w:position w:val="6"/>
        </w:rPr>
        <w:drawing>
          <wp:inline distT="0" distB="0" distL="0" distR="0">
            <wp:extent cx="344170" cy="344170"/>
            <wp:effectExtent l="0" t="0" r="0" b="0"/>
            <wp:docPr id="1934" name="Рисунок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5"/>
                    <pic:cNvPicPr>
                      <a:picLocks/>
                    </pic:cNvPicPr>
                  </pic:nvPicPr>
                  <pic:blipFill>
                    <a:blip r:embed="rId96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r w:rsidRPr="003F2F76">
        <w:rPr>
          <w:noProof/>
          <w:position w:val="6"/>
        </w:rPr>
        <w:drawing>
          <wp:inline distT="0" distB="0" distL="0" distR="0">
            <wp:extent cx="344170" cy="344170"/>
            <wp:effectExtent l="0" t="0" r="0" b="0"/>
            <wp:docPr id="1935" name="Рисунок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6"/>
                    <pic:cNvPicPr>
                      <a:picLocks/>
                    </pic:cNvPicPr>
                  </pic:nvPicPr>
                  <pic:blipFill>
                    <a:blip r:embed="rId97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r w:rsidRPr="003F2F76">
        <w:rPr>
          <w:noProof/>
          <w:position w:val="6"/>
        </w:rPr>
        <w:drawing>
          <wp:inline distT="0" distB="0" distL="0" distR="0">
            <wp:extent cx="344170" cy="344170"/>
            <wp:effectExtent l="0" t="0" r="0" b="0"/>
            <wp:docPr id="1936" name="Рисунок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7"/>
                    <pic:cNvPicPr>
                      <a:picLocks/>
                    </pic:cNvPicPr>
                  </pic:nvPicPr>
                  <pic:blipFill>
                    <a:blip r:embed="rId97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r w:rsidRPr="003F2F76">
        <w:rPr>
          <w:noProof/>
          <w:position w:val="6"/>
        </w:rPr>
        <w:drawing>
          <wp:inline distT="0" distB="0" distL="0" distR="0">
            <wp:extent cx="344170" cy="344170"/>
            <wp:effectExtent l="0" t="0" r="0" b="0"/>
            <wp:docPr id="1937" name="Рисунок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8"/>
                    <pic:cNvPicPr>
                      <a:picLocks/>
                    </pic:cNvPicPr>
                  </pic:nvPicPr>
                  <pic:blipFill>
                    <a:blip r:embed="rId97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p>
    <w:p w:rsidR="00B670A4" w:rsidRPr="003F2F76" w:rsidRDefault="00B670A4" w:rsidP="00BB4D1F">
      <w:pPr>
        <w:ind w:right="-142" w:hanging="142"/>
        <w:rPr>
          <w:noProof/>
          <w:color w:val="7F7F7F"/>
          <w:position w:val="6"/>
          <w:sz w:val="16"/>
          <w:szCs w:val="16"/>
          <w:lang w:val="en-US"/>
        </w:rPr>
      </w:pPr>
      <w:r w:rsidRPr="003F2F76">
        <w:rPr>
          <w:noProof/>
          <w:color w:val="7F7F7F"/>
          <w:position w:val="6"/>
          <w:sz w:val="16"/>
          <w:szCs w:val="16"/>
          <w:lang w:val="en-US"/>
        </w:rPr>
        <w:t xml:space="preserve">      RAL 7008       RAL 8001         RAL 8023           RAL 8024         RAL 8025         </w:t>
      </w:r>
    </w:p>
    <w:p w:rsidR="00B670A4" w:rsidRPr="003F2F76" w:rsidRDefault="00B670A4" w:rsidP="00BB4D1F">
      <w:pPr>
        <w:ind w:right="-142" w:hanging="142"/>
        <w:rPr>
          <w:noProof/>
          <w:color w:val="7F7F7F"/>
          <w:position w:val="6"/>
          <w:sz w:val="16"/>
          <w:szCs w:val="16"/>
        </w:rPr>
      </w:pPr>
      <w:r w:rsidRPr="003F2F76">
        <w:rPr>
          <w:noProof/>
          <w:position w:val="6"/>
        </w:rPr>
        <w:drawing>
          <wp:inline distT="0" distB="0" distL="0" distR="0">
            <wp:extent cx="1740535" cy="1730375"/>
            <wp:effectExtent l="0" t="0" r="0" b="0"/>
            <wp:docPr id="1938" name="Рисунок 24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41"/>
                    <pic:cNvPicPr>
                      <a:picLocks/>
                    </pic:cNvPicPr>
                  </pic:nvPicPr>
                  <pic:blipFill>
                    <a:blip r:embed="rId97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40535" cy="1730375"/>
                    </a:xfrm>
                    <a:prstGeom prst="rect">
                      <a:avLst/>
                    </a:prstGeom>
                    <a:noFill/>
                    <a:ln>
                      <a:noFill/>
                    </a:ln>
                  </pic:spPr>
                </pic:pic>
              </a:graphicData>
            </a:graphic>
          </wp:inline>
        </w:drawing>
      </w:r>
      <w:r w:rsidRPr="003F2F76">
        <w:rPr>
          <w:noProof/>
          <w:position w:val="6"/>
        </w:rPr>
        <w:drawing>
          <wp:inline distT="0" distB="0" distL="0" distR="0">
            <wp:extent cx="1701165" cy="1720850"/>
            <wp:effectExtent l="0" t="0" r="0" b="0"/>
            <wp:docPr id="1939" name="Рисунок 24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55"/>
                    <pic:cNvPicPr>
                      <a:picLocks/>
                    </pic:cNvPicPr>
                  </pic:nvPicPr>
                  <pic:blipFill>
                    <a:blip r:embed="rId97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01165" cy="1720850"/>
                    </a:xfrm>
                    <a:prstGeom prst="rect">
                      <a:avLst/>
                    </a:prstGeom>
                    <a:noFill/>
                    <a:ln>
                      <a:noFill/>
                    </a:ln>
                  </pic:spPr>
                </pic:pic>
              </a:graphicData>
            </a:graphic>
          </wp:inline>
        </w:drawing>
      </w:r>
      <w:r w:rsidRPr="003F2F76">
        <w:rPr>
          <w:noProof/>
          <w:position w:val="6"/>
        </w:rPr>
        <w:drawing>
          <wp:inline distT="0" distB="0" distL="0" distR="0">
            <wp:extent cx="1701165" cy="1691005"/>
            <wp:effectExtent l="0" t="0" r="0" b="0"/>
            <wp:docPr id="1940" name="Рисунок 24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63"/>
                    <pic:cNvPicPr>
                      <a:picLocks/>
                    </pic:cNvPicPr>
                  </pic:nvPicPr>
                  <pic:blipFill>
                    <a:blip r:embed="rId97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01165" cy="1691005"/>
                    </a:xfrm>
                    <a:prstGeom prst="rect">
                      <a:avLst/>
                    </a:prstGeom>
                    <a:noFill/>
                    <a:ln>
                      <a:noFill/>
                    </a:ln>
                  </pic:spPr>
                </pic:pic>
              </a:graphicData>
            </a:graphic>
          </wp:inline>
        </w:drawing>
      </w:r>
    </w:p>
    <w:p w:rsidR="00B670A4" w:rsidRPr="00E86164" w:rsidRDefault="00B670A4" w:rsidP="00E86164">
      <w:pPr>
        <w:pStyle w:val="a5"/>
        <w:spacing w:line="240" w:lineRule="auto"/>
        <w:ind w:left="0" w:right="-142" w:hanging="567"/>
        <w:jc w:val="both"/>
        <w:rPr>
          <w:rFonts w:ascii="Times New Roman" w:hAnsi="Times New Roman" w:cs="Times New Roman"/>
          <w:noProof/>
          <w:color w:val="7F7F7F"/>
          <w:position w:val="6"/>
          <w:sz w:val="16"/>
          <w:szCs w:val="16"/>
        </w:rPr>
      </w:pPr>
      <w:r w:rsidRPr="003F2F76">
        <w:rPr>
          <w:rFonts w:ascii="Times New Roman" w:hAnsi="Times New Roman" w:cs="Times New Roman"/>
          <w:noProof/>
          <w:color w:val="7F7F7F"/>
          <w:position w:val="6"/>
          <w:sz w:val="16"/>
          <w:szCs w:val="16"/>
        </w:rPr>
        <w:t xml:space="preserve">              Цвета внешних поверхностей стен и декора: </w:t>
      </w:r>
    </w:p>
    <w:p w:rsidR="00B670A4" w:rsidRPr="003F2F76" w:rsidRDefault="00B670A4" w:rsidP="00BB4D1F">
      <w:pPr>
        <w:pStyle w:val="a5"/>
        <w:spacing w:line="240" w:lineRule="auto"/>
        <w:ind w:left="0" w:right="-142" w:hanging="567"/>
        <w:jc w:val="both"/>
        <w:rPr>
          <w:rFonts w:ascii="Times New Roman" w:hAnsi="Times New Roman" w:cs="Times New Roman"/>
          <w:noProof/>
          <w:color w:val="7F7F7F"/>
          <w:position w:val="6"/>
          <w:sz w:val="16"/>
          <w:szCs w:val="16"/>
          <w:lang w:val="en-US"/>
        </w:rPr>
      </w:pPr>
      <w:r w:rsidRPr="003F2F76">
        <w:rPr>
          <w:rFonts w:ascii="Times New Roman" w:hAnsi="Times New Roman" w:cs="Times New Roman"/>
          <w:noProof/>
          <w:position w:val="6"/>
          <w:lang w:eastAsia="ru-RU"/>
        </w:rPr>
        <w:drawing>
          <wp:inline distT="0" distB="0" distL="0" distR="0">
            <wp:extent cx="324485" cy="344170"/>
            <wp:effectExtent l="0" t="0" r="0" b="0"/>
            <wp:docPr id="1941" name="Рисунок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pic:cNvPicPr>
                  </pic:nvPicPr>
                  <pic:blipFill>
                    <a:blip r:embed="rId86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24485" cy="344170"/>
            <wp:effectExtent l="0" t="0" r="0" b="0"/>
            <wp:docPr id="1942" name="Рисунок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9"/>
                    <pic:cNvPicPr>
                      <a:picLocks/>
                    </pic:cNvPicPr>
                  </pic:nvPicPr>
                  <pic:blipFill>
                    <a:blip r:embed="rId86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24485" cy="344170"/>
            <wp:effectExtent l="0" t="0" r="0" b="0"/>
            <wp:docPr id="1943" name="Рисунок 24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06"/>
                    <pic:cNvPicPr>
                      <a:picLocks/>
                    </pic:cNvPicPr>
                  </pic:nvPicPr>
                  <pic:blipFill>
                    <a:blip r:embed="rId86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53695"/>
            <wp:effectExtent l="0" t="0" r="0" b="0"/>
            <wp:docPr id="1944" name="Рисунок 24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07"/>
                    <pic:cNvPicPr>
                      <a:picLocks/>
                    </pic:cNvPicPr>
                  </pic:nvPicPr>
                  <pic:blipFill>
                    <a:blip r:embed="rId86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5369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53695"/>
            <wp:effectExtent l="0" t="0" r="0" b="0"/>
            <wp:docPr id="1945" name="Рисунок 24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08"/>
                    <pic:cNvPicPr>
                      <a:picLocks/>
                    </pic:cNvPicPr>
                  </pic:nvPicPr>
                  <pic:blipFill>
                    <a:blip r:embed="rId87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5369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53695"/>
            <wp:effectExtent l="0" t="0" r="0" b="0"/>
            <wp:docPr id="1946" name="Рисунок 24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09"/>
                    <pic:cNvPicPr>
                      <a:picLocks/>
                    </pic:cNvPicPr>
                  </pic:nvPicPr>
                  <pic:blipFill>
                    <a:blip r:embed="rId87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5369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53695"/>
            <wp:effectExtent l="0" t="0" r="0" b="0"/>
            <wp:docPr id="1947" name="Рисунок 24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10"/>
                    <pic:cNvPicPr>
                      <a:picLocks/>
                    </pic:cNvPicPr>
                  </pic:nvPicPr>
                  <pic:blipFill>
                    <a:blip r:embed="rId87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5369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44170"/>
            <wp:effectExtent l="0" t="0" r="0" b="0"/>
            <wp:docPr id="1948" name="Рисунок 24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11"/>
                    <pic:cNvPicPr>
                      <a:picLocks/>
                    </pic:cNvPicPr>
                  </pic:nvPicPr>
                  <pic:blipFill>
                    <a:blip r:embed="rId87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p>
    <w:p w:rsidR="00B670A4" w:rsidRPr="003F2F76" w:rsidRDefault="00B670A4" w:rsidP="00BB4D1F">
      <w:pPr>
        <w:pStyle w:val="a5"/>
        <w:spacing w:line="240" w:lineRule="auto"/>
        <w:ind w:left="0" w:right="-142" w:hanging="567"/>
        <w:jc w:val="both"/>
        <w:rPr>
          <w:rFonts w:ascii="Times New Roman" w:hAnsi="Times New Roman" w:cs="Times New Roman"/>
          <w:noProof/>
          <w:color w:val="9A9898"/>
          <w:position w:val="6"/>
          <w:lang w:val="en-US"/>
        </w:rPr>
      </w:pPr>
      <w:r w:rsidRPr="003F2F76">
        <w:rPr>
          <w:rFonts w:ascii="Times New Roman" w:hAnsi="Times New Roman" w:cs="Times New Roman"/>
          <w:noProof/>
          <w:color w:val="7F7F7F"/>
          <w:position w:val="6"/>
          <w:sz w:val="16"/>
          <w:szCs w:val="16"/>
          <w:lang w:val="en-US"/>
        </w:rPr>
        <w:t xml:space="preserve">               RAL 9016        RAL 9003         RAL 9010           RAL 9035         RAL 9047         RAL 9010          RAL 9018          RAL 9002    </w:t>
      </w:r>
    </w:p>
    <w:p w:rsidR="00B670A4" w:rsidRPr="003F2F76" w:rsidRDefault="00B670A4" w:rsidP="00BB4D1F">
      <w:pPr>
        <w:ind w:right="-142" w:hanging="142"/>
        <w:rPr>
          <w:noProof/>
          <w:color w:val="9A9898"/>
          <w:position w:val="6"/>
          <w:lang w:val="en-US"/>
        </w:rPr>
      </w:pPr>
      <w:r w:rsidRPr="003F2F76">
        <w:rPr>
          <w:noProof/>
          <w:position w:val="6"/>
        </w:rPr>
        <w:drawing>
          <wp:inline distT="0" distB="0" distL="0" distR="0">
            <wp:extent cx="344170" cy="344170"/>
            <wp:effectExtent l="0" t="0" r="0" b="0"/>
            <wp:docPr id="1949" name="Рисунок 24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22"/>
                    <pic:cNvPicPr>
                      <a:picLocks/>
                    </pic:cNvPicPr>
                  </pic:nvPicPr>
                  <pic:blipFill>
                    <a:blip r:embed="rId96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r w:rsidRPr="003F2F76">
        <w:rPr>
          <w:noProof/>
          <w:position w:val="6"/>
        </w:rPr>
        <w:drawing>
          <wp:inline distT="0" distB="0" distL="0" distR="0">
            <wp:extent cx="379562" cy="345056"/>
            <wp:effectExtent l="19050" t="0" r="1438" b="0"/>
            <wp:docPr id="1950" name="Рисунок 24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23"/>
                    <pic:cNvPicPr>
                      <a:picLocks/>
                    </pic:cNvPicPr>
                  </pic:nvPicPr>
                  <pic:blipFill>
                    <a:blip r:embed="rId97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8587" cy="344170"/>
                    </a:xfrm>
                    <a:prstGeom prst="rect">
                      <a:avLst/>
                    </a:prstGeom>
                    <a:noFill/>
                    <a:ln>
                      <a:noFill/>
                    </a:ln>
                  </pic:spPr>
                </pic:pic>
              </a:graphicData>
            </a:graphic>
          </wp:inline>
        </w:drawing>
      </w:r>
      <w:r w:rsidRPr="003F2F76">
        <w:rPr>
          <w:noProof/>
          <w:position w:val="6"/>
        </w:rPr>
        <w:drawing>
          <wp:inline distT="0" distB="0" distL="0" distR="0">
            <wp:extent cx="344170" cy="344170"/>
            <wp:effectExtent l="0" t="0" r="0" b="0"/>
            <wp:docPr id="1951" name="Рисунок 24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28"/>
                    <pic:cNvPicPr>
                      <a:picLocks/>
                    </pic:cNvPicPr>
                  </pic:nvPicPr>
                  <pic:blipFill>
                    <a:blip r:embed="rId96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r w:rsidRPr="003F2F76">
        <w:rPr>
          <w:noProof/>
          <w:position w:val="6"/>
        </w:rPr>
        <w:drawing>
          <wp:inline distT="0" distB="0" distL="0" distR="0">
            <wp:extent cx="344170" cy="344170"/>
            <wp:effectExtent l="0" t="0" r="0" b="0"/>
            <wp:docPr id="2400" name="Рисунок 24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29"/>
                    <pic:cNvPicPr>
                      <a:picLocks/>
                    </pic:cNvPicPr>
                  </pic:nvPicPr>
                  <pic:blipFill>
                    <a:blip r:embed="rId96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r w:rsidRPr="003F2F76">
        <w:rPr>
          <w:noProof/>
          <w:position w:val="6"/>
        </w:rPr>
        <w:drawing>
          <wp:inline distT="0" distB="0" distL="0" distR="0">
            <wp:extent cx="344170" cy="344170"/>
            <wp:effectExtent l="0" t="0" r="0" b="0"/>
            <wp:docPr id="2401" name="Рисунок 24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30"/>
                    <pic:cNvPicPr>
                      <a:picLocks/>
                    </pic:cNvPicPr>
                  </pic:nvPicPr>
                  <pic:blipFill>
                    <a:blip r:embed="rId96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r w:rsidRPr="003F2F76">
        <w:rPr>
          <w:noProof/>
          <w:position w:val="6"/>
        </w:rPr>
        <w:drawing>
          <wp:inline distT="0" distB="0" distL="0" distR="0">
            <wp:extent cx="344170" cy="344170"/>
            <wp:effectExtent l="0" t="0" r="0" b="0"/>
            <wp:docPr id="2402" name="Рисунок 24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31"/>
                    <pic:cNvPicPr>
                      <a:picLocks/>
                    </pic:cNvPicPr>
                  </pic:nvPicPr>
                  <pic:blipFill>
                    <a:blip r:embed="rId96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r w:rsidRPr="003F2F76">
        <w:rPr>
          <w:noProof/>
          <w:position w:val="6"/>
        </w:rPr>
        <w:drawing>
          <wp:inline distT="0" distB="0" distL="0" distR="0">
            <wp:extent cx="344170" cy="344170"/>
            <wp:effectExtent l="0" t="0" r="0" b="0"/>
            <wp:docPr id="2403" name="Рисунок 24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32"/>
                    <pic:cNvPicPr>
                      <a:picLocks/>
                    </pic:cNvPicPr>
                  </pic:nvPicPr>
                  <pic:blipFill>
                    <a:blip r:embed="rId96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r w:rsidRPr="003F2F76">
        <w:rPr>
          <w:noProof/>
          <w:position w:val="6"/>
        </w:rPr>
        <w:drawing>
          <wp:inline distT="0" distB="0" distL="0" distR="0">
            <wp:extent cx="344170" cy="344170"/>
            <wp:effectExtent l="0" t="0" r="0" b="0"/>
            <wp:docPr id="2404" name="Рисунок 24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40"/>
                    <pic:cNvPicPr>
                      <a:picLocks/>
                    </pic:cNvPicPr>
                  </pic:nvPicPr>
                  <pic:blipFill>
                    <a:blip r:embed="rId97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p>
    <w:p w:rsidR="00B670A4" w:rsidRPr="003F2F76" w:rsidRDefault="00B670A4" w:rsidP="00BB4D1F">
      <w:pPr>
        <w:ind w:right="-142" w:hanging="142"/>
        <w:rPr>
          <w:noProof/>
          <w:color w:val="9A9898"/>
          <w:position w:val="6"/>
          <w:lang w:val="en-US"/>
        </w:rPr>
      </w:pPr>
      <w:r w:rsidRPr="003F2F76">
        <w:rPr>
          <w:noProof/>
          <w:color w:val="7F7F7F"/>
          <w:position w:val="6"/>
          <w:sz w:val="16"/>
          <w:szCs w:val="16"/>
          <w:lang w:val="en-US"/>
        </w:rPr>
        <w:t xml:space="preserve">      RAL 1013        RAL 1014         RAL 1015           RAL 1019        RAL 1020         RAL 1032          RAL 7006          RAL 8025         </w:t>
      </w:r>
    </w:p>
    <w:p w:rsidR="00B670A4" w:rsidRPr="003F2F76" w:rsidRDefault="00B670A4" w:rsidP="00BB4D1F">
      <w:pPr>
        <w:ind w:right="-142"/>
        <w:rPr>
          <w:noProof/>
          <w:color w:val="9A9898"/>
          <w:position w:val="6"/>
          <w:lang w:val="en-US"/>
        </w:rPr>
      </w:pPr>
      <w:r w:rsidRPr="003F2F76">
        <w:rPr>
          <w:noProof/>
          <w:position w:val="6"/>
        </w:rPr>
        <w:drawing>
          <wp:inline distT="0" distB="0" distL="0" distR="0">
            <wp:extent cx="344170" cy="344170"/>
            <wp:effectExtent l="0" t="0" r="0" b="0"/>
            <wp:docPr id="2405" name="Рисунок 24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34"/>
                    <pic:cNvPicPr>
                      <a:picLocks/>
                    </pic:cNvPicPr>
                  </pic:nvPicPr>
                  <pic:blipFill>
                    <a:blip r:embed="rId96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r w:rsidRPr="003F2F76">
        <w:rPr>
          <w:noProof/>
          <w:position w:val="6"/>
        </w:rPr>
        <w:drawing>
          <wp:inline distT="0" distB="0" distL="0" distR="0">
            <wp:extent cx="344170" cy="344170"/>
            <wp:effectExtent l="0" t="0" r="0" b="0"/>
            <wp:docPr id="2406" name="Рисунок 24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35"/>
                    <pic:cNvPicPr>
                      <a:picLocks/>
                    </pic:cNvPicPr>
                  </pic:nvPicPr>
                  <pic:blipFill>
                    <a:blip r:embed="rId96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r w:rsidRPr="003F2F76">
        <w:rPr>
          <w:noProof/>
          <w:position w:val="6"/>
        </w:rPr>
        <w:drawing>
          <wp:inline distT="0" distB="0" distL="0" distR="0">
            <wp:extent cx="344170" cy="344170"/>
            <wp:effectExtent l="19050" t="0" r="0" b="0"/>
            <wp:docPr id="2407" name="Рисунок 24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36"/>
                    <pic:cNvPicPr>
                      <a:picLocks/>
                    </pic:cNvPicPr>
                  </pic:nvPicPr>
                  <pic:blipFill>
                    <a:blip r:embed="rId97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r w:rsidRPr="003F2F76">
        <w:rPr>
          <w:noProof/>
          <w:position w:val="6"/>
        </w:rPr>
        <w:drawing>
          <wp:inline distT="0" distB="0" distL="0" distR="0">
            <wp:extent cx="344170" cy="344170"/>
            <wp:effectExtent l="0" t="0" r="0" b="0"/>
            <wp:docPr id="2408" name="Рисунок 24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37"/>
                    <pic:cNvPicPr>
                      <a:picLocks/>
                    </pic:cNvPicPr>
                  </pic:nvPicPr>
                  <pic:blipFill>
                    <a:blip r:embed="rId97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r w:rsidRPr="003F2F76">
        <w:rPr>
          <w:noProof/>
          <w:position w:val="6"/>
        </w:rPr>
        <w:drawing>
          <wp:inline distT="0" distB="0" distL="0" distR="0">
            <wp:extent cx="324485" cy="344170"/>
            <wp:effectExtent l="0" t="0" r="0" b="0"/>
            <wp:docPr id="2409" name="Рисунок 24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65"/>
                    <pic:cNvPicPr>
                      <a:picLocks/>
                    </pic:cNvPicPr>
                  </pic:nvPicPr>
                  <pic:blipFill>
                    <a:blip r:embed="rId97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44170"/>
                    </a:xfrm>
                    <a:prstGeom prst="rect">
                      <a:avLst/>
                    </a:prstGeom>
                    <a:noFill/>
                    <a:ln>
                      <a:noFill/>
                    </a:ln>
                  </pic:spPr>
                </pic:pic>
              </a:graphicData>
            </a:graphic>
          </wp:inline>
        </w:drawing>
      </w:r>
      <w:r w:rsidRPr="003F2F76">
        <w:rPr>
          <w:noProof/>
          <w:position w:val="6"/>
        </w:rPr>
        <w:drawing>
          <wp:inline distT="0" distB="0" distL="0" distR="0">
            <wp:extent cx="324485" cy="344170"/>
            <wp:effectExtent l="0" t="0" r="0" b="0"/>
            <wp:docPr id="2410" name="Рисунок 24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66"/>
                    <pic:cNvPicPr>
                      <a:picLocks/>
                    </pic:cNvPicPr>
                  </pic:nvPicPr>
                  <pic:blipFill>
                    <a:blip r:embed="rId97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44170"/>
                    </a:xfrm>
                    <a:prstGeom prst="rect">
                      <a:avLst/>
                    </a:prstGeom>
                    <a:noFill/>
                    <a:ln>
                      <a:noFill/>
                    </a:ln>
                  </pic:spPr>
                </pic:pic>
              </a:graphicData>
            </a:graphic>
          </wp:inline>
        </w:drawing>
      </w:r>
      <w:r w:rsidRPr="003F2F76">
        <w:rPr>
          <w:noProof/>
          <w:position w:val="6"/>
        </w:rPr>
        <w:drawing>
          <wp:inline distT="0" distB="0" distL="0" distR="0">
            <wp:extent cx="324485" cy="344170"/>
            <wp:effectExtent l="0" t="0" r="0" b="0"/>
            <wp:docPr id="2411" name="Рисунок 24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67"/>
                    <pic:cNvPicPr>
                      <a:picLocks/>
                    </pic:cNvPicPr>
                  </pic:nvPicPr>
                  <pic:blipFill>
                    <a:blip r:embed="rId97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44170"/>
                    </a:xfrm>
                    <a:prstGeom prst="rect">
                      <a:avLst/>
                    </a:prstGeom>
                    <a:noFill/>
                    <a:ln>
                      <a:noFill/>
                    </a:ln>
                  </pic:spPr>
                </pic:pic>
              </a:graphicData>
            </a:graphic>
          </wp:inline>
        </w:drawing>
      </w:r>
      <w:r w:rsidRPr="003F2F76">
        <w:rPr>
          <w:noProof/>
          <w:position w:val="6"/>
        </w:rPr>
        <w:drawing>
          <wp:inline distT="0" distB="0" distL="0" distR="0">
            <wp:extent cx="324485" cy="344170"/>
            <wp:effectExtent l="0" t="0" r="0" b="0"/>
            <wp:docPr id="2412" name="Рисунок 24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68"/>
                    <pic:cNvPicPr>
                      <a:picLocks/>
                    </pic:cNvPicPr>
                  </pic:nvPicPr>
                  <pic:blipFill>
                    <a:blip r:embed="rId98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44170"/>
                    </a:xfrm>
                    <a:prstGeom prst="rect">
                      <a:avLst/>
                    </a:prstGeom>
                    <a:noFill/>
                    <a:ln>
                      <a:noFill/>
                    </a:ln>
                  </pic:spPr>
                </pic:pic>
              </a:graphicData>
            </a:graphic>
          </wp:inline>
        </w:drawing>
      </w:r>
    </w:p>
    <w:p w:rsidR="00B670A4" w:rsidRPr="003F2F76" w:rsidRDefault="00B670A4" w:rsidP="00BB4D1F">
      <w:pPr>
        <w:ind w:right="-142" w:hanging="142"/>
        <w:rPr>
          <w:noProof/>
          <w:color w:val="7F7F7F"/>
          <w:position w:val="6"/>
          <w:sz w:val="16"/>
          <w:szCs w:val="16"/>
          <w:lang w:val="en-US"/>
        </w:rPr>
      </w:pPr>
      <w:r w:rsidRPr="003F2F76">
        <w:rPr>
          <w:noProof/>
          <w:color w:val="7F7F7F"/>
          <w:position w:val="6"/>
          <w:sz w:val="16"/>
          <w:szCs w:val="16"/>
          <w:lang w:val="en-US"/>
        </w:rPr>
        <w:t xml:space="preserve">      RAL 7008       RAL 8001         RAL 8023           RAL 8024        RAL 1018         RAL 1028          RAL 2002           RAL 2009</w:t>
      </w:r>
    </w:p>
    <w:p w:rsidR="00B670A4" w:rsidRPr="003F2F76" w:rsidRDefault="00B670A4" w:rsidP="00BB4D1F">
      <w:pPr>
        <w:ind w:right="-142" w:hanging="142"/>
        <w:rPr>
          <w:noProof/>
          <w:position w:val="6"/>
          <w:lang w:val="en-US"/>
        </w:rPr>
      </w:pPr>
      <w:r w:rsidRPr="003F2F76">
        <w:rPr>
          <w:noProof/>
          <w:position w:val="6"/>
        </w:rPr>
        <w:drawing>
          <wp:inline distT="0" distB="0" distL="0" distR="0">
            <wp:extent cx="324485" cy="344170"/>
            <wp:effectExtent l="0" t="0" r="0" b="0"/>
            <wp:docPr id="2413" name="Рисунок 24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69"/>
                    <pic:cNvPicPr>
                      <a:picLocks/>
                    </pic:cNvPicPr>
                  </pic:nvPicPr>
                  <pic:blipFill>
                    <a:blip r:embed="rId98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44170"/>
                    </a:xfrm>
                    <a:prstGeom prst="rect">
                      <a:avLst/>
                    </a:prstGeom>
                    <a:noFill/>
                    <a:ln>
                      <a:noFill/>
                    </a:ln>
                  </pic:spPr>
                </pic:pic>
              </a:graphicData>
            </a:graphic>
          </wp:inline>
        </w:drawing>
      </w:r>
      <w:r w:rsidRPr="003F2F76">
        <w:rPr>
          <w:noProof/>
          <w:position w:val="6"/>
        </w:rPr>
        <w:drawing>
          <wp:inline distT="0" distB="0" distL="0" distR="0">
            <wp:extent cx="324485" cy="344170"/>
            <wp:effectExtent l="0" t="0" r="0" b="0"/>
            <wp:docPr id="2414" name="Рисунок 24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70"/>
                    <pic:cNvPicPr>
                      <a:picLocks/>
                    </pic:cNvPicPr>
                  </pic:nvPicPr>
                  <pic:blipFill>
                    <a:blip r:embed="rId98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44170"/>
                    </a:xfrm>
                    <a:prstGeom prst="rect">
                      <a:avLst/>
                    </a:prstGeom>
                    <a:noFill/>
                    <a:ln>
                      <a:noFill/>
                    </a:ln>
                  </pic:spPr>
                </pic:pic>
              </a:graphicData>
            </a:graphic>
          </wp:inline>
        </w:drawing>
      </w:r>
      <w:r w:rsidRPr="003F2F76">
        <w:rPr>
          <w:noProof/>
          <w:position w:val="6"/>
        </w:rPr>
        <w:drawing>
          <wp:inline distT="0" distB="0" distL="0" distR="0">
            <wp:extent cx="324485" cy="344170"/>
            <wp:effectExtent l="0" t="0" r="0" b="0"/>
            <wp:docPr id="2415" name="Рисунок 24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71"/>
                    <pic:cNvPicPr>
                      <a:picLocks/>
                    </pic:cNvPicPr>
                  </pic:nvPicPr>
                  <pic:blipFill>
                    <a:blip r:embed="rId98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44170"/>
                    </a:xfrm>
                    <a:prstGeom prst="rect">
                      <a:avLst/>
                    </a:prstGeom>
                    <a:noFill/>
                    <a:ln>
                      <a:noFill/>
                    </a:ln>
                  </pic:spPr>
                </pic:pic>
              </a:graphicData>
            </a:graphic>
          </wp:inline>
        </w:drawing>
      </w:r>
      <w:r w:rsidRPr="003F2F76">
        <w:rPr>
          <w:noProof/>
          <w:position w:val="6"/>
        </w:rPr>
        <w:drawing>
          <wp:inline distT="0" distB="0" distL="0" distR="0">
            <wp:extent cx="324485" cy="344170"/>
            <wp:effectExtent l="0" t="0" r="0" b="0"/>
            <wp:docPr id="2416" name="Рисунок 24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73"/>
                    <pic:cNvPicPr>
                      <a:picLocks/>
                    </pic:cNvPicPr>
                  </pic:nvPicPr>
                  <pic:blipFill>
                    <a:blip r:embed="rId98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44170"/>
                    </a:xfrm>
                    <a:prstGeom prst="rect">
                      <a:avLst/>
                    </a:prstGeom>
                    <a:noFill/>
                    <a:ln>
                      <a:noFill/>
                    </a:ln>
                  </pic:spPr>
                </pic:pic>
              </a:graphicData>
            </a:graphic>
          </wp:inline>
        </w:drawing>
      </w:r>
      <w:r w:rsidRPr="003F2F76">
        <w:rPr>
          <w:noProof/>
          <w:position w:val="6"/>
        </w:rPr>
        <w:drawing>
          <wp:inline distT="0" distB="0" distL="0" distR="0">
            <wp:extent cx="324485" cy="344170"/>
            <wp:effectExtent l="0" t="0" r="0" b="0"/>
            <wp:docPr id="2417" name="Рисунок 24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76"/>
                    <pic:cNvPicPr>
                      <a:picLocks/>
                    </pic:cNvPicPr>
                  </pic:nvPicPr>
                  <pic:blipFill>
                    <a:blip r:embed="rId98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44170"/>
                    </a:xfrm>
                    <a:prstGeom prst="rect">
                      <a:avLst/>
                    </a:prstGeom>
                    <a:noFill/>
                    <a:ln>
                      <a:noFill/>
                    </a:ln>
                  </pic:spPr>
                </pic:pic>
              </a:graphicData>
            </a:graphic>
          </wp:inline>
        </w:drawing>
      </w:r>
      <w:r w:rsidRPr="003F2F76">
        <w:rPr>
          <w:noProof/>
          <w:position w:val="6"/>
        </w:rPr>
        <w:drawing>
          <wp:inline distT="0" distB="0" distL="0" distR="0">
            <wp:extent cx="324485" cy="344170"/>
            <wp:effectExtent l="0" t="0" r="0" b="0"/>
            <wp:docPr id="2418" name="Рисунок 24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77"/>
                    <pic:cNvPicPr>
                      <a:picLocks/>
                    </pic:cNvPicPr>
                  </pic:nvPicPr>
                  <pic:blipFill>
                    <a:blip r:embed="rId98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44170"/>
                    </a:xfrm>
                    <a:prstGeom prst="rect">
                      <a:avLst/>
                    </a:prstGeom>
                    <a:noFill/>
                    <a:ln>
                      <a:noFill/>
                    </a:ln>
                  </pic:spPr>
                </pic:pic>
              </a:graphicData>
            </a:graphic>
          </wp:inline>
        </w:drawing>
      </w:r>
      <w:r w:rsidRPr="003F2F76">
        <w:rPr>
          <w:noProof/>
          <w:position w:val="6"/>
        </w:rPr>
        <w:drawing>
          <wp:inline distT="0" distB="0" distL="0" distR="0">
            <wp:extent cx="324485" cy="344170"/>
            <wp:effectExtent l="0" t="0" r="0" b="0"/>
            <wp:docPr id="2419" name="Рисунок 24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78"/>
                    <pic:cNvPicPr>
                      <a:picLocks/>
                    </pic:cNvPicPr>
                  </pic:nvPicPr>
                  <pic:blipFill>
                    <a:blip r:embed="rId98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44170"/>
                    </a:xfrm>
                    <a:prstGeom prst="rect">
                      <a:avLst/>
                    </a:prstGeom>
                    <a:noFill/>
                    <a:ln>
                      <a:noFill/>
                    </a:ln>
                  </pic:spPr>
                </pic:pic>
              </a:graphicData>
            </a:graphic>
          </wp:inline>
        </w:drawing>
      </w:r>
      <w:r w:rsidRPr="003F2F76">
        <w:rPr>
          <w:noProof/>
          <w:position w:val="6"/>
        </w:rPr>
        <w:drawing>
          <wp:inline distT="0" distB="0" distL="0" distR="0">
            <wp:extent cx="324485" cy="344170"/>
            <wp:effectExtent l="0" t="0" r="0" b="0"/>
            <wp:docPr id="2420" name="Рисунок 24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79"/>
                    <pic:cNvPicPr>
                      <a:picLocks/>
                    </pic:cNvPicPr>
                  </pic:nvPicPr>
                  <pic:blipFill>
                    <a:blip r:embed="rId98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44170"/>
                    </a:xfrm>
                    <a:prstGeom prst="rect">
                      <a:avLst/>
                    </a:prstGeom>
                    <a:noFill/>
                    <a:ln>
                      <a:noFill/>
                    </a:ln>
                  </pic:spPr>
                </pic:pic>
              </a:graphicData>
            </a:graphic>
          </wp:inline>
        </w:drawing>
      </w:r>
    </w:p>
    <w:p w:rsidR="00B670A4" w:rsidRPr="003F2F76" w:rsidRDefault="00B670A4" w:rsidP="00BB4D1F">
      <w:pPr>
        <w:ind w:right="-142" w:hanging="142"/>
        <w:rPr>
          <w:noProof/>
          <w:color w:val="7F7F7F"/>
          <w:position w:val="6"/>
          <w:sz w:val="16"/>
          <w:szCs w:val="16"/>
          <w:lang w:val="en-US"/>
        </w:rPr>
      </w:pPr>
      <w:r w:rsidRPr="003F2F76">
        <w:rPr>
          <w:noProof/>
          <w:color w:val="7F7F7F"/>
          <w:position w:val="6"/>
          <w:sz w:val="16"/>
          <w:szCs w:val="16"/>
          <w:lang w:val="en-US"/>
        </w:rPr>
        <w:t xml:space="preserve">     RAL 3002        RAL 5000         RAL 5007           RAL 5012        RAL 5024         RAL 6018          RAL 6019          RAL 6033  </w:t>
      </w:r>
    </w:p>
    <w:p w:rsidR="00B670A4" w:rsidRPr="00E86164" w:rsidRDefault="00B670A4" w:rsidP="00BB4D1F">
      <w:pPr>
        <w:pStyle w:val="a5"/>
        <w:spacing w:line="240" w:lineRule="auto"/>
        <w:ind w:left="0" w:right="426"/>
        <w:jc w:val="both"/>
        <w:rPr>
          <w:rFonts w:ascii="Times New Roman" w:hAnsi="Times New Roman"/>
          <w:spacing w:val="2"/>
          <w:position w:val="6"/>
          <w:sz w:val="16"/>
          <w:szCs w:val="16"/>
          <w:shd w:val="clear" w:color="auto" w:fill="FFFFFF"/>
          <w:lang w:val="en-US"/>
        </w:rPr>
      </w:pPr>
    </w:p>
    <w:p w:rsidR="00B670A4" w:rsidRPr="000345EC" w:rsidRDefault="00B670A4" w:rsidP="00BB4D1F">
      <w:pPr>
        <w:pStyle w:val="a5"/>
        <w:spacing w:after="0" w:line="240" w:lineRule="auto"/>
        <w:ind w:left="0" w:right="426"/>
        <w:jc w:val="both"/>
        <w:rPr>
          <w:rFonts w:ascii="Times New Roman" w:hAnsi="Times New Roman"/>
          <w:b/>
          <w:spacing w:val="2"/>
          <w:position w:val="6"/>
          <w:sz w:val="28"/>
          <w:szCs w:val="28"/>
          <w:shd w:val="clear" w:color="auto" w:fill="FFFFFF"/>
        </w:rPr>
      </w:pPr>
      <w:r w:rsidRPr="000345EC">
        <w:rPr>
          <w:b/>
          <w:noProof/>
          <w:position w:val="6"/>
          <w:lang w:eastAsia="ru-RU"/>
        </w:rPr>
        <w:drawing>
          <wp:anchor distT="0" distB="0" distL="114300" distR="114300" simplePos="0" relativeHeight="251776000" behindDoc="1" locked="0" layoutInCell="1" allowOverlap="1">
            <wp:simplePos x="0" y="0"/>
            <wp:positionH relativeFrom="margin">
              <wp:posOffset>27305</wp:posOffset>
            </wp:positionH>
            <wp:positionV relativeFrom="paragraph">
              <wp:posOffset>635</wp:posOffset>
            </wp:positionV>
            <wp:extent cx="285115" cy="286385"/>
            <wp:effectExtent l="0" t="0" r="635" b="0"/>
            <wp:wrapTight wrapText="bothSides">
              <wp:wrapPolygon edited="0">
                <wp:start x="0" y="0"/>
                <wp:lineTo x="0" y="20115"/>
                <wp:lineTo x="20205" y="20115"/>
                <wp:lineTo x="20205" y="0"/>
                <wp:lineTo x="0" y="0"/>
              </wp:wrapPolygon>
            </wp:wrapTight>
            <wp:docPr id="2421" name="Рисунок 25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05"/>
                    <pic:cNvPicPr>
                      <a:picLocks/>
                    </pic:cNvPicPr>
                  </pic:nvPicPr>
                  <pic:blipFill>
                    <a:blip r:embed="rId79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99">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115" cy="286385"/>
                    </a:xfrm>
                    <a:prstGeom prst="rect">
                      <a:avLst/>
                    </a:prstGeom>
                    <a:noFill/>
                    <a:ln>
                      <a:noFill/>
                    </a:ln>
                  </pic:spPr>
                </pic:pic>
              </a:graphicData>
            </a:graphic>
          </wp:anchor>
        </w:drawing>
      </w:r>
      <w:r w:rsidRPr="000345EC">
        <w:rPr>
          <w:rFonts w:ascii="Times New Roman" w:hAnsi="Times New Roman"/>
          <w:b/>
          <w:spacing w:val="2"/>
          <w:position w:val="6"/>
          <w:sz w:val="28"/>
          <w:szCs w:val="28"/>
          <w:shd w:val="clear" w:color="auto" w:fill="FFFFFF"/>
        </w:rPr>
        <w:t>МЯГКАЯ ПАЛАТКА</w:t>
      </w:r>
    </w:p>
    <w:p w:rsidR="00B670A4" w:rsidRPr="003F2F76" w:rsidRDefault="00B670A4" w:rsidP="00BB4D1F">
      <w:pPr>
        <w:ind w:right="425"/>
        <w:jc w:val="both"/>
        <w:rPr>
          <w:spacing w:val="2"/>
          <w:position w:val="6"/>
          <w:szCs w:val="28"/>
          <w:shd w:val="clear" w:color="auto" w:fill="FFFFFF"/>
        </w:rPr>
      </w:pPr>
      <w:r w:rsidRPr="003F2F76">
        <w:rPr>
          <w:spacing w:val="2"/>
          <w:position w:val="6"/>
          <w:szCs w:val="28"/>
          <w:shd w:val="clear" w:color="auto" w:fill="FFFFFF"/>
        </w:rPr>
        <w:t>Материалы изготовления:</w:t>
      </w:r>
    </w:p>
    <w:p w:rsidR="00B670A4" w:rsidRPr="003F2F76" w:rsidRDefault="00B670A4" w:rsidP="00BB4D1F">
      <w:pPr>
        <w:pStyle w:val="a5"/>
        <w:spacing w:after="0" w:line="240" w:lineRule="auto"/>
        <w:ind w:left="0" w:right="425"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каркас: алюминиевый профиль каркаса, рассчитанный на сильный порывистый ветер и большое количество осадков;</w:t>
      </w:r>
    </w:p>
    <w:p w:rsidR="00B670A4" w:rsidRPr="003F2F76" w:rsidRDefault="00B670A4" w:rsidP="00BB4D1F">
      <w:pPr>
        <w:pStyle w:val="a5"/>
        <w:spacing w:after="0" w:line="240" w:lineRule="auto"/>
        <w:ind w:left="0" w:right="425"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тентовое полотно: не допускается терпаулин;</w:t>
      </w:r>
    </w:p>
    <w:p w:rsidR="00B670A4" w:rsidRPr="003F2F76" w:rsidRDefault="00B670A4" w:rsidP="00BB4D1F">
      <w:pPr>
        <w:pStyle w:val="a5"/>
        <w:spacing w:after="0" w:line="240" w:lineRule="auto"/>
        <w:ind w:left="0" w:right="425"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кольца-люверсы, крепежные элементы: нержавеющие металлические сплавы.</w:t>
      </w:r>
    </w:p>
    <w:p w:rsidR="00B670A4" w:rsidRPr="003F2F76" w:rsidRDefault="00B670A4" w:rsidP="00BB4D1F">
      <w:pPr>
        <w:pStyle w:val="a5"/>
        <w:spacing w:after="0" w:line="240" w:lineRule="auto"/>
        <w:ind w:left="0" w:right="425"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Комплектующие для палаток:</w:t>
      </w:r>
    </w:p>
    <w:p w:rsidR="00B670A4" w:rsidRPr="003F2F76" w:rsidRDefault="00B670A4" w:rsidP="00BB4D1F">
      <w:pPr>
        <w:pStyle w:val="a5"/>
        <w:spacing w:after="0" w:line="240" w:lineRule="auto"/>
        <w:ind w:left="0" w:right="425"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освещение прожекторами дневного света внутреннего пространства палатки;</w:t>
      </w:r>
    </w:p>
    <w:p w:rsidR="00E86164" w:rsidRPr="00E86164" w:rsidRDefault="00B670A4" w:rsidP="00E86164">
      <w:pPr>
        <w:pStyle w:val="a5"/>
        <w:spacing w:after="0" w:line="240" w:lineRule="auto"/>
        <w:ind w:left="0" w:right="425" w:firstLine="708"/>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модуль</w:t>
      </w:r>
      <w:r w:rsidR="00E86164">
        <w:rPr>
          <w:rFonts w:ascii="Times New Roman" w:hAnsi="Times New Roman"/>
          <w:spacing w:val="2"/>
          <w:position w:val="6"/>
          <w:sz w:val="28"/>
          <w:szCs w:val="28"/>
          <w:shd w:val="clear" w:color="auto" w:fill="FFFFFF"/>
        </w:rPr>
        <w:t>ный пол (подиум) рекомендуется.</w:t>
      </w:r>
    </w:p>
    <w:p w:rsidR="003B2276" w:rsidRPr="00E86164" w:rsidRDefault="00B670A4" w:rsidP="00BB4D1F">
      <w:pPr>
        <w:pStyle w:val="a5"/>
        <w:spacing w:line="240" w:lineRule="auto"/>
        <w:ind w:left="0" w:right="426"/>
        <w:jc w:val="both"/>
        <w:rPr>
          <w:rFonts w:ascii="Times New Roman" w:hAnsi="Times New Roman"/>
          <w:position w:val="6"/>
        </w:rPr>
      </w:pPr>
      <w:r w:rsidRPr="003F2F76">
        <w:rPr>
          <w:rFonts w:ascii="Times New Roman" w:hAnsi="Times New Roman"/>
          <w:position w:val="6"/>
        </w:rPr>
        <w:t>Рис. «Внешний вид мягкой пала</w:t>
      </w:r>
      <w:r w:rsidR="00A541C3" w:rsidRPr="003F2F76">
        <w:rPr>
          <w:rFonts w:ascii="Times New Roman" w:hAnsi="Times New Roman"/>
          <w:position w:val="6"/>
        </w:rPr>
        <w:t>тки»</w:t>
      </w:r>
    </w:p>
    <w:p w:rsidR="00B670A4" w:rsidRPr="003F2F76" w:rsidRDefault="00B670A4" w:rsidP="00BB4D1F">
      <w:pPr>
        <w:pStyle w:val="a5"/>
        <w:spacing w:line="240" w:lineRule="auto"/>
        <w:ind w:left="0" w:right="426"/>
        <w:jc w:val="both"/>
        <w:rPr>
          <w:rFonts w:ascii="Times New Roman" w:hAnsi="Times New Roman" w:cs="Times New Roman"/>
          <w:position w:val="6"/>
          <w:sz w:val="20"/>
          <w:szCs w:val="20"/>
        </w:rPr>
      </w:pPr>
      <w:r w:rsidRPr="003F2F76">
        <w:rPr>
          <w:rFonts w:ascii="Times New Roman" w:hAnsi="Times New Roman" w:cs="Times New Roman"/>
          <w:position w:val="6"/>
          <w:sz w:val="20"/>
          <w:szCs w:val="20"/>
        </w:rPr>
        <w:t>Тип крыши: двухскатная</w:t>
      </w:r>
    </w:p>
    <w:p w:rsidR="00DE4B6B" w:rsidRPr="00E86164" w:rsidRDefault="00B670A4" w:rsidP="00E86164">
      <w:pPr>
        <w:pStyle w:val="a5"/>
        <w:spacing w:line="240" w:lineRule="auto"/>
        <w:ind w:left="709" w:right="426" w:hanging="851"/>
        <w:jc w:val="both"/>
        <w:rPr>
          <w:rFonts w:ascii="Times New Roman" w:hAnsi="Times New Roman" w:cs="Times New Roman"/>
          <w:noProof/>
          <w:position w:val="6"/>
        </w:rPr>
      </w:pPr>
      <w:r w:rsidRPr="003F2F76">
        <w:rPr>
          <w:rFonts w:ascii="Times New Roman" w:hAnsi="Times New Roman" w:cs="Times New Roman"/>
          <w:noProof/>
          <w:position w:val="6"/>
          <w:lang w:eastAsia="ru-RU"/>
        </w:rPr>
        <w:drawing>
          <wp:inline distT="0" distB="0" distL="0" distR="0">
            <wp:extent cx="1238885" cy="1130935"/>
            <wp:effectExtent l="0" t="0" r="0" b="0"/>
            <wp:docPr id="2422" name="Рисунок 25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12"/>
                    <pic:cNvPicPr>
                      <a:picLocks/>
                    </pic:cNvPicPr>
                  </pic:nvPicPr>
                  <pic:blipFill>
                    <a:blip r:embed="rId98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90">
                              <a14:imgEffect>
                                <a14:sharpenSoften amount="42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38885" cy="1130935"/>
                    </a:xfrm>
                    <a:prstGeom prst="rect">
                      <a:avLst/>
                    </a:prstGeom>
                    <a:noFill/>
                    <a:ln>
                      <a:noFill/>
                    </a:ln>
                  </pic:spPr>
                </pic:pic>
              </a:graphicData>
            </a:graphic>
          </wp:inline>
        </w:drawing>
      </w:r>
    </w:p>
    <w:p w:rsidR="00B670A4" w:rsidRPr="003F2F76" w:rsidRDefault="00B670A4" w:rsidP="00BB4D1F">
      <w:pPr>
        <w:ind w:right="-142" w:hanging="142"/>
        <w:rPr>
          <w:position w:val="6"/>
          <w:sz w:val="20"/>
          <w:szCs w:val="20"/>
        </w:rPr>
      </w:pPr>
      <w:r w:rsidRPr="003F2F76">
        <w:rPr>
          <w:position w:val="6"/>
          <w:sz w:val="20"/>
          <w:szCs w:val="20"/>
        </w:rPr>
        <w:t>Основные варианты конструкции:</w:t>
      </w:r>
    </w:p>
    <w:p w:rsidR="00B670A4" w:rsidRPr="003F2F76" w:rsidRDefault="00B670A4" w:rsidP="00BB4D1F">
      <w:pPr>
        <w:pStyle w:val="a5"/>
        <w:spacing w:line="240" w:lineRule="auto"/>
        <w:ind w:left="709" w:right="426" w:hanging="851"/>
        <w:jc w:val="both"/>
        <w:rPr>
          <w:rFonts w:ascii="Times New Roman" w:hAnsi="Times New Roman" w:cs="Times New Roman"/>
          <w:bCs/>
          <w:spacing w:val="2"/>
          <w:position w:val="6"/>
          <w:sz w:val="20"/>
          <w:szCs w:val="20"/>
          <w:shd w:val="clear" w:color="auto" w:fill="FFFFFF"/>
        </w:rPr>
      </w:pPr>
      <w:r w:rsidRPr="003F2F76">
        <w:rPr>
          <w:rFonts w:ascii="Times New Roman" w:hAnsi="Times New Roman" w:cs="Times New Roman"/>
          <w:noProof/>
          <w:position w:val="6"/>
          <w:lang w:eastAsia="ru-RU"/>
        </w:rPr>
        <w:drawing>
          <wp:inline distT="0" distB="0" distL="0" distR="0">
            <wp:extent cx="1238885" cy="1130935"/>
            <wp:effectExtent l="0" t="0" r="0" b="0"/>
            <wp:docPr id="2423" name="Рисунок 25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13"/>
                    <pic:cNvPicPr>
                      <a:picLocks/>
                    </pic:cNvPicPr>
                  </pic:nvPicPr>
                  <pic:blipFill>
                    <a:blip r:embed="rId99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90">
                              <a14:imgEffect>
                                <a14:sharpenSoften amount="52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38885" cy="113093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1150620" cy="1140460"/>
            <wp:effectExtent l="0" t="0" r="0" b="2540"/>
            <wp:docPr id="2424" name="Рисунок 25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14"/>
                    <pic:cNvPicPr>
                      <a:picLocks/>
                    </pic:cNvPicPr>
                  </pic:nvPicPr>
                  <pic:blipFill>
                    <a:blip r:embed="rId99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993">
                              <a14:imgEffect>
                                <a14:sharpenSoften amount="48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50620" cy="1140460"/>
                    </a:xfrm>
                    <a:prstGeom prst="rect">
                      <a:avLst/>
                    </a:prstGeom>
                    <a:noFill/>
                    <a:ln>
                      <a:noFill/>
                    </a:ln>
                  </pic:spPr>
                </pic:pic>
              </a:graphicData>
            </a:graphic>
          </wp:inline>
        </w:drawing>
      </w:r>
    </w:p>
    <w:p w:rsidR="00B670A4" w:rsidRPr="003F2F76" w:rsidRDefault="00B670A4" w:rsidP="00E86164">
      <w:pPr>
        <w:pStyle w:val="a5"/>
        <w:spacing w:after="0" w:line="240" w:lineRule="auto"/>
        <w:ind w:left="0" w:right="-142" w:hanging="567"/>
        <w:jc w:val="both"/>
        <w:rPr>
          <w:rFonts w:ascii="Times New Roman" w:hAnsi="Times New Roman" w:cs="Times New Roman"/>
          <w:noProof/>
          <w:position w:val="6"/>
          <w:sz w:val="16"/>
          <w:szCs w:val="16"/>
        </w:rPr>
      </w:pPr>
      <w:r w:rsidRPr="003F2F76">
        <w:rPr>
          <w:rFonts w:ascii="Times New Roman" w:hAnsi="Times New Roman" w:cs="Times New Roman"/>
          <w:noProof/>
          <w:position w:val="6"/>
          <w:sz w:val="16"/>
          <w:szCs w:val="16"/>
        </w:rPr>
        <w:t xml:space="preserve">            с козырьком                                       без козырька</w:t>
      </w:r>
    </w:p>
    <w:p w:rsidR="00B670A4" w:rsidRPr="003F2F76" w:rsidRDefault="00B670A4" w:rsidP="00E86164">
      <w:pPr>
        <w:ind w:right="-142" w:hanging="142"/>
        <w:rPr>
          <w:position w:val="6"/>
          <w:sz w:val="20"/>
          <w:szCs w:val="20"/>
        </w:rPr>
      </w:pPr>
      <w:r w:rsidRPr="003F2F76">
        <w:rPr>
          <w:position w:val="6"/>
          <w:sz w:val="20"/>
          <w:szCs w:val="20"/>
        </w:rPr>
        <w:t>Основные цвета тентовой ткани:</w:t>
      </w:r>
    </w:p>
    <w:p w:rsidR="00C65B9B" w:rsidRPr="00E86164" w:rsidRDefault="00B670A4" w:rsidP="00E86164">
      <w:pPr>
        <w:ind w:right="-142" w:hanging="142"/>
        <w:rPr>
          <w:color w:val="7F7F7F"/>
          <w:position w:val="6"/>
          <w:sz w:val="20"/>
          <w:szCs w:val="20"/>
        </w:rPr>
      </w:pPr>
      <w:r w:rsidRPr="003F2F76">
        <w:rPr>
          <w:noProof/>
          <w:position w:val="6"/>
        </w:rPr>
        <w:drawing>
          <wp:inline distT="0" distB="0" distL="0" distR="0">
            <wp:extent cx="1238885" cy="1130935"/>
            <wp:effectExtent l="0" t="0" r="0" b="0"/>
            <wp:docPr id="2425" name="Рисунок 25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51"/>
                    <pic:cNvPicPr>
                      <a:picLocks/>
                    </pic:cNvPicPr>
                  </pic:nvPicPr>
                  <pic:blipFill>
                    <a:blip r:embed="rId99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38885" cy="1130935"/>
                    </a:xfrm>
                    <a:prstGeom prst="rect">
                      <a:avLst/>
                    </a:prstGeom>
                    <a:noFill/>
                    <a:ln>
                      <a:noFill/>
                    </a:ln>
                  </pic:spPr>
                </pic:pic>
              </a:graphicData>
            </a:graphic>
          </wp:inline>
        </w:drawing>
      </w:r>
      <w:r w:rsidRPr="003F2F76">
        <w:rPr>
          <w:noProof/>
          <w:position w:val="6"/>
        </w:rPr>
        <w:drawing>
          <wp:inline distT="0" distB="0" distL="0" distR="0">
            <wp:extent cx="1228725" cy="1130935"/>
            <wp:effectExtent l="0" t="0" r="0" b="0"/>
            <wp:docPr id="2426" name="Рисунок 25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44"/>
                    <pic:cNvPicPr>
                      <a:picLocks/>
                    </pic:cNvPicPr>
                  </pic:nvPicPr>
                  <pic:blipFill>
                    <a:blip r:embed="rId99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28725" cy="1130935"/>
                    </a:xfrm>
                    <a:prstGeom prst="rect">
                      <a:avLst/>
                    </a:prstGeom>
                    <a:noFill/>
                    <a:ln>
                      <a:noFill/>
                    </a:ln>
                  </pic:spPr>
                </pic:pic>
              </a:graphicData>
            </a:graphic>
          </wp:inline>
        </w:drawing>
      </w:r>
      <w:r w:rsidRPr="003F2F76">
        <w:rPr>
          <w:noProof/>
          <w:position w:val="6"/>
        </w:rPr>
        <w:drawing>
          <wp:inline distT="0" distB="0" distL="0" distR="0">
            <wp:extent cx="1228725" cy="1111250"/>
            <wp:effectExtent l="0" t="0" r="0" b="0"/>
            <wp:docPr id="2427" name="Рисунок 25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50"/>
                    <pic:cNvPicPr>
                      <a:picLocks/>
                    </pic:cNvPicPr>
                  </pic:nvPicPr>
                  <pic:blipFill>
                    <a:blip r:embed="rId99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28725" cy="1111250"/>
                    </a:xfrm>
                    <a:prstGeom prst="rect">
                      <a:avLst/>
                    </a:prstGeom>
                    <a:noFill/>
                    <a:ln>
                      <a:noFill/>
                    </a:ln>
                  </pic:spPr>
                </pic:pic>
              </a:graphicData>
            </a:graphic>
          </wp:inline>
        </w:drawing>
      </w:r>
      <w:r w:rsidRPr="003F2F76">
        <w:rPr>
          <w:noProof/>
          <w:position w:val="6"/>
        </w:rPr>
        <w:drawing>
          <wp:inline distT="0" distB="0" distL="0" distR="0">
            <wp:extent cx="1209675" cy="1091565"/>
            <wp:effectExtent l="0" t="0" r="0" b="0"/>
            <wp:docPr id="2428" name="Рисунок 25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52"/>
                    <pic:cNvPicPr>
                      <a:picLocks/>
                    </pic:cNvPicPr>
                  </pic:nvPicPr>
                  <pic:blipFill>
                    <a:blip r:embed="rId99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09675" cy="1091565"/>
                    </a:xfrm>
                    <a:prstGeom prst="rect">
                      <a:avLst/>
                    </a:prstGeom>
                    <a:noFill/>
                    <a:ln>
                      <a:noFill/>
                    </a:ln>
                  </pic:spPr>
                </pic:pic>
              </a:graphicData>
            </a:graphic>
          </wp:inline>
        </w:drawing>
      </w:r>
    </w:p>
    <w:p w:rsidR="00B670A4" w:rsidRPr="003F2F76" w:rsidRDefault="00B670A4" w:rsidP="00BB4D1F">
      <w:pPr>
        <w:pStyle w:val="a5"/>
        <w:spacing w:line="240" w:lineRule="auto"/>
        <w:ind w:left="0" w:right="-142" w:hanging="567"/>
        <w:jc w:val="both"/>
        <w:rPr>
          <w:rFonts w:ascii="Times New Roman" w:hAnsi="Times New Roman" w:cs="Times New Roman"/>
          <w:noProof/>
          <w:color w:val="7F7F7F"/>
          <w:position w:val="6"/>
          <w:sz w:val="16"/>
          <w:szCs w:val="16"/>
        </w:rPr>
      </w:pPr>
      <w:r w:rsidRPr="003F2F76">
        <w:rPr>
          <w:rFonts w:ascii="Times New Roman" w:hAnsi="Times New Roman" w:cs="Times New Roman"/>
          <w:noProof/>
          <w:color w:val="7F7F7F"/>
          <w:position w:val="6"/>
          <w:sz w:val="16"/>
          <w:szCs w:val="16"/>
        </w:rPr>
        <w:t xml:space="preserve">              Цвета тентовой ткани перекрытия и стен, декора:</w:t>
      </w:r>
    </w:p>
    <w:p w:rsidR="00B670A4" w:rsidRPr="003F2F76" w:rsidRDefault="00B670A4" w:rsidP="00BB4D1F">
      <w:pPr>
        <w:pStyle w:val="a5"/>
        <w:spacing w:line="240" w:lineRule="auto"/>
        <w:ind w:left="0" w:right="-142" w:hanging="567"/>
        <w:jc w:val="both"/>
        <w:rPr>
          <w:rFonts w:ascii="Times New Roman" w:hAnsi="Times New Roman" w:cs="Times New Roman"/>
          <w:noProof/>
          <w:color w:val="7F7F7F"/>
          <w:position w:val="6"/>
          <w:sz w:val="16"/>
          <w:szCs w:val="16"/>
          <w:lang w:val="en-US"/>
        </w:rPr>
      </w:pPr>
      <w:r w:rsidRPr="003F2F76">
        <w:rPr>
          <w:rFonts w:ascii="Times New Roman" w:hAnsi="Times New Roman" w:cs="Times New Roman"/>
          <w:noProof/>
          <w:position w:val="6"/>
          <w:lang w:eastAsia="ru-RU"/>
        </w:rPr>
        <w:drawing>
          <wp:inline distT="0" distB="0" distL="0" distR="0">
            <wp:extent cx="324485" cy="344170"/>
            <wp:effectExtent l="0" t="0" r="0" b="0"/>
            <wp:docPr id="2429" name="Рисунок 25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15"/>
                    <pic:cNvPicPr>
                      <a:picLocks/>
                    </pic:cNvPicPr>
                  </pic:nvPicPr>
                  <pic:blipFill>
                    <a:blip r:embed="rId86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24485" cy="344170"/>
            <wp:effectExtent l="0" t="0" r="0" b="0"/>
            <wp:docPr id="2430" name="Рисунок 25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16"/>
                    <pic:cNvPicPr>
                      <a:picLocks/>
                    </pic:cNvPicPr>
                  </pic:nvPicPr>
                  <pic:blipFill>
                    <a:blip r:embed="rId86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24485" cy="344170"/>
            <wp:effectExtent l="0" t="0" r="0" b="0"/>
            <wp:docPr id="2431" name="Рисунок 25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17"/>
                    <pic:cNvPicPr>
                      <a:picLocks/>
                    </pic:cNvPicPr>
                  </pic:nvPicPr>
                  <pic:blipFill>
                    <a:blip r:embed="rId86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53695"/>
            <wp:effectExtent l="0" t="0" r="0" b="0"/>
            <wp:docPr id="2454" name="Рисунок 25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18"/>
                    <pic:cNvPicPr>
                      <a:picLocks/>
                    </pic:cNvPicPr>
                  </pic:nvPicPr>
                  <pic:blipFill>
                    <a:blip r:embed="rId86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5369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53695"/>
            <wp:effectExtent l="0" t="0" r="0" b="0"/>
            <wp:docPr id="2577" name="Рисунок 25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19"/>
                    <pic:cNvPicPr>
                      <a:picLocks/>
                    </pic:cNvPicPr>
                  </pic:nvPicPr>
                  <pic:blipFill>
                    <a:blip r:embed="rId87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5369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53695"/>
            <wp:effectExtent l="0" t="0" r="0" b="0"/>
            <wp:docPr id="2592" name="Рисунок 25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20"/>
                    <pic:cNvPicPr>
                      <a:picLocks/>
                    </pic:cNvPicPr>
                  </pic:nvPicPr>
                  <pic:blipFill>
                    <a:blip r:embed="rId87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5369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53695"/>
            <wp:effectExtent l="0" t="0" r="0" b="0"/>
            <wp:docPr id="2593" name="Рисунок 25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21"/>
                    <pic:cNvPicPr>
                      <a:picLocks/>
                    </pic:cNvPicPr>
                  </pic:nvPicPr>
                  <pic:blipFill>
                    <a:blip r:embed="rId87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5369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44170"/>
            <wp:effectExtent l="0" t="0" r="0" b="0"/>
            <wp:docPr id="2594" name="Рисунок 25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22"/>
                    <pic:cNvPicPr>
                      <a:picLocks/>
                    </pic:cNvPicPr>
                  </pic:nvPicPr>
                  <pic:blipFill>
                    <a:blip r:embed="rId87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p>
    <w:p w:rsidR="00B670A4" w:rsidRPr="00E86164" w:rsidRDefault="00B670A4" w:rsidP="00E86164">
      <w:pPr>
        <w:pStyle w:val="a5"/>
        <w:spacing w:line="240" w:lineRule="auto"/>
        <w:ind w:left="0" w:right="-142" w:hanging="567"/>
        <w:jc w:val="both"/>
        <w:rPr>
          <w:rFonts w:ascii="Times New Roman" w:hAnsi="Times New Roman" w:cs="Times New Roman"/>
          <w:noProof/>
          <w:color w:val="9A9898"/>
          <w:position w:val="6"/>
          <w:lang w:val="en-US"/>
        </w:rPr>
      </w:pPr>
      <w:r w:rsidRPr="003F2F76">
        <w:rPr>
          <w:rFonts w:ascii="Times New Roman" w:hAnsi="Times New Roman" w:cs="Times New Roman"/>
          <w:noProof/>
          <w:color w:val="7F7F7F"/>
          <w:position w:val="6"/>
          <w:sz w:val="16"/>
          <w:szCs w:val="16"/>
          <w:lang w:val="en-US"/>
        </w:rPr>
        <w:t xml:space="preserve">               RAL 9016        RAL 9003         RAL 9010           RAL 9035         RAL 9047         RAL 9010          RAL 9018          RAL 9002    </w:t>
      </w:r>
    </w:p>
    <w:p w:rsidR="00B670A4" w:rsidRPr="003F2F76" w:rsidRDefault="00B670A4" w:rsidP="00BB4D1F">
      <w:pPr>
        <w:pStyle w:val="a5"/>
        <w:spacing w:line="240" w:lineRule="auto"/>
        <w:ind w:left="0" w:right="-142" w:hanging="567"/>
        <w:jc w:val="both"/>
        <w:rPr>
          <w:rFonts w:ascii="Times New Roman" w:hAnsi="Times New Roman" w:cs="Times New Roman"/>
          <w:noProof/>
          <w:color w:val="7F7F7F"/>
          <w:position w:val="6"/>
          <w:sz w:val="16"/>
          <w:szCs w:val="16"/>
          <w:lang w:val="en-US"/>
        </w:rPr>
      </w:pPr>
      <w:r w:rsidRPr="003F2F76">
        <w:rPr>
          <w:rFonts w:ascii="Times New Roman" w:hAnsi="Times New Roman" w:cs="Times New Roman"/>
          <w:noProof/>
          <w:position w:val="6"/>
          <w:lang w:eastAsia="ru-RU"/>
        </w:rPr>
        <w:drawing>
          <wp:inline distT="0" distB="0" distL="0" distR="0">
            <wp:extent cx="324485" cy="324485"/>
            <wp:effectExtent l="0" t="0" r="0" b="0"/>
            <wp:docPr id="2595" name="Рисунок 25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38"/>
                    <pic:cNvPicPr>
                      <a:picLocks/>
                    </pic:cNvPicPr>
                  </pic:nvPicPr>
                  <pic:blipFill>
                    <a:blip r:embed="rId90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2448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24485" cy="324485"/>
            <wp:effectExtent l="0" t="0" r="0" b="0"/>
            <wp:docPr id="2596" name="Рисунок 25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39"/>
                    <pic:cNvPicPr>
                      <a:picLocks/>
                    </pic:cNvPicPr>
                  </pic:nvPicPr>
                  <pic:blipFill>
                    <a:blip r:embed="rId90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2448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24485" cy="324485"/>
            <wp:effectExtent l="0" t="0" r="0" b="0"/>
            <wp:docPr id="2597" name="Рисунок 25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40"/>
                    <pic:cNvPicPr>
                      <a:picLocks/>
                    </pic:cNvPicPr>
                  </pic:nvPicPr>
                  <pic:blipFill>
                    <a:blip r:embed="rId90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2448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24485" cy="324485"/>
            <wp:effectExtent l="0" t="0" r="0" b="0"/>
            <wp:docPr id="2598" name="Рисунок 25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41"/>
                    <pic:cNvPicPr>
                      <a:picLocks/>
                    </pic:cNvPicPr>
                  </pic:nvPicPr>
                  <pic:blipFill>
                    <a:blip r:embed="rId90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2448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24485" cy="324485"/>
            <wp:effectExtent l="0" t="0" r="0" b="0"/>
            <wp:docPr id="2599" name="Рисунок 25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42"/>
                    <pic:cNvPicPr>
                      <a:picLocks/>
                    </pic:cNvPicPr>
                  </pic:nvPicPr>
                  <pic:blipFill>
                    <a:blip r:embed="rId92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2448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24485" cy="344170"/>
            <wp:effectExtent l="0" t="0" r="0" b="0"/>
            <wp:docPr id="2600" name="Рисунок 25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43"/>
                    <pic:cNvPicPr>
                      <a:picLocks/>
                    </pic:cNvPicPr>
                  </pic:nvPicPr>
                  <pic:blipFill>
                    <a:blip r:embed="rId92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485"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44170"/>
            <wp:effectExtent l="0" t="0" r="0" b="0"/>
            <wp:docPr id="2601" name="Рисунок 25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46"/>
                    <pic:cNvPicPr>
                      <a:picLocks/>
                    </pic:cNvPicPr>
                  </pic:nvPicPr>
                  <pic:blipFill>
                    <a:blip r:embed="rId96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344170" cy="344170"/>
            <wp:effectExtent l="0" t="0" r="0" b="0"/>
            <wp:docPr id="2602" name="Рисунок 25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47"/>
                    <pic:cNvPicPr>
                      <a:picLocks/>
                    </pic:cNvPicPr>
                  </pic:nvPicPr>
                  <pic:blipFill>
                    <a:blip r:embed="rId96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170" cy="344170"/>
                    </a:xfrm>
                    <a:prstGeom prst="rect">
                      <a:avLst/>
                    </a:prstGeom>
                    <a:noFill/>
                    <a:ln>
                      <a:noFill/>
                    </a:ln>
                  </pic:spPr>
                </pic:pic>
              </a:graphicData>
            </a:graphic>
          </wp:inline>
        </w:drawing>
      </w:r>
    </w:p>
    <w:p w:rsidR="00B670A4" w:rsidRPr="003F2F76" w:rsidRDefault="00B670A4" w:rsidP="00BB4D1F">
      <w:pPr>
        <w:pStyle w:val="a5"/>
        <w:spacing w:line="240" w:lineRule="auto"/>
        <w:ind w:left="0" w:right="-142" w:hanging="567"/>
        <w:jc w:val="both"/>
        <w:rPr>
          <w:rFonts w:ascii="Times New Roman" w:hAnsi="Times New Roman" w:cs="Times New Roman"/>
          <w:noProof/>
          <w:color w:val="9A9898"/>
          <w:position w:val="6"/>
          <w:lang w:val="en-US"/>
        </w:rPr>
      </w:pPr>
      <w:r w:rsidRPr="003F2F76">
        <w:rPr>
          <w:rFonts w:ascii="Times New Roman" w:hAnsi="Times New Roman" w:cs="Times New Roman"/>
          <w:noProof/>
          <w:color w:val="7F7F7F"/>
          <w:position w:val="6"/>
          <w:sz w:val="16"/>
          <w:szCs w:val="16"/>
          <w:lang w:val="en-US"/>
        </w:rPr>
        <w:t xml:space="preserve">               RAL 1016        RAL 1018         RAL 6019           RAL 6027        RAL 1003         RAL 5024           RAL 1013           RAL 1019        </w:t>
      </w:r>
    </w:p>
    <w:p w:rsidR="00B670A4" w:rsidRPr="003F2F76" w:rsidRDefault="00B670A4" w:rsidP="00BB4D1F">
      <w:pPr>
        <w:pStyle w:val="a5"/>
        <w:spacing w:line="240" w:lineRule="auto"/>
        <w:ind w:left="0" w:right="-142"/>
        <w:jc w:val="both"/>
        <w:rPr>
          <w:rFonts w:ascii="Times New Roman" w:hAnsi="Times New Roman" w:cs="Times New Roman"/>
          <w:color w:val="7F7F7F"/>
          <w:position w:val="6"/>
          <w:sz w:val="20"/>
          <w:szCs w:val="20"/>
        </w:rPr>
      </w:pPr>
      <w:r w:rsidRPr="003F2F76">
        <w:rPr>
          <w:rFonts w:ascii="Times New Roman" w:hAnsi="Times New Roman" w:cs="Times New Roman"/>
          <w:color w:val="7F7F7F"/>
          <w:position w:val="6"/>
          <w:sz w:val="20"/>
          <w:szCs w:val="20"/>
        </w:rPr>
        <w:t>Расположение изображений (орнаментов, декора, брендинга):</w:t>
      </w:r>
    </w:p>
    <w:p w:rsidR="00B670A4" w:rsidRPr="003F2F76" w:rsidRDefault="00B670A4" w:rsidP="00BB4D1F">
      <w:pPr>
        <w:ind w:right="426"/>
        <w:rPr>
          <w:bCs/>
          <w:color w:val="9A9898"/>
          <w:spacing w:val="2"/>
          <w:position w:val="6"/>
          <w:sz w:val="20"/>
          <w:szCs w:val="20"/>
          <w:shd w:val="clear" w:color="auto" w:fill="FFFFFF"/>
        </w:rPr>
      </w:pPr>
      <w:r w:rsidRPr="003F2F76">
        <w:rPr>
          <w:noProof/>
          <w:position w:val="6"/>
        </w:rPr>
        <w:drawing>
          <wp:inline distT="0" distB="0" distL="0" distR="0">
            <wp:extent cx="1278255" cy="1170305"/>
            <wp:effectExtent l="0" t="0" r="0" b="0"/>
            <wp:docPr id="2603" name="Рисунок 25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54"/>
                    <pic:cNvPicPr>
                      <a:picLocks/>
                    </pic:cNvPicPr>
                  </pic:nvPicPr>
                  <pic:blipFill>
                    <a:blip r:embed="rId99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78255" cy="1170305"/>
                    </a:xfrm>
                    <a:prstGeom prst="rect">
                      <a:avLst/>
                    </a:prstGeom>
                    <a:noFill/>
                    <a:ln>
                      <a:noFill/>
                    </a:ln>
                  </pic:spPr>
                </pic:pic>
              </a:graphicData>
            </a:graphic>
          </wp:inline>
        </w:drawing>
      </w:r>
      <w:r w:rsidRPr="003F2F76">
        <w:rPr>
          <w:noProof/>
          <w:position w:val="6"/>
        </w:rPr>
        <w:drawing>
          <wp:inline distT="0" distB="0" distL="0" distR="0">
            <wp:extent cx="1238885" cy="1130935"/>
            <wp:effectExtent l="0" t="0" r="0" b="0"/>
            <wp:docPr id="2604" name="Рисунок 25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57"/>
                    <pic:cNvPicPr>
                      <a:picLocks/>
                    </pic:cNvPicPr>
                  </pic:nvPicPr>
                  <pic:blipFill>
                    <a:blip r:embed="rId99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38885" cy="1130935"/>
                    </a:xfrm>
                    <a:prstGeom prst="rect">
                      <a:avLst/>
                    </a:prstGeom>
                    <a:noFill/>
                    <a:ln>
                      <a:noFill/>
                    </a:ln>
                  </pic:spPr>
                </pic:pic>
              </a:graphicData>
            </a:graphic>
          </wp:inline>
        </w:drawing>
      </w:r>
      <w:r w:rsidRPr="003F2F76">
        <w:rPr>
          <w:noProof/>
          <w:position w:val="6"/>
        </w:rPr>
        <w:drawing>
          <wp:inline distT="0" distB="0" distL="0" distR="0">
            <wp:extent cx="1228725" cy="1130935"/>
            <wp:effectExtent l="0" t="0" r="0" b="0"/>
            <wp:docPr id="2605" name="Рисунок 25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55"/>
                    <pic:cNvPicPr>
                      <a:picLocks/>
                    </pic:cNvPicPr>
                  </pic:nvPicPr>
                  <pic:blipFill>
                    <a:blip r:embed="rId100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28725" cy="1130935"/>
                    </a:xfrm>
                    <a:prstGeom prst="rect">
                      <a:avLst/>
                    </a:prstGeom>
                    <a:noFill/>
                    <a:ln>
                      <a:noFill/>
                    </a:ln>
                  </pic:spPr>
                </pic:pic>
              </a:graphicData>
            </a:graphic>
          </wp:inline>
        </w:drawing>
      </w:r>
      <w:r w:rsidRPr="003F2F76">
        <w:rPr>
          <w:noProof/>
          <w:position w:val="6"/>
        </w:rPr>
        <w:drawing>
          <wp:inline distT="0" distB="0" distL="0" distR="0">
            <wp:extent cx="1258570" cy="1160145"/>
            <wp:effectExtent l="0" t="0" r="0" b="0"/>
            <wp:docPr id="2606" name="Рисунок 25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56"/>
                    <pic:cNvPicPr>
                      <a:picLocks/>
                    </pic:cNvPicPr>
                  </pic:nvPicPr>
                  <pic:blipFill>
                    <a:blip r:embed="rId100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58570" cy="1160145"/>
                    </a:xfrm>
                    <a:prstGeom prst="rect">
                      <a:avLst/>
                    </a:prstGeom>
                    <a:noFill/>
                    <a:ln>
                      <a:noFill/>
                    </a:ln>
                  </pic:spPr>
                </pic:pic>
              </a:graphicData>
            </a:graphic>
          </wp:inline>
        </w:drawing>
      </w:r>
    </w:p>
    <w:p w:rsidR="00B670A4" w:rsidRPr="003F2F76" w:rsidRDefault="00B670A4" w:rsidP="00BB4D1F">
      <w:pPr>
        <w:ind w:right="-142"/>
        <w:rPr>
          <w:noProof/>
          <w:color w:val="7F7F7F"/>
          <w:position w:val="6"/>
          <w:sz w:val="16"/>
          <w:szCs w:val="16"/>
        </w:rPr>
      </w:pPr>
    </w:p>
    <w:p w:rsidR="00B670A4" w:rsidRPr="003F2F76" w:rsidRDefault="00B670A4" w:rsidP="00BB4D1F">
      <w:pPr>
        <w:pStyle w:val="a5"/>
        <w:spacing w:after="0" w:line="240" w:lineRule="auto"/>
        <w:ind w:left="0" w:right="-2"/>
        <w:jc w:val="center"/>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xml:space="preserve">4. Требования, </w:t>
      </w:r>
      <w:r w:rsidRPr="003F2F76">
        <w:rPr>
          <w:rFonts w:ascii="Times New Roman" w:hAnsi="Times New Roman"/>
          <w:position w:val="6"/>
          <w:sz w:val="28"/>
          <w:szCs w:val="28"/>
        </w:rPr>
        <w:t>подлежащие учету при декорировании некапитальных сооружений мест для продажи товаров (выполнения работ, оказания услуг) на ярмарках</w:t>
      </w:r>
    </w:p>
    <w:p w:rsidR="00B670A4" w:rsidRPr="003F2F76" w:rsidRDefault="00B670A4" w:rsidP="00BB4D1F">
      <w:pPr>
        <w:pStyle w:val="a5"/>
        <w:spacing w:after="0" w:line="240" w:lineRule="auto"/>
        <w:ind w:left="0" w:right="-2" w:firstLine="851"/>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Для организуемой ярмарки должно быть выбрано и реализовано единое оформление:</w:t>
      </w:r>
    </w:p>
    <w:p w:rsidR="00B670A4" w:rsidRPr="003F2F76" w:rsidRDefault="00B670A4" w:rsidP="00BB4D1F">
      <w:pPr>
        <w:pStyle w:val="a5"/>
        <w:spacing w:after="0" w:line="240" w:lineRule="auto"/>
        <w:ind w:left="0" w:right="-2" w:firstLine="851"/>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ценников, фартуков;</w:t>
      </w:r>
    </w:p>
    <w:p w:rsidR="00B670A4" w:rsidRPr="003F2F76" w:rsidRDefault="00B670A4" w:rsidP="00BB4D1F">
      <w:pPr>
        <w:pStyle w:val="a5"/>
        <w:spacing w:after="0" w:line="240" w:lineRule="auto"/>
        <w:ind w:left="0" w:right="-2" w:firstLine="851"/>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средств информации и навигации;</w:t>
      </w:r>
    </w:p>
    <w:p w:rsidR="00B670A4" w:rsidRPr="003F2F76" w:rsidRDefault="00B670A4" w:rsidP="00BB4D1F">
      <w:pPr>
        <w:pStyle w:val="a5"/>
        <w:spacing w:after="0" w:line="240" w:lineRule="auto"/>
        <w:ind w:left="0" w:right="-2" w:firstLine="851"/>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входных групп;</w:t>
      </w:r>
    </w:p>
    <w:p w:rsidR="00B670A4" w:rsidRPr="003F2F76" w:rsidRDefault="00B670A4" w:rsidP="00BB4D1F">
      <w:pPr>
        <w:pStyle w:val="a5"/>
        <w:spacing w:after="0" w:line="240" w:lineRule="auto"/>
        <w:ind w:left="0" w:right="-2" w:firstLine="851"/>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xml:space="preserve">- </w:t>
      </w:r>
      <w:r w:rsidRPr="003F2F76">
        <w:rPr>
          <w:rFonts w:ascii="Times New Roman" w:hAnsi="Times New Roman"/>
          <w:position w:val="6"/>
          <w:sz w:val="28"/>
          <w:szCs w:val="28"/>
        </w:rPr>
        <w:t>средств праздничного освещения (иллюминации)</w:t>
      </w:r>
      <w:r w:rsidRPr="003F2F76">
        <w:rPr>
          <w:rFonts w:ascii="Times New Roman" w:hAnsi="Times New Roman"/>
          <w:spacing w:val="2"/>
          <w:position w:val="6"/>
          <w:sz w:val="28"/>
          <w:szCs w:val="28"/>
          <w:shd w:val="clear" w:color="auto" w:fill="FFFFFF"/>
        </w:rPr>
        <w:t>;</w:t>
      </w:r>
    </w:p>
    <w:p w:rsidR="00E86164" w:rsidRPr="00E86164" w:rsidRDefault="00B670A4" w:rsidP="00E86164">
      <w:pPr>
        <w:pStyle w:val="a5"/>
        <w:spacing w:after="0" w:line="240" w:lineRule="auto"/>
        <w:ind w:left="0" w:right="-2" w:firstLine="851"/>
        <w:jc w:val="both"/>
        <w:rPr>
          <w:rFonts w:ascii="Times New Roman" w:hAnsi="Times New Roman"/>
          <w:spacing w:val="2"/>
          <w:position w:val="6"/>
          <w:sz w:val="28"/>
          <w:szCs w:val="28"/>
          <w:shd w:val="clear" w:color="auto" w:fill="FFFFFF"/>
        </w:rPr>
      </w:pPr>
      <w:r w:rsidRPr="003F2F76">
        <w:rPr>
          <w:rFonts w:ascii="Times New Roman" w:hAnsi="Times New Roman"/>
          <w:spacing w:val="2"/>
          <w:position w:val="6"/>
          <w:sz w:val="28"/>
          <w:szCs w:val="28"/>
          <w:shd w:val="clear" w:color="auto" w:fill="FFFFFF"/>
        </w:rPr>
        <w:t>- тематического декора.</w:t>
      </w:r>
    </w:p>
    <w:p w:rsidR="00B670A4" w:rsidRPr="00BC464C" w:rsidRDefault="00B670A4" w:rsidP="00BC464C">
      <w:pPr>
        <w:pStyle w:val="a5"/>
        <w:spacing w:line="240" w:lineRule="auto"/>
        <w:ind w:left="0" w:right="426"/>
        <w:jc w:val="both"/>
        <w:rPr>
          <w:rFonts w:ascii="Times New Roman" w:hAnsi="Times New Roman"/>
          <w:position w:val="6"/>
        </w:rPr>
      </w:pPr>
      <w:r w:rsidRPr="003F2F76">
        <w:rPr>
          <w:rFonts w:ascii="Times New Roman" w:hAnsi="Times New Roman"/>
          <w:position w:val="6"/>
        </w:rPr>
        <w:t>Рис. «Примеры выбора единого оформления фартуков, ценников»</w:t>
      </w:r>
    </w:p>
    <w:p w:rsidR="00B670A4" w:rsidRPr="003F2F76" w:rsidRDefault="00B670A4" w:rsidP="00BB4D1F">
      <w:pPr>
        <w:pStyle w:val="a5"/>
        <w:spacing w:line="240" w:lineRule="auto"/>
        <w:ind w:left="360" w:right="426" w:hanging="360"/>
        <w:jc w:val="both"/>
        <w:rPr>
          <w:rFonts w:ascii="Century Gothic" w:hAnsi="Century Gothic"/>
          <w:color w:val="7F7F7F"/>
          <w:spacing w:val="2"/>
          <w:position w:val="6"/>
          <w:shd w:val="clear" w:color="auto" w:fill="FFFFFF"/>
        </w:rPr>
      </w:pPr>
      <w:r w:rsidRPr="003F2F76">
        <w:rPr>
          <w:noProof/>
          <w:position w:val="6"/>
          <w:lang w:eastAsia="ru-RU"/>
        </w:rPr>
        <w:drawing>
          <wp:inline distT="0" distB="0" distL="0" distR="0">
            <wp:extent cx="1189990" cy="1101090"/>
            <wp:effectExtent l="0" t="0" r="0" b="0"/>
            <wp:docPr id="2607" name="Рисунок 25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59"/>
                    <pic:cNvPicPr>
                      <a:picLocks/>
                    </pic:cNvPicPr>
                  </pic:nvPicPr>
                  <pic:blipFill>
                    <a:blip r:embed="rId100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89990" cy="1101090"/>
                    </a:xfrm>
                    <a:prstGeom prst="rect">
                      <a:avLst/>
                    </a:prstGeom>
                    <a:noFill/>
                    <a:ln>
                      <a:noFill/>
                    </a:ln>
                  </pic:spPr>
                </pic:pic>
              </a:graphicData>
            </a:graphic>
          </wp:inline>
        </w:drawing>
      </w:r>
      <w:r w:rsidRPr="003F2F76">
        <w:rPr>
          <w:noProof/>
          <w:position w:val="6"/>
          <w:lang w:eastAsia="ru-RU"/>
        </w:rPr>
        <w:drawing>
          <wp:inline distT="0" distB="0" distL="0" distR="0">
            <wp:extent cx="855345" cy="1081405"/>
            <wp:effectExtent l="0" t="0" r="0" b="0"/>
            <wp:docPr id="2608" name="Рисунок 25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60"/>
                    <pic:cNvPicPr>
                      <a:picLocks/>
                    </pic:cNvPicPr>
                  </pic:nvPicPr>
                  <pic:blipFill>
                    <a:blip r:embed="rId100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55345" cy="1081405"/>
                    </a:xfrm>
                    <a:prstGeom prst="rect">
                      <a:avLst/>
                    </a:prstGeom>
                    <a:noFill/>
                    <a:ln>
                      <a:noFill/>
                    </a:ln>
                  </pic:spPr>
                </pic:pic>
              </a:graphicData>
            </a:graphic>
          </wp:inline>
        </w:drawing>
      </w:r>
      <w:r w:rsidRPr="003F2F76">
        <w:rPr>
          <w:noProof/>
          <w:position w:val="6"/>
          <w:lang w:eastAsia="ru-RU"/>
        </w:rPr>
        <w:drawing>
          <wp:inline distT="0" distB="0" distL="0" distR="0">
            <wp:extent cx="855345" cy="1091565"/>
            <wp:effectExtent l="0" t="0" r="0" b="0"/>
            <wp:docPr id="2609" name="Рисунок 25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61"/>
                    <pic:cNvPicPr>
                      <a:picLocks/>
                    </pic:cNvPicPr>
                  </pic:nvPicPr>
                  <pic:blipFill>
                    <a:blip r:embed="rId100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55345" cy="1091565"/>
                    </a:xfrm>
                    <a:prstGeom prst="rect">
                      <a:avLst/>
                    </a:prstGeom>
                    <a:noFill/>
                    <a:ln>
                      <a:noFill/>
                    </a:ln>
                  </pic:spPr>
                </pic:pic>
              </a:graphicData>
            </a:graphic>
          </wp:inline>
        </w:drawing>
      </w:r>
      <w:r w:rsidRPr="003F2F76">
        <w:rPr>
          <w:noProof/>
          <w:position w:val="6"/>
          <w:lang w:eastAsia="ru-RU"/>
        </w:rPr>
        <w:drawing>
          <wp:inline distT="0" distB="0" distL="0" distR="0">
            <wp:extent cx="826135" cy="1081405"/>
            <wp:effectExtent l="0" t="0" r="0" b="0"/>
            <wp:docPr id="2610" name="Рисунок 25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62"/>
                    <pic:cNvPicPr>
                      <a:picLocks/>
                    </pic:cNvPicPr>
                  </pic:nvPicPr>
                  <pic:blipFill>
                    <a:blip r:embed="rId100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6135" cy="1081405"/>
                    </a:xfrm>
                    <a:prstGeom prst="rect">
                      <a:avLst/>
                    </a:prstGeom>
                    <a:noFill/>
                    <a:ln>
                      <a:noFill/>
                    </a:ln>
                  </pic:spPr>
                </pic:pic>
              </a:graphicData>
            </a:graphic>
          </wp:inline>
        </w:drawing>
      </w:r>
    </w:p>
    <w:p w:rsidR="00BC464C" w:rsidRPr="003F2F76" w:rsidRDefault="00BC464C" w:rsidP="00BB4D1F">
      <w:pPr>
        <w:pStyle w:val="a5"/>
        <w:spacing w:line="240" w:lineRule="auto"/>
        <w:ind w:left="0" w:right="426"/>
        <w:jc w:val="both"/>
        <w:rPr>
          <w:rFonts w:ascii="Century Gothic" w:hAnsi="Century Gothic"/>
          <w:color w:val="7F7F7F"/>
          <w:position w:val="6"/>
          <w:sz w:val="20"/>
          <w:szCs w:val="20"/>
        </w:rPr>
      </w:pPr>
    </w:p>
    <w:p w:rsidR="00B670A4" w:rsidRPr="00E86164" w:rsidRDefault="00E86164" w:rsidP="00BB4D1F">
      <w:pPr>
        <w:pStyle w:val="a5"/>
        <w:spacing w:line="240" w:lineRule="auto"/>
        <w:ind w:left="0" w:right="426"/>
        <w:jc w:val="both"/>
        <w:rPr>
          <w:rFonts w:ascii="Times New Roman" w:hAnsi="Times New Roman"/>
          <w:position w:val="6"/>
        </w:rPr>
      </w:pPr>
      <w:r>
        <w:rPr>
          <w:rFonts w:ascii="Times New Roman" w:hAnsi="Times New Roman"/>
          <w:position w:val="6"/>
        </w:rPr>
        <w:t>Рис. «Варианты входных групп»</w:t>
      </w:r>
    </w:p>
    <w:p w:rsidR="00B670A4" w:rsidRPr="00E86164" w:rsidRDefault="00B670A4" w:rsidP="00E86164">
      <w:pPr>
        <w:pStyle w:val="a5"/>
        <w:spacing w:line="240" w:lineRule="auto"/>
        <w:ind w:left="0" w:right="-283"/>
        <w:jc w:val="both"/>
        <w:rPr>
          <w:rFonts w:ascii="Century Gothic" w:hAnsi="Century Gothic"/>
          <w:color w:val="7F7F7F"/>
          <w:position w:val="6"/>
          <w:sz w:val="20"/>
          <w:szCs w:val="20"/>
        </w:rPr>
      </w:pPr>
      <w:r w:rsidRPr="003F2F76">
        <w:rPr>
          <w:noProof/>
          <w:position w:val="6"/>
          <w:lang w:eastAsia="ru-RU"/>
        </w:rPr>
        <w:drawing>
          <wp:inline distT="0" distB="0" distL="0" distR="0">
            <wp:extent cx="1514475" cy="1160145"/>
            <wp:effectExtent l="0" t="0" r="0" b="0"/>
            <wp:docPr id="2611" name="Рисунок 25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68"/>
                    <pic:cNvPicPr>
                      <a:picLocks/>
                    </pic:cNvPicPr>
                  </pic:nvPicPr>
                  <pic:blipFill>
                    <a:blip r:embed="rId100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14475" cy="1160145"/>
                    </a:xfrm>
                    <a:prstGeom prst="rect">
                      <a:avLst/>
                    </a:prstGeom>
                    <a:noFill/>
                    <a:ln>
                      <a:noFill/>
                    </a:ln>
                  </pic:spPr>
                </pic:pic>
              </a:graphicData>
            </a:graphic>
          </wp:inline>
        </w:drawing>
      </w:r>
      <w:r w:rsidRPr="003F2F76">
        <w:rPr>
          <w:noProof/>
          <w:position w:val="6"/>
          <w:lang w:eastAsia="ru-RU"/>
        </w:rPr>
        <w:drawing>
          <wp:inline distT="0" distB="0" distL="0" distR="0">
            <wp:extent cx="1612265" cy="1160145"/>
            <wp:effectExtent l="0" t="0" r="0" b="0"/>
            <wp:docPr id="2612" name="Рисунок 25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67"/>
                    <pic:cNvPicPr>
                      <a:picLocks/>
                    </pic:cNvPicPr>
                  </pic:nvPicPr>
                  <pic:blipFill>
                    <a:blip r:embed="rId100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12265" cy="1160145"/>
                    </a:xfrm>
                    <a:prstGeom prst="rect">
                      <a:avLst/>
                    </a:prstGeom>
                    <a:noFill/>
                    <a:ln>
                      <a:noFill/>
                    </a:ln>
                  </pic:spPr>
                </pic:pic>
              </a:graphicData>
            </a:graphic>
          </wp:inline>
        </w:drawing>
      </w:r>
      <w:r w:rsidRPr="003F2F76">
        <w:rPr>
          <w:noProof/>
          <w:position w:val="6"/>
          <w:lang w:eastAsia="ru-RU"/>
        </w:rPr>
        <w:drawing>
          <wp:inline distT="0" distB="0" distL="0" distR="0">
            <wp:extent cx="1278255" cy="1160145"/>
            <wp:effectExtent l="0" t="0" r="0" b="0"/>
            <wp:docPr id="2613" name="Рисунок 25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69"/>
                    <pic:cNvPicPr>
                      <a:picLocks/>
                    </pic:cNvPicPr>
                  </pic:nvPicPr>
                  <pic:blipFill>
                    <a:blip r:embed="rId100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78255" cy="1160145"/>
                    </a:xfrm>
                    <a:prstGeom prst="rect">
                      <a:avLst/>
                    </a:prstGeom>
                    <a:noFill/>
                    <a:ln>
                      <a:noFill/>
                    </a:ln>
                  </pic:spPr>
                </pic:pic>
              </a:graphicData>
            </a:graphic>
          </wp:inline>
        </w:drawing>
      </w:r>
      <w:r w:rsidRPr="003F2F76">
        <w:rPr>
          <w:noProof/>
          <w:position w:val="6"/>
          <w:lang w:eastAsia="ru-RU"/>
        </w:rPr>
        <w:drawing>
          <wp:inline distT="0" distB="0" distL="0" distR="0">
            <wp:extent cx="1170305" cy="1268095"/>
            <wp:effectExtent l="0" t="0" r="0" b="0"/>
            <wp:docPr id="2614" name="Рисунок 25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71"/>
                    <pic:cNvPicPr>
                      <a:picLocks/>
                    </pic:cNvPicPr>
                  </pic:nvPicPr>
                  <pic:blipFill>
                    <a:blip r:embed="rId100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70305" cy="1268095"/>
                    </a:xfrm>
                    <a:prstGeom prst="rect">
                      <a:avLst/>
                    </a:prstGeom>
                    <a:noFill/>
                    <a:ln>
                      <a:noFill/>
                    </a:ln>
                  </pic:spPr>
                </pic:pic>
              </a:graphicData>
            </a:graphic>
          </wp:inline>
        </w:drawing>
      </w:r>
    </w:p>
    <w:p w:rsidR="00E86164" w:rsidRDefault="00B670A4" w:rsidP="00E86164">
      <w:pPr>
        <w:pStyle w:val="a5"/>
        <w:spacing w:line="240" w:lineRule="auto"/>
        <w:ind w:left="0" w:right="-283"/>
        <w:jc w:val="both"/>
        <w:rPr>
          <w:noProof/>
          <w:position w:val="6"/>
        </w:rPr>
      </w:pPr>
      <w:r w:rsidRPr="003F2F76">
        <w:rPr>
          <w:noProof/>
          <w:position w:val="6"/>
          <w:lang w:eastAsia="ru-RU"/>
        </w:rPr>
        <w:drawing>
          <wp:inline distT="0" distB="0" distL="0" distR="0">
            <wp:extent cx="1464945" cy="1160145"/>
            <wp:effectExtent l="0" t="0" r="0" b="0"/>
            <wp:docPr id="2615" name="Рисунок 25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73"/>
                    <pic:cNvPicPr>
                      <a:picLocks/>
                    </pic:cNvPicPr>
                  </pic:nvPicPr>
                  <pic:blipFill>
                    <a:blip r:embed="rId101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64945" cy="1160145"/>
                    </a:xfrm>
                    <a:prstGeom prst="rect">
                      <a:avLst/>
                    </a:prstGeom>
                    <a:noFill/>
                    <a:ln>
                      <a:noFill/>
                    </a:ln>
                  </pic:spPr>
                </pic:pic>
              </a:graphicData>
            </a:graphic>
          </wp:inline>
        </w:drawing>
      </w:r>
      <w:r w:rsidRPr="003F2F76">
        <w:rPr>
          <w:noProof/>
          <w:position w:val="6"/>
          <w:lang w:eastAsia="ru-RU"/>
        </w:rPr>
        <w:drawing>
          <wp:inline distT="0" distB="0" distL="0" distR="0">
            <wp:extent cx="1317625" cy="1179830"/>
            <wp:effectExtent l="0" t="0" r="0" b="0"/>
            <wp:docPr id="2616" name="Рисунок 25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77"/>
                    <pic:cNvPicPr>
                      <a:picLocks/>
                    </pic:cNvPicPr>
                  </pic:nvPicPr>
                  <pic:blipFill>
                    <a:blip r:embed="rId101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17625" cy="1179830"/>
                    </a:xfrm>
                    <a:prstGeom prst="rect">
                      <a:avLst/>
                    </a:prstGeom>
                    <a:noFill/>
                    <a:ln>
                      <a:noFill/>
                    </a:ln>
                  </pic:spPr>
                </pic:pic>
              </a:graphicData>
            </a:graphic>
          </wp:inline>
        </w:drawing>
      </w:r>
      <w:r w:rsidRPr="003F2F76">
        <w:rPr>
          <w:noProof/>
          <w:position w:val="6"/>
          <w:lang w:eastAsia="ru-RU"/>
        </w:rPr>
        <w:drawing>
          <wp:inline distT="0" distB="0" distL="0" distR="0">
            <wp:extent cx="1356995" cy="1179830"/>
            <wp:effectExtent l="0" t="0" r="0" b="0"/>
            <wp:docPr id="2617" name="Рисунок 25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79"/>
                    <pic:cNvPicPr>
                      <a:picLocks/>
                    </pic:cNvPicPr>
                  </pic:nvPicPr>
                  <pic:blipFill>
                    <a:blip r:embed="rId101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56995" cy="1179830"/>
                    </a:xfrm>
                    <a:prstGeom prst="rect">
                      <a:avLst/>
                    </a:prstGeom>
                    <a:noFill/>
                    <a:ln>
                      <a:noFill/>
                    </a:ln>
                  </pic:spPr>
                </pic:pic>
              </a:graphicData>
            </a:graphic>
          </wp:inline>
        </w:drawing>
      </w:r>
    </w:p>
    <w:p w:rsidR="00BC464C" w:rsidRPr="00E86164" w:rsidRDefault="00BC464C" w:rsidP="00E86164">
      <w:pPr>
        <w:pStyle w:val="a5"/>
        <w:spacing w:line="240" w:lineRule="auto"/>
        <w:ind w:left="0" w:right="-283"/>
        <w:jc w:val="both"/>
        <w:rPr>
          <w:noProof/>
          <w:position w:val="6"/>
        </w:rPr>
      </w:pPr>
    </w:p>
    <w:p w:rsidR="00B670A4" w:rsidRPr="003F2F76" w:rsidRDefault="00B670A4" w:rsidP="00E86164">
      <w:pPr>
        <w:pStyle w:val="a5"/>
        <w:spacing w:after="0" w:line="240" w:lineRule="auto"/>
        <w:ind w:left="0" w:right="426"/>
        <w:jc w:val="both"/>
        <w:rPr>
          <w:rFonts w:ascii="Times New Roman" w:hAnsi="Times New Roman"/>
          <w:position w:val="6"/>
        </w:rPr>
      </w:pPr>
      <w:r w:rsidRPr="003F2F76">
        <w:rPr>
          <w:rFonts w:ascii="Times New Roman" w:hAnsi="Times New Roman"/>
          <w:position w:val="6"/>
        </w:rPr>
        <w:t>Рис. «Варианты средств праздничного освещения (</w:t>
      </w:r>
      <w:r w:rsidR="00CA02A9" w:rsidRPr="003F2F76">
        <w:rPr>
          <w:rFonts w:ascii="Times New Roman" w:hAnsi="Times New Roman"/>
          <w:position w:val="6"/>
        </w:rPr>
        <w:t>иллюминации)»</w:t>
      </w:r>
      <w:r w:rsidRPr="003F2F76">
        <w:rPr>
          <w:noProof/>
          <w:position w:val="6"/>
          <w:lang w:eastAsia="ru-RU"/>
        </w:rPr>
        <w:drawing>
          <wp:anchor distT="0" distB="0" distL="114300" distR="114300" simplePos="0" relativeHeight="251644928" behindDoc="0" locked="0" layoutInCell="1" allowOverlap="1">
            <wp:simplePos x="0" y="0"/>
            <wp:positionH relativeFrom="margin">
              <wp:posOffset>4468495</wp:posOffset>
            </wp:positionH>
            <wp:positionV relativeFrom="paragraph">
              <wp:posOffset>568325</wp:posOffset>
            </wp:positionV>
            <wp:extent cx="1367155" cy="514350"/>
            <wp:effectExtent l="0" t="0" r="0" b="0"/>
            <wp:wrapTopAndBottom/>
            <wp:docPr id="2618" name="Рисунок 574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7482"/>
                    <pic:cNvPicPr>
                      <a:picLocks/>
                    </pic:cNvPicPr>
                  </pic:nvPicPr>
                  <pic:blipFill>
                    <a:blip r:embed="rId101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67155" cy="514350"/>
                    </a:xfrm>
                    <a:prstGeom prst="rect">
                      <a:avLst/>
                    </a:prstGeom>
                    <a:noFill/>
                    <a:ln>
                      <a:noFill/>
                    </a:ln>
                  </pic:spPr>
                </pic:pic>
              </a:graphicData>
            </a:graphic>
          </wp:anchor>
        </w:drawing>
      </w:r>
    </w:p>
    <w:p w:rsidR="00B670A4" w:rsidRPr="003F2F76" w:rsidRDefault="00B670A4" w:rsidP="00E86164">
      <w:pPr>
        <w:rPr>
          <w:position w:val="6"/>
          <w:sz w:val="12"/>
          <w:szCs w:val="12"/>
        </w:rPr>
      </w:pPr>
      <w:r w:rsidRPr="003F2F76">
        <w:rPr>
          <w:noProof/>
          <w:position w:val="6"/>
        </w:rPr>
        <w:drawing>
          <wp:anchor distT="0" distB="0" distL="114300" distR="114300" simplePos="0" relativeHeight="251643904" behindDoc="0" locked="0" layoutInCell="1" allowOverlap="1">
            <wp:simplePos x="0" y="0"/>
            <wp:positionH relativeFrom="margin">
              <wp:posOffset>3404235</wp:posOffset>
            </wp:positionH>
            <wp:positionV relativeFrom="paragraph">
              <wp:posOffset>232410</wp:posOffset>
            </wp:positionV>
            <wp:extent cx="825500" cy="815340"/>
            <wp:effectExtent l="0" t="0" r="0" b="0"/>
            <wp:wrapTopAndBottom/>
            <wp:docPr id="2619" name="Рисунок 574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7472"/>
                    <pic:cNvPicPr>
                      <a:picLocks/>
                    </pic:cNvPicPr>
                  </pic:nvPicPr>
                  <pic:blipFill>
                    <a:blip r:embed="rId101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5500" cy="815340"/>
                    </a:xfrm>
                    <a:prstGeom prst="rect">
                      <a:avLst/>
                    </a:prstGeom>
                    <a:noFill/>
                    <a:ln>
                      <a:noFill/>
                    </a:ln>
                  </pic:spPr>
                </pic:pic>
              </a:graphicData>
            </a:graphic>
          </wp:anchor>
        </w:drawing>
      </w:r>
      <w:r w:rsidRPr="003F2F76">
        <w:rPr>
          <w:noProof/>
          <w:position w:val="6"/>
        </w:rPr>
        <w:drawing>
          <wp:anchor distT="0" distB="0" distL="114300" distR="114300" simplePos="0" relativeHeight="251642880" behindDoc="0" locked="0" layoutInCell="1" allowOverlap="1">
            <wp:simplePos x="0" y="0"/>
            <wp:positionH relativeFrom="page">
              <wp:align>center</wp:align>
            </wp:positionH>
            <wp:positionV relativeFrom="paragraph">
              <wp:posOffset>162560</wp:posOffset>
            </wp:positionV>
            <wp:extent cx="1248410" cy="941705"/>
            <wp:effectExtent l="0" t="0" r="0" b="0"/>
            <wp:wrapTopAndBottom/>
            <wp:docPr id="2620" name="Рисунок 574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7451"/>
                    <pic:cNvPicPr>
                      <a:picLocks/>
                    </pic:cNvPicPr>
                  </pic:nvPicPr>
                  <pic:blipFill>
                    <a:blip r:embed="rId101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48410" cy="941705"/>
                    </a:xfrm>
                    <a:prstGeom prst="rect">
                      <a:avLst/>
                    </a:prstGeom>
                    <a:noFill/>
                    <a:ln>
                      <a:noFill/>
                    </a:ln>
                  </pic:spPr>
                </pic:pic>
              </a:graphicData>
            </a:graphic>
          </wp:anchor>
        </w:drawing>
      </w:r>
      <w:r w:rsidRPr="003F2F76">
        <w:rPr>
          <w:noProof/>
          <w:position w:val="6"/>
        </w:rPr>
        <w:drawing>
          <wp:anchor distT="0" distB="0" distL="114300" distR="114300" simplePos="0" relativeHeight="251637760" behindDoc="0" locked="0" layoutInCell="1" allowOverlap="1">
            <wp:simplePos x="0" y="0"/>
            <wp:positionH relativeFrom="margin">
              <wp:posOffset>1311275</wp:posOffset>
            </wp:positionH>
            <wp:positionV relativeFrom="paragraph">
              <wp:posOffset>247650</wp:posOffset>
            </wp:positionV>
            <wp:extent cx="610235" cy="855980"/>
            <wp:effectExtent l="0" t="0" r="0" b="0"/>
            <wp:wrapTopAndBottom/>
            <wp:docPr id="2621" name="Рисунок 574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7457"/>
                    <pic:cNvPicPr>
                      <a:picLocks/>
                    </pic:cNvPicPr>
                  </pic:nvPicPr>
                  <pic:blipFill>
                    <a:blip r:embed="rId101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235" cy="855980"/>
                    </a:xfrm>
                    <a:prstGeom prst="rect">
                      <a:avLst/>
                    </a:prstGeom>
                    <a:noFill/>
                    <a:ln>
                      <a:noFill/>
                    </a:ln>
                  </pic:spPr>
                </pic:pic>
              </a:graphicData>
            </a:graphic>
          </wp:anchor>
        </w:drawing>
      </w:r>
      <w:r w:rsidRPr="003F2F76">
        <w:rPr>
          <w:noProof/>
          <w:position w:val="6"/>
        </w:rPr>
        <w:drawing>
          <wp:anchor distT="0" distB="0" distL="114300" distR="114300" simplePos="0" relativeHeight="251641856" behindDoc="0" locked="0" layoutInCell="1" allowOverlap="1">
            <wp:simplePos x="0" y="0"/>
            <wp:positionH relativeFrom="column">
              <wp:posOffset>-5080</wp:posOffset>
            </wp:positionH>
            <wp:positionV relativeFrom="paragraph">
              <wp:posOffset>200660</wp:posOffset>
            </wp:positionV>
            <wp:extent cx="1233805" cy="928370"/>
            <wp:effectExtent l="0" t="0" r="0" b="0"/>
            <wp:wrapTopAndBottom/>
            <wp:docPr id="2622" name="Рисунок 574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7456"/>
                    <pic:cNvPicPr>
                      <a:picLocks/>
                    </pic:cNvPicPr>
                  </pic:nvPicPr>
                  <pic:blipFill>
                    <a:blip r:embed="rId101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33805" cy="928370"/>
                    </a:xfrm>
                    <a:prstGeom prst="rect">
                      <a:avLst/>
                    </a:prstGeom>
                    <a:noFill/>
                    <a:ln>
                      <a:noFill/>
                    </a:ln>
                  </pic:spPr>
                </pic:pic>
              </a:graphicData>
            </a:graphic>
          </wp:anchor>
        </w:drawing>
      </w:r>
      <w:r w:rsidR="00E86164">
        <w:rPr>
          <w:iCs/>
          <w:position w:val="6"/>
          <w:sz w:val="20"/>
          <w:szCs w:val="20"/>
        </w:rPr>
        <w:t>светодиодные гирлянды:</w:t>
      </w:r>
    </w:p>
    <w:p w:rsidR="00E86164" w:rsidRPr="00E86164" w:rsidRDefault="00B670A4" w:rsidP="007E5003">
      <w:pPr>
        <w:jc w:val="both"/>
        <w:rPr>
          <w:position w:val="6"/>
          <w:sz w:val="20"/>
          <w:szCs w:val="20"/>
        </w:rPr>
      </w:pPr>
      <w:r w:rsidRPr="003F2F76">
        <w:rPr>
          <w:position w:val="6"/>
          <w:sz w:val="20"/>
          <w:szCs w:val="20"/>
        </w:rPr>
        <w:t>тип ИС:</w:t>
      </w:r>
      <w:r w:rsidRPr="003F2F76">
        <w:rPr>
          <w:position w:val="6"/>
          <w:sz w:val="20"/>
          <w:szCs w:val="20"/>
          <w:lang w:val="en-US"/>
        </w:rPr>
        <w:t>LED</w:t>
      </w:r>
    </w:p>
    <w:p w:rsidR="00E86164" w:rsidRDefault="00B670A4" w:rsidP="007E5003">
      <w:pPr>
        <w:jc w:val="both"/>
        <w:rPr>
          <w:position w:val="6"/>
          <w:sz w:val="20"/>
          <w:szCs w:val="20"/>
        </w:rPr>
      </w:pPr>
      <w:r w:rsidRPr="003F2F76">
        <w:rPr>
          <w:position w:val="6"/>
          <w:sz w:val="20"/>
          <w:szCs w:val="20"/>
        </w:rPr>
        <w:t>режим работы:постоянное свечение</w:t>
      </w:r>
    </w:p>
    <w:p w:rsidR="00B670A4" w:rsidRPr="00E86164" w:rsidRDefault="00B670A4" w:rsidP="007E5003">
      <w:pPr>
        <w:jc w:val="both"/>
        <w:rPr>
          <w:iCs/>
          <w:position w:val="6"/>
          <w:sz w:val="20"/>
          <w:szCs w:val="20"/>
        </w:rPr>
      </w:pPr>
      <w:r w:rsidRPr="003F2F76">
        <w:rPr>
          <w:position w:val="6"/>
          <w:sz w:val="20"/>
          <w:szCs w:val="20"/>
        </w:rPr>
        <w:t xml:space="preserve">цветовая температура:3000/4000, </w:t>
      </w:r>
      <w:r w:rsidRPr="003F2F76">
        <w:rPr>
          <w:position w:val="6"/>
          <w:sz w:val="20"/>
          <w:szCs w:val="20"/>
          <w:lang w:val="en-US"/>
        </w:rPr>
        <w:t>RGB</w:t>
      </w:r>
      <w:r w:rsidRPr="003F2F76">
        <w:rPr>
          <w:position w:val="6"/>
          <w:sz w:val="20"/>
          <w:szCs w:val="20"/>
        </w:rPr>
        <w:t>/</w:t>
      </w:r>
      <w:r w:rsidRPr="003F2F76">
        <w:rPr>
          <w:position w:val="6"/>
          <w:sz w:val="20"/>
          <w:szCs w:val="20"/>
          <w:lang w:val="en-US"/>
        </w:rPr>
        <w:t>RGBW</w:t>
      </w:r>
      <w:r w:rsidRPr="003F2F76">
        <w:rPr>
          <w:position w:val="6"/>
          <w:sz w:val="20"/>
          <w:szCs w:val="20"/>
        </w:rPr>
        <w:t>/R/</w:t>
      </w:r>
      <w:r w:rsidRPr="003F2F76">
        <w:rPr>
          <w:position w:val="6"/>
          <w:sz w:val="20"/>
          <w:szCs w:val="20"/>
          <w:lang w:val="en-US"/>
        </w:rPr>
        <w:t>G</w:t>
      </w:r>
      <w:r w:rsidRPr="003F2F76">
        <w:rPr>
          <w:position w:val="6"/>
          <w:sz w:val="20"/>
          <w:szCs w:val="20"/>
        </w:rPr>
        <w:t>/</w:t>
      </w:r>
      <w:r w:rsidRPr="003F2F76">
        <w:rPr>
          <w:position w:val="6"/>
          <w:sz w:val="20"/>
          <w:szCs w:val="20"/>
          <w:lang w:val="en-US"/>
        </w:rPr>
        <w:t>B</w:t>
      </w:r>
      <w:r w:rsidRPr="003F2F76">
        <w:rPr>
          <w:position w:val="6"/>
          <w:sz w:val="20"/>
          <w:szCs w:val="20"/>
        </w:rPr>
        <w:t xml:space="preserve"> цвет свечения подбирается в соответствии с колористическим решением</w:t>
      </w:r>
    </w:p>
    <w:p w:rsidR="00B670A4" w:rsidRPr="003F2F76" w:rsidRDefault="00B670A4" w:rsidP="00BB4D1F">
      <w:pPr>
        <w:ind w:right="282"/>
        <w:rPr>
          <w:color w:val="7F7F7F"/>
          <w:position w:val="6"/>
          <w:sz w:val="12"/>
          <w:szCs w:val="12"/>
        </w:rPr>
      </w:pPr>
    </w:p>
    <w:p w:rsidR="009F6D24" w:rsidRPr="00BC464C" w:rsidRDefault="00B670A4" w:rsidP="00BC464C">
      <w:pPr>
        <w:ind w:right="-283"/>
        <w:rPr>
          <w:b/>
          <w:bCs/>
          <w:color w:val="C0EB35"/>
          <w:spacing w:val="2"/>
          <w:position w:val="6"/>
          <w:sz w:val="40"/>
          <w:szCs w:val="40"/>
          <w:shd w:val="clear" w:color="auto" w:fill="FFFFFF"/>
        </w:rPr>
      </w:pPr>
      <w:r w:rsidRPr="003F2F76">
        <w:rPr>
          <w:noProof/>
          <w:position w:val="6"/>
        </w:rPr>
        <w:drawing>
          <wp:inline distT="0" distB="0" distL="0" distR="0">
            <wp:extent cx="1179830" cy="1238885"/>
            <wp:effectExtent l="0" t="0" r="0" b="0"/>
            <wp:docPr id="2623" name="Рисунок 25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82"/>
                    <pic:cNvPicPr>
                      <a:picLocks/>
                    </pic:cNvPicPr>
                  </pic:nvPicPr>
                  <pic:blipFill>
                    <a:blip r:embed="rId101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79830" cy="1238885"/>
                    </a:xfrm>
                    <a:prstGeom prst="rect">
                      <a:avLst/>
                    </a:prstGeom>
                    <a:noFill/>
                    <a:ln>
                      <a:noFill/>
                    </a:ln>
                  </pic:spPr>
                </pic:pic>
              </a:graphicData>
            </a:graphic>
          </wp:inline>
        </w:drawing>
      </w:r>
      <w:r w:rsidRPr="003F2F76">
        <w:rPr>
          <w:noProof/>
          <w:position w:val="6"/>
        </w:rPr>
        <w:drawing>
          <wp:inline distT="0" distB="0" distL="0" distR="0">
            <wp:extent cx="1297940" cy="1238885"/>
            <wp:effectExtent l="0" t="0" r="0" b="0"/>
            <wp:docPr id="3904" name="Рисунок 25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83"/>
                    <pic:cNvPicPr>
                      <a:picLocks/>
                    </pic:cNvPicPr>
                  </pic:nvPicPr>
                  <pic:blipFill>
                    <a:blip r:embed="rId101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65"/>
                    <a:stretch>
                      <a:fillRect/>
                    </a:stretch>
                  </pic:blipFill>
                  <pic:spPr bwMode="auto">
                    <a:xfrm>
                      <a:off x="0" y="0"/>
                      <a:ext cx="1297940" cy="1238885"/>
                    </a:xfrm>
                    <a:prstGeom prst="rect">
                      <a:avLst/>
                    </a:prstGeom>
                    <a:noFill/>
                    <a:ln>
                      <a:noFill/>
                    </a:ln>
                  </pic:spPr>
                </pic:pic>
              </a:graphicData>
            </a:graphic>
          </wp:inline>
        </w:drawing>
      </w:r>
      <w:r w:rsidRPr="003F2F76">
        <w:rPr>
          <w:noProof/>
          <w:position w:val="6"/>
        </w:rPr>
        <w:drawing>
          <wp:inline distT="0" distB="0" distL="0" distR="0">
            <wp:extent cx="1150620" cy="1228725"/>
            <wp:effectExtent l="0" t="0" r="0" b="0"/>
            <wp:docPr id="3905" name="Рисунок 25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85"/>
                    <pic:cNvPicPr>
                      <a:picLocks/>
                    </pic:cNvPicPr>
                  </pic:nvPicPr>
                  <pic:blipFill>
                    <a:blip r:embed="rId102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50620" cy="1228725"/>
                    </a:xfrm>
                    <a:prstGeom prst="rect">
                      <a:avLst/>
                    </a:prstGeom>
                    <a:noFill/>
                    <a:ln>
                      <a:noFill/>
                    </a:ln>
                  </pic:spPr>
                </pic:pic>
              </a:graphicData>
            </a:graphic>
          </wp:inline>
        </w:drawing>
      </w:r>
      <w:r w:rsidRPr="003F2F76">
        <w:rPr>
          <w:noProof/>
          <w:position w:val="6"/>
        </w:rPr>
        <w:drawing>
          <wp:inline distT="0" distB="0" distL="0" distR="0">
            <wp:extent cx="2324100" cy="1238885"/>
            <wp:effectExtent l="0" t="0" r="0" b="0"/>
            <wp:docPr id="3906" name="Рисунок 25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86"/>
                    <pic:cNvPicPr>
                      <a:picLocks/>
                    </pic:cNvPicPr>
                  </pic:nvPicPr>
                  <pic:blipFill>
                    <a:blip r:embed="rId102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24100" cy="1238885"/>
                    </a:xfrm>
                    <a:prstGeom prst="rect">
                      <a:avLst/>
                    </a:prstGeom>
                    <a:noFill/>
                    <a:ln>
                      <a:noFill/>
                    </a:ln>
                  </pic:spPr>
                </pic:pic>
              </a:graphicData>
            </a:graphic>
          </wp:inline>
        </w:drawing>
      </w:r>
    </w:p>
    <w:p w:rsidR="00B670A4" w:rsidRPr="003F2F76" w:rsidRDefault="00B670A4" w:rsidP="00BB4D1F">
      <w:pPr>
        <w:pStyle w:val="a5"/>
        <w:spacing w:line="240" w:lineRule="auto"/>
        <w:ind w:left="0" w:right="426"/>
        <w:jc w:val="both"/>
        <w:rPr>
          <w:rFonts w:ascii="Times New Roman" w:hAnsi="Times New Roman" w:cs="Times New Roman"/>
          <w:position w:val="6"/>
          <w:sz w:val="20"/>
          <w:szCs w:val="20"/>
        </w:rPr>
      </w:pPr>
      <w:r w:rsidRPr="003F2F76">
        <w:rPr>
          <w:rFonts w:ascii="Times New Roman" w:hAnsi="Times New Roman" w:cs="Times New Roman"/>
          <w:position w:val="6"/>
          <w:sz w:val="20"/>
          <w:szCs w:val="20"/>
        </w:rPr>
        <w:t xml:space="preserve">Рис. </w:t>
      </w:r>
      <w:r w:rsidR="009F6D24">
        <w:rPr>
          <w:rFonts w:ascii="Times New Roman" w:hAnsi="Times New Roman" w:cs="Times New Roman"/>
          <w:position w:val="6"/>
          <w:sz w:val="20"/>
          <w:szCs w:val="20"/>
        </w:rPr>
        <w:t>«Варианты тематического декора»</w:t>
      </w:r>
    </w:p>
    <w:p w:rsidR="00B670A4" w:rsidRPr="003F2F76" w:rsidRDefault="00B670A4" w:rsidP="00BB4D1F">
      <w:pPr>
        <w:pStyle w:val="a5"/>
        <w:spacing w:line="240" w:lineRule="auto"/>
        <w:ind w:left="0" w:right="426"/>
        <w:jc w:val="both"/>
        <w:rPr>
          <w:rFonts w:ascii="Times New Roman" w:hAnsi="Times New Roman" w:cs="Times New Roman"/>
          <w:color w:val="7F7F7F"/>
          <w:position w:val="6"/>
          <w:sz w:val="20"/>
          <w:szCs w:val="20"/>
        </w:rPr>
      </w:pPr>
      <w:r w:rsidRPr="003F2F76">
        <w:rPr>
          <w:rFonts w:ascii="Times New Roman" w:hAnsi="Times New Roman" w:cs="Times New Roman"/>
          <w:noProof/>
          <w:position w:val="6"/>
          <w:lang w:eastAsia="ru-RU"/>
        </w:rPr>
        <w:drawing>
          <wp:inline distT="0" distB="0" distL="0" distR="0">
            <wp:extent cx="2576195" cy="1946910"/>
            <wp:effectExtent l="0" t="0" r="0" b="0"/>
            <wp:docPr id="3907" name="Рисунок 25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91"/>
                    <pic:cNvPicPr>
                      <a:picLocks/>
                    </pic:cNvPicPr>
                  </pic:nvPicPr>
                  <pic:blipFill>
                    <a:blip r:embed="rId102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76195" cy="194691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2399030" cy="1917065"/>
            <wp:effectExtent l="0" t="0" r="0" b="0"/>
            <wp:docPr id="3908" name="Рисунок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20"/>
                    <pic:cNvPicPr>
                      <a:picLocks/>
                    </pic:cNvPicPr>
                  </pic:nvPicPr>
                  <pic:blipFill>
                    <a:blip r:embed="rId102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99030" cy="1917065"/>
                    </a:xfrm>
                    <a:prstGeom prst="rect">
                      <a:avLst/>
                    </a:prstGeom>
                    <a:noFill/>
                    <a:ln>
                      <a:noFill/>
                    </a:ln>
                  </pic:spPr>
                </pic:pic>
              </a:graphicData>
            </a:graphic>
          </wp:inline>
        </w:drawing>
      </w:r>
    </w:p>
    <w:p w:rsidR="00B670A4" w:rsidRPr="00E86164" w:rsidRDefault="00B670A4" w:rsidP="00E86164">
      <w:pPr>
        <w:ind w:right="-106"/>
        <w:jc w:val="center"/>
        <w:rPr>
          <w:bCs/>
          <w:position w:val="6"/>
          <w:szCs w:val="28"/>
        </w:rPr>
      </w:pPr>
      <w:r w:rsidRPr="003F2F76">
        <w:rPr>
          <w:bCs/>
          <w:position w:val="6"/>
          <w:szCs w:val="28"/>
        </w:rPr>
        <w:t>5. Требования к внешнему виду иных элементов благоустройства мест для продажи товаров (выполнения работ, оказания услуг) на ярмарках</w:t>
      </w:r>
    </w:p>
    <w:p w:rsidR="00B670A4" w:rsidRPr="003F2F76" w:rsidRDefault="00B670A4" w:rsidP="00DE4B6B">
      <w:pPr>
        <w:ind w:right="-106"/>
        <w:jc w:val="both"/>
        <w:rPr>
          <w:bCs/>
          <w:spacing w:val="2"/>
          <w:position w:val="6"/>
          <w:szCs w:val="28"/>
          <w:shd w:val="clear" w:color="auto" w:fill="FFFFFF"/>
        </w:rPr>
      </w:pPr>
      <w:r w:rsidRPr="003F2F76">
        <w:rPr>
          <w:noProof/>
          <w:position w:val="6"/>
        </w:rPr>
        <w:drawing>
          <wp:anchor distT="0" distB="0" distL="114300" distR="114300" simplePos="0" relativeHeight="251829248" behindDoc="1" locked="0" layoutInCell="1" allowOverlap="1">
            <wp:simplePos x="0" y="0"/>
            <wp:positionH relativeFrom="margin">
              <wp:posOffset>-4445</wp:posOffset>
            </wp:positionH>
            <wp:positionV relativeFrom="paragraph">
              <wp:posOffset>36195</wp:posOffset>
            </wp:positionV>
            <wp:extent cx="337820" cy="334010"/>
            <wp:effectExtent l="0" t="0" r="5080" b="8890"/>
            <wp:wrapTight wrapText="bothSides">
              <wp:wrapPolygon edited="0">
                <wp:start x="0" y="0"/>
                <wp:lineTo x="0" y="20943"/>
                <wp:lineTo x="20707" y="20943"/>
                <wp:lineTo x="20707" y="0"/>
                <wp:lineTo x="0" y="0"/>
              </wp:wrapPolygon>
            </wp:wrapTight>
            <wp:docPr id="3909" name="Рисунок 24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01"/>
                    <pic:cNvPicPr>
                      <a:picLocks/>
                    </pic:cNvPicPr>
                  </pic:nvPicPr>
                  <pic:blipFill>
                    <a:blip r:embed="rId102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17">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7820" cy="334010"/>
                    </a:xfrm>
                    <a:prstGeom prst="rect">
                      <a:avLst/>
                    </a:prstGeom>
                    <a:noFill/>
                    <a:ln>
                      <a:noFill/>
                    </a:ln>
                  </pic:spPr>
                </pic:pic>
              </a:graphicData>
            </a:graphic>
          </wp:anchor>
        </w:drawing>
      </w:r>
      <w:r w:rsidRPr="003F2F76">
        <w:rPr>
          <w:bCs/>
          <w:spacing w:val="2"/>
          <w:position w:val="6"/>
          <w:szCs w:val="28"/>
          <w:shd w:val="clear" w:color="auto" w:fill="FFFFFF"/>
        </w:rPr>
        <w:t>Освещение в вечерне-ночное время суток источниками света системы наружного освещения:</w:t>
      </w:r>
    </w:p>
    <w:p w:rsidR="00B670A4" w:rsidRPr="003F2F76" w:rsidRDefault="00B670A4" w:rsidP="00BB4D1F">
      <w:pPr>
        <w:ind w:right="-142" w:firstLine="851"/>
        <w:jc w:val="both"/>
        <w:rPr>
          <w:position w:val="6"/>
          <w:szCs w:val="28"/>
        </w:rPr>
      </w:pPr>
      <w:r w:rsidRPr="003F2F76">
        <w:rPr>
          <w:spacing w:val="2"/>
          <w:position w:val="6"/>
          <w:szCs w:val="28"/>
          <w:shd w:val="clear" w:color="auto" w:fill="FFFFFF"/>
        </w:rPr>
        <w:t xml:space="preserve">- вся территория ярмарки в вечерне-ночное (темное) время суток должна быть освещена светильниками системы наружного освещения </w:t>
      </w:r>
      <w:r w:rsidRPr="003F2F76">
        <w:rPr>
          <w:position w:val="6"/>
          <w:szCs w:val="28"/>
        </w:rPr>
        <w:t>в часы работы и в нерабочее время;</w:t>
      </w:r>
    </w:p>
    <w:p w:rsidR="00B670A4" w:rsidRPr="003F2F76" w:rsidRDefault="00B670A4" w:rsidP="00BB4D1F">
      <w:pPr>
        <w:ind w:right="-142" w:firstLine="851"/>
        <w:jc w:val="both"/>
        <w:rPr>
          <w:position w:val="6"/>
          <w:szCs w:val="28"/>
        </w:rPr>
      </w:pPr>
      <w:r w:rsidRPr="003F2F76">
        <w:rPr>
          <w:position w:val="6"/>
          <w:szCs w:val="28"/>
        </w:rPr>
        <w:t>- опоры, кронштейны должны быть чистыми, не иметь видимых разрушений, дефектов и очагов коррозии, вандальных изображений;</w:t>
      </w:r>
    </w:p>
    <w:p w:rsidR="00B670A4" w:rsidRPr="003F2F76" w:rsidRDefault="00B670A4" w:rsidP="00BB4D1F">
      <w:pPr>
        <w:pStyle w:val="a5"/>
        <w:spacing w:after="0" w:line="240" w:lineRule="auto"/>
        <w:ind w:left="0" w:right="-142" w:firstLine="851"/>
        <w:jc w:val="both"/>
        <w:rPr>
          <w:rFonts w:ascii="Times New Roman" w:eastAsia="Times New Roman" w:hAnsi="Times New Roman"/>
          <w:position w:val="6"/>
          <w:sz w:val="28"/>
          <w:szCs w:val="28"/>
          <w:lang w:eastAsia="ru-RU"/>
        </w:rPr>
      </w:pPr>
      <w:r w:rsidRPr="003F2F76">
        <w:rPr>
          <w:rFonts w:ascii="Times New Roman" w:eastAsia="Times New Roman" w:hAnsi="Times New Roman"/>
          <w:position w:val="6"/>
          <w:sz w:val="28"/>
          <w:szCs w:val="28"/>
          <w:lang w:eastAsia="ru-RU"/>
        </w:rPr>
        <w:t>- люки должны быть закрыты на замок, плотно и р</w:t>
      </w:r>
      <w:r w:rsidR="0075676A" w:rsidRPr="003F2F76">
        <w:rPr>
          <w:rFonts w:ascii="Times New Roman" w:eastAsia="Times New Roman" w:hAnsi="Times New Roman"/>
          <w:position w:val="6"/>
          <w:sz w:val="28"/>
          <w:szCs w:val="28"/>
          <w:lang w:eastAsia="ru-RU"/>
        </w:rPr>
        <w:t xml:space="preserve">авномерно прилегать </w:t>
      </w:r>
      <w:r w:rsidRPr="003F2F76">
        <w:rPr>
          <w:rFonts w:ascii="Times New Roman" w:eastAsia="Times New Roman" w:hAnsi="Times New Roman"/>
          <w:position w:val="6"/>
          <w:sz w:val="28"/>
          <w:szCs w:val="28"/>
          <w:lang w:eastAsia="ru-RU"/>
        </w:rPr>
        <w:t>к горловине колодца;</w:t>
      </w:r>
    </w:p>
    <w:p w:rsidR="00B670A4" w:rsidRPr="003F2F76" w:rsidRDefault="00B670A4" w:rsidP="00BB4D1F">
      <w:pPr>
        <w:pStyle w:val="a5"/>
        <w:spacing w:after="0" w:line="240" w:lineRule="auto"/>
        <w:ind w:left="0" w:right="-142" w:firstLine="851"/>
        <w:jc w:val="both"/>
        <w:rPr>
          <w:rFonts w:ascii="Times New Roman" w:eastAsia="Times New Roman" w:hAnsi="Times New Roman"/>
          <w:position w:val="6"/>
          <w:sz w:val="28"/>
          <w:szCs w:val="28"/>
          <w:lang w:eastAsia="ru-RU"/>
        </w:rPr>
      </w:pPr>
      <w:r w:rsidRPr="003F2F76">
        <w:rPr>
          <w:rFonts w:ascii="Times New Roman" w:eastAsia="Times New Roman" w:hAnsi="Times New Roman"/>
          <w:position w:val="6"/>
          <w:sz w:val="28"/>
          <w:szCs w:val="28"/>
          <w:lang w:eastAsia="ru-RU"/>
        </w:rPr>
        <w:t>- светильники должны быть исправны, укомплектованы соответствующими защитными стеклами и рассеивателями, быть жестко закреплены в рабочем положении относительно освещаемого объекта;</w:t>
      </w:r>
    </w:p>
    <w:p w:rsidR="00B670A4" w:rsidRPr="003F2F76" w:rsidRDefault="00B670A4" w:rsidP="00BB4D1F">
      <w:pPr>
        <w:pStyle w:val="a5"/>
        <w:tabs>
          <w:tab w:val="left" w:pos="993"/>
        </w:tabs>
        <w:spacing w:after="0" w:line="240" w:lineRule="auto"/>
        <w:ind w:left="0" w:right="-142" w:firstLine="851"/>
        <w:jc w:val="both"/>
        <w:rPr>
          <w:rFonts w:ascii="Times New Roman" w:eastAsia="Times New Roman" w:hAnsi="Times New Roman"/>
          <w:position w:val="6"/>
          <w:sz w:val="28"/>
          <w:szCs w:val="28"/>
          <w:lang w:eastAsia="ru-RU"/>
        </w:rPr>
      </w:pPr>
      <w:r w:rsidRPr="003F2F76">
        <w:rPr>
          <w:rFonts w:ascii="Times New Roman" w:eastAsia="Times New Roman" w:hAnsi="Times New Roman"/>
          <w:position w:val="6"/>
          <w:sz w:val="28"/>
          <w:szCs w:val="28"/>
          <w:lang w:eastAsia="ru-RU"/>
        </w:rPr>
        <w:t>- корпуса светильников не должны иметь видимых разрушений, очагов коррозии, трещин, иных визуально воспринимаемых нарушений окрашенного слоя, отражатели и рассеиватели должны быть чистыми;</w:t>
      </w:r>
    </w:p>
    <w:p w:rsidR="00B670A4" w:rsidRPr="003F2F76" w:rsidRDefault="00B670A4" w:rsidP="00BB4D1F">
      <w:pPr>
        <w:pStyle w:val="a5"/>
        <w:tabs>
          <w:tab w:val="left" w:pos="993"/>
        </w:tabs>
        <w:spacing w:after="0" w:line="240" w:lineRule="auto"/>
        <w:ind w:left="0" w:right="-142" w:firstLine="851"/>
        <w:jc w:val="both"/>
        <w:rPr>
          <w:rFonts w:ascii="Times New Roman" w:eastAsia="Times New Roman" w:hAnsi="Times New Roman"/>
          <w:position w:val="6"/>
          <w:sz w:val="28"/>
          <w:szCs w:val="28"/>
          <w:lang w:eastAsia="ru-RU"/>
        </w:rPr>
      </w:pPr>
      <w:r w:rsidRPr="003F2F76">
        <w:rPr>
          <w:rFonts w:ascii="Times New Roman" w:eastAsia="Times New Roman" w:hAnsi="Times New Roman"/>
          <w:position w:val="6"/>
          <w:sz w:val="28"/>
          <w:szCs w:val="28"/>
          <w:lang w:eastAsia="ru-RU"/>
        </w:rPr>
        <w:t xml:space="preserve">- не допускаются на территории ярмарки источники света, не горящие и явно снизившие световой поток, с мигающим светом, </w:t>
      </w:r>
      <w:r w:rsidRPr="003F2F76">
        <w:rPr>
          <w:rFonts w:ascii="Times New Roman" w:hAnsi="Times New Roman"/>
          <w:position w:val="6"/>
          <w:sz w:val="28"/>
          <w:szCs w:val="28"/>
        </w:rPr>
        <w:t>светильники с механическими повреждениями корпуса и оптического отсека;</w:t>
      </w:r>
    </w:p>
    <w:p w:rsidR="00B670A4" w:rsidRPr="000345EC" w:rsidRDefault="00B670A4" w:rsidP="000345EC">
      <w:pPr>
        <w:ind w:right="-142" w:firstLine="851"/>
        <w:jc w:val="both"/>
        <w:rPr>
          <w:position w:val="6"/>
          <w:szCs w:val="28"/>
        </w:rPr>
      </w:pPr>
      <w:r w:rsidRPr="003F2F76">
        <w:rPr>
          <w:position w:val="6"/>
          <w:szCs w:val="28"/>
        </w:rPr>
        <w:t>- запрещается крепление к опорам сетей наружного освещения растяжек, подвесок, использовать опоры и электротехнические элементы систем наружного освещения для организации торговли, установки средств размещения информации, размещения объявлений, листовок, иных информационных материалов.</w:t>
      </w:r>
    </w:p>
    <w:p w:rsidR="00B670A4" w:rsidRPr="00BC464C" w:rsidRDefault="00B670A4" w:rsidP="00BC464C">
      <w:pPr>
        <w:ind w:left="142" w:right="-283" w:hanging="142"/>
        <w:rPr>
          <w:rFonts w:eastAsiaTheme="minorHAnsi"/>
          <w:position w:val="6"/>
          <w:sz w:val="20"/>
          <w:szCs w:val="20"/>
          <w:lang w:eastAsia="en-US"/>
        </w:rPr>
      </w:pPr>
      <w:r w:rsidRPr="003F2F76">
        <w:rPr>
          <w:rFonts w:eastAsiaTheme="minorHAnsi"/>
          <w:position w:val="6"/>
          <w:sz w:val="20"/>
          <w:szCs w:val="20"/>
          <w:lang w:eastAsia="en-US"/>
        </w:rPr>
        <w:t xml:space="preserve">Рис. «Внешний вид объектов (средств) наружного освещения в </w:t>
      </w:r>
      <w:r w:rsidR="00BC464C">
        <w:rPr>
          <w:rFonts w:eastAsiaTheme="minorHAnsi"/>
          <w:position w:val="6"/>
          <w:sz w:val="20"/>
          <w:szCs w:val="20"/>
          <w:lang w:eastAsia="en-US"/>
        </w:rPr>
        <w:t xml:space="preserve">некапитальных сооружениях»     </w:t>
      </w:r>
    </w:p>
    <w:p w:rsidR="00B670A4" w:rsidRPr="003F2F76" w:rsidRDefault="00B670A4" w:rsidP="00BB4D1F">
      <w:pPr>
        <w:tabs>
          <w:tab w:val="left" w:pos="7797"/>
        </w:tabs>
        <w:ind w:hanging="1"/>
        <w:rPr>
          <w:spacing w:val="2"/>
          <w:position w:val="6"/>
          <w:sz w:val="20"/>
          <w:szCs w:val="20"/>
          <w:shd w:val="clear" w:color="auto" w:fill="FFFFFF"/>
        </w:rPr>
      </w:pPr>
      <w:r w:rsidRPr="003F2F76">
        <w:rPr>
          <w:noProof/>
          <w:position w:val="6"/>
        </w:rPr>
        <w:drawing>
          <wp:inline distT="0" distB="0" distL="0" distR="0">
            <wp:extent cx="894715" cy="826135"/>
            <wp:effectExtent l="0" t="3810" r="0" b="0"/>
            <wp:docPr id="3910" name="Рисунок 121" descr="http://pvs.by/assets/images/products/21173/4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1" descr="http://pvs.by/assets/images/products/21173/44.jpg"/>
                    <pic:cNvPicPr>
                      <a:picLocks/>
                    </pic:cNvPicPr>
                  </pic:nvPicPr>
                  <pic:blipFill>
                    <a:blip r:embed="rId71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894715" cy="826135"/>
                    </a:xfrm>
                    <a:prstGeom prst="rect">
                      <a:avLst/>
                    </a:prstGeom>
                    <a:noFill/>
                    <a:ln>
                      <a:noFill/>
                    </a:ln>
                  </pic:spPr>
                </pic:pic>
              </a:graphicData>
            </a:graphic>
          </wp:inline>
        </w:drawing>
      </w:r>
      <w:r w:rsidRPr="003F2F76">
        <w:rPr>
          <w:noProof/>
          <w:position w:val="6"/>
        </w:rPr>
        <w:drawing>
          <wp:inline distT="0" distB="0" distL="0" distR="0">
            <wp:extent cx="845820" cy="894715"/>
            <wp:effectExtent l="0" t="0" r="0" b="0"/>
            <wp:docPr id="3911" name="Рисунок 131" descr="https://sc01.alicdn.com/kf/HTB16G7xgCzqK1RjSZPcq6zTepXaL/227877992/HTB16G7xgCzqK1RjSZPcq6zTepX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1" descr="https://sc01.alicdn.com/kf/HTB16G7xgCzqK1RjSZPcq6zTepXaL/227877992/HTB16G7xgCzqK1RjSZPcq6zTepXaL.jpg"/>
                    <pic:cNvPicPr>
                      <a:picLocks/>
                    </pic:cNvPicPr>
                  </pic:nvPicPr>
                  <pic:blipFill>
                    <a:blip r:embed="rId102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flipH="1">
                      <a:off x="0" y="0"/>
                      <a:ext cx="845820" cy="894715"/>
                    </a:xfrm>
                    <a:prstGeom prst="rect">
                      <a:avLst/>
                    </a:prstGeom>
                    <a:noFill/>
                    <a:ln>
                      <a:noFill/>
                    </a:ln>
                  </pic:spPr>
                </pic:pic>
              </a:graphicData>
            </a:graphic>
          </wp:inline>
        </w:drawing>
      </w:r>
      <w:r w:rsidRPr="003F2F76">
        <w:rPr>
          <w:noProof/>
          <w:position w:val="6"/>
        </w:rPr>
        <w:drawing>
          <wp:inline distT="0" distB="0" distL="0" distR="0">
            <wp:extent cx="894715" cy="737235"/>
            <wp:effectExtent l="2540" t="0" r="0" b="0"/>
            <wp:docPr id="3912" name="Рисунок 133" descr="https://sc02.alicdn.com/kf/HTB1HzlKX2vsK1Rjy0Fiq6zwtXXaK/2018-most-popular-high-quality-white-led.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3" descr="https://sc02.alicdn.com/kf/HTB1HzlKX2vsK1Rjy0Fiq6zwtXXaK/2018-most-popular-high-quality-white-led.jpg"/>
                    <pic:cNvPicPr>
                      <a:picLocks/>
                    </pic:cNvPicPr>
                  </pic:nvPicPr>
                  <pic:blipFill>
                    <a:blip r:embed="rId102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894715" cy="737235"/>
                    </a:xfrm>
                    <a:prstGeom prst="rect">
                      <a:avLst/>
                    </a:prstGeom>
                    <a:noFill/>
                    <a:ln>
                      <a:noFill/>
                    </a:ln>
                  </pic:spPr>
                </pic:pic>
              </a:graphicData>
            </a:graphic>
          </wp:inline>
        </w:drawing>
      </w:r>
      <w:r w:rsidRPr="003F2F76">
        <w:rPr>
          <w:noProof/>
          <w:position w:val="6"/>
        </w:rPr>
        <w:drawing>
          <wp:inline distT="0" distB="0" distL="0" distR="0">
            <wp:extent cx="943610" cy="826135"/>
            <wp:effectExtent l="0" t="0" r="0" b="0"/>
            <wp:docPr id="3913" name="Рисунок 34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79"/>
                    <pic:cNvPicPr>
                      <a:picLocks/>
                    </pic:cNvPicPr>
                  </pic:nvPicPr>
                  <pic:blipFill>
                    <a:blip r:embed="rId72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flipH="1">
                      <a:off x="0" y="0"/>
                      <a:ext cx="943610" cy="826135"/>
                    </a:xfrm>
                    <a:prstGeom prst="rect">
                      <a:avLst/>
                    </a:prstGeom>
                    <a:noFill/>
                    <a:ln>
                      <a:noFill/>
                    </a:ln>
                  </pic:spPr>
                </pic:pic>
              </a:graphicData>
            </a:graphic>
          </wp:inline>
        </w:drawing>
      </w:r>
      <w:r w:rsidRPr="003F2F76">
        <w:rPr>
          <w:noProof/>
          <w:position w:val="6"/>
        </w:rPr>
        <w:drawing>
          <wp:inline distT="0" distB="0" distL="0" distR="0">
            <wp:extent cx="845820" cy="845820"/>
            <wp:effectExtent l="0" t="0" r="0" b="0"/>
            <wp:docPr id="3914" name="Рисунок 34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80"/>
                    <pic:cNvPicPr>
                      <a:picLocks/>
                    </pic:cNvPicPr>
                  </pic:nvPicPr>
                  <pic:blipFill>
                    <a:blip r:embed="rId72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45820" cy="845820"/>
                    </a:xfrm>
                    <a:prstGeom prst="rect">
                      <a:avLst/>
                    </a:prstGeom>
                    <a:noFill/>
                    <a:ln>
                      <a:noFill/>
                    </a:ln>
                  </pic:spPr>
                </pic:pic>
              </a:graphicData>
            </a:graphic>
          </wp:inline>
        </w:drawing>
      </w:r>
    </w:p>
    <w:p w:rsidR="00B670A4" w:rsidRPr="003F2F76" w:rsidRDefault="00B670A4" w:rsidP="00BB4D1F">
      <w:pPr>
        <w:textAlignment w:val="baseline"/>
        <w:rPr>
          <w:position w:val="6"/>
          <w:sz w:val="16"/>
          <w:szCs w:val="16"/>
          <w:shd w:val="clear" w:color="auto" w:fill="FFFFFF"/>
        </w:rPr>
      </w:pPr>
      <w:r w:rsidRPr="003F2F76">
        <w:rPr>
          <w:position w:val="6"/>
          <w:sz w:val="20"/>
          <w:szCs w:val="20"/>
          <w:shd w:val="clear" w:color="auto" w:fill="FFFFFF"/>
        </w:rPr>
        <w:t xml:space="preserve">степень защиты: не менее </w:t>
      </w:r>
      <w:r w:rsidRPr="003F2F76">
        <w:rPr>
          <w:position w:val="6"/>
          <w:sz w:val="16"/>
          <w:szCs w:val="16"/>
          <w:shd w:val="clear" w:color="auto" w:fill="FFFFFF"/>
        </w:rPr>
        <w:t>IP65</w:t>
      </w:r>
    </w:p>
    <w:p w:rsidR="00B670A4" w:rsidRPr="00DE4B6B" w:rsidRDefault="00B670A4" w:rsidP="00DE4B6B">
      <w:pPr>
        <w:autoSpaceDE w:val="0"/>
        <w:autoSpaceDN w:val="0"/>
        <w:adjustRightInd w:val="0"/>
        <w:rPr>
          <w:position w:val="6"/>
          <w:sz w:val="20"/>
          <w:szCs w:val="20"/>
        </w:rPr>
      </w:pPr>
      <w:r w:rsidRPr="003F2F76">
        <w:rPr>
          <w:position w:val="6"/>
          <w:sz w:val="20"/>
          <w:szCs w:val="20"/>
        </w:rPr>
        <w:t xml:space="preserve">тип ИС: </w:t>
      </w:r>
      <w:r w:rsidRPr="003F2F76">
        <w:rPr>
          <w:position w:val="6"/>
          <w:sz w:val="20"/>
          <w:szCs w:val="20"/>
          <w:lang w:val="en-US"/>
        </w:rPr>
        <w:t>LED</w:t>
      </w:r>
    </w:p>
    <w:p w:rsidR="00B670A4" w:rsidRPr="003F2F76" w:rsidRDefault="00B670A4" w:rsidP="00BB4D1F">
      <w:pPr>
        <w:ind w:left="709" w:right="-141" w:hanging="709"/>
        <w:jc w:val="both"/>
        <w:rPr>
          <w:bCs/>
          <w:spacing w:val="2"/>
          <w:position w:val="6"/>
          <w:szCs w:val="28"/>
          <w:shd w:val="clear" w:color="auto" w:fill="FFFFFF"/>
        </w:rPr>
      </w:pPr>
      <w:r w:rsidRPr="003F2F76">
        <w:rPr>
          <w:bCs/>
          <w:noProof/>
          <w:position w:val="6"/>
        </w:rPr>
        <w:drawing>
          <wp:anchor distT="0" distB="0" distL="114300" distR="114300" simplePos="0" relativeHeight="251830272" behindDoc="1" locked="0" layoutInCell="1" allowOverlap="1">
            <wp:simplePos x="0" y="0"/>
            <wp:positionH relativeFrom="margin">
              <wp:align>left</wp:align>
            </wp:positionH>
            <wp:positionV relativeFrom="paragraph">
              <wp:posOffset>54610</wp:posOffset>
            </wp:positionV>
            <wp:extent cx="338400" cy="334800"/>
            <wp:effectExtent l="0" t="0" r="5080" b="8255"/>
            <wp:wrapTight wrapText="bothSides">
              <wp:wrapPolygon edited="0">
                <wp:start x="0" y="0"/>
                <wp:lineTo x="0" y="20903"/>
                <wp:lineTo x="20707" y="20903"/>
                <wp:lineTo x="20707" y="0"/>
                <wp:lineTo x="0" y="0"/>
              </wp:wrapPolygon>
            </wp:wrapTight>
            <wp:docPr id="3915" name="Рисунок 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23"/>
                    <pic:cNvPicPr>
                      <a:picLocks/>
                    </pic:cNvPicPr>
                  </pic:nvPicPr>
                  <pic:blipFill>
                    <a:blip r:embed="rId102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17">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8400" cy="334800"/>
                    </a:xfrm>
                    <a:prstGeom prst="rect">
                      <a:avLst/>
                    </a:prstGeom>
                    <a:noFill/>
                    <a:ln>
                      <a:noFill/>
                    </a:ln>
                  </pic:spPr>
                </pic:pic>
              </a:graphicData>
            </a:graphic>
          </wp:anchor>
        </w:drawing>
      </w:r>
      <w:r w:rsidRPr="003F2F76">
        <w:rPr>
          <w:bCs/>
          <w:spacing w:val="2"/>
          <w:position w:val="6"/>
          <w:szCs w:val="28"/>
          <w:shd w:val="clear" w:color="auto" w:fill="FFFFFF"/>
        </w:rPr>
        <w:t>Контейнеры для мобильного озеленения мест для продажи товаров (выполнения работ, оказания услуг) на ярмарках</w:t>
      </w:r>
    </w:p>
    <w:p w:rsidR="00B670A4" w:rsidRPr="003F2F76" w:rsidRDefault="00B670A4" w:rsidP="00BB4D1F">
      <w:pPr>
        <w:ind w:right="426" w:firstLine="708"/>
        <w:jc w:val="both"/>
        <w:rPr>
          <w:spacing w:val="2"/>
          <w:position w:val="6"/>
          <w:szCs w:val="28"/>
          <w:shd w:val="clear" w:color="auto" w:fill="FFFFFF"/>
        </w:rPr>
      </w:pPr>
      <w:r w:rsidRPr="003F2F76">
        <w:rPr>
          <w:spacing w:val="2"/>
          <w:position w:val="6"/>
          <w:szCs w:val="28"/>
          <w:shd w:val="clear" w:color="auto" w:fill="FFFFFF"/>
        </w:rPr>
        <w:t>Контейнеры для мобильного озеленения:</w:t>
      </w:r>
    </w:p>
    <w:p w:rsidR="00B670A4" w:rsidRPr="003F2F76" w:rsidRDefault="00B670A4" w:rsidP="00BB4D1F">
      <w:pPr>
        <w:ind w:right="-142" w:firstLine="851"/>
        <w:jc w:val="both"/>
        <w:rPr>
          <w:noProof/>
          <w:position w:val="6"/>
          <w:szCs w:val="28"/>
        </w:rPr>
      </w:pPr>
      <w:r w:rsidRPr="003F2F76">
        <w:rPr>
          <w:spacing w:val="2"/>
          <w:position w:val="6"/>
          <w:szCs w:val="28"/>
          <w:shd w:val="clear" w:color="auto" w:fill="FFFFFF"/>
        </w:rPr>
        <w:t xml:space="preserve">- должны быть прочными, лаконичной формы (квадрат, цилиндр и т.д.), серых оттенков (цвет близкий к </w:t>
      </w:r>
      <w:r w:rsidRPr="003F2F76">
        <w:rPr>
          <w:spacing w:val="2"/>
          <w:position w:val="6"/>
          <w:szCs w:val="28"/>
          <w:shd w:val="clear" w:color="auto" w:fill="FFFFFF"/>
          <w:lang w:val="en-US"/>
        </w:rPr>
        <w:t>RAL</w:t>
      </w:r>
      <w:r w:rsidRPr="003F2F76">
        <w:rPr>
          <w:spacing w:val="2"/>
          <w:position w:val="6"/>
          <w:szCs w:val="28"/>
          <w:shd w:val="clear" w:color="auto" w:fill="FFFFFF"/>
        </w:rPr>
        <w:t xml:space="preserve"> 7037 или матовый металлик, камень, имитация камня из композита), без рисунков или деревянные белые, серые или коричневые (цвета близкие к </w:t>
      </w:r>
      <w:r w:rsidRPr="003F2F76">
        <w:rPr>
          <w:noProof/>
          <w:position w:val="6"/>
          <w:szCs w:val="28"/>
          <w:lang w:val="en-US"/>
        </w:rPr>
        <w:t>RAL</w:t>
      </w:r>
      <w:r w:rsidRPr="003F2F76">
        <w:rPr>
          <w:noProof/>
          <w:position w:val="6"/>
          <w:szCs w:val="28"/>
        </w:rPr>
        <w:t xml:space="preserve"> 9016, </w:t>
      </w:r>
      <w:r w:rsidRPr="003F2F76">
        <w:rPr>
          <w:noProof/>
          <w:position w:val="6"/>
          <w:szCs w:val="28"/>
          <w:lang w:val="en-US"/>
        </w:rPr>
        <w:t>RAL</w:t>
      </w:r>
      <w:r w:rsidRPr="003F2F76">
        <w:rPr>
          <w:noProof/>
          <w:position w:val="6"/>
          <w:szCs w:val="28"/>
        </w:rPr>
        <w:t xml:space="preserve"> 9003, </w:t>
      </w:r>
      <w:r w:rsidRPr="003F2F76">
        <w:rPr>
          <w:noProof/>
          <w:position w:val="6"/>
          <w:szCs w:val="28"/>
          <w:lang w:val="en-US"/>
        </w:rPr>
        <w:t>RAL</w:t>
      </w:r>
      <w:r w:rsidRPr="003F2F76">
        <w:rPr>
          <w:noProof/>
          <w:position w:val="6"/>
          <w:szCs w:val="28"/>
        </w:rPr>
        <w:t xml:space="preserve"> 9010, </w:t>
      </w:r>
      <w:r w:rsidRPr="003F2F76">
        <w:rPr>
          <w:spacing w:val="2"/>
          <w:position w:val="6"/>
          <w:szCs w:val="28"/>
          <w:shd w:val="clear" w:color="auto" w:fill="FFFFFF"/>
          <w:lang w:val="en-US"/>
        </w:rPr>
        <w:t>RAL</w:t>
      </w:r>
      <w:r w:rsidRPr="003F2F76">
        <w:rPr>
          <w:spacing w:val="2"/>
          <w:position w:val="6"/>
          <w:szCs w:val="28"/>
          <w:shd w:val="clear" w:color="auto" w:fill="FFFFFF"/>
        </w:rPr>
        <w:t xml:space="preserve"> 7037, </w:t>
      </w:r>
      <w:r w:rsidRPr="003F2F76">
        <w:rPr>
          <w:noProof/>
          <w:position w:val="6"/>
          <w:szCs w:val="28"/>
          <w:lang w:val="en-US"/>
        </w:rPr>
        <w:t>RAL</w:t>
      </w:r>
      <w:r w:rsidRPr="003F2F76">
        <w:rPr>
          <w:noProof/>
          <w:position w:val="6"/>
          <w:szCs w:val="28"/>
        </w:rPr>
        <w:t xml:space="preserve"> 1013, </w:t>
      </w:r>
      <w:r w:rsidRPr="003F2F76">
        <w:rPr>
          <w:noProof/>
          <w:position w:val="6"/>
          <w:szCs w:val="28"/>
          <w:lang w:val="en-US"/>
        </w:rPr>
        <w:t>RAL</w:t>
      </w:r>
      <w:r w:rsidRPr="003F2F76">
        <w:rPr>
          <w:noProof/>
          <w:position w:val="6"/>
          <w:szCs w:val="28"/>
        </w:rPr>
        <w:t xml:space="preserve"> 1014, </w:t>
      </w:r>
      <w:r w:rsidRPr="003F2F76">
        <w:rPr>
          <w:noProof/>
          <w:position w:val="6"/>
          <w:szCs w:val="28"/>
          <w:lang w:val="en-US"/>
        </w:rPr>
        <w:t>RAL</w:t>
      </w:r>
      <w:r w:rsidRPr="003F2F76">
        <w:rPr>
          <w:noProof/>
          <w:position w:val="6"/>
          <w:szCs w:val="28"/>
        </w:rPr>
        <w:t xml:space="preserve"> 1015, </w:t>
      </w:r>
      <w:r w:rsidRPr="003F2F76">
        <w:rPr>
          <w:noProof/>
          <w:position w:val="6"/>
          <w:szCs w:val="28"/>
          <w:lang w:val="en-US"/>
        </w:rPr>
        <w:t>RAL</w:t>
      </w:r>
      <w:r w:rsidRPr="003F2F76">
        <w:rPr>
          <w:noProof/>
          <w:position w:val="6"/>
          <w:szCs w:val="28"/>
        </w:rPr>
        <w:t xml:space="preserve"> 1019, </w:t>
      </w:r>
      <w:r w:rsidRPr="003F2F76">
        <w:rPr>
          <w:noProof/>
          <w:position w:val="6"/>
          <w:szCs w:val="28"/>
          <w:lang w:val="en-US"/>
        </w:rPr>
        <w:t>RAL</w:t>
      </w:r>
      <w:r w:rsidRPr="003F2F76">
        <w:rPr>
          <w:noProof/>
          <w:position w:val="6"/>
          <w:szCs w:val="28"/>
        </w:rPr>
        <w:t xml:space="preserve"> 1020, </w:t>
      </w:r>
      <w:r w:rsidRPr="003F2F76">
        <w:rPr>
          <w:noProof/>
          <w:position w:val="6"/>
          <w:szCs w:val="28"/>
          <w:lang w:val="en-US"/>
        </w:rPr>
        <w:t>RAL</w:t>
      </w:r>
      <w:r w:rsidRPr="003F2F76">
        <w:rPr>
          <w:noProof/>
          <w:position w:val="6"/>
          <w:szCs w:val="28"/>
        </w:rPr>
        <w:t xml:space="preserve"> 1032, </w:t>
      </w:r>
      <w:r w:rsidRPr="003F2F76">
        <w:rPr>
          <w:noProof/>
          <w:position w:val="6"/>
          <w:szCs w:val="28"/>
          <w:lang w:val="en-US"/>
        </w:rPr>
        <w:t>RAL</w:t>
      </w:r>
      <w:r w:rsidRPr="003F2F76">
        <w:rPr>
          <w:noProof/>
          <w:position w:val="6"/>
          <w:szCs w:val="28"/>
        </w:rPr>
        <w:t xml:space="preserve"> 7006, </w:t>
      </w:r>
      <w:r w:rsidRPr="003F2F76">
        <w:rPr>
          <w:noProof/>
          <w:position w:val="6"/>
          <w:szCs w:val="28"/>
          <w:lang w:val="en-US"/>
        </w:rPr>
        <w:t>RAL</w:t>
      </w:r>
      <w:r w:rsidRPr="003F2F76">
        <w:rPr>
          <w:noProof/>
          <w:position w:val="6"/>
          <w:szCs w:val="28"/>
        </w:rPr>
        <w:t xml:space="preserve"> 8025);</w:t>
      </w:r>
    </w:p>
    <w:p w:rsidR="00B670A4" w:rsidRPr="003F2F76" w:rsidRDefault="00B670A4" w:rsidP="00BB4D1F">
      <w:pPr>
        <w:ind w:right="-142" w:firstLine="851"/>
        <w:jc w:val="both"/>
        <w:rPr>
          <w:spacing w:val="2"/>
          <w:position w:val="6"/>
          <w:szCs w:val="28"/>
          <w:shd w:val="clear" w:color="auto" w:fill="FFFFFF"/>
        </w:rPr>
      </w:pPr>
      <w:r w:rsidRPr="003F2F76">
        <w:rPr>
          <w:noProof/>
          <w:position w:val="6"/>
          <w:szCs w:val="28"/>
        </w:rPr>
        <w:t xml:space="preserve">- </w:t>
      </w:r>
      <w:r w:rsidRPr="003F2F76">
        <w:rPr>
          <w:spacing w:val="2"/>
          <w:position w:val="6"/>
          <w:szCs w:val="28"/>
          <w:shd w:val="clear" w:color="auto" w:fill="FFFFFF"/>
        </w:rPr>
        <w:t>высотой не более 60 см;</w:t>
      </w:r>
    </w:p>
    <w:p w:rsidR="00E86164" w:rsidRPr="00E86164" w:rsidRDefault="00B670A4" w:rsidP="00BC464C">
      <w:pPr>
        <w:ind w:right="426" w:firstLine="851"/>
        <w:jc w:val="both"/>
        <w:rPr>
          <w:spacing w:val="2"/>
          <w:position w:val="6"/>
          <w:szCs w:val="28"/>
          <w:shd w:val="clear" w:color="auto" w:fill="FFFFFF"/>
        </w:rPr>
      </w:pPr>
      <w:r w:rsidRPr="003F2F76">
        <w:rPr>
          <w:spacing w:val="2"/>
          <w:position w:val="6"/>
          <w:szCs w:val="28"/>
          <w:shd w:val="clear" w:color="auto" w:fill="FFFFFF"/>
        </w:rPr>
        <w:t>- искусственные цветы и растения не допускаются.</w:t>
      </w:r>
    </w:p>
    <w:p w:rsidR="00B670A4" w:rsidRPr="00E86164" w:rsidRDefault="00B670A4" w:rsidP="00E86164">
      <w:pPr>
        <w:shd w:val="clear" w:color="auto" w:fill="FFFFFF"/>
        <w:ind w:right="426"/>
        <w:textAlignment w:val="baseline"/>
        <w:rPr>
          <w:rFonts w:eastAsiaTheme="minorHAnsi"/>
          <w:position w:val="6"/>
          <w:sz w:val="20"/>
          <w:szCs w:val="20"/>
          <w:lang w:eastAsia="en-US"/>
        </w:rPr>
      </w:pPr>
      <w:r w:rsidRPr="003F2F76">
        <w:rPr>
          <w:rFonts w:eastAsiaTheme="minorHAnsi"/>
          <w:position w:val="6"/>
          <w:sz w:val="20"/>
          <w:szCs w:val="20"/>
          <w:lang w:eastAsia="en-US"/>
        </w:rPr>
        <w:t>Рис. «Примеры внешнего вида контейн</w:t>
      </w:r>
      <w:r w:rsidR="00E86164">
        <w:rPr>
          <w:rFonts w:eastAsiaTheme="minorHAnsi"/>
          <w:position w:val="6"/>
          <w:sz w:val="20"/>
          <w:szCs w:val="20"/>
          <w:lang w:eastAsia="en-US"/>
        </w:rPr>
        <w:t>еров для мобильного озеленения»</w:t>
      </w:r>
    </w:p>
    <w:p w:rsidR="00DE4B6B" w:rsidRPr="00BC464C" w:rsidRDefault="00B670A4" w:rsidP="00BC464C">
      <w:pPr>
        <w:shd w:val="clear" w:color="auto" w:fill="FFFFFF"/>
        <w:ind w:hanging="284"/>
        <w:textAlignment w:val="baseline"/>
        <w:rPr>
          <w:spacing w:val="2"/>
          <w:position w:val="6"/>
          <w:sz w:val="20"/>
          <w:szCs w:val="20"/>
          <w:shd w:val="clear" w:color="auto" w:fill="FFFFFF"/>
        </w:rPr>
      </w:pPr>
      <w:r w:rsidRPr="003F2F76">
        <w:rPr>
          <w:noProof/>
          <w:position w:val="6"/>
        </w:rPr>
        <w:drawing>
          <wp:inline distT="0" distB="0" distL="0" distR="0">
            <wp:extent cx="993140" cy="993140"/>
            <wp:effectExtent l="0" t="0" r="0" b="0"/>
            <wp:docPr id="3916" name="Рисунок 141" descr="https://www.primrose.co.uk/images/PP238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1" descr="https://www.primrose.co.uk/images/PP2383.jpg"/>
                    <pic:cNvPicPr>
                      <a:picLocks/>
                    </pic:cNvPicPr>
                  </pic:nvPicPr>
                  <pic:blipFill>
                    <a:blip r:embed="rId102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93140" cy="993140"/>
                    </a:xfrm>
                    <a:prstGeom prst="rect">
                      <a:avLst/>
                    </a:prstGeom>
                    <a:noFill/>
                    <a:ln>
                      <a:noFill/>
                    </a:ln>
                  </pic:spPr>
                </pic:pic>
              </a:graphicData>
            </a:graphic>
          </wp:inline>
        </w:drawing>
      </w:r>
      <w:r w:rsidRPr="003F2F76">
        <w:rPr>
          <w:noProof/>
          <w:position w:val="6"/>
        </w:rPr>
        <w:drawing>
          <wp:inline distT="0" distB="0" distL="0" distR="0">
            <wp:extent cx="914400" cy="826135"/>
            <wp:effectExtent l="0" t="0" r="0" b="0"/>
            <wp:docPr id="3917" name="Рисунок 142" descr="https://ozon-st.cdn.ngenix.net/multimedia/102505238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2" descr="https://ozon-st.cdn.ngenix.net/multimedia/1025052388.jpg"/>
                    <pic:cNvPicPr>
                      <a:picLocks/>
                    </pic:cNvPicPr>
                  </pic:nvPicPr>
                  <pic:blipFill>
                    <a:blip r:embed="rId102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14400" cy="826135"/>
                    </a:xfrm>
                    <a:prstGeom prst="rect">
                      <a:avLst/>
                    </a:prstGeom>
                    <a:noFill/>
                    <a:ln>
                      <a:noFill/>
                    </a:ln>
                  </pic:spPr>
                </pic:pic>
              </a:graphicData>
            </a:graphic>
          </wp:inline>
        </w:drawing>
      </w:r>
      <w:r w:rsidRPr="003F2F76">
        <w:rPr>
          <w:noProof/>
          <w:position w:val="6"/>
        </w:rPr>
        <w:drawing>
          <wp:inline distT="0" distB="0" distL="0" distR="0">
            <wp:extent cx="953770" cy="875030"/>
            <wp:effectExtent l="0" t="0" r="0" b="0"/>
            <wp:docPr id="3918" name="Рисунок 149" descr="http://www.chgarden.ru/uploads/files/images/editor/38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9" descr="http://www.chgarden.ru/uploads/files/images/editor/384.jpg"/>
                    <pic:cNvPicPr>
                      <a:picLocks/>
                    </pic:cNvPicPr>
                  </pic:nvPicPr>
                  <pic:blipFill>
                    <a:blip r:embed="rId103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53770" cy="875030"/>
                    </a:xfrm>
                    <a:prstGeom prst="rect">
                      <a:avLst/>
                    </a:prstGeom>
                    <a:noFill/>
                    <a:ln>
                      <a:noFill/>
                    </a:ln>
                  </pic:spPr>
                </pic:pic>
              </a:graphicData>
            </a:graphic>
          </wp:inline>
        </w:drawing>
      </w:r>
      <w:r w:rsidRPr="003F2F76">
        <w:rPr>
          <w:noProof/>
          <w:position w:val="6"/>
        </w:rPr>
        <w:drawing>
          <wp:inline distT="0" distB="0" distL="0" distR="0">
            <wp:extent cx="697865" cy="953770"/>
            <wp:effectExtent l="0" t="0" r="0" b="0"/>
            <wp:docPr id="3919" name="Рисунок 2575" descr="https://gardengrove.ru/upload/iblock/679/teraplast_pasubio_alto_cappuccin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75" descr="https://gardengrove.ru/upload/iblock/679/teraplast_pasubio_alto_cappuccino.jpg"/>
                    <pic:cNvPicPr>
                      <a:picLocks/>
                    </pic:cNvPicPr>
                  </pic:nvPicPr>
                  <pic:blipFill>
                    <a:blip r:embed="rId103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97865" cy="953770"/>
                    </a:xfrm>
                    <a:prstGeom prst="rect">
                      <a:avLst/>
                    </a:prstGeom>
                    <a:noFill/>
                    <a:ln>
                      <a:noFill/>
                    </a:ln>
                  </pic:spPr>
                </pic:pic>
              </a:graphicData>
            </a:graphic>
          </wp:inline>
        </w:drawing>
      </w:r>
      <w:r w:rsidRPr="003F2F76">
        <w:rPr>
          <w:noProof/>
          <w:position w:val="6"/>
        </w:rPr>
        <w:drawing>
          <wp:inline distT="0" distB="0" distL="0" distR="0">
            <wp:extent cx="1533525" cy="786765"/>
            <wp:effectExtent l="0" t="0" r="0" b="0"/>
            <wp:docPr id="3920" name="Рисунок 2576" descr="http://luxkashpo.ru/sites/default/files/kashpo/schio_cassa_antracite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76" descr="http://luxkashpo.ru/sites/default/files/kashpo/schio_cassa_antracite7.jpg"/>
                    <pic:cNvPicPr>
                      <a:picLocks/>
                    </pic:cNvPicPr>
                  </pic:nvPicPr>
                  <pic:blipFill>
                    <a:blip r:embed="rId72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33525" cy="786765"/>
                    </a:xfrm>
                    <a:prstGeom prst="rect">
                      <a:avLst/>
                    </a:prstGeom>
                    <a:noFill/>
                    <a:ln>
                      <a:noFill/>
                    </a:ln>
                  </pic:spPr>
                </pic:pic>
              </a:graphicData>
            </a:graphic>
          </wp:inline>
        </w:drawing>
      </w:r>
    </w:p>
    <w:p w:rsidR="00B670A4" w:rsidRPr="003F2F76" w:rsidRDefault="00B670A4" w:rsidP="00BC464C">
      <w:pPr>
        <w:shd w:val="clear" w:color="auto" w:fill="FFFFFF"/>
        <w:ind w:right="425"/>
        <w:jc w:val="both"/>
        <w:textAlignment w:val="baseline"/>
        <w:rPr>
          <w:bCs/>
          <w:spacing w:val="2"/>
          <w:position w:val="6"/>
          <w:szCs w:val="28"/>
          <w:shd w:val="clear" w:color="auto" w:fill="FFFFFF"/>
        </w:rPr>
      </w:pPr>
      <w:r w:rsidRPr="003F2F76">
        <w:rPr>
          <w:noProof/>
          <w:position w:val="6"/>
        </w:rPr>
        <w:drawing>
          <wp:anchor distT="0" distB="0" distL="114300" distR="114300" simplePos="0" relativeHeight="251461632" behindDoc="1" locked="0" layoutInCell="1" allowOverlap="1">
            <wp:simplePos x="0" y="0"/>
            <wp:positionH relativeFrom="margin">
              <wp:posOffset>10795</wp:posOffset>
            </wp:positionH>
            <wp:positionV relativeFrom="paragraph">
              <wp:posOffset>2540</wp:posOffset>
            </wp:positionV>
            <wp:extent cx="337820" cy="334010"/>
            <wp:effectExtent l="0" t="0" r="5080" b="8890"/>
            <wp:wrapTight wrapText="bothSides">
              <wp:wrapPolygon edited="0">
                <wp:start x="0" y="0"/>
                <wp:lineTo x="0" y="20943"/>
                <wp:lineTo x="20707" y="20943"/>
                <wp:lineTo x="20707" y="0"/>
                <wp:lineTo x="0" y="0"/>
              </wp:wrapPolygon>
            </wp:wrapTight>
            <wp:docPr id="3921" name="Рисунок 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27"/>
                    <pic:cNvPicPr>
                      <a:picLocks/>
                    </pic:cNvPicPr>
                  </pic:nvPicPr>
                  <pic:blipFill>
                    <a:blip r:embed="rId1032"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17">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7820" cy="334010"/>
                    </a:xfrm>
                    <a:prstGeom prst="rect">
                      <a:avLst/>
                    </a:prstGeom>
                    <a:noFill/>
                    <a:ln>
                      <a:noFill/>
                    </a:ln>
                  </pic:spPr>
                </pic:pic>
              </a:graphicData>
            </a:graphic>
          </wp:anchor>
        </w:drawing>
      </w:r>
      <w:r w:rsidRPr="003F2F76">
        <w:rPr>
          <w:bCs/>
          <w:spacing w:val="2"/>
          <w:position w:val="6"/>
          <w:szCs w:val="28"/>
          <w:shd w:val="clear" w:color="auto" w:fill="FFFFFF"/>
        </w:rPr>
        <w:t>Урны:</w:t>
      </w:r>
    </w:p>
    <w:p w:rsidR="00B670A4" w:rsidRPr="003F2F76" w:rsidRDefault="00B670A4" w:rsidP="00BB4D1F">
      <w:pPr>
        <w:tabs>
          <w:tab w:val="left" w:pos="9498"/>
        </w:tabs>
        <w:jc w:val="both"/>
        <w:rPr>
          <w:spacing w:val="2"/>
          <w:position w:val="6"/>
          <w:szCs w:val="28"/>
          <w:shd w:val="clear" w:color="auto" w:fill="FFFFFF"/>
        </w:rPr>
      </w:pPr>
      <w:r w:rsidRPr="003F2F76">
        <w:rPr>
          <w:spacing w:val="2"/>
          <w:position w:val="6"/>
          <w:szCs w:val="28"/>
          <w:shd w:val="clear" w:color="auto" w:fill="FFFFFF"/>
        </w:rPr>
        <w:t>При каждом прилавке, входе для посетителей, возле нестационарных общественных туалетов должны быть размещены универсальные урны (ориентировочный размер 560х360х1030 (ДхШхВ).</w:t>
      </w:r>
    </w:p>
    <w:p w:rsidR="00B670A4" w:rsidRPr="003F2F76" w:rsidRDefault="00B670A4" w:rsidP="00CA6DD3">
      <w:pPr>
        <w:ind w:firstLine="708"/>
        <w:jc w:val="both"/>
        <w:rPr>
          <w:spacing w:val="2"/>
          <w:position w:val="6"/>
          <w:szCs w:val="28"/>
          <w:shd w:val="clear" w:color="auto" w:fill="FFFFFF"/>
        </w:rPr>
      </w:pPr>
      <w:r w:rsidRPr="003F2F76">
        <w:rPr>
          <w:spacing w:val="2"/>
          <w:position w:val="6"/>
          <w:szCs w:val="28"/>
          <w:shd w:val="clear" w:color="auto" w:fill="FFFFFF"/>
        </w:rPr>
        <w:t>Внешний вид урн:</w:t>
      </w:r>
    </w:p>
    <w:p w:rsidR="00B670A4" w:rsidRPr="003F2F76" w:rsidRDefault="00B670A4" w:rsidP="00CA6DD3">
      <w:pPr>
        <w:ind w:firstLine="708"/>
        <w:jc w:val="both"/>
        <w:rPr>
          <w:spacing w:val="2"/>
          <w:position w:val="6"/>
          <w:szCs w:val="28"/>
          <w:shd w:val="clear" w:color="auto" w:fill="FFFFFF"/>
        </w:rPr>
      </w:pPr>
      <w:r w:rsidRPr="003F2F76">
        <w:rPr>
          <w:spacing w:val="2"/>
          <w:position w:val="6"/>
          <w:szCs w:val="28"/>
          <w:shd w:val="clear" w:color="auto" w:fill="FFFFFF"/>
        </w:rPr>
        <w:t xml:space="preserve">- цвет серый, приближенный к </w:t>
      </w:r>
      <w:r w:rsidRPr="003F2F76">
        <w:rPr>
          <w:spacing w:val="2"/>
          <w:position w:val="6"/>
          <w:szCs w:val="28"/>
          <w:shd w:val="clear" w:color="auto" w:fill="FFFFFF"/>
          <w:lang w:val="en-US"/>
        </w:rPr>
        <w:t>RAL</w:t>
      </w:r>
      <w:r w:rsidRPr="003F2F76">
        <w:rPr>
          <w:spacing w:val="2"/>
          <w:position w:val="6"/>
          <w:szCs w:val="28"/>
          <w:shd w:val="clear" w:color="auto" w:fill="FFFFFF"/>
        </w:rPr>
        <w:t>7037 или матовый металлик;</w:t>
      </w:r>
    </w:p>
    <w:p w:rsidR="00B670A4" w:rsidRPr="003F2F76" w:rsidRDefault="00B670A4" w:rsidP="00CA6DD3">
      <w:pPr>
        <w:ind w:firstLine="708"/>
        <w:jc w:val="both"/>
        <w:rPr>
          <w:spacing w:val="2"/>
          <w:position w:val="6"/>
          <w:szCs w:val="28"/>
          <w:shd w:val="clear" w:color="auto" w:fill="FFFFFF"/>
        </w:rPr>
      </w:pPr>
      <w:r w:rsidRPr="003F2F76">
        <w:rPr>
          <w:spacing w:val="2"/>
          <w:position w:val="6"/>
          <w:szCs w:val="28"/>
          <w:shd w:val="clear" w:color="auto" w:fill="FFFFFF"/>
        </w:rPr>
        <w:t>- материал бака сталь, порошковая окраска в заводских условиях;</w:t>
      </w:r>
    </w:p>
    <w:p w:rsidR="00B670A4" w:rsidRPr="003F2F76" w:rsidRDefault="00B670A4" w:rsidP="00CA6DD3">
      <w:pPr>
        <w:ind w:firstLine="708"/>
        <w:jc w:val="both"/>
        <w:rPr>
          <w:spacing w:val="2"/>
          <w:position w:val="6"/>
          <w:szCs w:val="28"/>
          <w:shd w:val="clear" w:color="auto" w:fill="FFFFFF"/>
        </w:rPr>
      </w:pPr>
      <w:r w:rsidRPr="003F2F76">
        <w:rPr>
          <w:spacing w:val="2"/>
          <w:position w:val="6"/>
          <w:szCs w:val="28"/>
          <w:shd w:val="clear" w:color="auto" w:fill="FFFFFF"/>
        </w:rPr>
        <w:t>- материал облицовки сталь, порошковая окраска в заводских условиях (допускается вставка из деревянных или композитных ламелей).</w:t>
      </w:r>
    </w:p>
    <w:p w:rsidR="00B670A4" w:rsidRPr="003F2F76" w:rsidRDefault="00B670A4" w:rsidP="00BB4D1F">
      <w:pPr>
        <w:shd w:val="clear" w:color="auto" w:fill="FFFFFF"/>
        <w:ind w:right="426"/>
        <w:textAlignment w:val="baseline"/>
        <w:rPr>
          <w:rFonts w:ascii="Century Gothic" w:hAnsi="Century Gothic"/>
          <w:spacing w:val="2"/>
          <w:position w:val="6"/>
          <w:sz w:val="12"/>
          <w:szCs w:val="12"/>
          <w:u w:val="single"/>
          <w:shd w:val="clear" w:color="auto" w:fill="FFFFFF"/>
        </w:rPr>
      </w:pPr>
    </w:p>
    <w:p w:rsidR="00B670A4" w:rsidRPr="003F2F76" w:rsidRDefault="00B670A4" w:rsidP="00BB4D1F">
      <w:pPr>
        <w:pStyle w:val="a5"/>
        <w:spacing w:line="240" w:lineRule="auto"/>
        <w:ind w:left="0" w:right="426"/>
        <w:jc w:val="both"/>
        <w:rPr>
          <w:rFonts w:ascii="Times New Roman" w:hAnsi="Times New Roman" w:cs="Times New Roman"/>
          <w:spacing w:val="2"/>
          <w:position w:val="6"/>
          <w:shd w:val="clear" w:color="auto" w:fill="FFFFFF"/>
        </w:rPr>
      </w:pPr>
      <w:r w:rsidRPr="003F2F76">
        <w:rPr>
          <w:rFonts w:ascii="Times New Roman" w:hAnsi="Times New Roman" w:cs="Times New Roman"/>
          <w:spacing w:val="2"/>
          <w:position w:val="6"/>
          <w:shd w:val="clear" w:color="auto" w:fill="FFFFFF"/>
        </w:rPr>
        <w:t>Рис. «Внешний вид урн»</w:t>
      </w:r>
    </w:p>
    <w:p w:rsidR="00B670A4" w:rsidRPr="003F2F76" w:rsidRDefault="00B670A4" w:rsidP="00BB4D1F">
      <w:pPr>
        <w:pStyle w:val="a5"/>
        <w:spacing w:line="240" w:lineRule="auto"/>
        <w:ind w:left="1418" w:right="426" w:hanging="1418"/>
        <w:jc w:val="both"/>
        <w:rPr>
          <w:rFonts w:ascii="Times New Roman" w:hAnsi="Times New Roman" w:cs="Times New Roman"/>
          <w:spacing w:val="2"/>
          <w:position w:val="6"/>
          <w:sz w:val="20"/>
          <w:szCs w:val="20"/>
          <w:shd w:val="clear" w:color="auto" w:fill="FFFFFF"/>
        </w:rPr>
      </w:pPr>
      <w:r w:rsidRPr="003F2F76">
        <w:rPr>
          <w:rFonts w:ascii="Times New Roman" w:hAnsi="Times New Roman" w:cs="Times New Roman"/>
          <w:noProof/>
          <w:position w:val="6"/>
          <w:lang w:eastAsia="ru-RU"/>
        </w:rPr>
        <w:drawing>
          <wp:inline distT="0" distB="0" distL="0" distR="0">
            <wp:extent cx="1406106" cy="1035170"/>
            <wp:effectExtent l="0" t="0" r="3810" b="0"/>
            <wp:docPr id="3922" name="Рисунок 26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56"/>
                    <pic:cNvPicPr>
                      <a:picLocks/>
                    </pic:cNvPicPr>
                  </pic:nvPicPr>
                  <pic:blipFill>
                    <a:blip r:embed="rId103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034">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15431" cy="1042035"/>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530860" cy="993140"/>
            <wp:effectExtent l="0" t="0" r="0" b="0"/>
            <wp:docPr id="3923" name="Рисунок 26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45"/>
                    <pic:cNvPicPr>
                      <a:picLocks/>
                    </pic:cNvPicPr>
                  </pic:nvPicPr>
                  <pic:blipFill>
                    <a:blip r:embed="rId103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0860" cy="99314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560705" cy="1071880"/>
            <wp:effectExtent l="0" t="0" r="0" b="0"/>
            <wp:docPr id="3924" name="Рисунок 26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46"/>
                    <pic:cNvPicPr>
                      <a:picLocks/>
                    </pic:cNvPicPr>
                  </pic:nvPicPr>
                  <pic:blipFill>
                    <a:blip r:embed="rId103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0705" cy="107188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589915" cy="1061720"/>
            <wp:effectExtent l="0" t="0" r="0" b="0"/>
            <wp:docPr id="3925" name="Рисунок 2650" descr="https://i.pinimg.com/736x/c8/1e/70/c81e70ad22c513e6cf2194a22a96ac15--product-box-trash-bin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50" descr="https://i.pinimg.com/736x/c8/1e/70/c81e70ad22c513e6cf2194a22a96ac15--product-box-trash-bins.jpg"/>
                    <pic:cNvPicPr>
                      <a:picLocks/>
                    </pic:cNvPicPr>
                  </pic:nvPicPr>
                  <pic:blipFill>
                    <a:blip r:embed="rId103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9915" cy="1061720"/>
                    </a:xfrm>
                    <a:prstGeom prst="rect">
                      <a:avLst/>
                    </a:prstGeom>
                    <a:noFill/>
                    <a:ln>
                      <a:noFill/>
                    </a:ln>
                  </pic:spPr>
                </pic:pic>
              </a:graphicData>
            </a:graphic>
          </wp:inline>
        </w:drawing>
      </w:r>
      <w:r w:rsidRPr="003F2F76">
        <w:rPr>
          <w:rFonts w:ascii="Times New Roman" w:hAnsi="Times New Roman" w:cs="Times New Roman"/>
          <w:noProof/>
          <w:position w:val="6"/>
          <w:lang w:eastAsia="ru-RU"/>
        </w:rPr>
        <w:drawing>
          <wp:inline distT="0" distB="0" distL="0" distR="0">
            <wp:extent cx="580390" cy="1022350"/>
            <wp:effectExtent l="0" t="0" r="0" b="0"/>
            <wp:docPr id="3926" name="Рисунок 2651" descr="http://adanatgroup.ru/image/cache/catalog/category/urni/5%20GOROD%20b%20met%20perf-0-1-2-450x45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51" descr="http://adanatgroup.ru/image/cache/catalog/category/urni/5%20GOROD%20b%20met%20perf-0-1-2-450x450.jpg"/>
                    <pic:cNvPicPr>
                      <a:picLocks/>
                    </pic:cNvPicPr>
                  </pic:nvPicPr>
                  <pic:blipFill>
                    <a:blip r:embed="rId103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0390" cy="1022350"/>
                    </a:xfrm>
                    <a:prstGeom prst="rect">
                      <a:avLst/>
                    </a:prstGeom>
                    <a:noFill/>
                    <a:ln>
                      <a:noFill/>
                    </a:ln>
                  </pic:spPr>
                </pic:pic>
              </a:graphicData>
            </a:graphic>
          </wp:inline>
        </w:drawing>
      </w:r>
    </w:p>
    <w:p w:rsidR="00B670A4" w:rsidRPr="003F2F76" w:rsidRDefault="00B670A4" w:rsidP="00BB4D1F">
      <w:pPr>
        <w:pStyle w:val="a5"/>
        <w:spacing w:line="240" w:lineRule="auto"/>
        <w:ind w:left="1418" w:right="142" w:hanging="1418"/>
        <w:jc w:val="both"/>
        <w:rPr>
          <w:rFonts w:ascii="Times New Roman" w:hAnsi="Times New Roman" w:cs="Times New Roman"/>
          <w:spacing w:val="2"/>
          <w:position w:val="6"/>
          <w:sz w:val="14"/>
          <w:szCs w:val="14"/>
          <w:shd w:val="clear" w:color="auto" w:fill="FFFFFF"/>
        </w:rPr>
      </w:pPr>
      <w:r w:rsidRPr="003F2F76">
        <w:rPr>
          <w:rFonts w:ascii="Times New Roman" w:hAnsi="Times New Roman" w:cs="Times New Roman"/>
          <w:spacing w:val="2"/>
          <w:position w:val="6"/>
          <w:sz w:val="14"/>
          <w:szCs w:val="14"/>
          <w:shd w:val="clear" w:color="auto" w:fill="FFFFFF"/>
        </w:rPr>
        <w:t>схема урны                               одноцветная              двухцветная          с деревянной вставкой              с перфорированной вставкой</w:t>
      </w:r>
    </w:p>
    <w:p w:rsidR="00B670A4" w:rsidRPr="003F2F76" w:rsidRDefault="00B670A4" w:rsidP="00BB4D1F">
      <w:pPr>
        <w:tabs>
          <w:tab w:val="left" w:pos="8931"/>
        </w:tabs>
        <w:ind w:right="425"/>
        <w:rPr>
          <w:spacing w:val="2"/>
          <w:position w:val="6"/>
          <w:szCs w:val="28"/>
          <w:shd w:val="clear" w:color="auto" w:fill="FFFFFF"/>
        </w:rPr>
      </w:pPr>
      <w:r w:rsidRPr="003F2F76">
        <w:rPr>
          <w:noProof/>
          <w:position w:val="6"/>
        </w:rPr>
        <w:drawing>
          <wp:anchor distT="0" distB="0" distL="114300" distR="114300" simplePos="0" relativeHeight="251786240" behindDoc="1" locked="0" layoutInCell="1" allowOverlap="1">
            <wp:simplePos x="0" y="0"/>
            <wp:positionH relativeFrom="margin">
              <wp:posOffset>0</wp:posOffset>
            </wp:positionH>
            <wp:positionV relativeFrom="paragraph">
              <wp:posOffset>62865</wp:posOffset>
            </wp:positionV>
            <wp:extent cx="337820" cy="334010"/>
            <wp:effectExtent l="0" t="0" r="0" b="0"/>
            <wp:wrapTight wrapText="bothSides">
              <wp:wrapPolygon edited="0">
                <wp:start x="0" y="0"/>
                <wp:lineTo x="0" y="20532"/>
                <wp:lineTo x="21113" y="20532"/>
                <wp:lineTo x="21113" y="0"/>
                <wp:lineTo x="0" y="0"/>
              </wp:wrapPolygon>
            </wp:wrapTight>
            <wp:docPr id="3927" name="Рисунок 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32"/>
                    <pic:cNvPicPr>
                      <a:picLocks/>
                    </pic:cNvPicPr>
                  </pic:nvPicPr>
                  <pic:blipFill>
                    <a:blip r:embed="rId103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7820" cy="334010"/>
                    </a:xfrm>
                    <a:prstGeom prst="rect">
                      <a:avLst/>
                    </a:prstGeom>
                    <a:noFill/>
                    <a:ln>
                      <a:noFill/>
                    </a:ln>
                  </pic:spPr>
                </pic:pic>
              </a:graphicData>
            </a:graphic>
          </wp:anchor>
        </w:drawing>
      </w:r>
    </w:p>
    <w:p w:rsidR="00B670A4" w:rsidRPr="003F2F76" w:rsidRDefault="00B670A4" w:rsidP="00BB4D1F">
      <w:pPr>
        <w:tabs>
          <w:tab w:val="left" w:pos="8931"/>
        </w:tabs>
        <w:ind w:right="425"/>
        <w:rPr>
          <w:spacing w:val="2"/>
          <w:position w:val="6"/>
          <w:szCs w:val="28"/>
          <w:shd w:val="clear" w:color="auto" w:fill="FFFFFF"/>
        </w:rPr>
      </w:pPr>
      <w:r w:rsidRPr="003F2F76">
        <w:rPr>
          <w:spacing w:val="2"/>
          <w:position w:val="6"/>
          <w:szCs w:val="28"/>
          <w:shd w:val="clear" w:color="auto" w:fill="FFFFFF"/>
        </w:rPr>
        <w:t>Общественный туалет нестационарного типа:</w:t>
      </w:r>
    </w:p>
    <w:p w:rsidR="00B670A4" w:rsidRPr="003F2F76" w:rsidRDefault="00B670A4" w:rsidP="00BB4D1F">
      <w:pPr>
        <w:tabs>
          <w:tab w:val="left" w:pos="993"/>
          <w:tab w:val="left" w:pos="9498"/>
        </w:tabs>
        <w:jc w:val="both"/>
        <w:rPr>
          <w:position w:val="6"/>
          <w:szCs w:val="28"/>
        </w:rPr>
      </w:pPr>
      <w:r w:rsidRPr="003F2F76">
        <w:rPr>
          <w:position w:val="6"/>
          <w:szCs w:val="28"/>
        </w:rPr>
        <w:t>Общественный туалет нестационарного типа - мобильная туалетная кабина (мобильный туалетный модуль), размещаемый и оборудуемый в соответствии с санитарно-эпидемиологическими нормами и правилами при отсутствии стационарных общественных туалетов.</w:t>
      </w:r>
    </w:p>
    <w:p w:rsidR="00B670A4" w:rsidRPr="003F2F76" w:rsidRDefault="00B670A4" w:rsidP="00BB4D1F">
      <w:pPr>
        <w:tabs>
          <w:tab w:val="left" w:pos="993"/>
          <w:tab w:val="left" w:pos="9498"/>
        </w:tabs>
        <w:ind w:firstLine="851"/>
        <w:jc w:val="both"/>
        <w:rPr>
          <w:position w:val="6"/>
          <w:szCs w:val="28"/>
        </w:rPr>
      </w:pPr>
      <w:r w:rsidRPr="003F2F76">
        <w:rPr>
          <w:position w:val="6"/>
          <w:szCs w:val="28"/>
        </w:rPr>
        <w:t>Общественные туалеты нестационарного типа должны быть доступны для маломобильных групп населения.</w:t>
      </w:r>
    </w:p>
    <w:p w:rsidR="00B670A4" w:rsidRPr="003F2F76" w:rsidRDefault="00B670A4" w:rsidP="00BB4D1F">
      <w:pPr>
        <w:tabs>
          <w:tab w:val="left" w:pos="9498"/>
        </w:tabs>
        <w:ind w:firstLine="851"/>
        <w:jc w:val="both"/>
        <w:rPr>
          <w:position w:val="6"/>
          <w:szCs w:val="28"/>
        </w:rPr>
      </w:pPr>
      <w:r w:rsidRPr="003F2F76">
        <w:rPr>
          <w:position w:val="6"/>
          <w:szCs w:val="28"/>
        </w:rPr>
        <w:t>Общественные туалеты нестационарного типа планируют из расчетной нагрузки на санитарные приборы:</w:t>
      </w:r>
    </w:p>
    <w:p w:rsidR="00B670A4" w:rsidRPr="003F2F76" w:rsidRDefault="00B670A4" w:rsidP="00BB4D1F">
      <w:pPr>
        <w:tabs>
          <w:tab w:val="left" w:pos="9498"/>
        </w:tabs>
        <w:ind w:firstLine="851"/>
        <w:jc w:val="both"/>
        <w:rPr>
          <w:position w:val="6"/>
          <w:szCs w:val="28"/>
        </w:rPr>
      </w:pPr>
      <w:r w:rsidRPr="003F2F76">
        <w:rPr>
          <w:position w:val="6"/>
          <w:szCs w:val="28"/>
        </w:rPr>
        <w:t>- для мужчин (50% посетителей): один унитаз на 30 сотрудников, 60 посетителей; один писсуар на 18 сотрудников, 80 посетителей; один умывальник на четыре унитаза, но не менее одного умывальника на одну мобильную туалетную кабину;</w:t>
      </w:r>
    </w:p>
    <w:p w:rsidR="00B670A4" w:rsidRPr="003F2F76" w:rsidRDefault="00B670A4" w:rsidP="00BB4D1F">
      <w:pPr>
        <w:tabs>
          <w:tab w:val="left" w:pos="9498"/>
        </w:tabs>
        <w:ind w:firstLine="851"/>
        <w:jc w:val="both"/>
        <w:rPr>
          <w:position w:val="6"/>
          <w:szCs w:val="28"/>
        </w:rPr>
      </w:pPr>
      <w:r w:rsidRPr="003F2F76">
        <w:rPr>
          <w:position w:val="6"/>
          <w:szCs w:val="28"/>
        </w:rPr>
        <w:t>- для женщин (50% посетителей): один унитаз на 15 сотрудников, 30 посетителей; один умывальник на два унитаза, но не менее одного умывальника на одну мобильную туалетную кабину.</w:t>
      </w:r>
    </w:p>
    <w:p w:rsidR="00E86164" w:rsidRDefault="00B670A4" w:rsidP="00BC464C">
      <w:pPr>
        <w:tabs>
          <w:tab w:val="left" w:pos="851"/>
          <w:tab w:val="left" w:pos="9498"/>
        </w:tabs>
        <w:ind w:firstLine="851"/>
        <w:jc w:val="both"/>
        <w:rPr>
          <w:bCs/>
          <w:position w:val="6"/>
          <w:szCs w:val="28"/>
        </w:rPr>
      </w:pPr>
      <w:r w:rsidRPr="003F2F76">
        <w:rPr>
          <w:position w:val="6"/>
          <w:szCs w:val="28"/>
        </w:rPr>
        <w:t>Н</w:t>
      </w:r>
      <w:r w:rsidRPr="003F2F76">
        <w:rPr>
          <w:bCs/>
          <w:position w:val="6"/>
          <w:szCs w:val="28"/>
        </w:rPr>
        <w:t>е допускается уста</w:t>
      </w:r>
      <w:r w:rsidR="00BB219F" w:rsidRPr="003F2F76">
        <w:rPr>
          <w:bCs/>
          <w:position w:val="6"/>
          <w:szCs w:val="28"/>
        </w:rPr>
        <w:t>новка мобильных туалетных кабин</w:t>
      </w:r>
      <w:r w:rsidRPr="003F2F76">
        <w:rPr>
          <w:bCs/>
          <w:position w:val="6"/>
          <w:szCs w:val="28"/>
        </w:rPr>
        <w:t>из однослойного пластика.</w:t>
      </w:r>
    </w:p>
    <w:p w:rsidR="00BC464C" w:rsidRPr="00BC464C" w:rsidRDefault="00BC464C" w:rsidP="00BC464C">
      <w:pPr>
        <w:tabs>
          <w:tab w:val="left" w:pos="851"/>
          <w:tab w:val="left" w:pos="9498"/>
        </w:tabs>
        <w:ind w:firstLine="851"/>
        <w:jc w:val="both"/>
        <w:rPr>
          <w:bCs/>
          <w:position w:val="6"/>
          <w:szCs w:val="28"/>
        </w:rPr>
      </w:pPr>
    </w:p>
    <w:p w:rsidR="00E86164" w:rsidRPr="00BC464C" w:rsidRDefault="00B670A4" w:rsidP="00BC464C">
      <w:pPr>
        <w:pStyle w:val="a5"/>
        <w:spacing w:after="0" w:line="240" w:lineRule="auto"/>
        <w:ind w:left="862" w:right="283" w:hanging="862"/>
        <w:jc w:val="both"/>
        <w:rPr>
          <w:rFonts w:ascii="Times New Roman" w:hAnsi="Times New Roman" w:cs="Times New Roman"/>
          <w:noProof/>
          <w:position w:val="6"/>
          <w:shd w:val="clear" w:color="auto" w:fill="FFFFFF"/>
          <w:lang w:eastAsia="ru-RU"/>
        </w:rPr>
      </w:pPr>
      <w:r w:rsidRPr="003F2F76">
        <w:rPr>
          <w:rFonts w:ascii="Times New Roman" w:hAnsi="Times New Roman" w:cs="Times New Roman"/>
          <w:noProof/>
          <w:position w:val="6"/>
          <w:shd w:val="clear" w:color="auto" w:fill="FFFFFF"/>
          <w:lang w:eastAsia="ru-RU"/>
        </w:rPr>
        <w:t>Рис. «Внешний вид общественных туалетов нестационарного типа»</w:t>
      </w:r>
    </w:p>
    <w:p w:rsidR="00B670A4" w:rsidRPr="003F2F76" w:rsidRDefault="00B670A4" w:rsidP="00E86164">
      <w:pPr>
        <w:pStyle w:val="a5"/>
        <w:spacing w:after="0" w:line="240" w:lineRule="auto"/>
        <w:ind w:left="4962" w:hanging="4962"/>
        <w:jc w:val="both"/>
        <w:rPr>
          <w:rFonts w:ascii="Times New Roman" w:hAnsi="Times New Roman" w:cs="Times New Roman"/>
          <w:b/>
          <w:position w:val="6"/>
          <w:sz w:val="28"/>
          <w:szCs w:val="28"/>
        </w:rPr>
      </w:pPr>
      <w:r w:rsidRPr="003F2F76">
        <w:rPr>
          <w:rFonts w:ascii="Times New Roman" w:hAnsi="Times New Roman" w:cs="Times New Roman"/>
          <w:bCs/>
          <w:position w:val="6"/>
          <w:sz w:val="20"/>
          <w:szCs w:val="20"/>
        </w:rPr>
        <w:t>с общим входом для мужчин и женщин:         с раздел</w:t>
      </w:r>
      <w:r w:rsidR="00CA02A9" w:rsidRPr="003F2F76">
        <w:rPr>
          <w:rFonts w:ascii="Times New Roman" w:hAnsi="Times New Roman" w:cs="Times New Roman"/>
          <w:bCs/>
          <w:position w:val="6"/>
          <w:sz w:val="20"/>
          <w:szCs w:val="20"/>
        </w:rPr>
        <w:t>ьными входами (помещениями) для</w:t>
      </w:r>
      <w:r w:rsidRPr="003F2F76">
        <w:rPr>
          <w:rFonts w:ascii="Times New Roman" w:hAnsi="Times New Roman" w:cs="Times New Roman"/>
          <w:bCs/>
          <w:position w:val="6"/>
          <w:sz w:val="20"/>
          <w:szCs w:val="20"/>
        </w:rPr>
        <w:t xml:space="preserve"> мужчин  и женщин:</w:t>
      </w:r>
    </w:p>
    <w:p w:rsidR="00B670A4" w:rsidRPr="00BC464C" w:rsidRDefault="00B670A4" w:rsidP="00BC464C">
      <w:pPr>
        <w:ind w:right="-142" w:hanging="142"/>
        <w:rPr>
          <w:noProof/>
          <w:position w:val="6"/>
        </w:rPr>
      </w:pPr>
      <w:r w:rsidRPr="003F2F76">
        <w:rPr>
          <w:noProof/>
          <w:color w:val="9A9898"/>
          <w:position w:val="6"/>
        </w:rPr>
        <w:drawing>
          <wp:inline distT="0" distB="0" distL="0" distR="0">
            <wp:extent cx="1278255" cy="1111250"/>
            <wp:effectExtent l="0" t="0" r="0" b="0"/>
            <wp:docPr id="3928" name="Рисунок 24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00"/>
                    <pic:cNvPicPr>
                      <a:picLocks/>
                    </pic:cNvPicPr>
                  </pic:nvPicPr>
                  <pic:blipFill>
                    <a:blip r:embed="rId104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78255" cy="1111250"/>
                    </a:xfrm>
                    <a:prstGeom prst="rect">
                      <a:avLst/>
                    </a:prstGeom>
                    <a:noFill/>
                    <a:ln>
                      <a:noFill/>
                    </a:ln>
                  </pic:spPr>
                </pic:pic>
              </a:graphicData>
            </a:graphic>
          </wp:inline>
        </w:drawing>
      </w:r>
      <w:r w:rsidRPr="003F2F76">
        <w:rPr>
          <w:noProof/>
          <w:position w:val="6"/>
        </w:rPr>
        <w:drawing>
          <wp:inline distT="0" distB="0" distL="0" distR="0">
            <wp:extent cx="570230" cy="982980"/>
            <wp:effectExtent l="0" t="0" r="0" b="0"/>
            <wp:docPr id="3929" name="Рисунок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5"/>
                    <pic:cNvPicPr>
                      <a:picLocks/>
                    </pic:cNvPicPr>
                  </pic:nvPicPr>
                  <pic:blipFill>
                    <a:blip r:embed="rId104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0230" cy="982980"/>
                    </a:xfrm>
                    <a:prstGeom prst="rect">
                      <a:avLst/>
                    </a:prstGeom>
                    <a:noFill/>
                    <a:ln>
                      <a:noFill/>
                    </a:ln>
                  </pic:spPr>
                </pic:pic>
              </a:graphicData>
            </a:graphic>
          </wp:inline>
        </w:drawing>
      </w:r>
      <w:r w:rsidRPr="003F2F76">
        <w:rPr>
          <w:noProof/>
          <w:position w:val="6"/>
        </w:rPr>
        <w:drawing>
          <wp:inline distT="0" distB="0" distL="0" distR="0">
            <wp:extent cx="1553210" cy="1061720"/>
            <wp:effectExtent l="0" t="0" r="0" b="0"/>
            <wp:docPr id="3930" name="Рисунок 24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16"/>
                    <pic:cNvPicPr>
                      <a:picLocks/>
                    </pic:cNvPicPr>
                  </pic:nvPicPr>
                  <pic:blipFill>
                    <a:blip r:embed="rId104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53210" cy="1061720"/>
                    </a:xfrm>
                    <a:prstGeom prst="rect">
                      <a:avLst/>
                    </a:prstGeom>
                    <a:noFill/>
                    <a:ln>
                      <a:noFill/>
                    </a:ln>
                  </pic:spPr>
                </pic:pic>
              </a:graphicData>
            </a:graphic>
          </wp:inline>
        </w:drawing>
      </w:r>
    </w:p>
    <w:p w:rsidR="00B670A4" w:rsidRPr="003F2F76" w:rsidRDefault="00B670A4" w:rsidP="00BB4D1F">
      <w:pPr>
        <w:ind w:left="709" w:right="-2" w:hanging="709"/>
        <w:jc w:val="both"/>
        <w:rPr>
          <w:bCs/>
          <w:spacing w:val="2"/>
          <w:position w:val="6"/>
          <w:szCs w:val="28"/>
          <w:shd w:val="clear" w:color="auto" w:fill="FFFFFF"/>
        </w:rPr>
      </w:pPr>
      <w:r w:rsidRPr="003F2F76">
        <w:rPr>
          <w:bCs/>
          <w:noProof/>
          <w:position w:val="6"/>
        </w:rPr>
        <w:drawing>
          <wp:anchor distT="0" distB="0" distL="114300" distR="114300" simplePos="0" relativeHeight="251831296" behindDoc="1" locked="0" layoutInCell="1" allowOverlap="1">
            <wp:simplePos x="0" y="0"/>
            <wp:positionH relativeFrom="margin">
              <wp:align>left</wp:align>
            </wp:positionH>
            <wp:positionV relativeFrom="paragraph">
              <wp:posOffset>21590</wp:posOffset>
            </wp:positionV>
            <wp:extent cx="337820" cy="334010"/>
            <wp:effectExtent l="0" t="0" r="5080" b="8890"/>
            <wp:wrapTight wrapText="bothSides">
              <wp:wrapPolygon edited="0">
                <wp:start x="0" y="0"/>
                <wp:lineTo x="0" y="20943"/>
                <wp:lineTo x="20707" y="20943"/>
                <wp:lineTo x="20707" y="0"/>
                <wp:lineTo x="0" y="0"/>
              </wp:wrapPolygon>
            </wp:wrapTight>
            <wp:docPr id="3931" name="Рисунок 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1"/>
                    <pic:cNvPicPr>
                      <a:picLocks/>
                    </pic:cNvPicPr>
                  </pic:nvPicPr>
                  <pic:blipFill>
                    <a:blip r:embed="rId104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17">
                              <a14:imgEffect>
                                <a14:sharpenSoften amount="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7820" cy="334010"/>
                    </a:xfrm>
                    <a:prstGeom prst="rect">
                      <a:avLst/>
                    </a:prstGeom>
                    <a:noFill/>
                    <a:ln>
                      <a:noFill/>
                    </a:ln>
                  </pic:spPr>
                </pic:pic>
              </a:graphicData>
            </a:graphic>
          </wp:anchor>
        </w:drawing>
      </w:r>
      <w:r w:rsidRPr="003F2F76">
        <w:rPr>
          <w:bCs/>
          <w:spacing w:val="2"/>
          <w:position w:val="6"/>
          <w:szCs w:val="28"/>
          <w:shd w:val="clear" w:color="auto" w:fill="FFFFFF"/>
        </w:rPr>
        <w:t>Покрытия мест для продажи товаров (выполнения работ, оказания услуг) на ярмарках:</w:t>
      </w:r>
    </w:p>
    <w:p w:rsidR="00B670A4" w:rsidRDefault="00B670A4" w:rsidP="00BC464C">
      <w:pPr>
        <w:ind w:right="-2" w:firstLine="851"/>
        <w:jc w:val="both"/>
        <w:rPr>
          <w:position w:val="6"/>
          <w:szCs w:val="28"/>
        </w:rPr>
      </w:pPr>
      <w:r w:rsidRPr="003F2F76">
        <w:rPr>
          <w:position w:val="6"/>
          <w:szCs w:val="28"/>
        </w:rPr>
        <w:t>- организация ярмарок допускается только на твердых покрытиях: при отсутствии дефектов (выбоин, проломов, просадок, сдвигов, волн, гребенок, колей, иных разр</w:t>
      </w:r>
      <w:r w:rsidR="00BC464C">
        <w:rPr>
          <w:position w:val="6"/>
          <w:szCs w:val="28"/>
        </w:rPr>
        <w:t>ушений, сорной растительности).</w:t>
      </w:r>
    </w:p>
    <w:p w:rsidR="00BC464C" w:rsidRPr="003F2F76" w:rsidRDefault="00BC464C" w:rsidP="00BC464C">
      <w:pPr>
        <w:ind w:right="-2" w:firstLine="851"/>
        <w:jc w:val="both"/>
        <w:rPr>
          <w:position w:val="6"/>
          <w:szCs w:val="28"/>
        </w:rPr>
      </w:pPr>
    </w:p>
    <w:p w:rsidR="00B670A4" w:rsidRPr="00BC464C" w:rsidRDefault="00B670A4" w:rsidP="00E86164">
      <w:pPr>
        <w:pStyle w:val="a5"/>
        <w:spacing w:after="0" w:line="240" w:lineRule="auto"/>
        <w:ind w:left="0" w:right="-2"/>
        <w:jc w:val="both"/>
        <w:rPr>
          <w:rFonts w:ascii="Times New Roman" w:hAnsi="Times New Roman"/>
          <w:noProof/>
          <w:position w:val="6"/>
          <w:sz w:val="20"/>
          <w:szCs w:val="20"/>
          <w:shd w:val="clear" w:color="auto" w:fill="FFFFFF"/>
          <w:lang w:eastAsia="ru-RU"/>
        </w:rPr>
      </w:pPr>
      <w:r w:rsidRPr="00BC464C">
        <w:rPr>
          <w:rFonts w:ascii="Times New Roman" w:hAnsi="Times New Roman"/>
          <w:noProof/>
          <w:position w:val="6"/>
          <w:sz w:val="20"/>
          <w:szCs w:val="20"/>
          <w:shd w:val="clear" w:color="auto" w:fill="FFFFFF"/>
          <w:lang w:eastAsia="ru-RU"/>
        </w:rPr>
        <w:t xml:space="preserve">Рис. «Примеры </w:t>
      </w:r>
      <w:r w:rsidRPr="00BC464C">
        <w:rPr>
          <w:rFonts w:ascii="Times New Roman" w:hAnsi="Times New Roman"/>
          <w:bCs/>
          <w:position w:val="6"/>
          <w:sz w:val="20"/>
          <w:szCs w:val="20"/>
        </w:rPr>
        <w:t xml:space="preserve">внешнего вида некапитальных сооружений, иных </w:t>
      </w:r>
      <w:r w:rsidR="00BB219F" w:rsidRPr="00BC464C">
        <w:rPr>
          <w:rFonts w:ascii="Times New Roman" w:hAnsi="Times New Roman"/>
          <w:position w:val="6"/>
          <w:sz w:val="20"/>
          <w:szCs w:val="20"/>
          <w:shd w:val="clear" w:color="auto" w:fill="FFFFFF"/>
        </w:rPr>
        <w:t xml:space="preserve">элементов </w:t>
      </w:r>
      <w:r w:rsidR="0075676A" w:rsidRPr="00BC464C">
        <w:rPr>
          <w:rFonts w:ascii="Times New Roman" w:hAnsi="Times New Roman"/>
          <w:position w:val="6"/>
          <w:sz w:val="20"/>
          <w:szCs w:val="20"/>
          <w:shd w:val="clear" w:color="auto" w:fill="FFFFFF"/>
        </w:rPr>
        <w:t>благоустройства</w:t>
      </w:r>
      <w:r w:rsidRPr="00BC464C">
        <w:rPr>
          <w:rFonts w:ascii="Times New Roman" w:hAnsi="Times New Roman"/>
          <w:position w:val="6"/>
          <w:sz w:val="20"/>
          <w:szCs w:val="20"/>
          <w:shd w:val="clear" w:color="auto" w:fill="FFFFFF"/>
        </w:rPr>
        <w:t xml:space="preserve">и объектов благоустройства </w:t>
      </w:r>
      <w:r w:rsidRPr="00BC464C">
        <w:rPr>
          <w:rFonts w:ascii="Times New Roman" w:eastAsia="Times New Roman" w:hAnsi="Times New Roman"/>
          <w:position w:val="6"/>
          <w:sz w:val="20"/>
          <w:szCs w:val="20"/>
          <w:lang w:eastAsia="ru-RU"/>
        </w:rPr>
        <w:t xml:space="preserve">мест для продажи товаров (выполнения работ, оказания услуг)на ярмарках, организуемых </w:t>
      </w:r>
      <w:r w:rsidRPr="00BC464C">
        <w:rPr>
          <w:rFonts w:ascii="Times New Roman" w:hAnsi="Times New Roman"/>
          <w:bCs/>
          <w:position w:val="6"/>
          <w:sz w:val="20"/>
          <w:szCs w:val="20"/>
        </w:rPr>
        <w:t xml:space="preserve">на территории городского округа </w:t>
      </w:r>
      <w:r w:rsidRPr="00BC464C">
        <w:rPr>
          <w:rFonts w:ascii="Times New Roman" w:hAnsi="Times New Roman"/>
          <w:bCs/>
          <w:iCs/>
          <w:position w:val="6"/>
          <w:sz w:val="20"/>
          <w:szCs w:val="20"/>
        </w:rPr>
        <w:t>Серпухов Московской области</w:t>
      </w:r>
      <w:r w:rsidR="00E86164" w:rsidRPr="00BC464C">
        <w:rPr>
          <w:rFonts w:ascii="Times New Roman" w:hAnsi="Times New Roman"/>
          <w:noProof/>
          <w:position w:val="6"/>
          <w:sz w:val="20"/>
          <w:szCs w:val="20"/>
          <w:shd w:val="clear" w:color="auto" w:fill="FFFFFF"/>
          <w:lang w:eastAsia="ru-RU"/>
        </w:rPr>
        <w:t>»</w:t>
      </w:r>
    </w:p>
    <w:p w:rsidR="00B670A4" w:rsidRPr="003F2F76" w:rsidRDefault="00B670A4" w:rsidP="00BB4D1F">
      <w:pPr>
        <w:ind w:right="284"/>
        <w:rPr>
          <w:rFonts w:ascii="Century Gothic" w:hAnsi="Century Gothic"/>
          <w:color w:val="7F7F7F"/>
          <w:position w:val="6"/>
        </w:rPr>
      </w:pPr>
      <w:r w:rsidRPr="003F2F76">
        <w:rPr>
          <w:noProof/>
          <w:position w:val="6"/>
        </w:rPr>
        <w:drawing>
          <wp:anchor distT="0" distB="0" distL="114300" distR="114300" simplePos="0" relativeHeight="251680768" behindDoc="0" locked="0" layoutInCell="1" allowOverlap="1">
            <wp:simplePos x="0" y="0"/>
            <wp:positionH relativeFrom="column">
              <wp:posOffset>3104515</wp:posOffset>
            </wp:positionH>
            <wp:positionV relativeFrom="paragraph">
              <wp:posOffset>451485</wp:posOffset>
            </wp:positionV>
            <wp:extent cx="1998345" cy="381635"/>
            <wp:effectExtent l="0" t="0" r="0" b="0"/>
            <wp:wrapThrough wrapText="bothSides">
              <wp:wrapPolygon edited="0">
                <wp:start x="0" y="0"/>
                <wp:lineTo x="0" y="20845"/>
                <wp:lineTo x="21415" y="20845"/>
                <wp:lineTo x="21415" y="0"/>
                <wp:lineTo x="0" y="0"/>
              </wp:wrapPolygon>
            </wp:wrapThrough>
            <wp:docPr id="3932" name="Рисунок 24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05"/>
                    <pic:cNvPicPr>
                      <a:picLocks/>
                    </pic:cNvPicPr>
                  </pic:nvPicPr>
                  <pic:blipFill>
                    <a:blip r:embed="rId104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98345" cy="381635"/>
                    </a:xfrm>
                    <a:prstGeom prst="rect">
                      <a:avLst/>
                    </a:prstGeom>
                    <a:noFill/>
                    <a:ln>
                      <a:noFill/>
                    </a:ln>
                  </pic:spPr>
                </pic:pic>
              </a:graphicData>
            </a:graphic>
          </wp:anchor>
        </w:drawing>
      </w:r>
      <w:r w:rsidRPr="003F2F76">
        <w:rPr>
          <w:noProof/>
          <w:position w:val="6"/>
        </w:rPr>
        <w:drawing>
          <wp:inline distT="0" distB="0" distL="0" distR="0">
            <wp:extent cx="806450" cy="904875"/>
            <wp:effectExtent l="0" t="0" r="0" b="0"/>
            <wp:docPr id="3933" name="Рисунок 23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87"/>
                    <pic:cNvPicPr>
                      <a:picLocks/>
                    </pic:cNvPicPr>
                  </pic:nvPicPr>
                  <pic:blipFill>
                    <a:blip r:embed="rId104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06450" cy="904875"/>
                    </a:xfrm>
                    <a:prstGeom prst="rect">
                      <a:avLst/>
                    </a:prstGeom>
                    <a:noFill/>
                    <a:ln>
                      <a:noFill/>
                    </a:ln>
                  </pic:spPr>
                </pic:pic>
              </a:graphicData>
            </a:graphic>
          </wp:inline>
        </w:drawing>
      </w:r>
      <w:r w:rsidRPr="003F2F76">
        <w:rPr>
          <w:noProof/>
          <w:position w:val="6"/>
        </w:rPr>
        <w:drawing>
          <wp:inline distT="0" distB="0" distL="0" distR="0">
            <wp:extent cx="1464945" cy="756920"/>
            <wp:effectExtent l="0" t="0" r="0" b="0"/>
            <wp:docPr id="3934" name="Рисунок 23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88"/>
                    <pic:cNvPicPr>
                      <a:picLocks/>
                    </pic:cNvPicPr>
                  </pic:nvPicPr>
                  <pic:blipFill>
                    <a:blip r:embed="rId104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64945" cy="756920"/>
                    </a:xfrm>
                    <a:prstGeom prst="rect">
                      <a:avLst/>
                    </a:prstGeom>
                    <a:noFill/>
                    <a:ln>
                      <a:noFill/>
                    </a:ln>
                  </pic:spPr>
                </pic:pic>
              </a:graphicData>
            </a:graphic>
          </wp:inline>
        </w:drawing>
      </w:r>
    </w:p>
    <w:p w:rsidR="00B670A4" w:rsidRPr="003501D1" w:rsidRDefault="00B670A4" w:rsidP="00BB4D1F">
      <w:pPr>
        <w:ind w:right="-142"/>
        <w:rPr>
          <w:noProof/>
          <w:position w:val="6"/>
        </w:rPr>
      </w:pPr>
      <w:r w:rsidRPr="003F2F76">
        <w:rPr>
          <w:noProof/>
          <w:position w:val="6"/>
        </w:rPr>
        <w:drawing>
          <wp:anchor distT="0" distB="0" distL="114300" distR="114300" simplePos="0" relativeHeight="251675648" behindDoc="0" locked="0" layoutInCell="1" allowOverlap="1">
            <wp:simplePos x="0" y="0"/>
            <wp:positionH relativeFrom="column">
              <wp:posOffset>4514850</wp:posOffset>
            </wp:positionH>
            <wp:positionV relativeFrom="paragraph">
              <wp:posOffset>286385</wp:posOffset>
            </wp:positionV>
            <wp:extent cx="1310005" cy="1051560"/>
            <wp:effectExtent l="0" t="0" r="0" b="0"/>
            <wp:wrapThrough wrapText="bothSides">
              <wp:wrapPolygon edited="0">
                <wp:start x="0" y="0"/>
                <wp:lineTo x="0" y="21391"/>
                <wp:lineTo x="21359" y="21391"/>
                <wp:lineTo x="21359" y="0"/>
                <wp:lineTo x="0" y="0"/>
              </wp:wrapPolygon>
            </wp:wrapThrough>
            <wp:docPr id="3935" name="Рисунок 23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47"/>
                    <pic:cNvPicPr>
                      <a:picLocks/>
                    </pic:cNvPicPr>
                  </pic:nvPicPr>
                  <pic:blipFill>
                    <a:blip r:embed="rId104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10005" cy="1051560"/>
                    </a:xfrm>
                    <a:prstGeom prst="rect">
                      <a:avLst/>
                    </a:prstGeom>
                    <a:noFill/>
                    <a:ln>
                      <a:noFill/>
                    </a:ln>
                  </pic:spPr>
                </pic:pic>
              </a:graphicData>
            </a:graphic>
          </wp:anchor>
        </w:drawing>
      </w:r>
      <w:r w:rsidRPr="003F2F76">
        <w:rPr>
          <w:noProof/>
          <w:position w:val="6"/>
        </w:rPr>
        <w:drawing>
          <wp:anchor distT="0" distB="0" distL="114300" distR="114300" simplePos="0" relativeHeight="251678720" behindDoc="0" locked="0" layoutInCell="1" allowOverlap="1">
            <wp:simplePos x="0" y="0"/>
            <wp:positionH relativeFrom="page">
              <wp:posOffset>2555240</wp:posOffset>
            </wp:positionH>
            <wp:positionV relativeFrom="paragraph">
              <wp:posOffset>252095</wp:posOffset>
            </wp:positionV>
            <wp:extent cx="2809875" cy="1238885"/>
            <wp:effectExtent l="0" t="0" r="0" b="0"/>
            <wp:wrapThrough wrapText="bothSides">
              <wp:wrapPolygon edited="0">
                <wp:start x="0" y="0"/>
                <wp:lineTo x="0" y="21478"/>
                <wp:lineTo x="21478" y="21478"/>
                <wp:lineTo x="21478" y="0"/>
                <wp:lineTo x="0" y="0"/>
              </wp:wrapPolygon>
            </wp:wrapThrough>
            <wp:docPr id="3936" name="Рисунок 23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43"/>
                    <pic:cNvPicPr>
                      <a:picLocks/>
                    </pic:cNvPicPr>
                  </pic:nvPicPr>
                  <pic:blipFill>
                    <a:blip r:embed="rId104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9875" cy="1238885"/>
                    </a:xfrm>
                    <a:prstGeom prst="rect">
                      <a:avLst/>
                    </a:prstGeom>
                    <a:noFill/>
                    <a:ln>
                      <a:noFill/>
                    </a:ln>
                  </pic:spPr>
                </pic:pic>
              </a:graphicData>
            </a:graphic>
          </wp:anchor>
        </w:drawing>
      </w:r>
      <w:r w:rsidRPr="003F2F76">
        <w:rPr>
          <w:noProof/>
          <w:position w:val="6"/>
        </w:rPr>
        <w:drawing>
          <wp:anchor distT="0" distB="0" distL="114300" distR="114300" simplePos="0" relativeHeight="251674624" behindDoc="0" locked="0" layoutInCell="1" allowOverlap="1">
            <wp:simplePos x="0" y="0"/>
            <wp:positionH relativeFrom="margin">
              <wp:posOffset>-58420</wp:posOffset>
            </wp:positionH>
            <wp:positionV relativeFrom="paragraph">
              <wp:posOffset>259080</wp:posOffset>
            </wp:positionV>
            <wp:extent cx="1257935" cy="998220"/>
            <wp:effectExtent l="0" t="0" r="0" b="0"/>
            <wp:wrapThrough wrapText="bothSides">
              <wp:wrapPolygon edited="0">
                <wp:start x="0" y="0"/>
                <wp:lineTo x="0" y="21435"/>
                <wp:lineTo x="21371" y="21435"/>
                <wp:lineTo x="21371" y="0"/>
                <wp:lineTo x="0" y="0"/>
              </wp:wrapPolygon>
            </wp:wrapThrough>
            <wp:docPr id="3937" name="Рисунок 23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72"/>
                    <pic:cNvPicPr>
                      <a:picLocks/>
                    </pic:cNvPicPr>
                  </pic:nvPicPr>
                  <pic:blipFill>
                    <a:blip r:embed="rId104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57935" cy="998220"/>
                    </a:xfrm>
                    <a:prstGeom prst="rect">
                      <a:avLst/>
                    </a:prstGeom>
                    <a:noFill/>
                    <a:ln>
                      <a:noFill/>
                    </a:ln>
                  </pic:spPr>
                </pic:pic>
              </a:graphicData>
            </a:graphic>
          </wp:anchor>
        </w:drawing>
      </w:r>
    </w:p>
    <w:p w:rsidR="00B670A4" w:rsidRPr="003F2F76" w:rsidRDefault="00B670A4" w:rsidP="00BB4D1F">
      <w:pPr>
        <w:ind w:right="-142"/>
        <w:rPr>
          <w:rFonts w:ascii="Century Gothic" w:hAnsi="Century Gothic"/>
          <w:noProof/>
          <w:position w:val="6"/>
        </w:rPr>
      </w:pPr>
    </w:p>
    <w:p w:rsidR="00B670A4" w:rsidRPr="003F2F76" w:rsidRDefault="00B670A4" w:rsidP="00BB4D1F">
      <w:pPr>
        <w:ind w:right="-142"/>
        <w:rPr>
          <w:rFonts w:ascii="Century Gothic" w:hAnsi="Century Gothic"/>
          <w:noProof/>
          <w:position w:val="6"/>
        </w:rPr>
      </w:pPr>
      <w:r w:rsidRPr="003F2F76">
        <w:rPr>
          <w:noProof/>
          <w:position w:val="6"/>
        </w:rPr>
        <w:drawing>
          <wp:anchor distT="0" distB="0" distL="114300" distR="114300" simplePos="0" relativeHeight="251832320" behindDoc="0" locked="0" layoutInCell="1" allowOverlap="1">
            <wp:simplePos x="0" y="0"/>
            <wp:positionH relativeFrom="column">
              <wp:posOffset>3914140</wp:posOffset>
            </wp:positionH>
            <wp:positionV relativeFrom="paragraph">
              <wp:posOffset>2540</wp:posOffset>
            </wp:positionV>
            <wp:extent cx="1289685" cy="857250"/>
            <wp:effectExtent l="0" t="0" r="0" b="0"/>
            <wp:wrapThrough wrapText="bothSides">
              <wp:wrapPolygon edited="0">
                <wp:start x="0" y="0"/>
                <wp:lineTo x="0" y="21440"/>
                <wp:lineTo x="21483" y="21440"/>
                <wp:lineTo x="21483" y="0"/>
                <wp:lineTo x="0" y="0"/>
              </wp:wrapPolygon>
            </wp:wrapThrough>
            <wp:docPr id="3938" name="Рисунок 2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84"/>
                    <pic:cNvPicPr>
                      <a:picLocks/>
                    </pic:cNvPicPr>
                  </pic:nvPicPr>
                  <pic:blipFill>
                    <a:blip r:embed="rId105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89685" cy="857250"/>
                    </a:xfrm>
                    <a:prstGeom prst="rect">
                      <a:avLst/>
                    </a:prstGeom>
                    <a:noFill/>
                    <a:ln>
                      <a:noFill/>
                    </a:ln>
                  </pic:spPr>
                </pic:pic>
              </a:graphicData>
            </a:graphic>
          </wp:anchor>
        </w:drawing>
      </w:r>
      <w:r w:rsidRPr="003F2F76">
        <w:rPr>
          <w:noProof/>
          <w:position w:val="6"/>
        </w:rPr>
        <w:drawing>
          <wp:inline distT="0" distB="0" distL="0" distR="0">
            <wp:extent cx="3726180" cy="1042035"/>
            <wp:effectExtent l="0" t="0" r="0" b="0"/>
            <wp:docPr id="3939" name="Рисунок 23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73"/>
                    <pic:cNvPicPr>
                      <a:picLocks/>
                    </pic:cNvPicPr>
                  </pic:nvPicPr>
                  <pic:blipFill>
                    <a:blip r:embed="rId105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26180" cy="1042035"/>
                    </a:xfrm>
                    <a:prstGeom prst="rect">
                      <a:avLst/>
                    </a:prstGeom>
                    <a:noFill/>
                    <a:ln>
                      <a:noFill/>
                    </a:ln>
                  </pic:spPr>
                </pic:pic>
              </a:graphicData>
            </a:graphic>
          </wp:inline>
        </w:drawing>
      </w:r>
    </w:p>
    <w:p w:rsidR="00B670A4" w:rsidRPr="003F2F76" w:rsidRDefault="00B670A4" w:rsidP="003159B3">
      <w:pPr>
        <w:ind w:right="-142"/>
        <w:rPr>
          <w:rFonts w:ascii="Century Gothic" w:hAnsi="Century Gothic"/>
          <w:noProof/>
          <w:position w:val="6"/>
        </w:rPr>
      </w:pPr>
      <w:r w:rsidRPr="003F2F76">
        <w:rPr>
          <w:noProof/>
          <w:position w:val="6"/>
        </w:rPr>
        <w:drawing>
          <wp:anchor distT="0" distB="0" distL="114300" distR="114300" simplePos="0" relativeHeight="251839488" behindDoc="0" locked="0" layoutInCell="1" allowOverlap="1">
            <wp:simplePos x="0" y="0"/>
            <wp:positionH relativeFrom="column">
              <wp:posOffset>4025265</wp:posOffset>
            </wp:positionH>
            <wp:positionV relativeFrom="paragraph">
              <wp:posOffset>128905</wp:posOffset>
            </wp:positionV>
            <wp:extent cx="1676400" cy="1350645"/>
            <wp:effectExtent l="0" t="0" r="0" b="1905"/>
            <wp:wrapThrough wrapText="bothSides">
              <wp:wrapPolygon edited="0">
                <wp:start x="0" y="0"/>
                <wp:lineTo x="0" y="21326"/>
                <wp:lineTo x="21355" y="21326"/>
                <wp:lineTo x="21355" y="0"/>
                <wp:lineTo x="0" y="0"/>
              </wp:wrapPolygon>
            </wp:wrapThrough>
            <wp:docPr id="3940" name="Рисунок 2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81"/>
                    <pic:cNvPicPr>
                      <a:picLocks/>
                    </pic:cNvPicPr>
                  </pic:nvPicPr>
                  <pic:blipFill>
                    <a:blip r:embed="rId105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76400" cy="1350645"/>
                    </a:xfrm>
                    <a:prstGeom prst="rect">
                      <a:avLst/>
                    </a:prstGeom>
                    <a:noFill/>
                    <a:ln>
                      <a:noFill/>
                    </a:ln>
                  </pic:spPr>
                </pic:pic>
              </a:graphicData>
            </a:graphic>
          </wp:anchor>
        </w:drawing>
      </w:r>
      <w:r w:rsidRPr="003F2F76">
        <w:rPr>
          <w:rFonts w:ascii="Century Gothic" w:hAnsi="Century Gothic"/>
          <w:noProof/>
          <w:position w:val="6"/>
        </w:rPr>
        <w:drawing>
          <wp:inline distT="0" distB="0" distL="0" distR="0">
            <wp:extent cx="894715" cy="737235"/>
            <wp:effectExtent l="2540" t="0" r="0" b="0"/>
            <wp:docPr id="3941" name="Рисунок 2378" descr="https://sc02.alicdn.com/kf/HTB1HzlKX2vsK1Rjy0Fiq6zwtXXaK/2018-most-popular-high-quality-white-led.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78" descr="https://sc02.alicdn.com/kf/HTB1HzlKX2vsK1Rjy0Fiq6zwtXXaK/2018-most-popular-high-quality-white-led.jpg"/>
                    <pic:cNvPicPr>
                      <a:picLocks/>
                    </pic:cNvPicPr>
                  </pic:nvPicPr>
                  <pic:blipFill>
                    <a:blip r:embed="rId102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a:off x="0" y="0"/>
                      <a:ext cx="894715" cy="737235"/>
                    </a:xfrm>
                    <a:prstGeom prst="rect">
                      <a:avLst/>
                    </a:prstGeom>
                    <a:noFill/>
                    <a:ln>
                      <a:noFill/>
                    </a:ln>
                  </pic:spPr>
                </pic:pic>
              </a:graphicData>
            </a:graphic>
          </wp:inline>
        </w:drawing>
      </w:r>
      <w:r w:rsidRPr="003F2F76">
        <w:rPr>
          <w:noProof/>
          <w:position w:val="6"/>
        </w:rPr>
        <w:drawing>
          <wp:inline distT="0" distB="0" distL="0" distR="0">
            <wp:extent cx="845820" cy="845820"/>
            <wp:effectExtent l="0" t="0" r="0" b="0"/>
            <wp:docPr id="3942" name="Рисунок 2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79"/>
                    <pic:cNvPicPr>
                      <a:picLocks/>
                    </pic:cNvPicPr>
                  </pic:nvPicPr>
                  <pic:blipFill>
                    <a:blip r:embed="rId72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45820" cy="845820"/>
                    </a:xfrm>
                    <a:prstGeom prst="rect">
                      <a:avLst/>
                    </a:prstGeom>
                    <a:noFill/>
                    <a:ln>
                      <a:noFill/>
                    </a:ln>
                  </pic:spPr>
                </pic:pic>
              </a:graphicData>
            </a:graphic>
          </wp:inline>
        </w:drawing>
      </w:r>
      <w:r w:rsidRPr="003F2F76">
        <w:rPr>
          <w:noProof/>
          <w:position w:val="6"/>
        </w:rPr>
        <w:drawing>
          <wp:inline distT="0" distB="0" distL="0" distR="0">
            <wp:extent cx="1022350" cy="1150620"/>
            <wp:effectExtent l="0" t="0" r="0" b="0"/>
            <wp:docPr id="3943" name="Рисунок 23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83"/>
                    <pic:cNvPicPr>
                      <a:picLocks/>
                    </pic:cNvPicPr>
                  </pic:nvPicPr>
                  <pic:blipFill>
                    <a:blip r:embed="rId105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22350" cy="1150620"/>
                    </a:xfrm>
                    <a:prstGeom prst="rect">
                      <a:avLst/>
                    </a:prstGeom>
                    <a:noFill/>
                    <a:ln>
                      <a:noFill/>
                    </a:ln>
                  </pic:spPr>
                </pic:pic>
              </a:graphicData>
            </a:graphic>
          </wp:inline>
        </w:drawing>
      </w:r>
      <w:r w:rsidRPr="003F2F76">
        <w:rPr>
          <w:rFonts w:ascii="Century Gothic" w:hAnsi="Century Gothic"/>
          <w:noProof/>
          <w:position w:val="6"/>
        </w:rPr>
        <w:drawing>
          <wp:inline distT="0" distB="0" distL="0" distR="0">
            <wp:extent cx="582930" cy="973455"/>
            <wp:effectExtent l="0" t="0" r="7620" b="0"/>
            <wp:docPr id="3944" name="Рисунок 2348" descr="https://i.pinimg.com/736x/c8/1e/70/c81e70ad22c513e6cf2194a22a96ac15--product-box-trash-bin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48" descr="https://i.pinimg.com/736x/c8/1e/70/c81e70ad22c513e6cf2194a22a96ac15--product-box-trash-bins.jpg"/>
                    <pic:cNvPicPr>
                      <a:picLocks/>
                    </pic:cNvPicPr>
                  </pic:nvPicPr>
                  <pic:blipFill>
                    <a:blip r:embed="rId105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2930" cy="973455"/>
                    </a:xfrm>
                    <a:prstGeom prst="rect">
                      <a:avLst/>
                    </a:prstGeom>
                    <a:noFill/>
                    <a:ln>
                      <a:noFill/>
                    </a:ln>
                  </pic:spPr>
                </pic:pic>
              </a:graphicData>
            </a:graphic>
          </wp:inline>
        </w:drawing>
      </w:r>
    </w:p>
    <w:p w:rsidR="00C128AC" w:rsidRPr="003F2F76" w:rsidRDefault="00C128AC" w:rsidP="00BB4D1F">
      <w:pPr>
        <w:pStyle w:val="ConsPlusNormal"/>
        <w:jc w:val="both"/>
        <w:rPr>
          <w:rFonts w:ascii="Times New Roman" w:hAnsi="Times New Roman" w:cs="Times New Roman"/>
          <w:color w:val="000000"/>
          <w:position w:val="6"/>
          <w:sz w:val="20"/>
        </w:rPr>
      </w:pPr>
    </w:p>
    <w:p w:rsidR="00DE4B6B" w:rsidRDefault="00DE4B6B" w:rsidP="00BB4D1F">
      <w:pPr>
        <w:pStyle w:val="ConsPlusNormal"/>
        <w:jc w:val="right"/>
        <w:rPr>
          <w:rFonts w:ascii="Times New Roman" w:hAnsi="Times New Roman" w:cs="Times New Roman"/>
          <w:color w:val="000000"/>
          <w:position w:val="6"/>
          <w:sz w:val="28"/>
          <w:szCs w:val="28"/>
        </w:rPr>
      </w:pPr>
    </w:p>
    <w:p w:rsidR="00E86164" w:rsidRPr="003F2F76" w:rsidRDefault="00C128AC" w:rsidP="000345EC">
      <w:pPr>
        <w:pStyle w:val="ConsPlusNormal"/>
        <w:jc w:val="right"/>
        <w:rPr>
          <w:rFonts w:ascii="Times New Roman" w:hAnsi="Times New Roman" w:cs="Times New Roman"/>
          <w:color w:val="000000"/>
          <w:position w:val="6"/>
          <w:sz w:val="28"/>
          <w:szCs w:val="28"/>
        </w:rPr>
      </w:pPr>
      <w:r w:rsidRPr="003F2F76">
        <w:rPr>
          <w:rFonts w:ascii="Times New Roman" w:hAnsi="Times New Roman" w:cs="Times New Roman"/>
          <w:color w:val="000000"/>
          <w:position w:val="6"/>
          <w:sz w:val="28"/>
          <w:szCs w:val="28"/>
        </w:rPr>
        <w:t>».</w:t>
      </w:r>
    </w:p>
    <w:p w:rsidR="00CA2F0F" w:rsidRPr="003F2F76" w:rsidRDefault="00F42084" w:rsidP="00BB4D1F">
      <w:pPr>
        <w:ind w:firstLine="708"/>
        <w:jc w:val="both"/>
        <w:rPr>
          <w:position w:val="6"/>
          <w:szCs w:val="28"/>
        </w:rPr>
      </w:pPr>
      <w:r w:rsidRPr="003F2F76">
        <w:rPr>
          <w:position w:val="6"/>
          <w:szCs w:val="28"/>
        </w:rPr>
        <w:t>1.1</w:t>
      </w:r>
      <w:r w:rsidR="003F12F3" w:rsidRPr="003F2F76">
        <w:rPr>
          <w:position w:val="6"/>
          <w:szCs w:val="28"/>
        </w:rPr>
        <w:t>1</w:t>
      </w:r>
      <w:r w:rsidR="004B2CF6" w:rsidRPr="003F2F76">
        <w:rPr>
          <w:position w:val="6"/>
          <w:szCs w:val="28"/>
        </w:rPr>
        <w:t>.</w:t>
      </w:r>
      <w:r w:rsidR="003F12F3" w:rsidRPr="003F2F76">
        <w:rPr>
          <w:position w:val="6"/>
          <w:szCs w:val="28"/>
        </w:rPr>
        <w:t xml:space="preserve"> В </w:t>
      </w:r>
      <w:r w:rsidR="00B670A4" w:rsidRPr="003F2F76">
        <w:rPr>
          <w:position w:val="6"/>
          <w:szCs w:val="28"/>
        </w:rPr>
        <w:t>части 11</w:t>
      </w:r>
      <w:r w:rsidR="003F12F3" w:rsidRPr="003F2F76">
        <w:rPr>
          <w:position w:val="6"/>
          <w:szCs w:val="28"/>
        </w:rPr>
        <w:t xml:space="preserve"> статьи 27</w:t>
      </w:r>
      <w:r w:rsidR="00CA2F0F" w:rsidRPr="003F2F76">
        <w:rPr>
          <w:position w:val="6"/>
          <w:szCs w:val="28"/>
        </w:rPr>
        <w:t>:</w:t>
      </w:r>
    </w:p>
    <w:p w:rsidR="00CA2F0F" w:rsidRPr="003F2F76" w:rsidRDefault="000D0B8D" w:rsidP="00BB4D1F">
      <w:pPr>
        <w:ind w:firstLine="708"/>
        <w:jc w:val="both"/>
        <w:rPr>
          <w:position w:val="6"/>
          <w:szCs w:val="28"/>
        </w:rPr>
      </w:pPr>
      <w:r w:rsidRPr="003F2F76">
        <w:rPr>
          <w:position w:val="6"/>
          <w:szCs w:val="28"/>
        </w:rPr>
        <w:t xml:space="preserve">1) </w:t>
      </w:r>
      <w:r w:rsidR="00CA2F0F" w:rsidRPr="003F2F76">
        <w:rPr>
          <w:position w:val="6"/>
          <w:szCs w:val="28"/>
        </w:rPr>
        <w:t>пункт «а» изложить в следующей редакции:</w:t>
      </w:r>
    </w:p>
    <w:p w:rsidR="00CA2F0F" w:rsidRPr="003F2F76" w:rsidRDefault="00CA2F0F" w:rsidP="00BB4D1F">
      <w:pPr>
        <w:ind w:firstLine="708"/>
        <w:jc w:val="both"/>
        <w:rPr>
          <w:position w:val="6"/>
          <w:szCs w:val="28"/>
        </w:rPr>
      </w:pPr>
      <w:r w:rsidRPr="003F2F76">
        <w:rPr>
          <w:position w:val="6"/>
          <w:szCs w:val="28"/>
        </w:rPr>
        <w:t>«а) при установке и содержании должны соблюдаться требования «</w:t>
      </w:r>
      <w:hyperlink r:id="rId1055" w:history="1">
        <w:r w:rsidRPr="003F2F76">
          <w:rPr>
            <w:position w:val="6"/>
            <w:szCs w:val="28"/>
          </w:rPr>
          <w:t>ГОСТ Р 58967-2020</w:t>
        </w:r>
      </w:hyperlink>
      <w:r w:rsidR="003F12F3" w:rsidRPr="003F2F76">
        <w:rPr>
          <w:position w:val="6"/>
          <w:szCs w:val="28"/>
        </w:rPr>
        <w:t>. Национальный стандарт Российской Федерации.</w:t>
      </w:r>
      <w:r w:rsidRPr="003F2F76">
        <w:rPr>
          <w:position w:val="6"/>
          <w:szCs w:val="28"/>
        </w:rPr>
        <w:t xml:space="preserve"> Ограждения инвентарные строительных площадок и участков производства строительно-монтажных работ. Технические условия», «ГОСТ 12.4.026-2015. Межгосударственный стандарт. Система стандартов безопасности труда. Цвета</w:t>
      </w:r>
      <w:r w:rsidR="00BB219F" w:rsidRPr="003F2F76">
        <w:rPr>
          <w:position w:val="6"/>
          <w:szCs w:val="28"/>
        </w:rPr>
        <w:t xml:space="preserve"> сигнальные, знаки безопасности</w:t>
      </w:r>
      <w:r w:rsidRPr="003F2F76">
        <w:rPr>
          <w:position w:val="6"/>
          <w:szCs w:val="28"/>
        </w:rPr>
        <w:t>и разметка сигнальная. Назначение и правила применения. Общие технические требования и характеристики. Методы испытаний»;</w:t>
      </w:r>
      <w:r w:rsidR="003F12F3" w:rsidRPr="003F2F76">
        <w:rPr>
          <w:position w:val="6"/>
          <w:szCs w:val="28"/>
        </w:rPr>
        <w:t>»;</w:t>
      </w:r>
    </w:p>
    <w:p w:rsidR="00CA2F0F" w:rsidRPr="003F2F76" w:rsidRDefault="000D0B8D" w:rsidP="00BB4D1F">
      <w:pPr>
        <w:ind w:firstLine="708"/>
        <w:jc w:val="both"/>
        <w:rPr>
          <w:position w:val="6"/>
          <w:szCs w:val="28"/>
        </w:rPr>
      </w:pPr>
      <w:r w:rsidRPr="003F2F76">
        <w:rPr>
          <w:position w:val="6"/>
          <w:szCs w:val="28"/>
        </w:rPr>
        <w:t xml:space="preserve">2) абзац 1 </w:t>
      </w:r>
      <w:r w:rsidR="00CA2F0F" w:rsidRPr="003F2F76">
        <w:rPr>
          <w:position w:val="6"/>
          <w:szCs w:val="28"/>
        </w:rPr>
        <w:t>пункта «в» изложить в следующей редакции:</w:t>
      </w:r>
    </w:p>
    <w:p w:rsidR="00CA2F0F" w:rsidRPr="003F2F76" w:rsidRDefault="00CA2F0F" w:rsidP="00BB4D1F">
      <w:pPr>
        <w:ind w:firstLine="708"/>
        <w:jc w:val="both"/>
        <w:rPr>
          <w:position w:val="6"/>
          <w:szCs w:val="28"/>
        </w:rPr>
      </w:pPr>
      <w:r w:rsidRPr="003F2F76">
        <w:rPr>
          <w:position w:val="6"/>
          <w:szCs w:val="28"/>
        </w:rPr>
        <w:t xml:space="preserve">«в) при </w:t>
      </w:r>
      <w:r w:rsidR="003F12F3" w:rsidRPr="003F2F76">
        <w:rPr>
          <w:position w:val="6"/>
          <w:szCs w:val="28"/>
        </w:rPr>
        <w:t>иных работах по согласованию с А</w:t>
      </w:r>
      <w:r w:rsidRPr="003F2F76">
        <w:rPr>
          <w:position w:val="6"/>
          <w:szCs w:val="28"/>
        </w:rPr>
        <w:t>дминистрацией</w:t>
      </w:r>
      <w:r w:rsidR="003F12F3" w:rsidRPr="003F2F76">
        <w:rPr>
          <w:position w:val="6"/>
          <w:szCs w:val="28"/>
        </w:rPr>
        <w:t xml:space="preserve"> городского округа Серпухов</w:t>
      </w:r>
      <w:r w:rsidRPr="003F2F76">
        <w:rPr>
          <w:position w:val="6"/>
          <w:szCs w:val="28"/>
        </w:rPr>
        <w:t xml:space="preserve"> требования к внешнему виду инвентарных (строительных) ограждений в части, не противоречащей </w:t>
      </w:r>
      <w:r w:rsidR="0064255B">
        <w:rPr>
          <w:position w:val="6"/>
          <w:szCs w:val="28"/>
        </w:rPr>
        <w:t>«</w:t>
      </w:r>
      <w:hyperlink r:id="rId1056" w:history="1">
        <w:r w:rsidRPr="003F2F76">
          <w:rPr>
            <w:position w:val="6"/>
            <w:szCs w:val="28"/>
          </w:rPr>
          <w:t>ГОСТ Р 58967-2020</w:t>
        </w:r>
      </w:hyperlink>
      <w:r w:rsidR="00CE6F88" w:rsidRPr="003F2F76">
        <w:rPr>
          <w:position w:val="6"/>
          <w:szCs w:val="28"/>
        </w:rPr>
        <w:t>. Национальный стандарт Российской Федерации</w:t>
      </w:r>
      <w:r w:rsidR="0064255B">
        <w:rPr>
          <w:position w:val="6"/>
          <w:szCs w:val="28"/>
        </w:rPr>
        <w:t>.</w:t>
      </w:r>
      <w:r w:rsidR="0064255B" w:rsidRPr="003F2F76">
        <w:rPr>
          <w:position w:val="6"/>
          <w:szCs w:val="28"/>
        </w:rPr>
        <w:t>Ограждения инвентарные строительных площадок и участков производства строительно-монтажных работ. Технические условия</w:t>
      </w:r>
      <w:r w:rsidRPr="003F2F76">
        <w:rPr>
          <w:position w:val="6"/>
          <w:szCs w:val="28"/>
        </w:rPr>
        <w:t>»;</w:t>
      </w:r>
      <w:r w:rsidR="003F12F3" w:rsidRPr="003F2F76">
        <w:rPr>
          <w:position w:val="6"/>
          <w:szCs w:val="28"/>
        </w:rPr>
        <w:t>»;</w:t>
      </w:r>
    </w:p>
    <w:p w:rsidR="00CA2F0F" w:rsidRPr="003F2F76" w:rsidRDefault="003F12F3" w:rsidP="00BB4D1F">
      <w:pPr>
        <w:ind w:firstLine="708"/>
        <w:jc w:val="both"/>
        <w:rPr>
          <w:position w:val="6"/>
          <w:szCs w:val="28"/>
        </w:rPr>
      </w:pPr>
      <w:r w:rsidRPr="003F2F76">
        <w:rPr>
          <w:position w:val="6"/>
          <w:szCs w:val="28"/>
        </w:rPr>
        <w:t xml:space="preserve">3) дополнить </w:t>
      </w:r>
      <w:r w:rsidR="00CE6F88" w:rsidRPr="003F2F76">
        <w:rPr>
          <w:position w:val="6"/>
          <w:szCs w:val="28"/>
        </w:rPr>
        <w:t>пунктами «з» и «и</w:t>
      </w:r>
      <w:r w:rsidR="0064255B">
        <w:rPr>
          <w:position w:val="6"/>
          <w:szCs w:val="28"/>
        </w:rPr>
        <w:t>» следующего содержания</w:t>
      </w:r>
      <w:r w:rsidR="00CA2F0F" w:rsidRPr="003F2F76">
        <w:rPr>
          <w:position w:val="6"/>
          <w:szCs w:val="28"/>
        </w:rPr>
        <w:t>:</w:t>
      </w:r>
    </w:p>
    <w:p w:rsidR="00CA2F0F" w:rsidRPr="003F2F76" w:rsidRDefault="00CA2F0F" w:rsidP="00BB4D1F">
      <w:pPr>
        <w:ind w:firstLine="708"/>
        <w:jc w:val="both"/>
        <w:rPr>
          <w:position w:val="6"/>
          <w:szCs w:val="28"/>
        </w:rPr>
      </w:pPr>
      <w:r w:rsidRPr="003F2F76">
        <w:rPr>
          <w:position w:val="6"/>
          <w:szCs w:val="28"/>
        </w:rPr>
        <w:t>«з) при подготовке раздела «Проект организации строительства» необходимо соблюдение при установке и содержании инвентарных (строительных) ограждений требований «</w:t>
      </w:r>
      <w:hyperlink r:id="rId1057" w:history="1">
        <w:r w:rsidRPr="003F2F76">
          <w:rPr>
            <w:position w:val="6"/>
            <w:szCs w:val="28"/>
          </w:rPr>
          <w:t>ГОСТ Р 58967-2020</w:t>
        </w:r>
      </w:hyperlink>
      <w:r w:rsidRPr="003F2F76">
        <w:rPr>
          <w:position w:val="6"/>
          <w:szCs w:val="28"/>
        </w:rPr>
        <w:t xml:space="preserve"> Ограждения инвентарные строительных площадок и участков производства строительно-монтажных работ. Технические условия»,</w:t>
      </w:r>
      <w:r w:rsidR="00CE6F88" w:rsidRPr="003F2F76">
        <w:rPr>
          <w:position w:val="6"/>
          <w:szCs w:val="28"/>
        </w:rPr>
        <w:t xml:space="preserve"> настоящих </w:t>
      </w:r>
      <w:r w:rsidRPr="003F2F76">
        <w:rPr>
          <w:position w:val="6"/>
          <w:szCs w:val="28"/>
        </w:rPr>
        <w:t>Правил;</w:t>
      </w:r>
    </w:p>
    <w:p w:rsidR="00CA2F0F" w:rsidRPr="003F2F76" w:rsidRDefault="000D0B8D" w:rsidP="00BB4D1F">
      <w:pPr>
        <w:ind w:firstLine="708"/>
        <w:jc w:val="both"/>
        <w:rPr>
          <w:position w:val="6"/>
          <w:szCs w:val="28"/>
        </w:rPr>
      </w:pPr>
      <w:r w:rsidRPr="003F2F76">
        <w:rPr>
          <w:position w:val="6"/>
          <w:szCs w:val="28"/>
        </w:rPr>
        <w:t>и</w:t>
      </w:r>
      <w:r w:rsidR="00CA2F0F" w:rsidRPr="003F2F76">
        <w:rPr>
          <w:position w:val="6"/>
          <w:szCs w:val="28"/>
        </w:rPr>
        <w:t>) в составе инвентарных (строительных) ограждений использовать опорные элементы светло-серого цвета, в том числе бетонные «башмаки», железобетонные блоки специального сечения, фундаментные блоки сплошного сечения.»</w:t>
      </w:r>
      <w:r w:rsidR="00A84F28" w:rsidRPr="003F2F76">
        <w:rPr>
          <w:position w:val="6"/>
          <w:szCs w:val="28"/>
        </w:rPr>
        <w:t>;</w:t>
      </w:r>
    </w:p>
    <w:p w:rsidR="00CA2F0F" w:rsidRPr="003F2F76" w:rsidRDefault="00CA2F0F" w:rsidP="00BB4D1F">
      <w:pPr>
        <w:pStyle w:val="ConsPlusNormal"/>
        <w:jc w:val="both"/>
        <w:rPr>
          <w:rFonts w:ascii="Times New Roman" w:hAnsi="Times New Roman" w:cs="Times New Roman"/>
          <w:color w:val="000000"/>
          <w:position w:val="6"/>
          <w:sz w:val="28"/>
          <w:szCs w:val="28"/>
        </w:rPr>
      </w:pPr>
    </w:p>
    <w:p w:rsidR="00CA2F0F" w:rsidRPr="003F2F76" w:rsidRDefault="00CE6F88" w:rsidP="00BB4D1F">
      <w:pPr>
        <w:ind w:firstLine="708"/>
        <w:jc w:val="both"/>
        <w:rPr>
          <w:position w:val="6"/>
          <w:szCs w:val="28"/>
        </w:rPr>
      </w:pPr>
      <w:r w:rsidRPr="003F2F76">
        <w:rPr>
          <w:position w:val="6"/>
          <w:szCs w:val="28"/>
        </w:rPr>
        <w:t>1.12</w:t>
      </w:r>
      <w:r w:rsidR="00F64C9A" w:rsidRPr="003F2F76">
        <w:rPr>
          <w:position w:val="6"/>
          <w:szCs w:val="28"/>
        </w:rPr>
        <w:t>.</w:t>
      </w:r>
      <w:r w:rsidR="00B670A4" w:rsidRPr="003F2F76">
        <w:rPr>
          <w:position w:val="6"/>
          <w:szCs w:val="28"/>
        </w:rPr>
        <w:t xml:space="preserve"> Статью 37 </w:t>
      </w:r>
      <w:r w:rsidR="00CA2F0F" w:rsidRPr="003F2F76">
        <w:rPr>
          <w:position w:val="6"/>
          <w:szCs w:val="28"/>
        </w:rPr>
        <w:t>изложить в следующей редакции:</w:t>
      </w:r>
    </w:p>
    <w:p w:rsidR="00CA2F0F" w:rsidRPr="003F2F76" w:rsidRDefault="00CA2F0F" w:rsidP="00BB4D1F">
      <w:pPr>
        <w:ind w:firstLine="708"/>
        <w:jc w:val="both"/>
        <w:rPr>
          <w:position w:val="6"/>
          <w:szCs w:val="28"/>
        </w:rPr>
      </w:pPr>
      <w:r w:rsidRPr="003F2F76">
        <w:rPr>
          <w:position w:val="6"/>
          <w:szCs w:val="28"/>
        </w:rPr>
        <w:t>«Статья 37. Парки</w:t>
      </w:r>
    </w:p>
    <w:p w:rsidR="00CA2F0F" w:rsidRPr="003F2F76" w:rsidRDefault="00CA2F0F" w:rsidP="00BB4D1F">
      <w:pPr>
        <w:ind w:firstLine="708"/>
        <w:jc w:val="both"/>
        <w:rPr>
          <w:position w:val="6"/>
          <w:szCs w:val="28"/>
        </w:rPr>
      </w:pPr>
      <w:r w:rsidRPr="003F2F76">
        <w:rPr>
          <w:position w:val="6"/>
          <w:szCs w:val="28"/>
        </w:rPr>
        <w:t xml:space="preserve">1. На территории </w:t>
      </w:r>
      <w:r w:rsidR="00CE6F88" w:rsidRPr="003F2F76">
        <w:rPr>
          <w:position w:val="6"/>
          <w:szCs w:val="28"/>
        </w:rPr>
        <w:t>городского округа Серпухов Московской области</w:t>
      </w:r>
      <w:r w:rsidRPr="003F2F76">
        <w:rPr>
          <w:position w:val="6"/>
          <w:szCs w:val="28"/>
        </w:rPr>
        <w:t xml:space="preserve"> проектируются следующие виды парков: многофункциональные, специализированные, парки жилых районов. Проектирование благоустройства парка зависит от его функционального назначения.</w:t>
      </w:r>
    </w:p>
    <w:p w:rsidR="00CA2F0F" w:rsidRPr="003F2F76" w:rsidRDefault="00CA2F0F" w:rsidP="00BB4D1F">
      <w:pPr>
        <w:ind w:firstLine="708"/>
        <w:jc w:val="both"/>
        <w:rPr>
          <w:position w:val="6"/>
          <w:szCs w:val="28"/>
        </w:rPr>
      </w:pPr>
      <w:r w:rsidRPr="003F2F76">
        <w:rPr>
          <w:position w:val="6"/>
          <w:szCs w:val="28"/>
        </w:rPr>
        <w:t>Планировка и обустройство парков без приспособления для беспрепятственного доступа к ним и использования их инвалидами и маломобильными группами населения, а также без установки программно-технических комплексов видеонаблюдения, их подключения в соответствии с требованиями, установленными уполномоченным органом, не допускается.</w:t>
      </w:r>
    </w:p>
    <w:p w:rsidR="00CA2F0F" w:rsidRPr="003F2F76" w:rsidRDefault="00CA2F0F" w:rsidP="00BB4D1F">
      <w:pPr>
        <w:ind w:firstLine="708"/>
        <w:jc w:val="both"/>
        <w:rPr>
          <w:position w:val="6"/>
          <w:szCs w:val="28"/>
        </w:rPr>
      </w:pPr>
      <w:r w:rsidRPr="003F2F76">
        <w:rPr>
          <w:position w:val="6"/>
          <w:szCs w:val="28"/>
        </w:rPr>
        <w:t>Благоустройство парков в границах территорий объектов культурного наследия, являющихся произведениями ландшафтной архитектуры и садово-паркового искусства, осуществляется в соответствии с требованиями к осуществлению деятельности в границах территории данного объекта культурного наследия с соблюдением Федерального закона</w:t>
      </w:r>
      <w:r w:rsidR="00CE6F88" w:rsidRPr="003F2F76">
        <w:rPr>
          <w:position w:val="6"/>
          <w:szCs w:val="28"/>
        </w:rPr>
        <w:t xml:space="preserve"> от 25.06.2002      № 73-ФЗ </w:t>
      </w:r>
      <w:r w:rsidRPr="003F2F76">
        <w:rPr>
          <w:position w:val="6"/>
          <w:szCs w:val="28"/>
        </w:rPr>
        <w:t>«Об объектах культурного наследия (памятниках истории и культуры) народов Российской Федерации».</w:t>
      </w:r>
    </w:p>
    <w:p w:rsidR="00CA2F0F" w:rsidRPr="003F2F76" w:rsidRDefault="00CA2F0F" w:rsidP="00BB4D1F">
      <w:pPr>
        <w:ind w:firstLine="708"/>
        <w:jc w:val="both"/>
        <w:rPr>
          <w:position w:val="6"/>
          <w:szCs w:val="28"/>
        </w:rPr>
      </w:pPr>
      <w:r w:rsidRPr="003F2F76">
        <w:rPr>
          <w:position w:val="6"/>
          <w:szCs w:val="28"/>
        </w:rPr>
        <w:t>Благоустройство полос земли вдоль береговой линии водных объектов общего пользования, создание сооружений для обустройства пляжей, иное использование водных объектов общего пользования для целей благоустройства парков осуществляются на основании договоров водопользования, заключенных в соответствии с Водным кодексом Российской Федерации.</w:t>
      </w:r>
    </w:p>
    <w:p w:rsidR="00CA2F0F" w:rsidRPr="003F2F76" w:rsidRDefault="00CA2F0F" w:rsidP="00BB4D1F">
      <w:pPr>
        <w:ind w:firstLine="708"/>
        <w:jc w:val="both"/>
        <w:rPr>
          <w:position w:val="6"/>
          <w:szCs w:val="28"/>
        </w:rPr>
      </w:pPr>
      <w:r w:rsidRPr="003F2F76">
        <w:rPr>
          <w:position w:val="6"/>
          <w:szCs w:val="28"/>
        </w:rPr>
        <w:t>2. Многофункциональный парк предназначен для периодического массового отдыха, развлечения, активного и тихого отдыха, устройства аттракционов для взрослых и детей.</w:t>
      </w:r>
    </w:p>
    <w:p w:rsidR="00CA2F0F" w:rsidRPr="003F2F76" w:rsidRDefault="00CA2F0F" w:rsidP="00BB4D1F">
      <w:pPr>
        <w:ind w:firstLine="708"/>
        <w:jc w:val="both"/>
        <w:rPr>
          <w:position w:val="6"/>
          <w:szCs w:val="28"/>
        </w:rPr>
      </w:pPr>
      <w:r w:rsidRPr="003F2F76">
        <w:rPr>
          <w:position w:val="6"/>
          <w:szCs w:val="28"/>
        </w:rPr>
        <w:t>В случае, если земельный участок многофункционального парка расположен в границах зоны с особыми условиями использования территории, предназначение такого парка подлежит уточнению исходя из установленных ограничений по использованию земельного участка.</w:t>
      </w:r>
    </w:p>
    <w:p w:rsidR="00CA2F0F" w:rsidRPr="003F2F76" w:rsidRDefault="00CA2F0F" w:rsidP="00BB4D1F">
      <w:pPr>
        <w:ind w:firstLine="708"/>
        <w:jc w:val="both"/>
        <w:rPr>
          <w:position w:val="6"/>
          <w:szCs w:val="28"/>
        </w:rPr>
      </w:pPr>
      <w:r w:rsidRPr="003F2F76">
        <w:rPr>
          <w:position w:val="6"/>
          <w:szCs w:val="28"/>
        </w:rPr>
        <w:t>В случае, если земельный участок многофунк</w:t>
      </w:r>
      <w:r w:rsidR="00E838F5">
        <w:rPr>
          <w:position w:val="6"/>
          <w:szCs w:val="28"/>
        </w:rPr>
        <w:t>ционального парка</w:t>
      </w:r>
      <w:r w:rsidRPr="003F2F76">
        <w:rPr>
          <w:position w:val="6"/>
          <w:szCs w:val="28"/>
        </w:rPr>
        <w:t xml:space="preserve"> предоставленный в постоянное (бессрочное) пользование муниципальному учреждению для осуществления рекреационной деятельности, расположен в границах земель лесного фонда, предназначение многофункционального парка определяется целевым назначением лесов и выполняемыми ими полезными функциями.</w:t>
      </w:r>
    </w:p>
    <w:p w:rsidR="00CA2F0F" w:rsidRPr="003F2F76" w:rsidRDefault="00CA2F0F" w:rsidP="00BB4D1F">
      <w:pPr>
        <w:ind w:firstLine="708"/>
        <w:jc w:val="both"/>
        <w:rPr>
          <w:position w:val="6"/>
          <w:szCs w:val="28"/>
        </w:rPr>
      </w:pPr>
      <w:r w:rsidRPr="003F2F76">
        <w:rPr>
          <w:position w:val="6"/>
          <w:szCs w:val="28"/>
        </w:rPr>
        <w:t>3. На территории многофункционального парка предусматривают: систему аллей, дорожек и площадок, парковые сооружения. Мероприятия благоустройства и плотность дорожек в различных зонах парка должны соответствовать допустимой рекреационной нагрузке, ограничениям по использованию земельного участка парка, а в случае, если земельный участок многофункционального парка расположен в границах земель лесного фонда – лесохозяйственному регламенту лесничества и получившему положительное заключение экспертизы проекту освоения лесов.</w:t>
      </w:r>
    </w:p>
    <w:p w:rsidR="00CA2F0F" w:rsidRPr="003F2F76" w:rsidRDefault="00CA2F0F" w:rsidP="00BB4D1F">
      <w:pPr>
        <w:ind w:firstLine="708"/>
        <w:jc w:val="both"/>
        <w:rPr>
          <w:position w:val="6"/>
          <w:szCs w:val="28"/>
        </w:rPr>
      </w:pPr>
      <w:r w:rsidRPr="003F2F76">
        <w:rPr>
          <w:position w:val="6"/>
          <w:szCs w:val="28"/>
        </w:rPr>
        <w:t>4. Обязательный перечень элементов благоустройства на территории многофункционального парка включает: твердые виды покрытия (плиточное мощение) основных дорожек и площадок (кроме спортивных и детских); элементы сопряжения поверхностей; озеленение; элементы декоративно-прикладного оформления; водные устройства (водоемы, фонтаны); скамьи, урны и контейнеры; ограждение (парка в целом, зон аттракционов, отдельных площадок или насаждений); оборудование площадок; нестационарные торговые объекты; средства наружного освещения; носители информации о зоне парка и о парке в целом; туалеты.</w:t>
      </w:r>
    </w:p>
    <w:p w:rsidR="00CA2F0F" w:rsidRPr="003F2F76" w:rsidRDefault="00CA2F0F" w:rsidP="00BB4D1F">
      <w:pPr>
        <w:ind w:firstLine="708"/>
        <w:jc w:val="both"/>
        <w:rPr>
          <w:position w:val="6"/>
          <w:szCs w:val="28"/>
        </w:rPr>
      </w:pPr>
      <w:r w:rsidRPr="003F2F76">
        <w:rPr>
          <w:position w:val="6"/>
          <w:szCs w:val="28"/>
        </w:rPr>
        <w:t>В случае, если земельный участок многофункционального парка расположен в границах зоны с особыми условиями использования территории, обязательный перечень элементов благоустройства применяется в части, не противоречащей установленным ограничениям по использованию земельного участка.</w:t>
      </w:r>
    </w:p>
    <w:p w:rsidR="00CA2F0F" w:rsidRPr="003F2F76" w:rsidRDefault="00CA2F0F" w:rsidP="00BB4D1F">
      <w:pPr>
        <w:ind w:firstLine="708"/>
        <w:jc w:val="both"/>
        <w:rPr>
          <w:position w:val="6"/>
          <w:szCs w:val="28"/>
        </w:rPr>
      </w:pPr>
      <w:r w:rsidRPr="003F2F76">
        <w:rPr>
          <w:position w:val="6"/>
          <w:szCs w:val="28"/>
        </w:rPr>
        <w:t>В случае, если земельный участок многофункционального парка, предоставлен в постоянное (бессрочное) пользование муниципальному учреждению для осуществления рекреационной деятельности, на территории такого парка благоустраиваются некапитальные строения, сооружения, не связанные с созданием лесной инфраструктуры, для осуществления рекреационной деятельности, в соответствии с получившим положительное заключение экспертизы проектом освоения лесов.</w:t>
      </w:r>
    </w:p>
    <w:p w:rsidR="00CA2F0F" w:rsidRPr="003F2F76" w:rsidRDefault="00CA2F0F" w:rsidP="00BB4D1F">
      <w:pPr>
        <w:ind w:firstLine="708"/>
        <w:jc w:val="both"/>
        <w:rPr>
          <w:position w:val="6"/>
          <w:szCs w:val="28"/>
        </w:rPr>
      </w:pPr>
      <w:r w:rsidRPr="003F2F76">
        <w:rPr>
          <w:position w:val="6"/>
          <w:szCs w:val="28"/>
        </w:rPr>
        <w:t xml:space="preserve">5. Специализированные парки </w:t>
      </w:r>
      <w:r w:rsidR="00E838F5">
        <w:rPr>
          <w:position w:val="6"/>
          <w:szCs w:val="28"/>
        </w:rPr>
        <w:t xml:space="preserve">городского округа Серпухов Московской области </w:t>
      </w:r>
      <w:r w:rsidRPr="003F2F76">
        <w:rPr>
          <w:position w:val="6"/>
          <w:szCs w:val="28"/>
        </w:rPr>
        <w:t>предназначены для организации специализированных видов о</w:t>
      </w:r>
      <w:r w:rsidR="00E838F5">
        <w:rPr>
          <w:position w:val="6"/>
          <w:szCs w:val="28"/>
        </w:rPr>
        <w:t>тдыха. Состав</w:t>
      </w:r>
      <w:r w:rsidRPr="003F2F76">
        <w:rPr>
          <w:position w:val="6"/>
          <w:szCs w:val="28"/>
        </w:rPr>
        <w:t>и количество парковых сооружений, элементы благоустройства, зависят от тематической направленности парка,</w:t>
      </w:r>
      <w:r w:rsidR="00BB219F" w:rsidRPr="003F2F76">
        <w:rPr>
          <w:position w:val="6"/>
          <w:szCs w:val="28"/>
        </w:rPr>
        <w:t xml:space="preserve"> определяются заданием</w:t>
      </w:r>
      <w:r w:rsidRPr="003F2F76">
        <w:rPr>
          <w:position w:val="6"/>
          <w:szCs w:val="28"/>
        </w:rPr>
        <w:t>на проектирование и проектным решением, с учетом ограничений по использованию земельного участка, а в случае, если земельный участок специализированного парка расположен в границах земель лесного фонда, определяются получившим положительное заключение экспертизы проектом освоения лесов.</w:t>
      </w:r>
    </w:p>
    <w:p w:rsidR="00CA2F0F" w:rsidRPr="003F2F76" w:rsidRDefault="00CA2F0F" w:rsidP="00BB4D1F">
      <w:pPr>
        <w:ind w:firstLine="708"/>
        <w:jc w:val="both"/>
        <w:rPr>
          <w:position w:val="6"/>
          <w:szCs w:val="28"/>
        </w:rPr>
      </w:pPr>
      <w:r w:rsidRPr="003F2F76">
        <w:rPr>
          <w:position w:val="6"/>
          <w:szCs w:val="28"/>
        </w:rPr>
        <w:t>6. Обязательный перечень элементов благоустройства на территории специализированных парков включает: твердые виды покрытия основных дорожек; элементы сопряжения поверхностей; скамьи; урны; информационное оборудование (схема парка). Допускается установка</w:t>
      </w:r>
      <w:r w:rsidR="00E838F5">
        <w:rPr>
          <w:position w:val="6"/>
          <w:szCs w:val="28"/>
        </w:rPr>
        <w:t>,</w:t>
      </w:r>
      <w:r w:rsidRPr="003F2F76">
        <w:rPr>
          <w:position w:val="6"/>
          <w:szCs w:val="28"/>
        </w:rPr>
        <w:t xml:space="preserve"> размещение ограждения, туалетных кабин.</w:t>
      </w:r>
    </w:p>
    <w:p w:rsidR="00CA2F0F" w:rsidRPr="003F2F76" w:rsidRDefault="00CA2F0F" w:rsidP="00BB4D1F">
      <w:pPr>
        <w:ind w:firstLine="708"/>
        <w:jc w:val="both"/>
        <w:rPr>
          <w:position w:val="6"/>
          <w:szCs w:val="28"/>
        </w:rPr>
      </w:pPr>
      <w:r w:rsidRPr="003F2F76">
        <w:rPr>
          <w:position w:val="6"/>
          <w:szCs w:val="28"/>
        </w:rPr>
        <w:t>В случае, если земельный участок специализированного парка расположен в границах зоны с особыми условиями использования территории, обязательный перечень элементов благоустройства применяется в части, не противоречащей установленным ограничениям по использованию земельного участка.</w:t>
      </w:r>
    </w:p>
    <w:p w:rsidR="00CA2F0F" w:rsidRPr="003F2F76" w:rsidRDefault="00CA2F0F" w:rsidP="00BB4D1F">
      <w:pPr>
        <w:ind w:firstLine="708"/>
        <w:jc w:val="both"/>
        <w:rPr>
          <w:position w:val="6"/>
          <w:szCs w:val="28"/>
        </w:rPr>
      </w:pPr>
      <w:r w:rsidRPr="003F2F76">
        <w:rPr>
          <w:position w:val="6"/>
          <w:szCs w:val="28"/>
        </w:rPr>
        <w:t>В случае, если земельный уч</w:t>
      </w:r>
      <w:r w:rsidR="00E838F5">
        <w:rPr>
          <w:position w:val="6"/>
          <w:szCs w:val="28"/>
        </w:rPr>
        <w:t>асток специализированного парка</w:t>
      </w:r>
      <w:r w:rsidRPr="003F2F76">
        <w:rPr>
          <w:position w:val="6"/>
          <w:szCs w:val="28"/>
        </w:rPr>
        <w:t xml:space="preserve"> предоставлен в постоянное (бессрочное) пользование муниципальному учреждению для осуществления рекреационной деятельности, на территории такого парка благоустраиваются некапитальные строения, сооружения, не связанные с созданием лесной инфраструктуры, для осуществления рекреационной деятельности, в соответствии с получившим положительное заключение экспертизы проектом освоения лесов.</w:t>
      </w:r>
    </w:p>
    <w:p w:rsidR="00CA2F0F" w:rsidRPr="003F2F76" w:rsidRDefault="00CA2F0F" w:rsidP="00BB4D1F">
      <w:pPr>
        <w:ind w:firstLine="708"/>
        <w:jc w:val="both"/>
        <w:rPr>
          <w:position w:val="6"/>
          <w:szCs w:val="28"/>
        </w:rPr>
      </w:pPr>
      <w:r w:rsidRPr="003F2F76">
        <w:rPr>
          <w:position w:val="6"/>
          <w:szCs w:val="28"/>
        </w:rPr>
        <w:t>7. Парк жилого района обычно предназначен для организации активного и тихого отдыха населения жилого района. На территории парка предусматривают: систему аллей и дорожек, площадки (детские, тихого и активного отдыха, спортивные). Рядом с территорией парка или в его составе может быть расположен спортивный комплекс жилого района, детские спортивно-игровые комплексы, места для катания на роликах, велосипедные дорожки.</w:t>
      </w:r>
    </w:p>
    <w:p w:rsidR="00CA2F0F" w:rsidRPr="003F2F76" w:rsidRDefault="00CA2F0F" w:rsidP="00BB4D1F">
      <w:pPr>
        <w:ind w:firstLine="708"/>
        <w:jc w:val="both"/>
        <w:rPr>
          <w:position w:val="6"/>
          <w:szCs w:val="28"/>
        </w:rPr>
      </w:pPr>
      <w:r w:rsidRPr="003F2F76">
        <w:rPr>
          <w:position w:val="6"/>
          <w:szCs w:val="28"/>
        </w:rPr>
        <w:t>8. Обязательный перечень элементов благоустройства на территории парка жилого района включает: твердые виды покрытия основных дорожек; элементы сопряжения поверхностей; озеленение; скамьи; урны и контейнеры; оборудование площадок; осветительное оборудование.</w:t>
      </w:r>
    </w:p>
    <w:p w:rsidR="00CA2F0F" w:rsidRPr="003F2F76" w:rsidRDefault="00CA2F0F" w:rsidP="00BB4D1F">
      <w:pPr>
        <w:ind w:firstLine="708"/>
        <w:jc w:val="both"/>
        <w:rPr>
          <w:position w:val="6"/>
          <w:szCs w:val="28"/>
        </w:rPr>
      </w:pPr>
      <w:r w:rsidRPr="003F2F76">
        <w:rPr>
          <w:position w:val="6"/>
          <w:szCs w:val="28"/>
        </w:rPr>
        <w:t>9. При озеленении парка жилого района предусматривается цветочное оформление с использованием видов растений, характерных для данной климатической зоны.</w:t>
      </w:r>
    </w:p>
    <w:p w:rsidR="00CA2F0F" w:rsidRPr="003F2F76" w:rsidRDefault="00CA2F0F" w:rsidP="00BB4D1F">
      <w:pPr>
        <w:ind w:firstLine="708"/>
        <w:jc w:val="both"/>
        <w:rPr>
          <w:position w:val="6"/>
          <w:szCs w:val="28"/>
        </w:rPr>
      </w:pPr>
      <w:r w:rsidRPr="003F2F76">
        <w:rPr>
          <w:position w:val="6"/>
          <w:szCs w:val="28"/>
        </w:rPr>
        <w:t>10. Возможно предусматривать ограждение территории парка и установку некапитальных и нестационарных сооружений питания (летние кафе).</w:t>
      </w:r>
    </w:p>
    <w:p w:rsidR="00CA2F0F" w:rsidRPr="003F2F76" w:rsidRDefault="00CA2F0F" w:rsidP="00BB4D1F">
      <w:pPr>
        <w:ind w:firstLine="708"/>
        <w:jc w:val="both"/>
        <w:rPr>
          <w:position w:val="6"/>
          <w:szCs w:val="28"/>
        </w:rPr>
      </w:pPr>
      <w:r w:rsidRPr="003F2F76">
        <w:rPr>
          <w:position w:val="6"/>
          <w:szCs w:val="28"/>
        </w:rPr>
        <w:t>11. В мероприятия по благоуст</w:t>
      </w:r>
      <w:r w:rsidR="00CE6F88" w:rsidRPr="003F2F76">
        <w:rPr>
          <w:position w:val="6"/>
          <w:szCs w:val="28"/>
        </w:rPr>
        <w:t xml:space="preserve">ройству парков (парков культуры             </w:t>
      </w:r>
      <w:r w:rsidRPr="003F2F76">
        <w:rPr>
          <w:position w:val="6"/>
          <w:szCs w:val="28"/>
        </w:rPr>
        <w:t>и отдыха) на территории городского округа</w:t>
      </w:r>
      <w:r w:rsidR="00CE6F88" w:rsidRPr="003F2F76">
        <w:rPr>
          <w:position w:val="6"/>
          <w:szCs w:val="28"/>
        </w:rPr>
        <w:t xml:space="preserve"> Серпухов Московской области</w:t>
      </w:r>
      <w:r w:rsidRPr="003F2F76">
        <w:rPr>
          <w:position w:val="6"/>
          <w:szCs w:val="28"/>
        </w:rPr>
        <w:t>, реализация которых осуществляется органами местного самоуправления, юридическими лицами, осуществляющими деятельность в сфере создания условий для массового отдыха населения и (или) благоустройства мест массового отдыха населения, учредителем которых является Администрация</w:t>
      </w:r>
      <w:r w:rsidR="00CE6F88" w:rsidRPr="003F2F76">
        <w:rPr>
          <w:position w:val="6"/>
          <w:szCs w:val="28"/>
        </w:rPr>
        <w:t xml:space="preserve"> городского округа </w:t>
      </w:r>
      <w:r w:rsidR="00E838F5">
        <w:rPr>
          <w:position w:val="6"/>
          <w:szCs w:val="28"/>
        </w:rPr>
        <w:t>Серпухов или её отраслевые(функциональные)</w:t>
      </w:r>
      <w:r w:rsidR="00CE6F88" w:rsidRPr="003F2F76">
        <w:rPr>
          <w:position w:val="6"/>
          <w:szCs w:val="28"/>
        </w:rPr>
        <w:t xml:space="preserve"> органы</w:t>
      </w:r>
      <w:r w:rsidRPr="003F2F76">
        <w:rPr>
          <w:position w:val="6"/>
          <w:szCs w:val="28"/>
        </w:rPr>
        <w:t>, в зависимости от вида, площади, функционального зонирования, местоположения парка на территории городского округа</w:t>
      </w:r>
      <w:r w:rsidR="00CE6F88" w:rsidRPr="003F2F76">
        <w:rPr>
          <w:position w:val="6"/>
          <w:szCs w:val="28"/>
        </w:rPr>
        <w:t xml:space="preserve"> Серпухов Московской области</w:t>
      </w:r>
      <w:r w:rsidRPr="003F2F76">
        <w:rPr>
          <w:position w:val="6"/>
          <w:szCs w:val="28"/>
        </w:rPr>
        <w:t>, результатов общественных обсуждений помимо благоустройства объектов благоустройства, элементов благоустройства допускается включать следующие мероприятия (работы):</w:t>
      </w:r>
    </w:p>
    <w:p w:rsidR="00CA2F0F" w:rsidRPr="003F2F76" w:rsidRDefault="00CA2F0F" w:rsidP="00BB4D1F">
      <w:pPr>
        <w:ind w:firstLine="708"/>
        <w:jc w:val="both"/>
        <w:rPr>
          <w:position w:val="6"/>
          <w:szCs w:val="28"/>
        </w:rPr>
      </w:pPr>
      <w:r w:rsidRPr="003F2F76">
        <w:rPr>
          <w:position w:val="6"/>
          <w:szCs w:val="28"/>
        </w:rPr>
        <w:t>разработку архитектурно-планировочной концепции, проекта благоустройства;</w:t>
      </w:r>
    </w:p>
    <w:p w:rsidR="00CA2F0F" w:rsidRPr="003F2F76" w:rsidRDefault="00CA2F0F" w:rsidP="00BB4D1F">
      <w:pPr>
        <w:ind w:firstLine="708"/>
        <w:jc w:val="both"/>
        <w:rPr>
          <w:position w:val="6"/>
          <w:szCs w:val="28"/>
        </w:rPr>
      </w:pPr>
      <w:r w:rsidRPr="003F2F76">
        <w:rPr>
          <w:position w:val="6"/>
          <w:szCs w:val="28"/>
        </w:rPr>
        <w:t>выполнение обследований существующих зданий, сооружений, инженерно-геодезических, инженерно-геологических, инженерно-экологических, инженерно-геотехнических, дендрологических, археологических изысканий;</w:t>
      </w:r>
    </w:p>
    <w:p w:rsidR="00CA2F0F" w:rsidRPr="003F2F76" w:rsidRDefault="00CA2F0F" w:rsidP="00BB4D1F">
      <w:pPr>
        <w:ind w:firstLine="708"/>
        <w:jc w:val="both"/>
        <w:rPr>
          <w:position w:val="6"/>
          <w:szCs w:val="28"/>
        </w:rPr>
      </w:pPr>
      <w:r w:rsidRPr="003F2F76">
        <w:rPr>
          <w:position w:val="6"/>
          <w:szCs w:val="28"/>
        </w:rPr>
        <w:t>проведение оценки негативного воздействия на водные биологические ресурсы, разработку и проведение компенсационных меропр</w:t>
      </w:r>
      <w:r w:rsidR="00415603" w:rsidRPr="003F2F76">
        <w:rPr>
          <w:position w:val="6"/>
          <w:szCs w:val="28"/>
        </w:rPr>
        <w:t xml:space="preserve">иятий                  </w:t>
      </w:r>
      <w:r w:rsidRPr="003F2F76">
        <w:rPr>
          <w:position w:val="6"/>
          <w:szCs w:val="28"/>
        </w:rPr>
        <w:t>по устранению последствий негативного воздействия на состояние биоресурсов и среду их обитания;</w:t>
      </w:r>
    </w:p>
    <w:p w:rsidR="00CA2F0F" w:rsidRPr="003F2F76" w:rsidRDefault="00CA2F0F" w:rsidP="00BB4D1F">
      <w:pPr>
        <w:ind w:firstLine="708"/>
        <w:jc w:val="both"/>
        <w:rPr>
          <w:position w:val="6"/>
          <w:szCs w:val="28"/>
        </w:rPr>
      </w:pPr>
      <w:r w:rsidRPr="003F2F76">
        <w:rPr>
          <w:position w:val="6"/>
          <w:szCs w:val="28"/>
        </w:rPr>
        <w:t>выполнение проектной документации, сметной документации, создание, реконструкцию, капитальный ремонт, ремонт линейных объектов, водосбросных, водоспускных, водовыпускных сооружений, насосных станций, сооружений, предназначенных для водоснабжения и водоотведения, для защиты от наводнений и разрушений берегов водных объектов, комплексов объектов в составе гидротехнических сооружений, объектов водоснабжения, водоотведения, водоисточников технической и питьевой воды;</w:t>
      </w:r>
    </w:p>
    <w:p w:rsidR="00CA2F0F" w:rsidRPr="003F2F76" w:rsidRDefault="00CA2F0F" w:rsidP="00BB4D1F">
      <w:pPr>
        <w:ind w:firstLine="708"/>
        <w:jc w:val="both"/>
        <w:rPr>
          <w:position w:val="6"/>
          <w:szCs w:val="28"/>
        </w:rPr>
      </w:pPr>
      <w:r w:rsidRPr="003F2F76">
        <w:rPr>
          <w:position w:val="6"/>
          <w:szCs w:val="28"/>
        </w:rPr>
        <w:t>выполнение лесохозяйственного регламента лесничества, получившим положительное заключение экспертизы проекта освоения лесов;</w:t>
      </w:r>
    </w:p>
    <w:p w:rsidR="00CA2F0F" w:rsidRPr="003F2F76" w:rsidRDefault="00CA2F0F" w:rsidP="00BB4D1F">
      <w:pPr>
        <w:ind w:firstLine="708"/>
        <w:jc w:val="both"/>
        <w:rPr>
          <w:position w:val="6"/>
          <w:szCs w:val="28"/>
        </w:rPr>
      </w:pPr>
      <w:r w:rsidRPr="003F2F76">
        <w:rPr>
          <w:position w:val="6"/>
          <w:szCs w:val="28"/>
        </w:rPr>
        <w:t>разработку документации и выполнение работ по ремонту, реставрации, приспособлению к современному использованию произведений ландшафтной архитектуры и садово-паркового искусства;</w:t>
      </w:r>
    </w:p>
    <w:p w:rsidR="00CA2F0F" w:rsidRPr="003F2F76" w:rsidRDefault="00CA2F0F" w:rsidP="00BB4D1F">
      <w:pPr>
        <w:ind w:firstLine="708"/>
        <w:jc w:val="both"/>
        <w:rPr>
          <w:position w:val="6"/>
          <w:szCs w:val="28"/>
        </w:rPr>
      </w:pPr>
      <w:r w:rsidRPr="003F2F76">
        <w:rPr>
          <w:position w:val="6"/>
          <w:szCs w:val="28"/>
        </w:rPr>
        <w:t>проведение геотехнического мониторинга, рекультивации объекта благоустройства;</w:t>
      </w:r>
    </w:p>
    <w:p w:rsidR="00CA2F0F" w:rsidRPr="003F2F76" w:rsidRDefault="00CA2F0F" w:rsidP="00BB4D1F">
      <w:pPr>
        <w:ind w:firstLine="708"/>
        <w:jc w:val="both"/>
        <w:rPr>
          <w:position w:val="6"/>
          <w:szCs w:val="28"/>
        </w:rPr>
      </w:pPr>
      <w:r w:rsidRPr="003F2F76">
        <w:rPr>
          <w:position w:val="6"/>
          <w:szCs w:val="28"/>
        </w:rPr>
        <w:t>подготовку территории (строительной площадки), расчистку территории, организацию вырубки зеленых насаждений, вынос на площадку геодезической разбивочной основы, снос (демонтаж) строений, сооружений и перенос (демонтаж) сетей инженерно-технического обеспечения, иные подготовительные внутриплощадочные работы;</w:t>
      </w:r>
    </w:p>
    <w:p w:rsidR="00CA2F0F" w:rsidRPr="003F2F76" w:rsidRDefault="00CA2F0F" w:rsidP="00BB4D1F">
      <w:pPr>
        <w:ind w:firstLine="708"/>
        <w:jc w:val="both"/>
        <w:rPr>
          <w:position w:val="6"/>
          <w:szCs w:val="28"/>
        </w:rPr>
      </w:pPr>
      <w:r w:rsidRPr="003F2F76">
        <w:rPr>
          <w:position w:val="6"/>
          <w:szCs w:val="28"/>
        </w:rPr>
        <w:t>организацию производства работ по благоустройству (строительного производства) с обеспечением охраны строительной площадки и сохранности объекта до его приемки заказчиком, обеспечение безопасности труда, безопасности работ для окружающей среды и населения, системы звукового оповещения;</w:t>
      </w:r>
    </w:p>
    <w:p w:rsidR="00CA2F0F" w:rsidRPr="003F2F76" w:rsidRDefault="00CA2F0F" w:rsidP="00BB4D1F">
      <w:pPr>
        <w:ind w:firstLine="708"/>
        <w:jc w:val="both"/>
        <w:rPr>
          <w:position w:val="6"/>
          <w:szCs w:val="28"/>
        </w:rPr>
      </w:pPr>
      <w:r w:rsidRPr="003F2F76">
        <w:rPr>
          <w:position w:val="6"/>
          <w:szCs w:val="28"/>
        </w:rPr>
        <w:t>привлечение для авторского надзора за реализацией мероприятий лица, осуществившего подготовку проектной документации, либо иного лица, обладающего соответствующими квалификационными требованиями в области подготовки проектной документации;</w:t>
      </w:r>
    </w:p>
    <w:p w:rsidR="00CA2F0F" w:rsidRPr="003F2F76" w:rsidRDefault="00CA2F0F" w:rsidP="00BB4D1F">
      <w:pPr>
        <w:ind w:firstLine="708"/>
        <w:jc w:val="both"/>
        <w:rPr>
          <w:position w:val="6"/>
          <w:szCs w:val="28"/>
        </w:rPr>
      </w:pPr>
      <w:r w:rsidRPr="003F2F76">
        <w:rPr>
          <w:position w:val="6"/>
          <w:szCs w:val="28"/>
        </w:rPr>
        <w:t>приобретение и установку программно-технических комплексов видеонаблюдения;</w:t>
      </w:r>
    </w:p>
    <w:p w:rsidR="00CA2F0F" w:rsidRPr="003F2F76" w:rsidRDefault="00CA2F0F" w:rsidP="00BB4D1F">
      <w:pPr>
        <w:ind w:firstLine="708"/>
        <w:jc w:val="both"/>
        <w:rPr>
          <w:position w:val="6"/>
          <w:szCs w:val="28"/>
        </w:rPr>
      </w:pPr>
      <w:r w:rsidRPr="003F2F76">
        <w:rPr>
          <w:position w:val="6"/>
          <w:szCs w:val="28"/>
        </w:rPr>
        <w:t>иные работы (мероприятия), предусмотренные государственной (муниципальной) программой, целью которой является повышение качества и комф</w:t>
      </w:r>
      <w:r w:rsidR="00CA6DD3">
        <w:rPr>
          <w:position w:val="6"/>
          <w:szCs w:val="28"/>
        </w:rPr>
        <w:t>орта городской среды, концепция</w:t>
      </w:r>
      <w:r w:rsidRPr="003F2F76">
        <w:rPr>
          <w:position w:val="6"/>
          <w:szCs w:val="28"/>
        </w:rPr>
        <w:t xml:space="preserve"> развития парка культуры и отдыха (инфрастр</w:t>
      </w:r>
      <w:r w:rsidR="00E838F5">
        <w:rPr>
          <w:position w:val="6"/>
          <w:szCs w:val="28"/>
        </w:rPr>
        <w:t>уктуры парка культуры и отдыха</w:t>
      </w:r>
      <w:r w:rsidR="00F64C9A" w:rsidRPr="003F2F76">
        <w:rPr>
          <w:position w:val="6"/>
          <w:szCs w:val="28"/>
        </w:rPr>
        <w:t>)</w:t>
      </w:r>
      <w:r w:rsidR="00E838F5">
        <w:rPr>
          <w:position w:val="6"/>
          <w:szCs w:val="28"/>
        </w:rPr>
        <w:t>.»</w:t>
      </w:r>
      <w:r w:rsidR="00F64C9A" w:rsidRPr="003F2F76">
        <w:rPr>
          <w:position w:val="6"/>
          <w:szCs w:val="28"/>
        </w:rPr>
        <w:t>;</w:t>
      </w:r>
    </w:p>
    <w:p w:rsidR="00CA2F0F" w:rsidRPr="003F2F76" w:rsidRDefault="00CA2F0F" w:rsidP="00BB4D1F">
      <w:pPr>
        <w:pStyle w:val="ConsPlusNormal"/>
        <w:jc w:val="both"/>
        <w:rPr>
          <w:rFonts w:ascii="Times New Roman" w:hAnsi="Times New Roman" w:cs="Times New Roman"/>
          <w:color w:val="000000"/>
          <w:position w:val="6"/>
          <w:sz w:val="28"/>
          <w:szCs w:val="28"/>
        </w:rPr>
      </w:pPr>
    </w:p>
    <w:p w:rsidR="00CA2F0F" w:rsidRPr="003F2F76" w:rsidRDefault="001F42B7" w:rsidP="00BB4D1F">
      <w:pPr>
        <w:ind w:firstLine="708"/>
        <w:jc w:val="both"/>
        <w:rPr>
          <w:position w:val="6"/>
          <w:szCs w:val="28"/>
        </w:rPr>
      </w:pPr>
      <w:r w:rsidRPr="003F2F76">
        <w:rPr>
          <w:position w:val="6"/>
          <w:szCs w:val="28"/>
        </w:rPr>
        <w:t>1.13</w:t>
      </w:r>
      <w:r w:rsidR="00CA2F0F" w:rsidRPr="003F2F76">
        <w:rPr>
          <w:position w:val="6"/>
          <w:szCs w:val="28"/>
        </w:rPr>
        <w:t xml:space="preserve">. </w:t>
      </w:r>
      <w:r w:rsidRPr="003F2F76">
        <w:rPr>
          <w:position w:val="6"/>
          <w:szCs w:val="28"/>
        </w:rPr>
        <w:t xml:space="preserve">Части 1, </w:t>
      </w:r>
      <w:r w:rsidR="00B670A4" w:rsidRPr="003F2F76">
        <w:rPr>
          <w:position w:val="6"/>
          <w:szCs w:val="28"/>
        </w:rPr>
        <w:t>2</w:t>
      </w:r>
      <w:r w:rsidRPr="003F2F76">
        <w:rPr>
          <w:position w:val="6"/>
          <w:szCs w:val="28"/>
        </w:rPr>
        <w:t xml:space="preserve"> статьи 42</w:t>
      </w:r>
      <w:r w:rsidR="00CA2F0F" w:rsidRPr="003F2F76">
        <w:rPr>
          <w:position w:val="6"/>
          <w:szCs w:val="28"/>
        </w:rPr>
        <w:t xml:space="preserve"> изложить в следующей редакции:</w:t>
      </w:r>
    </w:p>
    <w:p w:rsidR="00CA2F0F" w:rsidRPr="003F2F76" w:rsidRDefault="00CA2F0F" w:rsidP="00BB4D1F">
      <w:pPr>
        <w:ind w:firstLine="708"/>
        <w:jc w:val="both"/>
        <w:rPr>
          <w:position w:val="6"/>
          <w:szCs w:val="28"/>
        </w:rPr>
      </w:pPr>
      <w:r w:rsidRPr="003F2F76">
        <w:rPr>
          <w:position w:val="6"/>
          <w:szCs w:val="28"/>
        </w:rPr>
        <w:t>«1. Посадка или пересадка деревьев и кустарников на объектах, указанных в подпунктах «г», «д» пункта 1 статьи 3 настоящих Правил, допускается при наличии разрешительной документации, выданной МКУ «Комитет по благоустройству городского округа Серпухов», в следующих случаях:</w:t>
      </w:r>
    </w:p>
    <w:p w:rsidR="00CA2F0F" w:rsidRPr="003F2F76" w:rsidRDefault="00CA2F0F" w:rsidP="00BB4D1F">
      <w:pPr>
        <w:ind w:firstLine="708"/>
        <w:jc w:val="both"/>
        <w:rPr>
          <w:position w:val="6"/>
          <w:szCs w:val="28"/>
        </w:rPr>
      </w:pPr>
      <w:r w:rsidRPr="003F2F76">
        <w:rPr>
          <w:position w:val="6"/>
          <w:szCs w:val="28"/>
        </w:rPr>
        <w:t>1) посадки или пересадки деревьев и кустарников на прилегающих территориях собственниками (правообладателями) зданий, помещений в них, строений, сооружений, земельных участков, участвующими в содержании таких прилегающих территорий;</w:t>
      </w:r>
    </w:p>
    <w:p w:rsidR="00CA2F0F" w:rsidRPr="003F2F76" w:rsidRDefault="00CA2F0F" w:rsidP="00BB4D1F">
      <w:pPr>
        <w:ind w:firstLine="708"/>
        <w:jc w:val="both"/>
        <w:rPr>
          <w:position w:val="6"/>
          <w:szCs w:val="28"/>
        </w:rPr>
      </w:pPr>
      <w:r w:rsidRPr="003F2F76">
        <w:rPr>
          <w:position w:val="6"/>
          <w:szCs w:val="28"/>
        </w:rPr>
        <w:t>2) посадки деревьев и кустарников физическими, юридическими лицами без предоставления земельных участков и установления сервитутов;</w:t>
      </w:r>
    </w:p>
    <w:p w:rsidR="00CA2F0F" w:rsidRPr="003F2F76" w:rsidRDefault="00CA2F0F" w:rsidP="00BB4D1F">
      <w:pPr>
        <w:ind w:firstLine="708"/>
        <w:jc w:val="both"/>
        <w:rPr>
          <w:position w:val="6"/>
          <w:szCs w:val="28"/>
        </w:rPr>
      </w:pPr>
      <w:r w:rsidRPr="003F2F76">
        <w:rPr>
          <w:position w:val="6"/>
          <w:szCs w:val="28"/>
        </w:rPr>
        <w:t>3) посадки деревьев и кустарников физическими, юридическими лицами, производящими компенсационное озеленение.</w:t>
      </w:r>
    </w:p>
    <w:p w:rsidR="009756D4" w:rsidRPr="009756D4" w:rsidRDefault="00475489" w:rsidP="009756D4">
      <w:pPr>
        <w:ind w:firstLine="708"/>
        <w:jc w:val="both"/>
        <w:rPr>
          <w:position w:val="6"/>
          <w:szCs w:val="28"/>
        </w:rPr>
      </w:pPr>
      <w:r w:rsidRPr="003F2F76">
        <w:rPr>
          <w:position w:val="6"/>
          <w:szCs w:val="28"/>
        </w:rPr>
        <w:t xml:space="preserve">2. </w:t>
      </w:r>
      <w:r w:rsidR="009756D4" w:rsidRPr="009756D4">
        <w:rPr>
          <w:position w:val="6"/>
          <w:szCs w:val="28"/>
        </w:rPr>
        <w:t xml:space="preserve">Вырубка деревьев и кустарников производится только на основании </w:t>
      </w:r>
      <w:r w:rsidR="005B1245">
        <w:rPr>
          <w:position w:val="6"/>
          <w:szCs w:val="28"/>
        </w:rPr>
        <w:t>постановления Главы городского округа Серпухов Московской области         от 02.11.2017 № 2352 «Об утверждении Административного регламента        по представлению муниципальной услуги «Выдача разрешения на вырубку зеленых насаждений – порубочного билета на территории городского округа Серпухов Московской области»</w:t>
      </w:r>
      <w:r w:rsidR="009756D4" w:rsidRPr="009756D4">
        <w:rPr>
          <w:position w:val="6"/>
          <w:szCs w:val="28"/>
        </w:rPr>
        <w:t>, выданного</w:t>
      </w:r>
      <w:r w:rsidR="005B1245">
        <w:rPr>
          <w:position w:val="6"/>
          <w:szCs w:val="28"/>
        </w:rPr>
        <w:t>МКУ «Комитет                             по благоустройству городского округа Серпухов»</w:t>
      </w:r>
      <w:r w:rsidR="009756D4" w:rsidRPr="009756D4">
        <w:rPr>
          <w:position w:val="6"/>
          <w:szCs w:val="28"/>
        </w:rPr>
        <w:t>.</w:t>
      </w:r>
    </w:p>
    <w:p w:rsidR="009756D4" w:rsidRPr="009756D4" w:rsidRDefault="009756D4" w:rsidP="009756D4">
      <w:pPr>
        <w:ind w:firstLine="708"/>
        <w:jc w:val="both"/>
        <w:rPr>
          <w:position w:val="6"/>
          <w:szCs w:val="28"/>
        </w:rPr>
      </w:pPr>
      <w:r w:rsidRPr="009756D4">
        <w:rPr>
          <w:position w:val="6"/>
          <w:szCs w:val="28"/>
        </w:rPr>
        <w:t>Случаи и порядок выдачи разрешения на вырубку зеленых насаждений определяются</w:t>
      </w:r>
      <w:r w:rsidR="002311C2">
        <w:rPr>
          <w:position w:val="6"/>
          <w:szCs w:val="28"/>
        </w:rPr>
        <w:t xml:space="preserve"> настоящими</w:t>
      </w:r>
      <w:r w:rsidR="00347573">
        <w:rPr>
          <w:position w:val="6"/>
          <w:szCs w:val="28"/>
        </w:rPr>
        <w:t xml:space="preserve"> П</w:t>
      </w:r>
      <w:r w:rsidRPr="009756D4">
        <w:rPr>
          <w:position w:val="6"/>
          <w:szCs w:val="28"/>
        </w:rPr>
        <w:t>равилами.</w:t>
      </w:r>
    </w:p>
    <w:p w:rsidR="00EE54E6" w:rsidRDefault="009756D4" w:rsidP="00EE54E6">
      <w:pPr>
        <w:ind w:firstLine="708"/>
        <w:jc w:val="both"/>
        <w:rPr>
          <w:position w:val="6"/>
          <w:szCs w:val="28"/>
        </w:rPr>
      </w:pPr>
      <w:r w:rsidRPr="009756D4">
        <w:rPr>
          <w:position w:val="6"/>
          <w:szCs w:val="28"/>
        </w:rPr>
        <w:t>Разрешение на вырубку зеленых насаждений в отношении плодово-ягодных деревьев, декоративных и плодово-ягодных кустарниковна земельных участках, находящихся в частной собственности и предназначенных для ведения садоводства и огородничества, индивидуального жилищного ст</w:t>
      </w:r>
      <w:r w:rsidR="00EE54E6">
        <w:rPr>
          <w:position w:val="6"/>
          <w:szCs w:val="28"/>
        </w:rPr>
        <w:t>роительства, не требуется.</w:t>
      </w:r>
    </w:p>
    <w:p w:rsidR="00D72D9C" w:rsidRDefault="009F2541" w:rsidP="009F2541">
      <w:pPr>
        <w:ind w:firstLine="708"/>
        <w:jc w:val="both"/>
        <w:rPr>
          <w:position w:val="6"/>
          <w:szCs w:val="28"/>
        </w:rPr>
      </w:pPr>
      <w:r w:rsidRPr="009F2541">
        <w:rPr>
          <w:position w:val="6"/>
          <w:szCs w:val="28"/>
        </w:rPr>
        <w:t>Разрешение на вырубку зеленых насаждений выдается Администрацией</w:t>
      </w:r>
      <w:r w:rsidR="00D72D9C">
        <w:rPr>
          <w:position w:val="6"/>
          <w:szCs w:val="28"/>
        </w:rPr>
        <w:t xml:space="preserve"> городского округа Серпухов</w:t>
      </w:r>
      <w:r w:rsidRPr="009F2541">
        <w:rPr>
          <w:position w:val="6"/>
          <w:szCs w:val="28"/>
        </w:rPr>
        <w:t xml:space="preserve"> в целях обеспечения благоприятных условий жизнедеятельности населения городского округа в рамках организации озеленения территорий городского округа при наличии обращения заявителя (физического лица (юридического лица, индивидуального предпринимателя), являющегося собственником (правообладателем) земельного участка, принадлежащего ему на праве собственности или на ином вещном праве, или уполномоченного от имени собственника земельного участка заключать договора на проведение капитального ремонта, иных ремонтных работ, земляных работ, благоустройства указанного земельного</w:t>
      </w:r>
      <w:r w:rsidR="00D72D9C">
        <w:rPr>
          <w:position w:val="6"/>
          <w:szCs w:val="28"/>
        </w:rPr>
        <w:t xml:space="preserve"> участка) или его представителя </w:t>
      </w:r>
      <w:r w:rsidRPr="009F2541">
        <w:rPr>
          <w:position w:val="6"/>
          <w:szCs w:val="28"/>
        </w:rPr>
        <w:t>в порядке, установленном административным регламентом предоставления соответствующей муниципальной услуг</w:t>
      </w:r>
      <w:r w:rsidR="00D72D9C">
        <w:rPr>
          <w:position w:val="6"/>
          <w:szCs w:val="28"/>
        </w:rPr>
        <w:t>и, утвержденным Администрацией городского округа Серпухов.</w:t>
      </w:r>
    </w:p>
    <w:p w:rsidR="00EE54E6" w:rsidRPr="009F2541" w:rsidRDefault="009F2541" w:rsidP="009F2541">
      <w:pPr>
        <w:ind w:firstLine="708"/>
        <w:jc w:val="both"/>
        <w:rPr>
          <w:position w:val="6"/>
          <w:szCs w:val="28"/>
        </w:rPr>
      </w:pPr>
      <w:r w:rsidRPr="009F2541">
        <w:rPr>
          <w:position w:val="6"/>
          <w:szCs w:val="28"/>
        </w:rPr>
        <w:t>Разрешение на вырубку зеленых насаждений не выдается Администрацией</w:t>
      </w:r>
      <w:r w:rsidR="00D72D9C">
        <w:rPr>
          <w:position w:val="6"/>
          <w:szCs w:val="28"/>
        </w:rPr>
        <w:t xml:space="preserve"> городского округа Серпухов</w:t>
      </w:r>
      <w:r w:rsidRPr="009F2541">
        <w:rPr>
          <w:position w:val="6"/>
          <w:szCs w:val="28"/>
        </w:rPr>
        <w:t xml:space="preserve"> на объекты растительного мира, занесенные в Красную книгу Российской Федерации и Красную книгу Московской области.</w:t>
      </w:r>
    </w:p>
    <w:p w:rsidR="00D72D9C" w:rsidRDefault="009F2541" w:rsidP="009F2541">
      <w:pPr>
        <w:ind w:firstLine="708"/>
        <w:jc w:val="both"/>
        <w:rPr>
          <w:position w:val="6"/>
          <w:szCs w:val="28"/>
        </w:rPr>
      </w:pPr>
      <w:r w:rsidRPr="009F2541">
        <w:rPr>
          <w:position w:val="6"/>
          <w:szCs w:val="28"/>
        </w:rPr>
        <w:t xml:space="preserve">Не требуется обращение за разрешением на вырубку зеленых </w:t>
      </w:r>
      <w:r w:rsidR="00D72D9C">
        <w:rPr>
          <w:position w:val="6"/>
          <w:szCs w:val="28"/>
        </w:rPr>
        <w:t>насаждений в следующих случаях:</w:t>
      </w:r>
    </w:p>
    <w:p w:rsidR="00D72D9C" w:rsidRDefault="009F2541" w:rsidP="009F2541">
      <w:pPr>
        <w:ind w:firstLine="708"/>
        <w:jc w:val="both"/>
        <w:rPr>
          <w:position w:val="6"/>
          <w:szCs w:val="28"/>
        </w:rPr>
      </w:pPr>
      <w:r w:rsidRPr="009F2541">
        <w:rPr>
          <w:position w:val="6"/>
          <w:szCs w:val="28"/>
        </w:rPr>
        <w:t>производства работ на землях, на которые распространяется действие лесного законод</w:t>
      </w:r>
      <w:r w:rsidR="00D72D9C">
        <w:rPr>
          <w:position w:val="6"/>
          <w:szCs w:val="28"/>
        </w:rPr>
        <w:t>ательства Российской Федерации;</w:t>
      </w:r>
    </w:p>
    <w:p w:rsidR="00D72D9C" w:rsidRDefault="009F2541" w:rsidP="009F2541">
      <w:pPr>
        <w:ind w:firstLine="708"/>
        <w:jc w:val="both"/>
        <w:rPr>
          <w:position w:val="6"/>
          <w:szCs w:val="28"/>
        </w:rPr>
      </w:pPr>
      <w:r w:rsidRPr="009F2541">
        <w:rPr>
          <w:position w:val="6"/>
          <w:szCs w:val="28"/>
        </w:rPr>
        <w:t>производства ремонтных, восстановительных работ на землях, входящих в полосы отвод</w:t>
      </w:r>
      <w:r w:rsidR="00D72D9C">
        <w:rPr>
          <w:position w:val="6"/>
          <w:szCs w:val="28"/>
        </w:rPr>
        <w:t>а наземных линейных объектов;</w:t>
      </w:r>
    </w:p>
    <w:p w:rsidR="00D72D9C" w:rsidRDefault="009F2541" w:rsidP="009F2541">
      <w:pPr>
        <w:ind w:firstLine="708"/>
        <w:jc w:val="both"/>
        <w:rPr>
          <w:position w:val="6"/>
          <w:szCs w:val="28"/>
        </w:rPr>
      </w:pPr>
      <w:r w:rsidRPr="009F2541">
        <w:rPr>
          <w:position w:val="6"/>
          <w:szCs w:val="28"/>
        </w:rPr>
        <w:t>производства работ на землях, относящихся к специально отведенным для выполнения агротехнических мероприятий по разведению и содержанию зеленных насаждений (пито</w:t>
      </w:r>
      <w:r w:rsidR="00D72D9C">
        <w:rPr>
          <w:position w:val="6"/>
          <w:szCs w:val="28"/>
        </w:rPr>
        <w:t>мники, оранжерейные комплексы);</w:t>
      </w:r>
    </w:p>
    <w:p w:rsidR="00D72D9C" w:rsidRDefault="009F2541" w:rsidP="009F2541">
      <w:pPr>
        <w:ind w:firstLine="708"/>
        <w:jc w:val="both"/>
        <w:rPr>
          <w:position w:val="6"/>
          <w:szCs w:val="28"/>
        </w:rPr>
      </w:pPr>
      <w:r w:rsidRPr="009F2541">
        <w:rPr>
          <w:position w:val="6"/>
          <w:szCs w:val="28"/>
        </w:rPr>
        <w:t>проведения культуртехнических работ при наличии проекта культуртехнической мелиорации, утвержденного в соответствии с порядком разработки, согласования и утверждения проектов мелиорации земель, установленным уполномоченным федеральным органом исполнительной власти в соответствии с Федеральным законом от 10.01.199</w:t>
      </w:r>
      <w:r w:rsidR="00D72D9C">
        <w:rPr>
          <w:position w:val="6"/>
          <w:szCs w:val="28"/>
        </w:rPr>
        <w:t>6 № 4-ФЗ             «О мелиорации земель»;</w:t>
      </w:r>
    </w:p>
    <w:p w:rsidR="00D72D9C" w:rsidRDefault="009F2541" w:rsidP="009F2541">
      <w:pPr>
        <w:ind w:firstLine="708"/>
        <w:jc w:val="both"/>
        <w:rPr>
          <w:position w:val="6"/>
          <w:szCs w:val="28"/>
        </w:rPr>
      </w:pPr>
      <w:r w:rsidRPr="009F2541">
        <w:rPr>
          <w:position w:val="6"/>
          <w:szCs w:val="28"/>
        </w:rPr>
        <w:t>производства работ на землях отн</w:t>
      </w:r>
      <w:r w:rsidR="00D72D9C">
        <w:rPr>
          <w:position w:val="6"/>
          <w:szCs w:val="28"/>
        </w:rPr>
        <w:t>осящихся к территориям кладбищ;</w:t>
      </w:r>
    </w:p>
    <w:p w:rsidR="00D72D9C" w:rsidRDefault="009F2541" w:rsidP="009F2541">
      <w:pPr>
        <w:ind w:firstLine="708"/>
        <w:jc w:val="both"/>
        <w:rPr>
          <w:position w:val="6"/>
          <w:szCs w:val="28"/>
        </w:rPr>
      </w:pPr>
      <w:r w:rsidRPr="009F2541">
        <w:rPr>
          <w:position w:val="6"/>
          <w:szCs w:val="28"/>
        </w:rPr>
        <w:t>выполнения предусмотренных частями 3-7 статьи 5.2 Градостроительного кодекса Российской Федерации мероприятий при реализации проекта по строительству объекта капитального строитель</w:t>
      </w:r>
      <w:r w:rsidR="00C11858">
        <w:rPr>
          <w:position w:val="6"/>
          <w:szCs w:val="28"/>
        </w:rPr>
        <w:t>ства, утвержденного</w:t>
      </w:r>
      <w:r w:rsidR="0087494E">
        <w:rPr>
          <w:position w:val="6"/>
          <w:szCs w:val="28"/>
        </w:rPr>
        <w:t xml:space="preserve"> в</w:t>
      </w:r>
      <w:r w:rsidR="00E030DD">
        <w:rPr>
          <w:position w:val="6"/>
          <w:szCs w:val="28"/>
        </w:rPr>
        <w:t xml:space="preserve"> соответствии</w:t>
      </w:r>
      <w:r w:rsidR="0087494E">
        <w:rPr>
          <w:position w:val="6"/>
          <w:szCs w:val="28"/>
        </w:rPr>
        <w:t xml:space="preserve"> с</w:t>
      </w:r>
      <w:r w:rsidRPr="009F2541">
        <w:rPr>
          <w:position w:val="6"/>
          <w:szCs w:val="28"/>
        </w:rPr>
        <w:t xml:space="preserve"> постановлением Правительства Российской Федерации от 25.12.2021 № 2490 «Об утверждении исчерпывающего перечня документов, сведений, материалов, согласований, предусмотренных нормативными правовыми актами Российской Федерации и необходимых застройщику, техническому заказчику для выполнения предусмотренных частями 3-7 статьи 5.2 Градостроительного кодекса Российской Федерации мероприятий при реализации проекта по строительству объекта капитального строительства, и признании утратившими силу некоторых актов и отдельных положений некоторых актов Прави</w:t>
      </w:r>
      <w:r w:rsidR="00D72D9C">
        <w:rPr>
          <w:position w:val="6"/>
          <w:szCs w:val="28"/>
        </w:rPr>
        <w:t>тельства Российской Федерации»;</w:t>
      </w:r>
    </w:p>
    <w:p w:rsidR="00D72D9C" w:rsidRDefault="009F2541" w:rsidP="009F2541">
      <w:pPr>
        <w:ind w:firstLine="708"/>
        <w:jc w:val="both"/>
        <w:rPr>
          <w:position w:val="6"/>
          <w:szCs w:val="28"/>
        </w:rPr>
      </w:pPr>
      <w:r w:rsidRPr="009F2541">
        <w:rPr>
          <w:position w:val="6"/>
          <w:szCs w:val="28"/>
        </w:rPr>
        <w:t>производства работ на земельных участках, предоставленных членам многодетной семьи в общую долевую собственность на основании Закона Московской области от 01.06.2011 № 73/2011-ОЗ «О бесплатном предоставлении земельных участков многодетны</w:t>
      </w:r>
      <w:r w:rsidR="00D72D9C">
        <w:rPr>
          <w:position w:val="6"/>
          <w:szCs w:val="28"/>
        </w:rPr>
        <w:t>м семьям в Московской области»;</w:t>
      </w:r>
    </w:p>
    <w:p w:rsidR="00D72D9C" w:rsidRDefault="009F2541" w:rsidP="009F2541">
      <w:pPr>
        <w:ind w:firstLine="708"/>
        <w:jc w:val="both"/>
        <w:rPr>
          <w:position w:val="6"/>
          <w:szCs w:val="28"/>
        </w:rPr>
      </w:pPr>
      <w:r w:rsidRPr="009F2541">
        <w:rPr>
          <w:position w:val="6"/>
          <w:szCs w:val="28"/>
        </w:rPr>
        <w:t>производства работ для выполнения требований нормативной документации по безопасности полетов воздушных су</w:t>
      </w:r>
      <w:r w:rsidR="00D72D9C">
        <w:rPr>
          <w:position w:val="6"/>
          <w:szCs w:val="28"/>
        </w:rPr>
        <w:t>дов и эксплуатации аэродромов;</w:t>
      </w:r>
    </w:p>
    <w:p w:rsidR="009F2541" w:rsidRDefault="009F2541" w:rsidP="009F2541">
      <w:pPr>
        <w:ind w:firstLine="708"/>
        <w:jc w:val="both"/>
        <w:rPr>
          <w:position w:val="6"/>
          <w:szCs w:val="28"/>
        </w:rPr>
      </w:pPr>
      <w:r w:rsidRPr="009F2541">
        <w:rPr>
          <w:position w:val="6"/>
          <w:szCs w:val="28"/>
        </w:rPr>
        <w:t>вырубки зеленых насаждений в отношении плодово-ягодных деревьев, декоративных и плодово-ягодных кустарников на земельных участках, находящихся в частной собственности и предназначенных для ведения садоводства и огородничества, индивидуального жилищного строительства</w:t>
      </w:r>
      <w:r>
        <w:rPr>
          <w:position w:val="6"/>
          <w:szCs w:val="28"/>
        </w:rPr>
        <w:t>.».</w:t>
      </w:r>
    </w:p>
    <w:p w:rsidR="00C111CB" w:rsidRPr="003F2F76" w:rsidRDefault="00C111CB" w:rsidP="00EE54E6">
      <w:pPr>
        <w:ind w:firstLine="708"/>
        <w:jc w:val="both"/>
        <w:rPr>
          <w:position w:val="6"/>
          <w:szCs w:val="28"/>
        </w:rPr>
      </w:pPr>
    </w:p>
    <w:p w:rsidR="00087EAF" w:rsidRPr="003F2F76" w:rsidRDefault="007E6A8F" w:rsidP="00BB4D1F">
      <w:pPr>
        <w:ind w:firstLine="708"/>
        <w:jc w:val="both"/>
        <w:rPr>
          <w:position w:val="6"/>
          <w:szCs w:val="28"/>
        </w:rPr>
      </w:pPr>
      <w:r w:rsidRPr="003F2F76">
        <w:rPr>
          <w:position w:val="6"/>
          <w:szCs w:val="28"/>
        </w:rPr>
        <w:t>1.14</w:t>
      </w:r>
      <w:r w:rsidR="00B670A4" w:rsidRPr="003F2F76">
        <w:rPr>
          <w:position w:val="6"/>
          <w:szCs w:val="28"/>
        </w:rPr>
        <w:t>. В статье 45:</w:t>
      </w:r>
    </w:p>
    <w:p w:rsidR="006C1D46" w:rsidRPr="003F2F76" w:rsidRDefault="006C1D46" w:rsidP="00BB4D1F">
      <w:pPr>
        <w:ind w:firstLine="708"/>
        <w:jc w:val="both"/>
        <w:rPr>
          <w:position w:val="6"/>
          <w:szCs w:val="28"/>
        </w:rPr>
      </w:pPr>
      <w:r w:rsidRPr="003F2F76">
        <w:rPr>
          <w:position w:val="6"/>
          <w:szCs w:val="28"/>
        </w:rPr>
        <w:t>а) в части 1 слова «Главное управление государственного административно-технического надзора Московской области (дале</w:t>
      </w:r>
      <w:r w:rsidR="007E6A8F" w:rsidRPr="003F2F76">
        <w:rPr>
          <w:position w:val="6"/>
          <w:szCs w:val="28"/>
        </w:rPr>
        <w:t>е – Госадмтехнадзор)» заменить словами</w:t>
      </w:r>
      <w:r w:rsidR="00E11A4E" w:rsidRPr="003F2F76">
        <w:rPr>
          <w:position w:val="6"/>
          <w:szCs w:val="28"/>
        </w:rPr>
        <w:t xml:space="preserve"> «Главное управление содержания</w:t>
      </w:r>
      <w:r w:rsidRPr="003F2F76">
        <w:rPr>
          <w:position w:val="6"/>
          <w:szCs w:val="28"/>
        </w:rPr>
        <w:t xml:space="preserve"> территорий Московской области (далее – ГУСТ)»,</w:t>
      </w:r>
    </w:p>
    <w:p w:rsidR="006C1D46" w:rsidRPr="003F2F76" w:rsidRDefault="006C1D46" w:rsidP="00BB4D1F">
      <w:pPr>
        <w:ind w:firstLine="708"/>
        <w:jc w:val="both"/>
        <w:rPr>
          <w:position w:val="6"/>
          <w:szCs w:val="28"/>
        </w:rPr>
      </w:pPr>
      <w:r w:rsidRPr="003F2F76">
        <w:rPr>
          <w:position w:val="6"/>
          <w:szCs w:val="28"/>
        </w:rPr>
        <w:t xml:space="preserve">б) </w:t>
      </w:r>
      <w:r w:rsidR="007E6A8F" w:rsidRPr="003F2F76">
        <w:rPr>
          <w:position w:val="6"/>
          <w:szCs w:val="28"/>
        </w:rPr>
        <w:t>в частях</w:t>
      </w:r>
      <w:r w:rsidR="007409B7" w:rsidRPr="003F2F76">
        <w:rPr>
          <w:position w:val="6"/>
          <w:szCs w:val="28"/>
        </w:rPr>
        <w:t xml:space="preserve"> 4, 6, 16 сл</w:t>
      </w:r>
      <w:r w:rsidR="007E6A8F" w:rsidRPr="003F2F76">
        <w:rPr>
          <w:position w:val="6"/>
          <w:szCs w:val="28"/>
        </w:rPr>
        <w:t>ова «Госадтехнадзор» заменить словом</w:t>
      </w:r>
      <w:r w:rsidR="007409B7" w:rsidRPr="003F2F76">
        <w:rPr>
          <w:position w:val="6"/>
          <w:szCs w:val="28"/>
        </w:rPr>
        <w:t xml:space="preserve"> «ГУСТ»;</w:t>
      </w:r>
    </w:p>
    <w:p w:rsidR="007409B7" w:rsidRPr="003F2F76" w:rsidRDefault="007409B7" w:rsidP="00BB4D1F">
      <w:pPr>
        <w:ind w:firstLine="708"/>
        <w:jc w:val="both"/>
        <w:rPr>
          <w:position w:val="6"/>
          <w:szCs w:val="28"/>
        </w:rPr>
      </w:pPr>
    </w:p>
    <w:p w:rsidR="00FA65E6" w:rsidRPr="003F2F76" w:rsidRDefault="007E6A8F" w:rsidP="00BB4D1F">
      <w:pPr>
        <w:ind w:firstLine="708"/>
        <w:jc w:val="both"/>
        <w:rPr>
          <w:position w:val="6"/>
          <w:szCs w:val="28"/>
        </w:rPr>
      </w:pPr>
      <w:r w:rsidRPr="003F2F76">
        <w:rPr>
          <w:position w:val="6"/>
          <w:szCs w:val="28"/>
        </w:rPr>
        <w:t>1.15. В</w:t>
      </w:r>
      <w:r w:rsidR="00402C2D" w:rsidRPr="003F2F76">
        <w:rPr>
          <w:position w:val="6"/>
          <w:szCs w:val="28"/>
        </w:rPr>
        <w:t xml:space="preserve"> абзаце втором</w:t>
      </w:r>
      <w:r w:rsidRPr="003F2F76">
        <w:rPr>
          <w:position w:val="6"/>
          <w:szCs w:val="28"/>
        </w:rPr>
        <w:t xml:space="preserve">части 1 </w:t>
      </w:r>
      <w:r w:rsidR="007409B7" w:rsidRPr="003F2F76">
        <w:rPr>
          <w:position w:val="6"/>
          <w:szCs w:val="28"/>
        </w:rPr>
        <w:t>статьи 48</w:t>
      </w:r>
      <w:r w:rsidRPr="003F2F76">
        <w:rPr>
          <w:position w:val="6"/>
          <w:szCs w:val="28"/>
        </w:rPr>
        <w:t>слова «</w:t>
      </w:r>
      <w:r w:rsidR="007409B7" w:rsidRPr="003F2F76">
        <w:rPr>
          <w:position w:val="6"/>
          <w:szCs w:val="28"/>
        </w:rPr>
        <w:t xml:space="preserve">постановлением Главы городского округа Серпухов </w:t>
      </w:r>
      <w:r w:rsidR="00402C2D" w:rsidRPr="003F2F76">
        <w:rPr>
          <w:position w:val="6"/>
          <w:szCs w:val="28"/>
        </w:rPr>
        <w:t>от 15.02.2018 № 317</w:t>
      </w:r>
      <w:r w:rsidR="007409B7" w:rsidRPr="003F2F76">
        <w:rPr>
          <w:position w:val="6"/>
          <w:szCs w:val="28"/>
        </w:rPr>
        <w:t>«Об утверждении Административного регламента предоставления муниципальной услуги «Согласование установки средства размещения информации на территории муниципального образования «Городской округ Серпухов Московской области» заменить словами «постановлением Администрации городского окр</w:t>
      </w:r>
      <w:r w:rsidR="00BB219F" w:rsidRPr="003F2F76">
        <w:rPr>
          <w:position w:val="6"/>
          <w:szCs w:val="28"/>
        </w:rPr>
        <w:t>уга Серпухов Московской о</w:t>
      </w:r>
      <w:r w:rsidR="00402C2D" w:rsidRPr="003F2F76">
        <w:rPr>
          <w:position w:val="6"/>
          <w:szCs w:val="28"/>
        </w:rPr>
        <w:t>бласти</w:t>
      </w:r>
      <w:r w:rsidR="007409B7" w:rsidRPr="003F2F76">
        <w:rPr>
          <w:position w:val="6"/>
          <w:szCs w:val="28"/>
        </w:rPr>
        <w:t>от 10.</w:t>
      </w:r>
      <w:r w:rsidR="00402C2D" w:rsidRPr="003F2F76">
        <w:rPr>
          <w:position w:val="6"/>
          <w:szCs w:val="28"/>
        </w:rPr>
        <w:t>01.2022 № 13-П «Об утверждении А</w:t>
      </w:r>
      <w:r w:rsidR="007409B7" w:rsidRPr="003F2F76">
        <w:rPr>
          <w:position w:val="6"/>
          <w:szCs w:val="28"/>
        </w:rPr>
        <w:t>дминистративного регламента предос</w:t>
      </w:r>
      <w:r w:rsidR="00402C2D" w:rsidRPr="003F2F76">
        <w:rPr>
          <w:position w:val="6"/>
          <w:szCs w:val="28"/>
        </w:rPr>
        <w:t>тавления муниципальной услуги «С</w:t>
      </w:r>
      <w:r w:rsidR="007409B7" w:rsidRPr="003F2F76">
        <w:rPr>
          <w:position w:val="6"/>
          <w:szCs w:val="28"/>
        </w:rPr>
        <w:t>огласование установки средства размещения информации на территории муниципального образования «Городской округ Серпухов Московской области» и признании утратившими силу постановлений Главы городского окр</w:t>
      </w:r>
      <w:r w:rsidR="00BB219F" w:rsidRPr="003F2F76">
        <w:rPr>
          <w:position w:val="6"/>
          <w:szCs w:val="28"/>
        </w:rPr>
        <w:t>у</w:t>
      </w:r>
      <w:r w:rsidR="00415603" w:rsidRPr="003F2F76">
        <w:rPr>
          <w:position w:val="6"/>
          <w:szCs w:val="28"/>
        </w:rPr>
        <w:t xml:space="preserve">га Серпухов Московской области </w:t>
      </w:r>
      <w:r w:rsidR="007409B7" w:rsidRPr="003F2F76">
        <w:rPr>
          <w:position w:val="6"/>
          <w:szCs w:val="28"/>
        </w:rPr>
        <w:t>от 15.02.2018 № 317, от 31.07.2019 № 3817, от 11.02.2020 № 559, постановления Администрации городского округа Серпухов Московской области от 16.09.2021 № 4685-П»;</w:t>
      </w:r>
    </w:p>
    <w:p w:rsidR="00FA65E6" w:rsidRPr="003F2F76" w:rsidRDefault="00FA65E6" w:rsidP="00BB4D1F">
      <w:pPr>
        <w:ind w:firstLine="708"/>
        <w:jc w:val="both"/>
        <w:rPr>
          <w:position w:val="6"/>
          <w:szCs w:val="28"/>
        </w:rPr>
      </w:pPr>
    </w:p>
    <w:p w:rsidR="00390516" w:rsidRPr="003F2F76" w:rsidRDefault="00402C2D" w:rsidP="00BB4D1F">
      <w:pPr>
        <w:ind w:firstLine="708"/>
        <w:jc w:val="both"/>
        <w:rPr>
          <w:position w:val="6"/>
          <w:szCs w:val="28"/>
        </w:rPr>
      </w:pPr>
      <w:r w:rsidRPr="003F2F76">
        <w:rPr>
          <w:position w:val="6"/>
          <w:szCs w:val="28"/>
        </w:rPr>
        <w:t>1.16</w:t>
      </w:r>
      <w:r w:rsidR="00390516" w:rsidRPr="003F2F76">
        <w:rPr>
          <w:position w:val="6"/>
          <w:szCs w:val="28"/>
        </w:rPr>
        <w:t>. Дополнить статьей</w:t>
      </w:r>
      <w:r w:rsidR="00AE468B" w:rsidRPr="003F2F76">
        <w:rPr>
          <w:position w:val="6"/>
          <w:szCs w:val="28"/>
        </w:rPr>
        <w:t xml:space="preserve"> 50.1 «Требования к благоустройству вновь возводимых многоквартирных домов» в следующей редакции:</w:t>
      </w:r>
    </w:p>
    <w:p w:rsidR="00AE468B" w:rsidRPr="003F2F76" w:rsidRDefault="00AE468B" w:rsidP="00BB4D1F">
      <w:pPr>
        <w:ind w:firstLine="708"/>
        <w:jc w:val="both"/>
        <w:rPr>
          <w:position w:val="6"/>
          <w:szCs w:val="28"/>
        </w:rPr>
      </w:pPr>
      <w:r w:rsidRPr="003F2F76">
        <w:rPr>
          <w:position w:val="6"/>
          <w:szCs w:val="28"/>
        </w:rPr>
        <w:t>«Статья 50.1</w:t>
      </w:r>
      <w:r w:rsidR="00402C2D" w:rsidRPr="003F2F76">
        <w:rPr>
          <w:position w:val="6"/>
          <w:szCs w:val="28"/>
        </w:rPr>
        <w:t xml:space="preserve">. </w:t>
      </w:r>
      <w:r w:rsidRPr="003F2F76">
        <w:rPr>
          <w:position w:val="6"/>
          <w:szCs w:val="28"/>
        </w:rPr>
        <w:t>Требования к благоустройству вновь возводимых многоквартирных домов</w:t>
      </w:r>
    </w:p>
    <w:p w:rsidR="00BC265F" w:rsidRPr="003F2F76" w:rsidRDefault="00BC265F" w:rsidP="00BB4D1F">
      <w:pPr>
        <w:ind w:firstLine="708"/>
        <w:jc w:val="both"/>
        <w:rPr>
          <w:position w:val="6"/>
          <w:szCs w:val="28"/>
        </w:rPr>
      </w:pPr>
      <w:r w:rsidRPr="003F2F76">
        <w:rPr>
          <w:position w:val="6"/>
          <w:szCs w:val="28"/>
        </w:rPr>
        <w:t>1. Требования настоящей статьи подлежат учету при архитектурно-строительном проектировании, строительстве многоквартирных домов, многофункциональных зданий (комплексов), в состав помещений которых входят жилые помещения постоянного проживания.</w:t>
      </w:r>
    </w:p>
    <w:p w:rsidR="00BC265F" w:rsidRPr="003F2F76" w:rsidRDefault="00BC265F" w:rsidP="00BB4D1F">
      <w:pPr>
        <w:ind w:firstLine="708"/>
        <w:jc w:val="both"/>
        <w:rPr>
          <w:position w:val="6"/>
          <w:szCs w:val="28"/>
        </w:rPr>
      </w:pPr>
      <w:r w:rsidRPr="003F2F76">
        <w:rPr>
          <w:position w:val="6"/>
          <w:szCs w:val="28"/>
        </w:rPr>
        <w:t>Требования настоящей статьи не распространяются на капитальный ремонт, текущий ремонт, а также на работы по содержанию объектов и элементов благоустройства, необходимый перечень, состав, сроки и периодичность, организационно-технические условия выполнения которых установлены регламентом содержания объектов благоустройства, на проведение комплекса мероприятий по приведению в нормативное состояние объектов благоустройства и элементов благоустройства существующих дворовых территорий.</w:t>
      </w:r>
    </w:p>
    <w:p w:rsidR="00BC265F" w:rsidRPr="003F2F76" w:rsidRDefault="00BC265F" w:rsidP="00BB4D1F">
      <w:pPr>
        <w:ind w:firstLine="708"/>
        <w:jc w:val="both"/>
        <w:rPr>
          <w:position w:val="6"/>
          <w:szCs w:val="28"/>
        </w:rPr>
      </w:pPr>
      <w:r w:rsidRPr="003F2F76">
        <w:rPr>
          <w:position w:val="6"/>
          <w:szCs w:val="28"/>
        </w:rPr>
        <w:t>2. Благоустройство территории вновь возводимого многоквартирного дома (группы домов) выполняется:</w:t>
      </w:r>
    </w:p>
    <w:p w:rsidR="00BC265F" w:rsidRPr="003F2F76" w:rsidRDefault="00402C2D" w:rsidP="00BB4D1F">
      <w:pPr>
        <w:ind w:firstLine="708"/>
        <w:jc w:val="both"/>
        <w:rPr>
          <w:position w:val="6"/>
          <w:szCs w:val="28"/>
        </w:rPr>
      </w:pPr>
      <w:bookmarkStart w:id="2" w:name="p1"/>
      <w:bookmarkEnd w:id="2"/>
      <w:r w:rsidRPr="003F2F76">
        <w:rPr>
          <w:position w:val="6"/>
          <w:szCs w:val="28"/>
        </w:rPr>
        <w:t xml:space="preserve">1) </w:t>
      </w:r>
      <w:r w:rsidR="00BC265F" w:rsidRPr="003F2F76">
        <w:rPr>
          <w:position w:val="6"/>
          <w:szCs w:val="28"/>
        </w:rPr>
        <w:t>на территории многоквартирного д</w:t>
      </w:r>
      <w:r w:rsidR="00415603" w:rsidRPr="003F2F76">
        <w:rPr>
          <w:position w:val="6"/>
          <w:szCs w:val="28"/>
        </w:rPr>
        <w:t>о</w:t>
      </w:r>
      <w:r w:rsidRPr="003F2F76">
        <w:rPr>
          <w:position w:val="6"/>
          <w:szCs w:val="28"/>
        </w:rPr>
        <w:t>ма (группы домов), примыкающей</w:t>
      </w:r>
      <w:r w:rsidR="00BC265F" w:rsidRPr="003F2F76">
        <w:rPr>
          <w:position w:val="6"/>
          <w:szCs w:val="28"/>
        </w:rPr>
        <w:t>к жилым зданиям, планируемой к преимущественному пользованию и предназначенной для обеспечения бытовых нужд и досуга жителей дома (группы домов);</w:t>
      </w:r>
    </w:p>
    <w:p w:rsidR="00BC265F" w:rsidRPr="003F2F76" w:rsidRDefault="00402C2D" w:rsidP="00BB4D1F">
      <w:pPr>
        <w:ind w:firstLine="708"/>
        <w:jc w:val="both"/>
        <w:rPr>
          <w:position w:val="6"/>
          <w:szCs w:val="28"/>
        </w:rPr>
      </w:pPr>
      <w:r w:rsidRPr="003F2F76">
        <w:rPr>
          <w:position w:val="6"/>
          <w:szCs w:val="28"/>
        </w:rPr>
        <w:t xml:space="preserve">2) </w:t>
      </w:r>
      <w:r w:rsidR="00BC265F" w:rsidRPr="003F2F76">
        <w:rPr>
          <w:position w:val="6"/>
          <w:szCs w:val="28"/>
        </w:rPr>
        <w:t xml:space="preserve">на территориях общего пользования жилого района; на территориях общего пользования допускается благоустройство по согласованию </w:t>
      </w:r>
      <w:r w:rsidRPr="003F2F76">
        <w:rPr>
          <w:position w:val="6"/>
          <w:szCs w:val="28"/>
        </w:rPr>
        <w:t xml:space="preserve">                 с А</w:t>
      </w:r>
      <w:r w:rsidR="00BC265F" w:rsidRPr="003F2F76">
        <w:rPr>
          <w:position w:val="6"/>
          <w:szCs w:val="28"/>
        </w:rPr>
        <w:t>дминистрацией городского округа</w:t>
      </w:r>
      <w:r w:rsidRPr="003F2F76">
        <w:rPr>
          <w:position w:val="6"/>
          <w:szCs w:val="28"/>
        </w:rPr>
        <w:t xml:space="preserve"> Серпухов</w:t>
      </w:r>
      <w:r w:rsidR="00BC265F" w:rsidRPr="003F2F76">
        <w:rPr>
          <w:position w:val="6"/>
          <w:szCs w:val="28"/>
        </w:rPr>
        <w:t xml:space="preserve"> при недостатке площади для размещения объектов благоустройства и элемент</w:t>
      </w:r>
      <w:r w:rsidR="00415603" w:rsidRPr="003F2F76">
        <w:rPr>
          <w:position w:val="6"/>
          <w:szCs w:val="28"/>
        </w:rPr>
        <w:t>ов благоустро</w:t>
      </w:r>
      <w:r w:rsidRPr="003F2F76">
        <w:rPr>
          <w:position w:val="6"/>
          <w:szCs w:val="28"/>
        </w:rPr>
        <w:t xml:space="preserve">йства, приведенных </w:t>
      </w:r>
      <w:r w:rsidR="00BC265F" w:rsidRPr="003F2F76">
        <w:rPr>
          <w:position w:val="6"/>
          <w:szCs w:val="28"/>
        </w:rPr>
        <w:t xml:space="preserve">в </w:t>
      </w:r>
      <w:hyperlink w:anchor="p27" w:history="1">
        <w:r w:rsidR="00BC265F" w:rsidRPr="003F2F76">
          <w:rPr>
            <w:position w:val="6"/>
          </w:rPr>
          <w:t>таблице</w:t>
        </w:r>
      </w:hyperlink>
      <w:r w:rsidR="00BC265F" w:rsidRPr="003F2F76">
        <w:rPr>
          <w:position w:val="6"/>
          <w:szCs w:val="28"/>
        </w:rPr>
        <w:t xml:space="preserve"> 1 настоящей статьи.</w:t>
      </w:r>
    </w:p>
    <w:p w:rsidR="00BC265F" w:rsidRPr="003F2F76" w:rsidRDefault="00BC265F" w:rsidP="00BB4D1F">
      <w:pPr>
        <w:ind w:firstLine="708"/>
        <w:jc w:val="both"/>
        <w:rPr>
          <w:position w:val="6"/>
          <w:szCs w:val="28"/>
        </w:rPr>
      </w:pPr>
      <w:r w:rsidRPr="003F2F76">
        <w:rPr>
          <w:position w:val="6"/>
          <w:szCs w:val="28"/>
        </w:rPr>
        <w:t>3. При благоустройстве территории рекомендуется предусматривать устройство территории многоквартирного дома (группы домов), примыкающей к жилым зданиям, планируемой к преимущественному пользованиюи предназначенной для обеспечения бытовых нужд и досуга жителей дома (группы домов), без доступа автомобилей (за исключением спецтранспорта экстренных служб, подъезда транспортных средств для кратковременной высадки пассажиров и выгрузки или погрузки вещей).</w:t>
      </w:r>
    </w:p>
    <w:p w:rsidR="00BC265F" w:rsidRPr="003F2F76" w:rsidRDefault="00BC265F" w:rsidP="00BB4D1F">
      <w:pPr>
        <w:ind w:firstLine="708"/>
        <w:jc w:val="both"/>
        <w:rPr>
          <w:position w:val="6"/>
          <w:szCs w:val="28"/>
        </w:rPr>
      </w:pPr>
      <w:r w:rsidRPr="003F2F76">
        <w:rPr>
          <w:position w:val="6"/>
          <w:szCs w:val="28"/>
        </w:rPr>
        <w:t xml:space="preserve">4. Допускается размещение площадок рекреационного назначения и озеленения на крышах многоквартирных домов. При размещении площадок рекреационного назначения и озеленения на крышах многоквартирных домов указанные элементы благоустройства и объекты благоустройства учитываются при подсчете показателей, указанных в </w:t>
      </w:r>
      <w:hyperlink w:anchor="p27" w:history="1">
        <w:r w:rsidRPr="003F2F76">
          <w:rPr>
            <w:position w:val="6"/>
          </w:rPr>
          <w:t>таблице 1</w:t>
        </w:r>
      </w:hyperlink>
      <w:r w:rsidRPr="003F2F76">
        <w:rPr>
          <w:position w:val="6"/>
          <w:szCs w:val="28"/>
        </w:rPr>
        <w:t xml:space="preserve"> настоящей статьи, только в случаях:</w:t>
      </w:r>
    </w:p>
    <w:p w:rsidR="00BC265F" w:rsidRPr="003F2F76" w:rsidRDefault="00BC265F" w:rsidP="00BB4D1F">
      <w:pPr>
        <w:ind w:firstLine="708"/>
        <w:jc w:val="both"/>
        <w:rPr>
          <w:position w:val="6"/>
          <w:szCs w:val="28"/>
        </w:rPr>
      </w:pPr>
      <w:r w:rsidRPr="003F2F76">
        <w:rPr>
          <w:position w:val="6"/>
          <w:szCs w:val="28"/>
        </w:rPr>
        <w:t>а) крыша планируется для преимущественного и неограниченного пользования всеми жителями многоквартирного дома</w:t>
      </w:r>
      <w:r w:rsidR="00CC2B9B">
        <w:rPr>
          <w:position w:val="6"/>
          <w:szCs w:val="28"/>
        </w:rPr>
        <w:t xml:space="preserve"> (группы домов), в том числе маломобильными группами населения</w:t>
      </w:r>
      <w:r w:rsidRPr="003F2F76">
        <w:rPr>
          <w:position w:val="6"/>
          <w:szCs w:val="28"/>
        </w:rPr>
        <w:t>;</w:t>
      </w:r>
    </w:p>
    <w:p w:rsidR="00BC265F" w:rsidRPr="003F2F76" w:rsidRDefault="00BC265F" w:rsidP="00BB4D1F">
      <w:pPr>
        <w:ind w:firstLine="708"/>
        <w:jc w:val="both"/>
        <w:rPr>
          <w:position w:val="6"/>
          <w:szCs w:val="28"/>
        </w:rPr>
      </w:pPr>
      <w:r w:rsidRPr="003F2F76">
        <w:rPr>
          <w:position w:val="6"/>
          <w:szCs w:val="28"/>
        </w:rPr>
        <w:t>б) планируется благоустройство крыши подземного объекта капитального строительства (его подземной части).</w:t>
      </w:r>
    </w:p>
    <w:p w:rsidR="00BC265F" w:rsidRPr="003F2F76" w:rsidRDefault="00BC265F" w:rsidP="00BB4D1F">
      <w:pPr>
        <w:ind w:firstLine="708"/>
        <w:jc w:val="both"/>
        <w:rPr>
          <w:position w:val="6"/>
          <w:szCs w:val="28"/>
        </w:rPr>
      </w:pPr>
      <w:r w:rsidRPr="003F2F76">
        <w:rPr>
          <w:position w:val="6"/>
          <w:szCs w:val="28"/>
        </w:rPr>
        <w:t xml:space="preserve">5. При организации и формировании мест хранения автотранспорта запрещено использование зависимых машино-мест в обеспечение расчета потребности в местах хранения </w:t>
      </w:r>
      <w:r w:rsidR="00BB219F" w:rsidRPr="003F2F76">
        <w:rPr>
          <w:position w:val="6"/>
          <w:szCs w:val="28"/>
        </w:rPr>
        <w:t>автотранспорта (в том числе при</w:t>
      </w:r>
      <w:r w:rsidRPr="003F2F76">
        <w:rPr>
          <w:position w:val="6"/>
          <w:szCs w:val="28"/>
        </w:rPr>
        <w:t>их размещении в многоуровневых паркингах, использовании механизированных систем хранения).</w:t>
      </w:r>
    </w:p>
    <w:p w:rsidR="00BC265F" w:rsidRPr="003F2F76" w:rsidRDefault="00BC265F" w:rsidP="00BB4D1F">
      <w:pPr>
        <w:ind w:firstLine="708"/>
        <w:jc w:val="both"/>
        <w:rPr>
          <w:position w:val="6"/>
          <w:szCs w:val="28"/>
        </w:rPr>
      </w:pPr>
      <w:r w:rsidRPr="003F2F76">
        <w:rPr>
          <w:position w:val="6"/>
          <w:szCs w:val="28"/>
        </w:rPr>
        <w:t>6. Все площадки, указанные в</w:t>
      </w:r>
      <w:hyperlink w:anchor="p27" w:history="1">
        <w:r w:rsidRPr="003F2F76">
          <w:rPr>
            <w:position w:val="6"/>
          </w:rPr>
          <w:t>таблице 1</w:t>
        </w:r>
      </w:hyperlink>
      <w:r w:rsidRPr="003F2F76">
        <w:rPr>
          <w:position w:val="6"/>
          <w:szCs w:val="28"/>
        </w:rPr>
        <w:t>настоящей статьи, должны быть выполнены в одном уровне с пешеходными подходами к ним (тротуаром, дорожкой) без перепада высот.</w:t>
      </w:r>
    </w:p>
    <w:p w:rsidR="00BC265F" w:rsidRPr="003F2F76" w:rsidRDefault="00BC265F" w:rsidP="00BB4D1F">
      <w:pPr>
        <w:ind w:firstLine="708"/>
        <w:jc w:val="both"/>
        <w:rPr>
          <w:position w:val="6"/>
          <w:szCs w:val="28"/>
        </w:rPr>
      </w:pPr>
      <w:r w:rsidRPr="003F2F76">
        <w:rPr>
          <w:position w:val="6"/>
          <w:szCs w:val="28"/>
        </w:rPr>
        <w:t xml:space="preserve">7. Недопустимо наличие на площадках, указанных в </w:t>
      </w:r>
      <w:hyperlink w:anchor="p27" w:history="1">
        <w:r w:rsidRPr="003F2F76">
          <w:rPr>
            <w:position w:val="6"/>
          </w:rPr>
          <w:t>таблице 1</w:t>
        </w:r>
      </w:hyperlink>
      <w:r w:rsidRPr="003F2F76">
        <w:rPr>
          <w:position w:val="6"/>
          <w:szCs w:val="28"/>
        </w:rPr>
        <w:t xml:space="preserve"> настоящей статьи, а также на площадках входных групп инженерных колодцев.</w:t>
      </w:r>
    </w:p>
    <w:p w:rsidR="00BC265F" w:rsidRPr="003F2F76" w:rsidRDefault="00BC265F" w:rsidP="00BB4D1F">
      <w:pPr>
        <w:ind w:firstLine="708"/>
        <w:jc w:val="both"/>
        <w:rPr>
          <w:position w:val="6"/>
          <w:szCs w:val="28"/>
        </w:rPr>
      </w:pPr>
      <w:r w:rsidRPr="003F2F76">
        <w:rPr>
          <w:position w:val="6"/>
          <w:szCs w:val="28"/>
        </w:rPr>
        <w:t>8. Дренажные и водосборные решетки на объектах благоустройства должны быть выполнены на одном уровне с поверхностью покрытия объектов благоустройства.</w:t>
      </w:r>
    </w:p>
    <w:p w:rsidR="00BC265F" w:rsidRPr="003F2F76" w:rsidRDefault="00BC265F" w:rsidP="00BB4D1F">
      <w:pPr>
        <w:ind w:firstLine="708"/>
        <w:jc w:val="both"/>
        <w:rPr>
          <w:position w:val="6"/>
          <w:szCs w:val="28"/>
        </w:rPr>
      </w:pPr>
      <w:r w:rsidRPr="003F2F76">
        <w:rPr>
          <w:position w:val="6"/>
          <w:szCs w:val="28"/>
        </w:rPr>
        <w:t xml:space="preserve">9. При проектировании входов в подъезды многоквартирных домов: </w:t>
      </w:r>
    </w:p>
    <w:p w:rsidR="00BC265F" w:rsidRPr="003F2F76" w:rsidRDefault="00BC265F" w:rsidP="00BB4D1F">
      <w:pPr>
        <w:ind w:firstLine="708"/>
        <w:jc w:val="both"/>
        <w:rPr>
          <w:position w:val="6"/>
          <w:szCs w:val="28"/>
        </w:rPr>
      </w:pPr>
      <w:r w:rsidRPr="003F2F76">
        <w:rPr>
          <w:position w:val="6"/>
          <w:szCs w:val="28"/>
        </w:rPr>
        <w:t>а) навесы над входными площадками входов в подъезды должны быть с организованным скрытым отводом поверхностных стоков и встроенными объектами (средствами) наружного освещения со светодиодными светильниками;</w:t>
      </w:r>
    </w:p>
    <w:p w:rsidR="00BC265F" w:rsidRPr="003F2F76" w:rsidRDefault="00BC265F" w:rsidP="00BB4D1F">
      <w:pPr>
        <w:ind w:firstLine="708"/>
        <w:jc w:val="both"/>
        <w:rPr>
          <w:position w:val="6"/>
          <w:szCs w:val="28"/>
        </w:rPr>
      </w:pPr>
      <w:r w:rsidRPr="003F2F76">
        <w:rPr>
          <w:position w:val="6"/>
          <w:szCs w:val="28"/>
        </w:rPr>
        <w:t>б) информационные таблички с номерами подъездов, номерами всех квартир в подъезде, а также таблички, дублирующие информацию информационных табличек с использованием шрифта Брайля, на высоте от 0,7 м до 0,9 м на каждом подъезде;</w:t>
      </w:r>
    </w:p>
    <w:p w:rsidR="00BC265F" w:rsidRPr="003F2F76" w:rsidRDefault="00BC265F" w:rsidP="00BB4D1F">
      <w:pPr>
        <w:ind w:firstLine="708"/>
        <w:jc w:val="both"/>
        <w:rPr>
          <w:position w:val="6"/>
          <w:szCs w:val="28"/>
        </w:rPr>
      </w:pPr>
      <w:r w:rsidRPr="003F2F76">
        <w:rPr>
          <w:position w:val="6"/>
          <w:szCs w:val="28"/>
        </w:rPr>
        <w:t xml:space="preserve">в) полотна наружных дверей со смотровыми прозрачными ударопрочными панелями (не менее 60% от площади полотна) с нижней кромкой на высоте 0,5-1,2 м от уровня пола или полностью светопрозрачные, при этом нижняя часть стеклянных полотен </w:t>
      </w:r>
      <w:r w:rsidR="00415603" w:rsidRPr="003F2F76">
        <w:rPr>
          <w:position w:val="6"/>
          <w:szCs w:val="28"/>
        </w:rPr>
        <w:t xml:space="preserve">дверей на высоте не менее 0,3 м </w:t>
      </w:r>
      <w:r w:rsidRPr="003F2F76">
        <w:rPr>
          <w:position w:val="6"/>
          <w:szCs w:val="28"/>
        </w:rPr>
        <w:t xml:space="preserve">от уровня пола должна быть </w:t>
      </w:r>
      <w:r w:rsidR="00415603" w:rsidRPr="003F2F76">
        <w:rPr>
          <w:position w:val="6"/>
          <w:szCs w:val="28"/>
        </w:rPr>
        <w:t xml:space="preserve">защищена противоударной полосой                    </w:t>
      </w:r>
      <w:r w:rsidRPr="003F2F76">
        <w:rPr>
          <w:position w:val="6"/>
          <w:szCs w:val="28"/>
        </w:rPr>
        <w:t>(на прозрачных полотнах дверей размещается яркая контрастная маркировка, расположенная науровне не ниже 1,2 м и не выше 1,5 м от поверхности пола, в форме круга диаметром от 0,1 м до 0,2 м);</w:t>
      </w:r>
    </w:p>
    <w:p w:rsidR="00BC265F" w:rsidRPr="003F2F76" w:rsidRDefault="00BC265F" w:rsidP="00BB4D1F">
      <w:pPr>
        <w:ind w:firstLine="708"/>
        <w:jc w:val="both"/>
        <w:rPr>
          <w:position w:val="6"/>
          <w:szCs w:val="28"/>
        </w:rPr>
      </w:pPr>
      <w:r w:rsidRPr="003F2F76">
        <w:rPr>
          <w:position w:val="6"/>
          <w:szCs w:val="28"/>
        </w:rPr>
        <w:t>г) входные площадки входов в подъезды многоквартирных жилых домов должны быть благоустроены элементами озеленения, скамьями для отдыха, урнами.</w:t>
      </w:r>
    </w:p>
    <w:p w:rsidR="00BC265F" w:rsidRPr="003F2F76" w:rsidRDefault="00BC265F" w:rsidP="00BB4D1F">
      <w:pPr>
        <w:ind w:firstLine="708"/>
        <w:jc w:val="both"/>
        <w:rPr>
          <w:position w:val="6"/>
          <w:szCs w:val="28"/>
        </w:rPr>
      </w:pPr>
      <w:r w:rsidRPr="003F2F76">
        <w:rPr>
          <w:position w:val="6"/>
          <w:szCs w:val="28"/>
        </w:rPr>
        <w:t>10. При благоустройстве территорий вновь возводимых многоквартирных домов (групп домов) в пешеходную инфраструктуру входят пешеходные коммуникации (тротуары, пешеходные дорожки, эспланады, мосты, пешеходные аллеи и галереи, тропы и тропинки, экологические туристические тропы) и пешеходные</w:t>
      </w:r>
      <w:r w:rsidR="00BB219F" w:rsidRPr="003F2F76">
        <w:rPr>
          <w:position w:val="6"/>
          <w:szCs w:val="28"/>
        </w:rPr>
        <w:t xml:space="preserve"> пространства (пешеходные улицы</w:t>
      </w:r>
      <w:r w:rsidRPr="003F2F76">
        <w:rPr>
          <w:position w:val="6"/>
          <w:szCs w:val="28"/>
        </w:rPr>
        <w:t>и зоны, площади, набережные, бульвары).</w:t>
      </w:r>
    </w:p>
    <w:p w:rsidR="00BC265F" w:rsidRPr="003F2F76" w:rsidRDefault="00BC265F" w:rsidP="00BB4D1F">
      <w:pPr>
        <w:ind w:firstLine="708"/>
        <w:jc w:val="both"/>
        <w:rPr>
          <w:position w:val="6"/>
          <w:szCs w:val="28"/>
        </w:rPr>
      </w:pPr>
      <w:r w:rsidRPr="003F2F76">
        <w:rPr>
          <w:position w:val="6"/>
          <w:szCs w:val="28"/>
        </w:rPr>
        <w:t>11. При подготовке проектных решений объектов пешеходной инфраструктуры следует пред</w:t>
      </w:r>
      <w:r w:rsidR="00BB219F" w:rsidRPr="003F2F76">
        <w:rPr>
          <w:position w:val="6"/>
          <w:szCs w:val="28"/>
        </w:rPr>
        <w:t>усматривать условия безопасного</w:t>
      </w:r>
      <w:r w:rsidRPr="003F2F76">
        <w:rPr>
          <w:position w:val="6"/>
          <w:szCs w:val="28"/>
        </w:rPr>
        <w:t>и комфортного передвижения для</w:t>
      </w:r>
      <w:r w:rsidR="00CC2B9B">
        <w:rPr>
          <w:position w:val="6"/>
          <w:szCs w:val="28"/>
        </w:rPr>
        <w:t xml:space="preserve"> инвалидов и маломобильных групп населения</w:t>
      </w:r>
      <w:r w:rsidR="00BB219F" w:rsidRPr="003F2F76">
        <w:rPr>
          <w:position w:val="6"/>
          <w:szCs w:val="28"/>
        </w:rPr>
        <w:t xml:space="preserve"> в соответствии</w:t>
      </w:r>
      <w:r w:rsidRPr="003F2F76">
        <w:rPr>
          <w:position w:val="6"/>
          <w:szCs w:val="28"/>
        </w:rPr>
        <w:t xml:space="preserve">с национальными стандартами и сводами правил, предназначенными для разработки проектных решений, которые должны </w:t>
      </w:r>
      <w:r w:rsidR="00CC2B9B">
        <w:rPr>
          <w:position w:val="6"/>
          <w:szCs w:val="28"/>
        </w:rPr>
        <w:t>обеспечивать для инвалидов и маломобильных групп населения</w:t>
      </w:r>
      <w:r w:rsidRPr="003F2F76">
        <w:rPr>
          <w:position w:val="6"/>
          <w:szCs w:val="28"/>
        </w:rPr>
        <w:t xml:space="preserve"> равные условия жизнедеятельности с другими категориями населения.</w:t>
      </w:r>
    </w:p>
    <w:p w:rsidR="00BC265F" w:rsidRPr="003F2F76" w:rsidRDefault="00BC265F" w:rsidP="00BB4D1F">
      <w:pPr>
        <w:ind w:firstLine="708"/>
        <w:jc w:val="both"/>
        <w:rPr>
          <w:position w:val="6"/>
          <w:szCs w:val="28"/>
        </w:rPr>
      </w:pPr>
      <w:r w:rsidRPr="003F2F76">
        <w:rPr>
          <w:position w:val="6"/>
          <w:szCs w:val="28"/>
        </w:rPr>
        <w:t>12. Новые пешеходные коммуникации должны проектироваться непрерывными с организацией пешеходных переходов в местах пересеченияс проезжей частью без тупиков и примыкать к существующим пешеходным коммуникациям муниципального образования. Не допускается проектирование планировочной организации земельных участков, при которой движение пешеходов осуществляется по проезжей части, местам стоянки (остановки, парковки).</w:t>
      </w:r>
    </w:p>
    <w:p w:rsidR="00BC265F" w:rsidRPr="003F2F76" w:rsidRDefault="00BC265F" w:rsidP="00BB4D1F">
      <w:pPr>
        <w:ind w:firstLine="708"/>
        <w:jc w:val="both"/>
        <w:rPr>
          <w:position w:val="6"/>
          <w:szCs w:val="28"/>
        </w:rPr>
      </w:pPr>
      <w:r w:rsidRPr="003F2F76">
        <w:rPr>
          <w:position w:val="6"/>
          <w:szCs w:val="28"/>
        </w:rPr>
        <w:t>13. В ширину пешеходной части тротуаров, ширину пешеходных дорожек не включаются места размещения некапитальных строений, сооружений (в том числе нестационарных строений, сооружений), уличной мебели, иных подобных элементов благоустройства.</w:t>
      </w:r>
    </w:p>
    <w:p w:rsidR="00BC265F" w:rsidRPr="003F2F76" w:rsidRDefault="00BC265F" w:rsidP="00BB4D1F">
      <w:pPr>
        <w:ind w:firstLine="708"/>
        <w:jc w:val="both"/>
        <w:rPr>
          <w:position w:val="6"/>
          <w:szCs w:val="28"/>
        </w:rPr>
      </w:pPr>
      <w:r w:rsidRPr="003F2F76">
        <w:rPr>
          <w:position w:val="6"/>
          <w:szCs w:val="28"/>
        </w:rPr>
        <w:t>14. При непосредственном примыкании пешеходных коммуникаций с твердым (усовершенствованным) покрытием к стенам зданий и подпорным стенкам следует увеличивать ширину пешеходной коммуникации не менее чем на 0,5 м.</w:t>
      </w:r>
    </w:p>
    <w:p w:rsidR="00BC265F" w:rsidRPr="003F2F76" w:rsidRDefault="00BC265F" w:rsidP="00BB4D1F">
      <w:pPr>
        <w:ind w:firstLine="708"/>
        <w:jc w:val="both"/>
        <w:rPr>
          <w:position w:val="6"/>
          <w:szCs w:val="28"/>
        </w:rPr>
      </w:pPr>
      <w:r w:rsidRPr="003F2F76">
        <w:rPr>
          <w:position w:val="6"/>
          <w:szCs w:val="28"/>
        </w:rPr>
        <w:t>15. Ширина пешеходного пути создаваемых тротуаров, пешеходных дорожек с учетом встречного движения инвалидов на креслах-колясках должна быть не менее 2,0 м (в</w:t>
      </w:r>
      <w:r w:rsidR="00BB219F" w:rsidRPr="003F2F76">
        <w:rPr>
          <w:position w:val="6"/>
          <w:szCs w:val="28"/>
        </w:rPr>
        <w:t xml:space="preserve"> условиях сложившейся застройки </w:t>
      </w:r>
      <w:r w:rsidRPr="003F2F76">
        <w:rPr>
          <w:position w:val="6"/>
          <w:szCs w:val="28"/>
        </w:rPr>
        <w:t>в затесненных местах допустимо в пределах прямой видимости снижать ширину до 1,2 м с устройством не более чем через каждые 25 м горизонтальных площадок размером не менее 2,0 x 1,8 м для обеспечения возможности разъезда инвалидов на креслах-колясках).</w:t>
      </w:r>
    </w:p>
    <w:p w:rsidR="00BC265F" w:rsidRPr="003F2F76" w:rsidRDefault="00BC265F" w:rsidP="00BB4D1F">
      <w:pPr>
        <w:ind w:firstLine="708"/>
        <w:jc w:val="both"/>
        <w:rPr>
          <w:position w:val="6"/>
          <w:szCs w:val="28"/>
        </w:rPr>
      </w:pPr>
      <w:r w:rsidRPr="003F2F76">
        <w:rPr>
          <w:position w:val="6"/>
          <w:szCs w:val="28"/>
        </w:rPr>
        <w:t>16. Пешеходные пути должны обеспечивать безопасное движение пешеходов по пешеходным коммуникациям, в том числе от плоскостных стоянок автомобилей (парковок) до входных площадок, входов в здания, строения, сооружения. На участках пересечения пешеходных коммуникаций и проездов обустраиваются пешеходные перехо</w:t>
      </w:r>
      <w:r w:rsidR="00BB219F" w:rsidRPr="003F2F76">
        <w:rPr>
          <w:position w:val="6"/>
          <w:szCs w:val="28"/>
        </w:rPr>
        <w:t>ды в соответст</w:t>
      </w:r>
      <w:r w:rsidR="00415603" w:rsidRPr="003F2F76">
        <w:rPr>
          <w:position w:val="6"/>
          <w:szCs w:val="28"/>
        </w:rPr>
        <w:t xml:space="preserve">вии                     </w:t>
      </w:r>
      <w:r w:rsidRPr="003F2F76">
        <w:rPr>
          <w:position w:val="6"/>
          <w:szCs w:val="28"/>
        </w:rPr>
        <w:t>с требованиями к организации дорожного движения.</w:t>
      </w:r>
    </w:p>
    <w:p w:rsidR="00BC265F" w:rsidRPr="003F2F76" w:rsidRDefault="00BC265F" w:rsidP="00BB4D1F">
      <w:pPr>
        <w:ind w:firstLine="708"/>
        <w:jc w:val="both"/>
        <w:rPr>
          <w:position w:val="6"/>
          <w:szCs w:val="28"/>
        </w:rPr>
      </w:pPr>
      <w:r w:rsidRPr="003F2F76">
        <w:rPr>
          <w:position w:val="6"/>
          <w:szCs w:val="28"/>
        </w:rPr>
        <w:t>17. В целях ограничения доступа автомобилей на территории, не предназначенные для движения (остановки, стоянки) транспортных средств (пути движения пешеходов, озеленение), необходимо отделять такие территории от проезжей части путем устройства стационарных парковочных барьеров.</w:t>
      </w:r>
    </w:p>
    <w:p w:rsidR="00BC265F" w:rsidRPr="003F2F76" w:rsidRDefault="00BC265F" w:rsidP="00EE54E6">
      <w:pPr>
        <w:ind w:firstLine="708"/>
        <w:jc w:val="both"/>
        <w:rPr>
          <w:position w:val="6"/>
          <w:szCs w:val="28"/>
        </w:rPr>
      </w:pPr>
      <w:r w:rsidRPr="003F2F76">
        <w:rPr>
          <w:position w:val="6"/>
          <w:szCs w:val="28"/>
        </w:rPr>
        <w:t xml:space="preserve">18. При благоустройстве территорий вновь возводимых многоквартирных домов подлежат учету показатели минимальной обеспеченности объектами и элементами благоустройства, приведенные </w:t>
      </w:r>
      <w:r w:rsidR="00EE54E6">
        <w:rPr>
          <w:position w:val="6"/>
          <w:szCs w:val="28"/>
        </w:rPr>
        <w:t>в таблице 1 настоящей статьи.</w:t>
      </w:r>
    </w:p>
    <w:p w:rsidR="00BC265F" w:rsidRPr="003F2F76" w:rsidRDefault="00BC265F" w:rsidP="00BB4D1F">
      <w:pPr>
        <w:ind w:left="5103"/>
        <w:jc w:val="right"/>
        <w:rPr>
          <w:position w:val="6"/>
          <w:sz w:val="24"/>
        </w:rPr>
      </w:pPr>
      <w:bookmarkStart w:id="3" w:name="p27"/>
      <w:bookmarkEnd w:id="3"/>
      <w:r w:rsidRPr="003F2F76">
        <w:rPr>
          <w:position w:val="6"/>
          <w:sz w:val="24"/>
        </w:rPr>
        <w:t>Таблица 1 «Показатели минимальной обеспеченности объектами и элементами благоустройства вновь возводимых многоквартирных домов»</w:t>
      </w:r>
    </w:p>
    <w:tbl>
      <w:tblPr>
        <w:tblW w:w="9346" w:type="dxa"/>
        <w:tblInd w:w="20" w:type="dxa"/>
        <w:tblCellMar>
          <w:left w:w="0" w:type="dxa"/>
          <w:right w:w="0" w:type="dxa"/>
        </w:tblCellMar>
        <w:tblLook w:val="04A0"/>
      </w:tblPr>
      <w:tblGrid>
        <w:gridCol w:w="481"/>
        <w:gridCol w:w="1888"/>
        <w:gridCol w:w="3852"/>
        <w:gridCol w:w="1674"/>
        <w:gridCol w:w="1451"/>
      </w:tblGrid>
      <w:tr w:rsidR="00BC265F" w:rsidRPr="003F2F76" w:rsidTr="002C599E">
        <w:tc>
          <w:tcPr>
            <w:tcW w:w="0" w:type="auto"/>
            <w:vMerge w:val="restart"/>
            <w:tcBorders>
              <w:top w:val="single" w:sz="8" w:space="0" w:color="000000"/>
              <w:left w:val="single" w:sz="8" w:space="0" w:color="000000"/>
              <w:bottom w:val="single" w:sz="8" w:space="0" w:color="000000"/>
              <w:right w:val="single" w:sz="8" w:space="0" w:color="000000"/>
            </w:tcBorders>
            <w:hideMark/>
          </w:tcPr>
          <w:p w:rsidR="00BC265F" w:rsidRPr="003F2F76" w:rsidRDefault="00402C2D" w:rsidP="00BB4D1F">
            <w:pPr>
              <w:jc w:val="center"/>
              <w:rPr>
                <w:position w:val="6"/>
                <w:sz w:val="20"/>
                <w:szCs w:val="20"/>
              </w:rPr>
            </w:pPr>
            <w:r w:rsidRPr="003F2F76">
              <w:rPr>
                <w:position w:val="6"/>
                <w:sz w:val="20"/>
                <w:szCs w:val="20"/>
              </w:rPr>
              <w:t>№</w:t>
            </w:r>
            <w:r w:rsidR="00BC265F" w:rsidRPr="003F2F76">
              <w:rPr>
                <w:position w:val="6"/>
                <w:sz w:val="20"/>
                <w:szCs w:val="20"/>
              </w:rPr>
              <w:t xml:space="preserve">п/п </w:t>
            </w:r>
          </w:p>
        </w:tc>
        <w:tc>
          <w:tcPr>
            <w:tcW w:w="0" w:type="auto"/>
            <w:vMerge w:val="restart"/>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0"/>
                <w:szCs w:val="20"/>
              </w:rPr>
            </w:pPr>
            <w:r w:rsidRPr="003F2F76">
              <w:rPr>
                <w:position w:val="6"/>
                <w:sz w:val="20"/>
                <w:szCs w:val="20"/>
              </w:rPr>
              <w:t xml:space="preserve">Наименования объектов и элементов благоустройства </w:t>
            </w:r>
          </w:p>
        </w:tc>
        <w:tc>
          <w:tcPr>
            <w:tcW w:w="0" w:type="auto"/>
            <w:vMerge w:val="restart"/>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0"/>
                <w:szCs w:val="20"/>
              </w:rPr>
            </w:pPr>
            <w:r w:rsidRPr="003F2F76">
              <w:rPr>
                <w:position w:val="6"/>
                <w:sz w:val="20"/>
                <w:szCs w:val="20"/>
              </w:rPr>
              <w:t xml:space="preserve">Показатели обеспеченности на 1 жителя (всего) и размеры объектов благоустройства (всего) </w:t>
            </w:r>
          </w:p>
        </w:tc>
        <w:tc>
          <w:tcPr>
            <w:tcW w:w="3176" w:type="dxa"/>
            <w:gridSpan w:val="2"/>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0"/>
                <w:szCs w:val="20"/>
              </w:rPr>
            </w:pPr>
            <w:r w:rsidRPr="003F2F76">
              <w:rPr>
                <w:position w:val="6"/>
                <w:sz w:val="20"/>
                <w:szCs w:val="20"/>
              </w:rPr>
              <w:t xml:space="preserve">Местоположение элементов и объектов благоустройства </w:t>
            </w:r>
          </w:p>
        </w:tc>
      </w:tr>
      <w:tr w:rsidR="00BC265F" w:rsidRPr="003F2F76" w:rsidTr="002C599E">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BC265F" w:rsidRPr="003F2F76" w:rsidRDefault="00BC265F" w:rsidP="00BB4D1F">
            <w:pPr>
              <w:rPr>
                <w:position w:val="6"/>
                <w:sz w:val="20"/>
                <w:szCs w:val="20"/>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BC265F" w:rsidRPr="003F2F76" w:rsidRDefault="00BC265F" w:rsidP="00BB4D1F">
            <w:pPr>
              <w:rPr>
                <w:position w:val="6"/>
                <w:sz w:val="20"/>
                <w:szCs w:val="20"/>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BC265F" w:rsidRPr="003F2F76" w:rsidRDefault="00BC265F" w:rsidP="00BB4D1F">
            <w:pPr>
              <w:rPr>
                <w:position w:val="6"/>
                <w:sz w:val="20"/>
                <w:szCs w:val="20"/>
              </w:rPr>
            </w:pP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0"/>
                <w:szCs w:val="20"/>
              </w:rPr>
            </w:pPr>
            <w:r w:rsidRPr="003F2F76">
              <w:rPr>
                <w:position w:val="6"/>
                <w:sz w:val="20"/>
                <w:szCs w:val="20"/>
              </w:rPr>
              <w:t xml:space="preserve">В соответствии с подпунктом 1 пункта 2 настоящей статьи </w:t>
            </w:r>
          </w:p>
        </w:tc>
        <w:tc>
          <w:tcPr>
            <w:tcW w:w="1451"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0"/>
                <w:szCs w:val="20"/>
              </w:rPr>
            </w:pPr>
            <w:r w:rsidRPr="003F2F76">
              <w:rPr>
                <w:position w:val="6"/>
                <w:sz w:val="20"/>
                <w:szCs w:val="20"/>
              </w:rPr>
              <w:t>на территории жилого района «1»</w:t>
            </w:r>
          </w:p>
        </w:tc>
      </w:tr>
      <w:tr w:rsidR="00BC265F" w:rsidRPr="003F2F76" w:rsidTr="002C599E">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0"/>
                <w:szCs w:val="20"/>
              </w:rPr>
            </w:pPr>
            <w:r w:rsidRPr="003F2F76">
              <w:rPr>
                <w:position w:val="6"/>
                <w:sz w:val="20"/>
                <w:szCs w:val="20"/>
              </w:rPr>
              <w:t xml:space="preserve">1 </w:t>
            </w: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0"/>
                <w:szCs w:val="20"/>
              </w:rPr>
            </w:pPr>
            <w:r w:rsidRPr="003F2F76">
              <w:rPr>
                <w:position w:val="6"/>
                <w:sz w:val="20"/>
                <w:szCs w:val="20"/>
              </w:rPr>
              <w:t xml:space="preserve">2 </w:t>
            </w: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0"/>
                <w:szCs w:val="20"/>
              </w:rPr>
            </w:pPr>
            <w:r w:rsidRPr="003F2F76">
              <w:rPr>
                <w:position w:val="6"/>
                <w:sz w:val="20"/>
                <w:szCs w:val="20"/>
              </w:rPr>
              <w:t xml:space="preserve">3 </w:t>
            </w: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0"/>
                <w:szCs w:val="20"/>
              </w:rPr>
            </w:pPr>
            <w:r w:rsidRPr="003F2F76">
              <w:rPr>
                <w:position w:val="6"/>
                <w:sz w:val="20"/>
                <w:szCs w:val="20"/>
              </w:rPr>
              <w:t xml:space="preserve">4 </w:t>
            </w:r>
          </w:p>
        </w:tc>
        <w:tc>
          <w:tcPr>
            <w:tcW w:w="1451"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0"/>
                <w:szCs w:val="20"/>
              </w:rPr>
            </w:pPr>
            <w:r w:rsidRPr="003F2F76">
              <w:rPr>
                <w:position w:val="6"/>
                <w:sz w:val="20"/>
                <w:szCs w:val="20"/>
              </w:rPr>
              <w:t xml:space="preserve">5 </w:t>
            </w:r>
          </w:p>
        </w:tc>
      </w:tr>
      <w:tr w:rsidR="00BC265F" w:rsidRPr="003F2F76" w:rsidTr="002C599E">
        <w:tc>
          <w:tcPr>
            <w:tcW w:w="0" w:type="auto"/>
            <w:vMerge w:val="restart"/>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0"/>
                <w:szCs w:val="20"/>
              </w:rPr>
            </w:pPr>
            <w:r w:rsidRPr="003F2F76">
              <w:rPr>
                <w:position w:val="6"/>
                <w:sz w:val="20"/>
                <w:szCs w:val="20"/>
              </w:rPr>
              <w:t xml:space="preserve">1 </w:t>
            </w:r>
          </w:p>
        </w:tc>
        <w:tc>
          <w:tcPr>
            <w:tcW w:w="0" w:type="auto"/>
            <w:vMerge w:val="restart"/>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0"/>
                <w:szCs w:val="20"/>
              </w:rPr>
            </w:pPr>
            <w:r w:rsidRPr="003F2F76">
              <w:rPr>
                <w:position w:val="6"/>
                <w:sz w:val="20"/>
                <w:szCs w:val="20"/>
              </w:rPr>
              <w:t xml:space="preserve">Детские игровые площадки </w:t>
            </w:r>
          </w:p>
        </w:tc>
        <w:tc>
          <w:tcPr>
            <w:tcW w:w="0" w:type="auto"/>
            <w:vMerge w:val="restart"/>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0"/>
                <w:szCs w:val="20"/>
              </w:rPr>
            </w:pPr>
            <w:r w:rsidRPr="003F2F76">
              <w:rPr>
                <w:position w:val="6"/>
                <w:sz w:val="20"/>
                <w:szCs w:val="20"/>
              </w:rPr>
              <w:t xml:space="preserve">не менее 0,5-0,7 </w:t>
            </w:r>
            <w:r w:rsidR="002F3BB8">
              <w:rPr>
                <w:position w:val="6"/>
                <w:sz w:val="20"/>
                <w:szCs w:val="20"/>
              </w:rPr>
              <w:t>м</w:t>
            </w:r>
            <w:r w:rsidR="00BB4D1F" w:rsidRPr="00BB4D1F">
              <w:rPr>
                <w:position w:val="12"/>
                <w:sz w:val="16"/>
                <w:szCs w:val="16"/>
              </w:rPr>
              <w:t>2</w:t>
            </w:r>
            <w:r w:rsidRPr="003F2F76">
              <w:rPr>
                <w:position w:val="6"/>
                <w:sz w:val="20"/>
                <w:szCs w:val="20"/>
              </w:rPr>
              <w:t xml:space="preserve">/чел. </w:t>
            </w:r>
          </w:p>
          <w:p w:rsidR="00BC265F" w:rsidRPr="003F2F76" w:rsidRDefault="00BC265F" w:rsidP="00BB4D1F">
            <w:pPr>
              <w:rPr>
                <w:position w:val="6"/>
                <w:sz w:val="20"/>
                <w:szCs w:val="20"/>
              </w:rPr>
            </w:pPr>
            <w:r w:rsidRPr="003F2F76">
              <w:rPr>
                <w:position w:val="6"/>
                <w:sz w:val="20"/>
                <w:szCs w:val="20"/>
              </w:rPr>
              <w:t xml:space="preserve">Оптимальный размер площадок: </w:t>
            </w:r>
          </w:p>
          <w:p w:rsidR="00BC265F" w:rsidRPr="003F2F76" w:rsidRDefault="00BC265F" w:rsidP="00BB4D1F">
            <w:pPr>
              <w:rPr>
                <w:position w:val="6"/>
                <w:sz w:val="20"/>
                <w:szCs w:val="20"/>
              </w:rPr>
            </w:pPr>
            <w:r w:rsidRPr="003F2F76">
              <w:rPr>
                <w:position w:val="6"/>
                <w:sz w:val="20"/>
                <w:szCs w:val="20"/>
              </w:rPr>
              <w:t xml:space="preserve">для детей до 3 лет - 50-70 </w:t>
            </w:r>
            <w:r w:rsidR="002F3BB8">
              <w:rPr>
                <w:position w:val="6"/>
                <w:sz w:val="20"/>
                <w:szCs w:val="20"/>
              </w:rPr>
              <w:t>м</w:t>
            </w:r>
            <w:r w:rsidR="002F3BB8" w:rsidRPr="00BB4D1F">
              <w:rPr>
                <w:position w:val="12"/>
                <w:sz w:val="16"/>
                <w:szCs w:val="16"/>
              </w:rPr>
              <w:t>2</w:t>
            </w:r>
            <w:r w:rsidRPr="003F2F76">
              <w:rPr>
                <w:position w:val="6"/>
                <w:sz w:val="20"/>
                <w:szCs w:val="20"/>
              </w:rPr>
              <w:t xml:space="preserve">; до 7 лет - 70-150 </w:t>
            </w:r>
            <w:r w:rsidR="002F3BB8">
              <w:rPr>
                <w:position w:val="6"/>
                <w:sz w:val="20"/>
                <w:szCs w:val="20"/>
              </w:rPr>
              <w:t>м</w:t>
            </w:r>
            <w:r w:rsidR="00BB4D1F" w:rsidRPr="00BB4D1F">
              <w:rPr>
                <w:position w:val="12"/>
                <w:sz w:val="16"/>
                <w:szCs w:val="16"/>
              </w:rPr>
              <w:t>2</w:t>
            </w:r>
            <w:r w:rsidRPr="003F2F76">
              <w:rPr>
                <w:position w:val="6"/>
                <w:sz w:val="20"/>
                <w:szCs w:val="20"/>
              </w:rPr>
              <w:t xml:space="preserve">; школьного возраста - 100-300 </w:t>
            </w:r>
            <w:r w:rsidR="002F3BB8">
              <w:rPr>
                <w:position w:val="6"/>
                <w:sz w:val="20"/>
                <w:szCs w:val="20"/>
              </w:rPr>
              <w:t>м</w:t>
            </w:r>
            <w:r w:rsidR="00BB4D1F" w:rsidRPr="00BB4D1F">
              <w:rPr>
                <w:position w:val="12"/>
                <w:sz w:val="16"/>
                <w:szCs w:val="16"/>
              </w:rPr>
              <w:t>2</w:t>
            </w:r>
            <w:r w:rsidRPr="003F2F76">
              <w:rPr>
                <w:position w:val="6"/>
                <w:sz w:val="20"/>
                <w:szCs w:val="20"/>
              </w:rPr>
              <w:t xml:space="preserve">; </w:t>
            </w:r>
          </w:p>
          <w:p w:rsidR="00BC265F" w:rsidRPr="003F2F76" w:rsidRDefault="00BC265F" w:rsidP="00BB4D1F">
            <w:pPr>
              <w:rPr>
                <w:position w:val="6"/>
                <w:sz w:val="20"/>
                <w:szCs w:val="20"/>
              </w:rPr>
            </w:pPr>
            <w:r w:rsidRPr="003F2F76">
              <w:rPr>
                <w:position w:val="6"/>
                <w:sz w:val="20"/>
                <w:szCs w:val="20"/>
              </w:rPr>
              <w:t xml:space="preserve">комплексных игровых площадок - 900-1600 </w:t>
            </w:r>
            <w:r w:rsidR="002F3BB8">
              <w:rPr>
                <w:position w:val="6"/>
                <w:sz w:val="20"/>
                <w:szCs w:val="20"/>
              </w:rPr>
              <w:t>м</w:t>
            </w:r>
            <w:r w:rsidR="00BB4D1F" w:rsidRPr="00BB4D1F">
              <w:rPr>
                <w:position w:val="12"/>
                <w:sz w:val="16"/>
                <w:szCs w:val="16"/>
              </w:rPr>
              <w:t>2</w:t>
            </w:r>
          </w:p>
        </w:tc>
        <w:tc>
          <w:tcPr>
            <w:tcW w:w="3176" w:type="dxa"/>
            <w:gridSpan w:val="2"/>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0"/>
                <w:szCs w:val="20"/>
              </w:rPr>
            </w:pPr>
            <w:r w:rsidRPr="003F2F76">
              <w:rPr>
                <w:position w:val="6"/>
                <w:sz w:val="20"/>
                <w:szCs w:val="20"/>
              </w:rPr>
              <w:t xml:space="preserve">не менее 0,5-0,7 </w:t>
            </w:r>
            <w:r w:rsidR="002F3BB8">
              <w:rPr>
                <w:position w:val="6"/>
                <w:sz w:val="20"/>
                <w:szCs w:val="20"/>
              </w:rPr>
              <w:t>м</w:t>
            </w:r>
            <w:r w:rsidR="00BB4D1F" w:rsidRPr="00BB4D1F">
              <w:rPr>
                <w:position w:val="12"/>
                <w:sz w:val="16"/>
                <w:szCs w:val="16"/>
              </w:rPr>
              <w:t>2</w:t>
            </w:r>
            <w:r w:rsidRPr="003F2F76">
              <w:rPr>
                <w:position w:val="6"/>
                <w:sz w:val="20"/>
                <w:szCs w:val="20"/>
              </w:rPr>
              <w:t xml:space="preserve">/чел. (всего), из них: </w:t>
            </w:r>
          </w:p>
        </w:tc>
      </w:tr>
      <w:tr w:rsidR="00BC265F" w:rsidRPr="003F2F76" w:rsidTr="002C599E">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BC265F" w:rsidRPr="003F2F76" w:rsidRDefault="00BC265F" w:rsidP="00BB4D1F">
            <w:pPr>
              <w:rPr>
                <w:position w:val="6"/>
                <w:sz w:val="20"/>
                <w:szCs w:val="20"/>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BC265F" w:rsidRPr="003F2F76" w:rsidRDefault="00BC265F" w:rsidP="00BB4D1F">
            <w:pPr>
              <w:rPr>
                <w:position w:val="6"/>
                <w:sz w:val="20"/>
                <w:szCs w:val="20"/>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BC265F" w:rsidRPr="003F2F76" w:rsidRDefault="00BC265F" w:rsidP="00BB4D1F">
            <w:pPr>
              <w:rPr>
                <w:position w:val="6"/>
                <w:sz w:val="20"/>
                <w:szCs w:val="20"/>
              </w:rPr>
            </w:pP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0"/>
                <w:szCs w:val="20"/>
              </w:rPr>
            </w:pPr>
            <w:r w:rsidRPr="003F2F76">
              <w:rPr>
                <w:position w:val="6"/>
                <w:sz w:val="20"/>
                <w:szCs w:val="20"/>
              </w:rPr>
              <w:t xml:space="preserve">не менее 0,4 </w:t>
            </w:r>
            <w:r w:rsidR="002F3BB8">
              <w:rPr>
                <w:position w:val="6"/>
                <w:sz w:val="20"/>
                <w:szCs w:val="20"/>
              </w:rPr>
              <w:t>м</w:t>
            </w:r>
            <w:r w:rsidR="00BB4D1F" w:rsidRPr="00BB4D1F">
              <w:rPr>
                <w:position w:val="12"/>
                <w:sz w:val="16"/>
                <w:szCs w:val="16"/>
              </w:rPr>
              <w:t>2</w:t>
            </w:r>
            <w:r w:rsidRPr="003F2F76">
              <w:rPr>
                <w:position w:val="6"/>
                <w:sz w:val="20"/>
                <w:szCs w:val="20"/>
              </w:rPr>
              <w:t xml:space="preserve">/чел. </w:t>
            </w:r>
          </w:p>
        </w:tc>
        <w:tc>
          <w:tcPr>
            <w:tcW w:w="1451"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0"/>
                <w:szCs w:val="20"/>
              </w:rPr>
            </w:pPr>
            <w:r w:rsidRPr="003F2F76">
              <w:rPr>
                <w:position w:val="6"/>
                <w:sz w:val="20"/>
                <w:szCs w:val="20"/>
              </w:rPr>
              <w:t xml:space="preserve">допускается 0,1-0,3 </w:t>
            </w:r>
            <w:r w:rsidR="002F3BB8">
              <w:rPr>
                <w:position w:val="6"/>
                <w:sz w:val="20"/>
                <w:szCs w:val="20"/>
              </w:rPr>
              <w:t>м</w:t>
            </w:r>
            <w:r w:rsidR="00BB4D1F" w:rsidRPr="00BB4D1F">
              <w:rPr>
                <w:position w:val="12"/>
                <w:sz w:val="16"/>
                <w:szCs w:val="16"/>
              </w:rPr>
              <w:t>2</w:t>
            </w:r>
            <w:r w:rsidRPr="003F2F76">
              <w:rPr>
                <w:position w:val="6"/>
                <w:sz w:val="20"/>
                <w:szCs w:val="20"/>
              </w:rPr>
              <w:t xml:space="preserve">/чел. с соблюдением пешеходной доступности от входных групп дома до площадок не более 100 м </w:t>
            </w:r>
          </w:p>
        </w:tc>
      </w:tr>
      <w:tr w:rsidR="00BC265F" w:rsidRPr="003F2F76" w:rsidTr="002C599E">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BC265F" w:rsidRPr="003F2F76" w:rsidRDefault="00BC265F" w:rsidP="00BB4D1F">
            <w:pPr>
              <w:rPr>
                <w:position w:val="6"/>
                <w:sz w:val="20"/>
                <w:szCs w:val="20"/>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BC265F" w:rsidRPr="003F2F76" w:rsidRDefault="00BC265F" w:rsidP="00BB4D1F">
            <w:pPr>
              <w:rPr>
                <w:position w:val="6"/>
                <w:sz w:val="20"/>
                <w:szCs w:val="20"/>
              </w:rPr>
            </w:pP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0"/>
                <w:szCs w:val="20"/>
              </w:rPr>
            </w:pPr>
            <w:r w:rsidRPr="003F2F76">
              <w:rPr>
                <w:position w:val="6"/>
                <w:sz w:val="20"/>
                <w:szCs w:val="20"/>
              </w:rPr>
              <w:t xml:space="preserve">Возможно объединение площадок дошкольного возраста с площадками отдыха взрослых (размер площадки - не менее 150 </w:t>
            </w:r>
            <w:r w:rsidR="002F3BB8">
              <w:rPr>
                <w:position w:val="6"/>
                <w:sz w:val="20"/>
                <w:szCs w:val="20"/>
              </w:rPr>
              <w:t>м</w:t>
            </w:r>
            <w:r w:rsidR="00BB4D1F" w:rsidRPr="00BB4D1F">
              <w:rPr>
                <w:position w:val="12"/>
                <w:sz w:val="16"/>
                <w:szCs w:val="16"/>
              </w:rPr>
              <w:t>2</w:t>
            </w:r>
            <w:r w:rsidRPr="003F2F76">
              <w:rPr>
                <w:position w:val="6"/>
                <w:sz w:val="20"/>
                <w:szCs w:val="20"/>
              </w:rPr>
              <w:t xml:space="preserve">); площадок для детей с площадками для тихого отдыха взрослых (размер площадки - не менее 80 </w:t>
            </w:r>
            <w:r w:rsidR="002F3BB8">
              <w:rPr>
                <w:position w:val="6"/>
                <w:sz w:val="20"/>
                <w:szCs w:val="20"/>
              </w:rPr>
              <w:t>м</w:t>
            </w:r>
            <w:r w:rsidR="00BB4D1F" w:rsidRPr="00BB4D1F">
              <w:rPr>
                <w:position w:val="12"/>
                <w:sz w:val="16"/>
                <w:szCs w:val="16"/>
              </w:rPr>
              <w:t>2</w:t>
            </w:r>
            <w:r w:rsidRPr="003F2F76">
              <w:rPr>
                <w:position w:val="6"/>
                <w:sz w:val="20"/>
                <w:szCs w:val="20"/>
              </w:rPr>
              <w:t xml:space="preserve">) </w:t>
            </w: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0"/>
                <w:szCs w:val="20"/>
              </w:rPr>
            </w:pPr>
            <w:r w:rsidRPr="003F2F76">
              <w:rPr>
                <w:position w:val="6"/>
                <w:sz w:val="20"/>
                <w:szCs w:val="20"/>
              </w:rPr>
              <w:t xml:space="preserve">  </w:t>
            </w:r>
          </w:p>
        </w:tc>
        <w:tc>
          <w:tcPr>
            <w:tcW w:w="1451"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0"/>
                <w:szCs w:val="20"/>
              </w:rPr>
            </w:pPr>
            <w:r w:rsidRPr="003F2F76">
              <w:rPr>
                <w:position w:val="6"/>
                <w:sz w:val="20"/>
                <w:szCs w:val="20"/>
              </w:rPr>
              <w:t xml:space="preserve">  </w:t>
            </w:r>
          </w:p>
        </w:tc>
      </w:tr>
      <w:tr w:rsidR="00BC265F" w:rsidRPr="003F2F76" w:rsidTr="002C599E">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0"/>
                <w:szCs w:val="20"/>
              </w:rPr>
            </w:pPr>
            <w:r w:rsidRPr="003F2F76">
              <w:rPr>
                <w:position w:val="6"/>
                <w:sz w:val="20"/>
                <w:szCs w:val="20"/>
              </w:rPr>
              <w:t xml:space="preserve">2 </w:t>
            </w: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0"/>
                <w:szCs w:val="20"/>
              </w:rPr>
            </w:pPr>
            <w:r w:rsidRPr="003F2F76">
              <w:rPr>
                <w:position w:val="6"/>
                <w:sz w:val="20"/>
                <w:szCs w:val="20"/>
              </w:rPr>
              <w:t xml:space="preserve">Спортивные площадки (спортивно-игровые комплексы) </w:t>
            </w: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0"/>
                <w:szCs w:val="20"/>
              </w:rPr>
            </w:pPr>
            <w:r w:rsidRPr="003F2F76">
              <w:rPr>
                <w:position w:val="6"/>
                <w:sz w:val="20"/>
                <w:szCs w:val="20"/>
              </w:rPr>
              <w:t xml:space="preserve">для детей дошкольного возраста (на 75 детей) - не менее 150 </w:t>
            </w:r>
            <w:r w:rsidR="002F3BB8">
              <w:rPr>
                <w:position w:val="6"/>
                <w:sz w:val="20"/>
                <w:szCs w:val="20"/>
              </w:rPr>
              <w:t>м</w:t>
            </w:r>
            <w:r w:rsidR="00BB4D1F" w:rsidRPr="00BB4D1F">
              <w:rPr>
                <w:position w:val="12"/>
                <w:sz w:val="16"/>
                <w:szCs w:val="16"/>
              </w:rPr>
              <w:t>2</w:t>
            </w:r>
            <w:r w:rsidRPr="003F2F76">
              <w:rPr>
                <w:position w:val="6"/>
                <w:sz w:val="20"/>
                <w:szCs w:val="20"/>
              </w:rPr>
              <w:t xml:space="preserve">; </w:t>
            </w:r>
          </w:p>
          <w:p w:rsidR="00BC265F" w:rsidRPr="003F2F76" w:rsidRDefault="00BC265F" w:rsidP="00BB4D1F">
            <w:pPr>
              <w:rPr>
                <w:position w:val="6"/>
                <w:sz w:val="20"/>
                <w:szCs w:val="20"/>
              </w:rPr>
            </w:pPr>
            <w:r w:rsidRPr="003F2F76">
              <w:rPr>
                <w:position w:val="6"/>
                <w:sz w:val="20"/>
                <w:szCs w:val="20"/>
              </w:rPr>
              <w:t xml:space="preserve">школьного возраста (100 детей) - не менее 250 </w:t>
            </w:r>
            <w:r w:rsidR="002F3BB8">
              <w:rPr>
                <w:position w:val="6"/>
                <w:sz w:val="20"/>
                <w:szCs w:val="20"/>
              </w:rPr>
              <w:t>м</w:t>
            </w:r>
            <w:r w:rsidR="00BB4D1F" w:rsidRPr="00BB4D1F">
              <w:rPr>
                <w:position w:val="12"/>
                <w:sz w:val="16"/>
                <w:szCs w:val="16"/>
              </w:rPr>
              <w:t>2</w:t>
            </w:r>
          </w:p>
        </w:tc>
        <w:tc>
          <w:tcPr>
            <w:tcW w:w="3176" w:type="dxa"/>
            <w:gridSpan w:val="2"/>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0"/>
                <w:szCs w:val="20"/>
              </w:rPr>
            </w:pPr>
            <w:r w:rsidRPr="003F2F76">
              <w:rPr>
                <w:position w:val="6"/>
                <w:sz w:val="20"/>
                <w:szCs w:val="20"/>
              </w:rPr>
              <w:t xml:space="preserve">не менее 0,5-0,7 </w:t>
            </w:r>
            <w:r w:rsidR="002F3BB8">
              <w:rPr>
                <w:position w:val="6"/>
                <w:sz w:val="20"/>
                <w:szCs w:val="20"/>
              </w:rPr>
              <w:t>м</w:t>
            </w:r>
            <w:r w:rsidR="00BB4D1F" w:rsidRPr="00BB4D1F">
              <w:rPr>
                <w:position w:val="12"/>
                <w:sz w:val="16"/>
                <w:szCs w:val="16"/>
              </w:rPr>
              <w:t>2</w:t>
            </w:r>
            <w:r w:rsidRPr="003F2F76">
              <w:rPr>
                <w:position w:val="6"/>
                <w:sz w:val="20"/>
                <w:szCs w:val="20"/>
              </w:rPr>
              <w:t xml:space="preserve">/чел. </w:t>
            </w:r>
          </w:p>
        </w:tc>
      </w:tr>
      <w:tr w:rsidR="00BC265F" w:rsidRPr="003F2F76" w:rsidTr="002C599E">
        <w:tc>
          <w:tcPr>
            <w:tcW w:w="0" w:type="auto"/>
            <w:vMerge w:val="restart"/>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0"/>
                <w:szCs w:val="20"/>
              </w:rPr>
            </w:pPr>
            <w:r w:rsidRPr="003F2F76">
              <w:rPr>
                <w:position w:val="6"/>
                <w:sz w:val="20"/>
                <w:szCs w:val="20"/>
              </w:rPr>
              <w:t xml:space="preserve">3 </w:t>
            </w:r>
          </w:p>
        </w:tc>
        <w:tc>
          <w:tcPr>
            <w:tcW w:w="0" w:type="auto"/>
            <w:vMerge w:val="restart"/>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0"/>
                <w:szCs w:val="20"/>
              </w:rPr>
            </w:pPr>
            <w:r w:rsidRPr="003F2F76">
              <w:rPr>
                <w:position w:val="6"/>
                <w:sz w:val="20"/>
                <w:szCs w:val="20"/>
              </w:rPr>
              <w:t xml:space="preserve">Площадки отдыха взрослого населения </w:t>
            </w:r>
          </w:p>
        </w:tc>
        <w:tc>
          <w:tcPr>
            <w:tcW w:w="0" w:type="auto"/>
            <w:vMerge w:val="restart"/>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0"/>
                <w:szCs w:val="20"/>
              </w:rPr>
            </w:pPr>
            <w:r w:rsidRPr="003F2F76">
              <w:rPr>
                <w:position w:val="6"/>
                <w:sz w:val="20"/>
                <w:szCs w:val="20"/>
              </w:rPr>
              <w:t xml:space="preserve">не менее 0,1-0,2 </w:t>
            </w:r>
            <w:r w:rsidR="002F3BB8">
              <w:rPr>
                <w:position w:val="6"/>
                <w:sz w:val="20"/>
                <w:szCs w:val="20"/>
              </w:rPr>
              <w:t>м</w:t>
            </w:r>
            <w:r w:rsidR="00BB4D1F" w:rsidRPr="00BB4D1F">
              <w:rPr>
                <w:position w:val="12"/>
                <w:sz w:val="16"/>
                <w:szCs w:val="16"/>
              </w:rPr>
              <w:t>2</w:t>
            </w:r>
            <w:r w:rsidRPr="003F2F76">
              <w:rPr>
                <w:position w:val="6"/>
                <w:sz w:val="20"/>
                <w:szCs w:val="20"/>
              </w:rPr>
              <w:t xml:space="preserve">/чел. </w:t>
            </w:r>
          </w:p>
          <w:p w:rsidR="00BC265F" w:rsidRPr="003F2F76" w:rsidRDefault="00BC265F" w:rsidP="00BB4D1F">
            <w:pPr>
              <w:rPr>
                <w:position w:val="6"/>
                <w:sz w:val="20"/>
                <w:szCs w:val="20"/>
              </w:rPr>
            </w:pPr>
            <w:r w:rsidRPr="003F2F76">
              <w:rPr>
                <w:position w:val="6"/>
                <w:sz w:val="20"/>
                <w:szCs w:val="20"/>
              </w:rPr>
              <w:t xml:space="preserve">Оптимальный размер площадки - 50-100 </w:t>
            </w:r>
            <w:r w:rsidR="002F3BB8">
              <w:rPr>
                <w:position w:val="6"/>
                <w:sz w:val="20"/>
                <w:szCs w:val="20"/>
              </w:rPr>
              <w:t>м</w:t>
            </w:r>
            <w:r w:rsidR="00BB4D1F" w:rsidRPr="00BB4D1F">
              <w:rPr>
                <w:position w:val="12"/>
                <w:sz w:val="16"/>
                <w:szCs w:val="16"/>
              </w:rPr>
              <w:t>2</w:t>
            </w:r>
            <w:r w:rsidRPr="003F2F76">
              <w:rPr>
                <w:position w:val="6"/>
                <w:sz w:val="20"/>
                <w:szCs w:val="20"/>
              </w:rPr>
              <w:t xml:space="preserve">.; </w:t>
            </w:r>
          </w:p>
          <w:p w:rsidR="00BC265F" w:rsidRPr="003F2F76" w:rsidRDefault="00BC265F" w:rsidP="00BB4D1F">
            <w:pPr>
              <w:rPr>
                <w:position w:val="6"/>
                <w:sz w:val="20"/>
                <w:szCs w:val="20"/>
              </w:rPr>
            </w:pPr>
            <w:r w:rsidRPr="003F2F76">
              <w:rPr>
                <w:position w:val="6"/>
                <w:sz w:val="20"/>
                <w:szCs w:val="20"/>
              </w:rPr>
              <w:t xml:space="preserve">минимальный размер площадки отдыха - не менее 15-20 </w:t>
            </w:r>
            <w:r w:rsidR="002F3BB8">
              <w:rPr>
                <w:position w:val="6"/>
                <w:sz w:val="20"/>
                <w:szCs w:val="20"/>
              </w:rPr>
              <w:t>м</w:t>
            </w:r>
            <w:r w:rsidR="00BB4D1F" w:rsidRPr="00BB4D1F">
              <w:rPr>
                <w:position w:val="12"/>
                <w:sz w:val="16"/>
                <w:szCs w:val="16"/>
              </w:rPr>
              <w:t>2</w:t>
            </w:r>
          </w:p>
          <w:p w:rsidR="00BC265F" w:rsidRPr="003F2F76" w:rsidRDefault="00BC265F" w:rsidP="00BB4D1F">
            <w:pPr>
              <w:rPr>
                <w:position w:val="6"/>
                <w:sz w:val="20"/>
                <w:szCs w:val="20"/>
              </w:rPr>
            </w:pPr>
            <w:r w:rsidRPr="003F2F76">
              <w:rPr>
                <w:position w:val="6"/>
                <w:sz w:val="20"/>
                <w:szCs w:val="20"/>
              </w:rPr>
              <w:t xml:space="preserve">Допускается совмещение площадок тихого отдыха с детскими площадками </w:t>
            </w:r>
          </w:p>
        </w:tc>
        <w:tc>
          <w:tcPr>
            <w:tcW w:w="3176" w:type="dxa"/>
            <w:gridSpan w:val="2"/>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0"/>
                <w:szCs w:val="20"/>
              </w:rPr>
            </w:pPr>
            <w:r w:rsidRPr="003F2F76">
              <w:rPr>
                <w:position w:val="6"/>
                <w:sz w:val="20"/>
                <w:szCs w:val="20"/>
              </w:rPr>
              <w:t xml:space="preserve">не менее 0,1-0,2 </w:t>
            </w:r>
            <w:r w:rsidR="002F3BB8">
              <w:rPr>
                <w:position w:val="6"/>
                <w:sz w:val="20"/>
                <w:szCs w:val="20"/>
              </w:rPr>
              <w:t>м</w:t>
            </w:r>
            <w:r w:rsidR="00BB4D1F" w:rsidRPr="00BB4D1F">
              <w:rPr>
                <w:position w:val="12"/>
                <w:sz w:val="16"/>
                <w:szCs w:val="16"/>
              </w:rPr>
              <w:t>2</w:t>
            </w:r>
            <w:r w:rsidRPr="003F2F76">
              <w:rPr>
                <w:position w:val="6"/>
                <w:sz w:val="20"/>
                <w:szCs w:val="20"/>
              </w:rPr>
              <w:t xml:space="preserve">/чел. (всего), из них: </w:t>
            </w:r>
          </w:p>
        </w:tc>
      </w:tr>
      <w:tr w:rsidR="00BC265F" w:rsidRPr="003F2F76" w:rsidTr="002C599E">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BC265F" w:rsidRPr="003F2F76" w:rsidRDefault="00BC265F" w:rsidP="00BB4D1F">
            <w:pPr>
              <w:rPr>
                <w:position w:val="6"/>
                <w:sz w:val="20"/>
                <w:szCs w:val="20"/>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BC265F" w:rsidRPr="003F2F76" w:rsidRDefault="00BC265F" w:rsidP="00BB4D1F">
            <w:pPr>
              <w:rPr>
                <w:position w:val="6"/>
                <w:sz w:val="20"/>
                <w:szCs w:val="20"/>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BC265F" w:rsidRPr="003F2F76" w:rsidRDefault="00BC265F" w:rsidP="00BB4D1F">
            <w:pPr>
              <w:rPr>
                <w:position w:val="6"/>
                <w:sz w:val="20"/>
                <w:szCs w:val="20"/>
              </w:rPr>
            </w:pP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0"/>
                <w:szCs w:val="20"/>
              </w:rPr>
            </w:pPr>
            <w:r w:rsidRPr="003F2F76">
              <w:rPr>
                <w:position w:val="6"/>
                <w:sz w:val="20"/>
                <w:szCs w:val="20"/>
              </w:rPr>
              <w:t xml:space="preserve">не менее 0,1 </w:t>
            </w:r>
            <w:r w:rsidR="002F3BB8">
              <w:rPr>
                <w:position w:val="6"/>
                <w:sz w:val="20"/>
                <w:szCs w:val="20"/>
              </w:rPr>
              <w:t>м</w:t>
            </w:r>
            <w:r w:rsidR="00BB4D1F" w:rsidRPr="00BB4D1F">
              <w:rPr>
                <w:position w:val="12"/>
                <w:sz w:val="16"/>
                <w:szCs w:val="16"/>
              </w:rPr>
              <w:t>2</w:t>
            </w:r>
            <w:r w:rsidRPr="003F2F76">
              <w:rPr>
                <w:position w:val="6"/>
                <w:sz w:val="20"/>
                <w:szCs w:val="20"/>
              </w:rPr>
              <w:t xml:space="preserve">/чел. </w:t>
            </w:r>
          </w:p>
        </w:tc>
        <w:tc>
          <w:tcPr>
            <w:tcW w:w="1451"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0"/>
                <w:szCs w:val="20"/>
              </w:rPr>
            </w:pPr>
            <w:r w:rsidRPr="003F2F76">
              <w:rPr>
                <w:position w:val="6"/>
                <w:sz w:val="20"/>
                <w:szCs w:val="20"/>
              </w:rPr>
              <w:t xml:space="preserve">допускается 0,1 </w:t>
            </w:r>
            <w:r w:rsidR="002F3BB8">
              <w:rPr>
                <w:position w:val="6"/>
                <w:sz w:val="20"/>
                <w:szCs w:val="20"/>
              </w:rPr>
              <w:t>м</w:t>
            </w:r>
            <w:r w:rsidR="00BB4D1F" w:rsidRPr="00BB4D1F">
              <w:rPr>
                <w:position w:val="12"/>
                <w:sz w:val="16"/>
                <w:szCs w:val="16"/>
              </w:rPr>
              <w:t>2</w:t>
            </w:r>
            <w:r w:rsidRPr="003F2F76">
              <w:rPr>
                <w:position w:val="6"/>
                <w:sz w:val="20"/>
                <w:szCs w:val="20"/>
              </w:rPr>
              <w:t xml:space="preserve">/чел. с соблюдением пешеходной доступности от входных групп дома до площадок не более 100 м </w:t>
            </w:r>
          </w:p>
        </w:tc>
      </w:tr>
      <w:tr w:rsidR="00BC265F" w:rsidRPr="003F2F76" w:rsidTr="002C599E">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0"/>
                <w:szCs w:val="20"/>
              </w:rPr>
            </w:pPr>
            <w:r w:rsidRPr="003F2F76">
              <w:rPr>
                <w:position w:val="6"/>
                <w:sz w:val="20"/>
                <w:szCs w:val="20"/>
              </w:rPr>
              <w:t xml:space="preserve">4 </w:t>
            </w: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0"/>
                <w:szCs w:val="20"/>
              </w:rPr>
            </w:pPr>
            <w:r w:rsidRPr="003F2F76">
              <w:rPr>
                <w:position w:val="6"/>
                <w:sz w:val="20"/>
                <w:szCs w:val="20"/>
              </w:rPr>
              <w:t xml:space="preserve">Площадки для выгула собак «2» </w:t>
            </w: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0"/>
                <w:szCs w:val="20"/>
              </w:rPr>
            </w:pPr>
            <w:r w:rsidRPr="003F2F76">
              <w:rPr>
                <w:position w:val="6"/>
                <w:sz w:val="20"/>
                <w:szCs w:val="20"/>
              </w:rPr>
              <w:t xml:space="preserve">400-600 </w:t>
            </w:r>
            <w:r w:rsidR="002F3BB8">
              <w:rPr>
                <w:position w:val="6"/>
                <w:sz w:val="20"/>
                <w:szCs w:val="20"/>
              </w:rPr>
              <w:t>м</w:t>
            </w:r>
            <w:r w:rsidR="00BB4D1F" w:rsidRPr="00BB4D1F">
              <w:rPr>
                <w:position w:val="12"/>
                <w:sz w:val="16"/>
                <w:szCs w:val="16"/>
              </w:rPr>
              <w:t>2</w:t>
            </w:r>
          </w:p>
        </w:tc>
        <w:tc>
          <w:tcPr>
            <w:tcW w:w="3176" w:type="dxa"/>
            <w:gridSpan w:val="2"/>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0"/>
                <w:szCs w:val="20"/>
              </w:rPr>
            </w:pPr>
            <w:r w:rsidRPr="003F2F76">
              <w:rPr>
                <w:position w:val="6"/>
                <w:sz w:val="20"/>
                <w:szCs w:val="20"/>
              </w:rPr>
              <w:t xml:space="preserve">400-600 </w:t>
            </w:r>
            <w:r w:rsidR="002F3BB8">
              <w:rPr>
                <w:position w:val="6"/>
                <w:sz w:val="20"/>
                <w:szCs w:val="20"/>
              </w:rPr>
              <w:t>м</w:t>
            </w:r>
            <w:r w:rsidR="00BB4D1F" w:rsidRPr="00BB4D1F">
              <w:rPr>
                <w:position w:val="12"/>
                <w:sz w:val="16"/>
                <w:szCs w:val="16"/>
              </w:rPr>
              <w:t>2</w:t>
            </w:r>
          </w:p>
        </w:tc>
      </w:tr>
      <w:tr w:rsidR="00BC265F" w:rsidRPr="003F2F76" w:rsidTr="002C599E">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0"/>
                <w:szCs w:val="20"/>
              </w:rPr>
            </w:pPr>
            <w:r w:rsidRPr="003F2F76">
              <w:rPr>
                <w:position w:val="6"/>
                <w:sz w:val="20"/>
                <w:szCs w:val="20"/>
              </w:rPr>
              <w:t xml:space="preserve">5 </w:t>
            </w: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0"/>
                <w:szCs w:val="20"/>
              </w:rPr>
            </w:pPr>
            <w:r w:rsidRPr="003F2F76">
              <w:rPr>
                <w:position w:val="6"/>
                <w:sz w:val="20"/>
                <w:szCs w:val="20"/>
              </w:rPr>
              <w:t xml:space="preserve">Контейнерная площадка </w:t>
            </w: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0"/>
                <w:szCs w:val="20"/>
              </w:rPr>
            </w:pPr>
            <w:r w:rsidRPr="003F2F76">
              <w:rPr>
                <w:position w:val="6"/>
                <w:sz w:val="20"/>
                <w:szCs w:val="20"/>
              </w:rPr>
              <w:t xml:space="preserve">не менее 0,03 </w:t>
            </w:r>
            <w:r w:rsidR="002F3BB8">
              <w:rPr>
                <w:position w:val="6"/>
                <w:sz w:val="20"/>
                <w:szCs w:val="20"/>
              </w:rPr>
              <w:t>м</w:t>
            </w:r>
            <w:r w:rsidR="00BB4D1F" w:rsidRPr="00BB4D1F">
              <w:rPr>
                <w:position w:val="12"/>
                <w:sz w:val="16"/>
                <w:szCs w:val="16"/>
              </w:rPr>
              <w:t>2</w:t>
            </w:r>
            <w:r w:rsidRPr="003F2F76">
              <w:rPr>
                <w:position w:val="6"/>
                <w:sz w:val="20"/>
                <w:szCs w:val="20"/>
              </w:rPr>
              <w:t xml:space="preserve">/чел. </w:t>
            </w:r>
          </w:p>
        </w:tc>
        <w:tc>
          <w:tcPr>
            <w:tcW w:w="3176" w:type="dxa"/>
            <w:gridSpan w:val="2"/>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0"/>
                <w:szCs w:val="20"/>
              </w:rPr>
            </w:pPr>
            <w:r w:rsidRPr="003F2F76">
              <w:rPr>
                <w:position w:val="6"/>
                <w:sz w:val="20"/>
                <w:szCs w:val="20"/>
              </w:rPr>
              <w:t xml:space="preserve">не менее 0,03 </w:t>
            </w:r>
            <w:r w:rsidR="002F3BB8">
              <w:rPr>
                <w:position w:val="6"/>
                <w:sz w:val="20"/>
                <w:szCs w:val="20"/>
              </w:rPr>
              <w:t>м</w:t>
            </w:r>
            <w:r w:rsidR="00BB4D1F" w:rsidRPr="00BB4D1F">
              <w:rPr>
                <w:position w:val="12"/>
                <w:sz w:val="16"/>
                <w:szCs w:val="16"/>
              </w:rPr>
              <w:t>2</w:t>
            </w:r>
            <w:r w:rsidRPr="003F2F76">
              <w:rPr>
                <w:position w:val="6"/>
                <w:sz w:val="20"/>
                <w:szCs w:val="20"/>
              </w:rPr>
              <w:t xml:space="preserve">/чел. </w:t>
            </w:r>
          </w:p>
        </w:tc>
      </w:tr>
      <w:tr w:rsidR="00BC265F" w:rsidRPr="003F2F76" w:rsidTr="002C599E">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0"/>
                <w:szCs w:val="20"/>
              </w:rPr>
            </w:pPr>
            <w:r w:rsidRPr="003F2F76">
              <w:rPr>
                <w:position w:val="6"/>
                <w:sz w:val="20"/>
                <w:szCs w:val="20"/>
              </w:rPr>
              <w:t xml:space="preserve">6 </w:t>
            </w: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0"/>
                <w:szCs w:val="20"/>
              </w:rPr>
            </w:pPr>
            <w:r w:rsidRPr="003F2F76">
              <w:rPr>
                <w:position w:val="6"/>
                <w:sz w:val="20"/>
                <w:szCs w:val="20"/>
              </w:rPr>
              <w:t xml:space="preserve">Площадка автостоянки (парковки) </w:t>
            </w: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0"/>
                <w:szCs w:val="20"/>
              </w:rPr>
            </w:pPr>
            <w:r w:rsidRPr="003F2F76">
              <w:rPr>
                <w:position w:val="6"/>
                <w:sz w:val="20"/>
                <w:szCs w:val="20"/>
              </w:rPr>
              <w:t xml:space="preserve">22,5 </w:t>
            </w:r>
            <w:r w:rsidR="002F3BB8">
              <w:rPr>
                <w:position w:val="6"/>
                <w:sz w:val="20"/>
                <w:szCs w:val="20"/>
              </w:rPr>
              <w:t>м</w:t>
            </w:r>
            <w:r w:rsidR="00BB4D1F" w:rsidRPr="00BB4D1F">
              <w:rPr>
                <w:position w:val="12"/>
                <w:sz w:val="16"/>
                <w:szCs w:val="16"/>
              </w:rPr>
              <w:t>2</w:t>
            </w:r>
            <w:r w:rsidRPr="003F2F76">
              <w:rPr>
                <w:position w:val="6"/>
                <w:sz w:val="20"/>
                <w:szCs w:val="20"/>
              </w:rPr>
              <w:t xml:space="preserve">/автомобиль (в уширениях проезжих частей улиц и проездов - 18,0 </w:t>
            </w:r>
            <w:r w:rsidR="002F3BB8">
              <w:rPr>
                <w:position w:val="6"/>
                <w:sz w:val="20"/>
                <w:szCs w:val="20"/>
              </w:rPr>
              <w:t>м</w:t>
            </w:r>
            <w:r w:rsidR="00BB4D1F" w:rsidRPr="00BB4D1F">
              <w:rPr>
                <w:position w:val="12"/>
                <w:sz w:val="16"/>
                <w:szCs w:val="16"/>
              </w:rPr>
              <w:t>2</w:t>
            </w:r>
            <w:r w:rsidRPr="003F2F76">
              <w:rPr>
                <w:position w:val="6"/>
                <w:sz w:val="20"/>
                <w:szCs w:val="20"/>
              </w:rPr>
              <w:t>)</w:t>
            </w:r>
          </w:p>
        </w:tc>
        <w:tc>
          <w:tcPr>
            <w:tcW w:w="3176" w:type="dxa"/>
            <w:gridSpan w:val="2"/>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0"/>
                <w:szCs w:val="20"/>
              </w:rPr>
            </w:pPr>
            <w:r w:rsidRPr="003F2F76">
              <w:rPr>
                <w:position w:val="6"/>
                <w:sz w:val="20"/>
                <w:szCs w:val="20"/>
              </w:rPr>
              <w:t xml:space="preserve">В соответствии с постановлением Правительства Московской области от 17.08.2015 № 713/30 «Об утверждении нормативов градостроительного проектирования Московской области» </w:t>
            </w:r>
          </w:p>
        </w:tc>
      </w:tr>
    </w:tbl>
    <w:p w:rsidR="00475489" w:rsidRPr="003F2F76" w:rsidRDefault="00475489" w:rsidP="00EE54E6">
      <w:pPr>
        <w:jc w:val="both"/>
        <w:rPr>
          <w:position w:val="6"/>
          <w:szCs w:val="28"/>
        </w:rPr>
      </w:pPr>
    </w:p>
    <w:p w:rsidR="00BC265F" w:rsidRPr="003F2F76" w:rsidRDefault="00BC265F" w:rsidP="00BB4D1F">
      <w:pPr>
        <w:ind w:firstLine="708"/>
        <w:jc w:val="both"/>
        <w:rPr>
          <w:position w:val="6"/>
          <w:szCs w:val="28"/>
        </w:rPr>
      </w:pPr>
      <w:r w:rsidRPr="003F2F76">
        <w:rPr>
          <w:position w:val="6"/>
          <w:szCs w:val="28"/>
        </w:rPr>
        <w:t xml:space="preserve">«1» При недостатке площади для размещения в полном объеме площадок рекреационного назначения на территории, указанной в </w:t>
      </w:r>
      <w:hyperlink w:anchor="p1" w:history="1">
        <w:r w:rsidRPr="003F2F76">
          <w:rPr>
            <w:position w:val="6"/>
            <w:szCs w:val="28"/>
          </w:rPr>
          <w:t>подпункте</w:t>
        </w:r>
      </w:hyperlink>
      <w:r w:rsidRPr="003F2F76">
        <w:rPr>
          <w:position w:val="6"/>
          <w:szCs w:val="28"/>
        </w:rPr>
        <w:t xml:space="preserve"> 1 пункта 2 настоящей статьи, допускается их размещение на территории общего пользования жилого района.</w:t>
      </w:r>
    </w:p>
    <w:p w:rsidR="00BC265F" w:rsidRPr="003F2F76" w:rsidRDefault="00BC265F" w:rsidP="00BB4D1F">
      <w:pPr>
        <w:ind w:firstLine="708"/>
        <w:jc w:val="both"/>
        <w:rPr>
          <w:position w:val="6"/>
          <w:szCs w:val="28"/>
        </w:rPr>
      </w:pPr>
      <w:r w:rsidRPr="003F2F76">
        <w:rPr>
          <w:position w:val="6"/>
          <w:szCs w:val="28"/>
        </w:rPr>
        <w:t>«2» Предусматривается в случае, если предметом развития территории является создание нового планировочного района.</w:t>
      </w:r>
    </w:p>
    <w:p w:rsidR="00BC265F" w:rsidRPr="003F2F76" w:rsidRDefault="00BC265F" w:rsidP="00BB4D1F">
      <w:pPr>
        <w:ind w:firstLine="708"/>
        <w:jc w:val="both"/>
        <w:rPr>
          <w:position w:val="6"/>
          <w:szCs w:val="28"/>
        </w:rPr>
      </w:pPr>
      <w:r w:rsidRPr="003F2F76">
        <w:rPr>
          <w:position w:val="6"/>
          <w:szCs w:val="28"/>
        </w:rPr>
        <w:t>19. При благоустройстве территорий многоквартирных домов не допускается ухудшать характеристики существующих объектов благоустройства и элементов благоустройства, в том числе:</w:t>
      </w:r>
    </w:p>
    <w:p w:rsidR="00BC265F" w:rsidRPr="003F2F76" w:rsidRDefault="00BC265F" w:rsidP="00BB4D1F">
      <w:pPr>
        <w:ind w:firstLine="708"/>
        <w:jc w:val="both"/>
        <w:rPr>
          <w:position w:val="6"/>
          <w:szCs w:val="28"/>
        </w:rPr>
      </w:pPr>
      <w:r w:rsidRPr="003F2F76">
        <w:rPr>
          <w:position w:val="6"/>
          <w:szCs w:val="28"/>
        </w:rPr>
        <w:t>объекты благоустройства и элемен</w:t>
      </w:r>
      <w:r w:rsidR="00BB219F" w:rsidRPr="003F2F76">
        <w:rPr>
          <w:position w:val="6"/>
          <w:szCs w:val="28"/>
        </w:rPr>
        <w:t>ты благоу</w:t>
      </w:r>
      <w:r w:rsidR="00415603" w:rsidRPr="003F2F76">
        <w:rPr>
          <w:position w:val="6"/>
          <w:szCs w:val="28"/>
        </w:rPr>
        <w:t xml:space="preserve">стройства, развиваемые       </w:t>
      </w:r>
      <w:r w:rsidRPr="003F2F76">
        <w:rPr>
          <w:position w:val="6"/>
          <w:szCs w:val="28"/>
        </w:rPr>
        <w:t>в связи с обеспечением связанности с существующими объектами пешеходной и транспортной инфраструктур, после завершения работ должны соответствовать требованиям</w:t>
      </w:r>
      <w:r w:rsidR="00F24305">
        <w:rPr>
          <w:position w:val="6"/>
          <w:szCs w:val="28"/>
        </w:rPr>
        <w:t xml:space="preserve"> настоящих</w:t>
      </w:r>
      <w:r w:rsidRPr="003F2F76">
        <w:rPr>
          <w:position w:val="6"/>
          <w:szCs w:val="28"/>
        </w:rPr>
        <w:t xml:space="preserve"> Правил, </w:t>
      </w:r>
      <w:hyperlink r:id="rId1058" w:history="1">
        <w:r w:rsidRPr="003F2F76">
          <w:rPr>
            <w:position w:val="6"/>
            <w:szCs w:val="28"/>
          </w:rPr>
          <w:t>регламенту</w:t>
        </w:r>
      </w:hyperlink>
      <w:r w:rsidRPr="003F2F76">
        <w:rPr>
          <w:position w:val="6"/>
          <w:szCs w:val="28"/>
        </w:rPr>
        <w:t xml:space="preserve"> содержания объектов благоустройства;</w:t>
      </w:r>
    </w:p>
    <w:p w:rsidR="00BC265F" w:rsidRPr="003F2F76" w:rsidRDefault="00BC265F" w:rsidP="00BB4D1F">
      <w:pPr>
        <w:ind w:firstLine="708"/>
        <w:jc w:val="both"/>
        <w:rPr>
          <w:position w:val="6"/>
          <w:szCs w:val="28"/>
        </w:rPr>
      </w:pPr>
      <w:r w:rsidRPr="003F2F76">
        <w:rPr>
          <w:position w:val="6"/>
          <w:szCs w:val="28"/>
        </w:rPr>
        <w:t>не допускается обеспечивать показатели минимальной обеспеченности объектами и элементами благоустройства, приведенными в таблице 1 настоящей статьи, вновь возводимых многоквартирных домов за счет существующих объектов благ</w:t>
      </w:r>
      <w:r w:rsidR="00402C2D" w:rsidRPr="003F2F76">
        <w:rPr>
          <w:position w:val="6"/>
          <w:szCs w:val="28"/>
        </w:rPr>
        <w:t>оустройства; по согласовани</w:t>
      </w:r>
      <w:r w:rsidR="00F24305">
        <w:rPr>
          <w:position w:val="6"/>
          <w:szCs w:val="28"/>
        </w:rPr>
        <w:t xml:space="preserve">ю                               </w:t>
      </w:r>
      <w:r w:rsidR="00402C2D" w:rsidRPr="003F2F76">
        <w:rPr>
          <w:position w:val="6"/>
          <w:szCs w:val="28"/>
        </w:rPr>
        <w:t>с А</w:t>
      </w:r>
      <w:r w:rsidRPr="003F2F76">
        <w:rPr>
          <w:position w:val="6"/>
          <w:szCs w:val="28"/>
        </w:rPr>
        <w:t>дминистрацией</w:t>
      </w:r>
      <w:r w:rsidR="00402C2D" w:rsidRPr="003F2F76">
        <w:rPr>
          <w:position w:val="6"/>
          <w:szCs w:val="28"/>
        </w:rPr>
        <w:t xml:space="preserve"> городского округа Серпухов</w:t>
      </w:r>
      <w:r w:rsidRPr="003F2F76">
        <w:rPr>
          <w:position w:val="6"/>
          <w:szCs w:val="28"/>
        </w:rPr>
        <w:t xml:space="preserve"> существующие объекты благоустройства и элементы благоустройства допускается увеличивать в размерах с одновременной их модернизацией, обеспечивающей срок службы названных объектов благоустройства по эксплуатационному документу не менее чем на 5 лет.</w:t>
      </w:r>
    </w:p>
    <w:p w:rsidR="00932CE7" w:rsidRPr="003F2F76" w:rsidRDefault="00BC265F" w:rsidP="00BB4D1F">
      <w:pPr>
        <w:ind w:firstLine="708"/>
        <w:jc w:val="both"/>
        <w:rPr>
          <w:position w:val="6"/>
          <w:szCs w:val="28"/>
        </w:rPr>
      </w:pPr>
      <w:r w:rsidRPr="003F2F76">
        <w:rPr>
          <w:position w:val="6"/>
          <w:szCs w:val="28"/>
        </w:rPr>
        <w:t xml:space="preserve">20. При проектировании площадок </w:t>
      </w:r>
      <w:r w:rsidR="00402C2D" w:rsidRPr="003F2F76">
        <w:rPr>
          <w:position w:val="6"/>
          <w:szCs w:val="28"/>
        </w:rPr>
        <w:t>рекреационного назначения должно</w:t>
      </w:r>
      <w:r w:rsidRPr="003F2F76">
        <w:rPr>
          <w:position w:val="6"/>
          <w:szCs w:val="28"/>
        </w:rPr>
        <w:t xml:space="preserve"> быть предусмотрено оборудование, приведенное в таблице 2 настоящей статьи, а также соблюдены требования, установленные</w:t>
      </w:r>
      <w:r w:rsidR="00402C2D" w:rsidRPr="003F2F76">
        <w:rPr>
          <w:position w:val="6"/>
          <w:szCs w:val="28"/>
        </w:rPr>
        <w:t xml:space="preserve"> настоящими</w:t>
      </w:r>
      <w:r w:rsidRPr="003F2F76">
        <w:rPr>
          <w:position w:val="6"/>
          <w:szCs w:val="28"/>
        </w:rPr>
        <w:t xml:space="preserve"> Правилами.</w:t>
      </w:r>
    </w:p>
    <w:p w:rsidR="00BC265F" w:rsidRPr="003F2F76" w:rsidRDefault="00BC265F" w:rsidP="00BB4D1F">
      <w:pPr>
        <w:ind w:firstLine="5103"/>
        <w:jc w:val="right"/>
        <w:rPr>
          <w:position w:val="6"/>
          <w:sz w:val="24"/>
        </w:rPr>
      </w:pPr>
      <w:r w:rsidRPr="003F2F76">
        <w:rPr>
          <w:position w:val="6"/>
          <w:sz w:val="24"/>
        </w:rPr>
        <w:t>Таблица 2 «Оборудование площадок рекреационного назначения»</w:t>
      </w:r>
    </w:p>
    <w:tbl>
      <w:tblPr>
        <w:tblW w:w="6936" w:type="dxa"/>
        <w:tblInd w:w="20" w:type="dxa"/>
        <w:tblCellMar>
          <w:left w:w="0" w:type="dxa"/>
          <w:right w:w="0" w:type="dxa"/>
        </w:tblCellMar>
        <w:tblLook w:val="04A0"/>
      </w:tblPr>
      <w:tblGrid>
        <w:gridCol w:w="416"/>
        <w:gridCol w:w="6520"/>
      </w:tblGrid>
      <w:tr w:rsidR="00BC265F" w:rsidRPr="003F2F76" w:rsidTr="002C599E">
        <w:tc>
          <w:tcPr>
            <w:tcW w:w="6936" w:type="dxa"/>
            <w:gridSpan w:val="2"/>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szCs w:val="25"/>
              </w:rPr>
            </w:pPr>
            <w:r w:rsidRPr="003F2F76">
              <w:rPr>
                <w:position w:val="6"/>
                <w:sz w:val="24"/>
                <w:szCs w:val="25"/>
              </w:rPr>
              <w:t xml:space="preserve">Оборудование детских игровых площадок для детей до 3 лет: </w:t>
            </w:r>
          </w:p>
        </w:tc>
      </w:tr>
      <w:tr w:rsidR="00BC265F" w:rsidRPr="003F2F76" w:rsidTr="00402C2D">
        <w:tc>
          <w:tcPr>
            <w:tcW w:w="416"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5"/>
                <w:szCs w:val="25"/>
              </w:rPr>
            </w:pPr>
            <w:r w:rsidRPr="003F2F76">
              <w:rPr>
                <w:position w:val="6"/>
                <w:sz w:val="25"/>
                <w:szCs w:val="25"/>
              </w:rPr>
              <w:t>1</w:t>
            </w:r>
          </w:p>
        </w:tc>
        <w:tc>
          <w:tcPr>
            <w:tcW w:w="6520"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szCs w:val="25"/>
              </w:rPr>
            </w:pPr>
            <w:r w:rsidRPr="003F2F76">
              <w:rPr>
                <w:position w:val="6"/>
                <w:sz w:val="24"/>
                <w:szCs w:val="25"/>
              </w:rPr>
              <w:t xml:space="preserve">Песочница </w:t>
            </w:r>
          </w:p>
        </w:tc>
      </w:tr>
      <w:tr w:rsidR="00BC265F" w:rsidRPr="003F2F76" w:rsidTr="00402C2D">
        <w:tc>
          <w:tcPr>
            <w:tcW w:w="416"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5"/>
                <w:szCs w:val="25"/>
              </w:rPr>
            </w:pPr>
            <w:r w:rsidRPr="003F2F76">
              <w:rPr>
                <w:position w:val="6"/>
                <w:sz w:val="25"/>
                <w:szCs w:val="25"/>
              </w:rPr>
              <w:t>2</w:t>
            </w:r>
          </w:p>
        </w:tc>
        <w:tc>
          <w:tcPr>
            <w:tcW w:w="6520"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szCs w:val="25"/>
              </w:rPr>
            </w:pPr>
            <w:r w:rsidRPr="003F2F76">
              <w:rPr>
                <w:position w:val="6"/>
                <w:sz w:val="24"/>
                <w:szCs w:val="25"/>
              </w:rPr>
              <w:t xml:space="preserve">Горка </w:t>
            </w:r>
          </w:p>
        </w:tc>
      </w:tr>
      <w:tr w:rsidR="00BC265F" w:rsidRPr="003F2F76" w:rsidTr="00402C2D">
        <w:tc>
          <w:tcPr>
            <w:tcW w:w="416"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5"/>
                <w:szCs w:val="25"/>
              </w:rPr>
            </w:pPr>
            <w:r w:rsidRPr="003F2F76">
              <w:rPr>
                <w:position w:val="6"/>
                <w:sz w:val="25"/>
                <w:szCs w:val="25"/>
              </w:rPr>
              <w:t>3</w:t>
            </w:r>
          </w:p>
        </w:tc>
        <w:tc>
          <w:tcPr>
            <w:tcW w:w="6520"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szCs w:val="25"/>
              </w:rPr>
            </w:pPr>
            <w:r w:rsidRPr="003F2F76">
              <w:rPr>
                <w:position w:val="6"/>
                <w:sz w:val="24"/>
                <w:szCs w:val="25"/>
              </w:rPr>
              <w:t xml:space="preserve">Карусель </w:t>
            </w:r>
          </w:p>
        </w:tc>
      </w:tr>
      <w:tr w:rsidR="00BC265F" w:rsidRPr="003F2F76" w:rsidTr="00402C2D">
        <w:tc>
          <w:tcPr>
            <w:tcW w:w="416"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5"/>
                <w:szCs w:val="25"/>
              </w:rPr>
            </w:pPr>
            <w:r w:rsidRPr="003F2F76">
              <w:rPr>
                <w:position w:val="6"/>
                <w:sz w:val="25"/>
                <w:szCs w:val="25"/>
              </w:rPr>
              <w:t>4</w:t>
            </w:r>
          </w:p>
        </w:tc>
        <w:tc>
          <w:tcPr>
            <w:tcW w:w="6520"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szCs w:val="25"/>
              </w:rPr>
            </w:pPr>
            <w:r w:rsidRPr="003F2F76">
              <w:rPr>
                <w:position w:val="6"/>
                <w:sz w:val="24"/>
                <w:szCs w:val="25"/>
              </w:rPr>
              <w:t xml:space="preserve">Качели подвесные (2 сиденья со спинкой) </w:t>
            </w:r>
          </w:p>
        </w:tc>
      </w:tr>
      <w:tr w:rsidR="00BC265F" w:rsidRPr="003F2F76" w:rsidTr="00402C2D">
        <w:tc>
          <w:tcPr>
            <w:tcW w:w="416"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5"/>
                <w:szCs w:val="25"/>
              </w:rPr>
            </w:pPr>
            <w:r w:rsidRPr="003F2F76">
              <w:rPr>
                <w:position w:val="6"/>
                <w:sz w:val="25"/>
                <w:szCs w:val="25"/>
              </w:rPr>
              <w:t>5</w:t>
            </w:r>
          </w:p>
        </w:tc>
        <w:tc>
          <w:tcPr>
            <w:tcW w:w="6520"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szCs w:val="25"/>
              </w:rPr>
            </w:pPr>
            <w:r w:rsidRPr="003F2F76">
              <w:rPr>
                <w:position w:val="6"/>
                <w:sz w:val="24"/>
                <w:szCs w:val="25"/>
              </w:rPr>
              <w:t xml:space="preserve">Качалка на пружине </w:t>
            </w:r>
          </w:p>
        </w:tc>
      </w:tr>
      <w:tr w:rsidR="00BC265F" w:rsidRPr="003F2F76" w:rsidTr="00402C2D">
        <w:tc>
          <w:tcPr>
            <w:tcW w:w="416"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5"/>
                <w:szCs w:val="25"/>
              </w:rPr>
            </w:pPr>
            <w:r w:rsidRPr="003F2F76">
              <w:rPr>
                <w:position w:val="6"/>
                <w:sz w:val="25"/>
                <w:szCs w:val="25"/>
              </w:rPr>
              <w:t>6</w:t>
            </w:r>
          </w:p>
        </w:tc>
        <w:tc>
          <w:tcPr>
            <w:tcW w:w="6520"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szCs w:val="25"/>
              </w:rPr>
            </w:pPr>
            <w:r w:rsidRPr="003F2F76">
              <w:rPr>
                <w:position w:val="6"/>
                <w:sz w:val="24"/>
                <w:szCs w:val="25"/>
              </w:rPr>
              <w:t xml:space="preserve">Качалка-балансир </w:t>
            </w:r>
          </w:p>
        </w:tc>
      </w:tr>
      <w:tr w:rsidR="00BC265F" w:rsidRPr="003F2F76" w:rsidTr="002C599E">
        <w:tc>
          <w:tcPr>
            <w:tcW w:w="6936" w:type="dxa"/>
            <w:gridSpan w:val="2"/>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szCs w:val="25"/>
              </w:rPr>
            </w:pPr>
            <w:r w:rsidRPr="003F2F76">
              <w:rPr>
                <w:position w:val="6"/>
                <w:sz w:val="24"/>
                <w:szCs w:val="25"/>
              </w:rPr>
              <w:t xml:space="preserve">Оборудование детских игровых площадок для детей 3-7 лет: </w:t>
            </w:r>
          </w:p>
        </w:tc>
      </w:tr>
      <w:tr w:rsidR="00BC265F" w:rsidRPr="003F2F76" w:rsidTr="00402C2D">
        <w:tc>
          <w:tcPr>
            <w:tcW w:w="416"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5"/>
                <w:szCs w:val="25"/>
              </w:rPr>
            </w:pPr>
            <w:r w:rsidRPr="003F2F76">
              <w:rPr>
                <w:position w:val="6"/>
                <w:sz w:val="25"/>
                <w:szCs w:val="25"/>
              </w:rPr>
              <w:t>1</w:t>
            </w:r>
          </w:p>
        </w:tc>
        <w:tc>
          <w:tcPr>
            <w:tcW w:w="6520"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szCs w:val="25"/>
              </w:rPr>
            </w:pPr>
            <w:r w:rsidRPr="003F2F76">
              <w:rPr>
                <w:position w:val="6"/>
                <w:sz w:val="24"/>
                <w:szCs w:val="25"/>
              </w:rPr>
              <w:t xml:space="preserve">Игровой комплекс </w:t>
            </w:r>
          </w:p>
        </w:tc>
      </w:tr>
      <w:tr w:rsidR="00BC265F" w:rsidRPr="003F2F76" w:rsidTr="00402C2D">
        <w:tc>
          <w:tcPr>
            <w:tcW w:w="416"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5"/>
                <w:szCs w:val="25"/>
              </w:rPr>
            </w:pPr>
            <w:r w:rsidRPr="003F2F76">
              <w:rPr>
                <w:position w:val="6"/>
                <w:sz w:val="25"/>
                <w:szCs w:val="25"/>
              </w:rPr>
              <w:t>2</w:t>
            </w:r>
          </w:p>
        </w:tc>
        <w:tc>
          <w:tcPr>
            <w:tcW w:w="6520"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szCs w:val="25"/>
              </w:rPr>
            </w:pPr>
            <w:r w:rsidRPr="003F2F76">
              <w:rPr>
                <w:position w:val="6"/>
                <w:sz w:val="24"/>
                <w:szCs w:val="25"/>
              </w:rPr>
              <w:t xml:space="preserve">Карусель </w:t>
            </w:r>
          </w:p>
        </w:tc>
      </w:tr>
      <w:tr w:rsidR="00BC265F" w:rsidRPr="003F2F76" w:rsidTr="00402C2D">
        <w:tc>
          <w:tcPr>
            <w:tcW w:w="416"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5"/>
                <w:szCs w:val="25"/>
              </w:rPr>
            </w:pPr>
            <w:r w:rsidRPr="003F2F76">
              <w:rPr>
                <w:position w:val="6"/>
                <w:sz w:val="25"/>
                <w:szCs w:val="25"/>
              </w:rPr>
              <w:t>3</w:t>
            </w:r>
          </w:p>
        </w:tc>
        <w:tc>
          <w:tcPr>
            <w:tcW w:w="6520"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szCs w:val="25"/>
              </w:rPr>
            </w:pPr>
            <w:r w:rsidRPr="003F2F76">
              <w:rPr>
                <w:position w:val="6"/>
                <w:sz w:val="24"/>
                <w:szCs w:val="25"/>
              </w:rPr>
              <w:t xml:space="preserve">Качели подвесные (2 сиденья без спинки) </w:t>
            </w:r>
          </w:p>
        </w:tc>
      </w:tr>
      <w:tr w:rsidR="00BC265F" w:rsidRPr="003F2F76" w:rsidTr="00402C2D">
        <w:tc>
          <w:tcPr>
            <w:tcW w:w="416"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5"/>
                <w:szCs w:val="25"/>
              </w:rPr>
            </w:pPr>
            <w:r w:rsidRPr="003F2F76">
              <w:rPr>
                <w:position w:val="6"/>
                <w:sz w:val="25"/>
                <w:szCs w:val="25"/>
              </w:rPr>
              <w:t>4</w:t>
            </w:r>
          </w:p>
        </w:tc>
        <w:tc>
          <w:tcPr>
            <w:tcW w:w="6520"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szCs w:val="25"/>
              </w:rPr>
            </w:pPr>
            <w:r w:rsidRPr="003F2F76">
              <w:rPr>
                <w:position w:val="6"/>
                <w:sz w:val="24"/>
                <w:szCs w:val="25"/>
              </w:rPr>
              <w:t xml:space="preserve">Лабиринт </w:t>
            </w:r>
          </w:p>
        </w:tc>
      </w:tr>
      <w:tr w:rsidR="00BC265F" w:rsidRPr="003F2F76" w:rsidTr="00402C2D">
        <w:tc>
          <w:tcPr>
            <w:tcW w:w="416"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5"/>
                <w:szCs w:val="25"/>
              </w:rPr>
            </w:pPr>
            <w:r w:rsidRPr="003F2F76">
              <w:rPr>
                <w:position w:val="6"/>
                <w:sz w:val="25"/>
                <w:szCs w:val="25"/>
              </w:rPr>
              <w:t>5</w:t>
            </w:r>
          </w:p>
        </w:tc>
        <w:tc>
          <w:tcPr>
            <w:tcW w:w="6520"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szCs w:val="25"/>
              </w:rPr>
            </w:pPr>
            <w:r w:rsidRPr="003F2F76">
              <w:rPr>
                <w:position w:val="6"/>
                <w:sz w:val="24"/>
                <w:szCs w:val="25"/>
              </w:rPr>
              <w:t xml:space="preserve">Качалка на пружине </w:t>
            </w:r>
          </w:p>
        </w:tc>
      </w:tr>
      <w:tr w:rsidR="00BC265F" w:rsidRPr="003F2F76" w:rsidTr="00402C2D">
        <w:tc>
          <w:tcPr>
            <w:tcW w:w="416"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5"/>
                <w:szCs w:val="25"/>
              </w:rPr>
            </w:pPr>
            <w:r w:rsidRPr="003F2F76">
              <w:rPr>
                <w:position w:val="6"/>
                <w:sz w:val="25"/>
                <w:szCs w:val="25"/>
              </w:rPr>
              <w:t>6</w:t>
            </w:r>
          </w:p>
        </w:tc>
        <w:tc>
          <w:tcPr>
            <w:tcW w:w="6520"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szCs w:val="25"/>
              </w:rPr>
            </w:pPr>
            <w:r w:rsidRPr="003F2F76">
              <w:rPr>
                <w:position w:val="6"/>
                <w:sz w:val="24"/>
                <w:szCs w:val="25"/>
              </w:rPr>
              <w:t xml:space="preserve">Качалка-балансир </w:t>
            </w:r>
          </w:p>
        </w:tc>
      </w:tr>
      <w:tr w:rsidR="00BC265F" w:rsidRPr="003F2F76" w:rsidTr="00402C2D">
        <w:tc>
          <w:tcPr>
            <w:tcW w:w="416"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5"/>
                <w:szCs w:val="25"/>
              </w:rPr>
            </w:pPr>
            <w:r w:rsidRPr="003F2F76">
              <w:rPr>
                <w:position w:val="6"/>
                <w:sz w:val="25"/>
                <w:szCs w:val="25"/>
              </w:rPr>
              <w:t>7</w:t>
            </w:r>
          </w:p>
        </w:tc>
        <w:tc>
          <w:tcPr>
            <w:tcW w:w="6520"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szCs w:val="25"/>
              </w:rPr>
            </w:pPr>
            <w:r w:rsidRPr="003F2F76">
              <w:rPr>
                <w:position w:val="6"/>
                <w:sz w:val="24"/>
                <w:szCs w:val="25"/>
              </w:rPr>
              <w:t xml:space="preserve">Тоннель </w:t>
            </w:r>
          </w:p>
        </w:tc>
      </w:tr>
      <w:tr w:rsidR="00BC265F" w:rsidRPr="003F2F76" w:rsidTr="00402C2D">
        <w:tc>
          <w:tcPr>
            <w:tcW w:w="416"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5"/>
                <w:szCs w:val="25"/>
              </w:rPr>
            </w:pPr>
            <w:r w:rsidRPr="003F2F76">
              <w:rPr>
                <w:position w:val="6"/>
                <w:sz w:val="25"/>
                <w:szCs w:val="25"/>
              </w:rPr>
              <w:t>8</w:t>
            </w:r>
          </w:p>
        </w:tc>
        <w:tc>
          <w:tcPr>
            <w:tcW w:w="6520"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szCs w:val="25"/>
              </w:rPr>
            </w:pPr>
            <w:r w:rsidRPr="003F2F76">
              <w:rPr>
                <w:position w:val="6"/>
                <w:sz w:val="24"/>
                <w:szCs w:val="25"/>
              </w:rPr>
              <w:t xml:space="preserve">Теневой навес </w:t>
            </w:r>
          </w:p>
        </w:tc>
      </w:tr>
      <w:tr w:rsidR="00BC265F" w:rsidRPr="003F2F76" w:rsidTr="002C599E">
        <w:tc>
          <w:tcPr>
            <w:tcW w:w="6936" w:type="dxa"/>
            <w:gridSpan w:val="2"/>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szCs w:val="25"/>
              </w:rPr>
            </w:pPr>
            <w:r w:rsidRPr="003F2F76">
              <w:rPr>
                <w:position w:val="6"/>
                <w:sz w:val="24"/>
                <w:szCs w:val="25"/>
              </w:rPr>
              <w:t xml:space="preserve">Оборудование детских игровых площадок для детей 7-12 лет: </w:t>
            </w:r>
          </w:p>
        </w:tc>
      </w:tr>
      <w:tr w:rsidR="00BC265F" w:rsidRPr="003F2F76" w:rsidTr="00402C2D">
        <w:tc>
          <w:tcPr>
            <w:tcW w:w="416"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5"/>
                <w:szCs w:val="25"/>
              </w:rPr>
            </w:pPr>
            <w:r w:rsidRPr="003F2F76">
              <w:rPr>
                <w:position w:val="6"/>
                <w:sz w:val="25"/>
                <w:szCs w:val="25"/>
              </w:rPr>
              <w:t>1</w:t>
            </w:r>
          </w:p>
        </w:tc>
        <w:tc>
          <w:tcPr>
            <w:tcW w:w="6520"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szCs w:val="25"/>
              </w:rPr>
            </w:pPr>
            <w:r w:rsidRPr="003F2F76">
              <w:rPr>
                <w:position w:val="6"/>
                <w:sz w:val="24"/>
                <w:szCs w:val="25"/>
              </w:rPr>
              <w:t xml:space="preserve">Игровой комплекс </w:t>
            </w:r>
          </w:p>
        </w:tc>
      </w:tr>
      <w:tr w:rsidR="00BC265F" w:rsidRPr="003F2F76" w:rsidTr="00402C2D">
        <w:tc>
          <w:tcPr>
            <w:tcW w:w="416"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5"/>
                <w:szCs w:val="25"/>
              </w:rPr>
            </w:pPr>
            <w:r w:rsidRPr="003F2F76">
              <w:rPr>
                <w:position w:val="6"/>
                <w:sz w:val="25"/>
                <w:szCs w:val="25"/>
              </w:rPr>
              <w:t>2</w:t>
            </w:r>
          </w:p>
        </w:tc>
        <w:tc>
          <w:tcPr>
            <w:tcW w:w="6520"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szCs w:val="25"/>
              </w:rPr>
            </w:pPr>
            <w:r w:rsidRPr="003F2F76">
              <w:rPr>
                <w:position w:val="6"/>
                <w:sz w:val="24"/>
                <w:szCs w:val="25"/>
              </w:rPr>
              <w:t xml:space="preserve">Качели подвесные (2 сиденья без спинки) </w:t>
            </w:r>
          </w:p>
        </w:tc>
      </w:tr>
      <w:tr w:rsidR="00BC265F" w:rsidRPr="003F2F76" w:rsidTr="00402C2D">
        <w:tc>
          <w:tcPr>
            <w:tcW w:w="416"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5"/>
                <w:szCs w:val="25"/>
              </w:rPr>
            </w:pPr>
            <w:r w:rsidRPr="003F2F76">
              <w:rPr>
                <w:position w:val="6"/>
                <w:sz w:val="25"/>
                <w:szCs w:val="25"/>
              </w:rPr>
              <w:t>3</w:t>
            </w:r>
          </w:p>
        </w:tc>
        <w:tc>
          <w:tcPr>
            <w:tcW w:w="6520"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szCs w:val="25"/>
              </w:rPr>
            </w:pPr>
            <w:r w:rsidRPr="003F2F76">
              <w:rPr>
                <w:position w:val="6"/>
                <w:sz w:val="24"/>
                <w:szCs w:val="25"/>
              </w:rPr>
              <w:t xml:space="preserve">Пространственная сетка </w:t>
            </w:r>
          </w:p>
        </w:tc>
      </w:tr>
      <w:tr w:rsidR="00BC265F" w:rsidRPr="003F2F76" w:rsidTr="00402C2D">
        <w:tc>
          <w:tcPr>
            <w:tcW w:w="416"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5"/>
                <w:szCs w:val="25"/>
              </w:rPr>
            </w:pPr>
            <w:r w:rsidRPr="003F2F76">
              <w:rPr>
                <w:position w:val="6"/>
                <w:sz w:val="25"/>
                <w:szCs w:val="25"/>
              </w:rPr>
              <w:t>4</w:t>
            </w:r>
          </w:p>
        </w:tc>
        <w:tc>
          <w:tcPr>
            <w:tcW w:w="6520"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szCs w:val="25"/>
              </w:rPr>
            </w:pPr>
            <w:r w:rsidRPr="003F2F76">
              <w:rPr>
                <w:position w:val="6"/>
                <w:sz w:val="24"/>
                <w:szCs w:val="25"/>
              </w:rPr>
              <w:t xml:space="preserve">Подвесной мост </w:t>
            </w:r>
          </w:p>
        </w:tc>
      </w:tr>
      <w:tr w:rsidR="00BC265F" w:rsidRPr="003F2F76" w:rsidTr="00402C2D">
        <w:tc>
          <w:tcPr>
            <w:tcW w:w="416"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5"/>
                <w:szCs w:val="25"/>
              </w:rPr>
            </w:pPr>
            <w:r w:rsidRPr="003F2F76">
              <w:rPr>
                <w:position w:val="6"/>
                <w:sz w:val="25"/>
                <w:szCs w:val="25"/>
              </w:rPr>
              <w:t>5</w:t>
            </w:r>
          </w:p>
        </w:tc>
        <w:tc>
          <w:tcPr>
            <w:tcW w:w="6520"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szCs w:val="25"/>
              </w:rPr>
            </w:pPr>
            <w:r w:rsidRPr="003F2F76">
              <w:rPr>
                <w:position w:val="6"/>
                <w:sz w:val="24"/>
                <w:szCs w:val="25"/>
              </w:rPr>
              <w:t xml:space="preserve">Спортивный игровой комплекс </w:t>
            </w:r>
          </w:p>
        </w:tc>
      </w:tr>
      <w:tr w:rsidR="00BC265F" w:rsidRPr="003F2F76" w:rsidTr="002C599E">
        <w:tc>
          <w:tcPr>
            <w:tcW w:w="6936" w:type="dxa"/>
            <w:gridSpan w:val="2"/>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szCs w:val="25"/>
              </w:rPr>
            </w:pPr>
            <w:r w:rsidRPr="003F2F76">
              <w:rPr>
                <w:position w:val="6"/>
                <w:sz w:val="24"/>
                <w:szCs w:val="25"/>
              </w:rPr>
              <w:t xml:space="preserve">Оборудование спортивных площадок: </w:t>
            </w:r>
          </w:p>
        </w:tc>
      </w:tr>
      <w:tr w:rsidR="00BC265F" w:rsidRPr="003F2F76" w:rsidTr="00402C2D">
        <w:tc>
          <w:tcPr>
            <w:tcW w:w="416"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5"/>
                <w:szCs w:val="25"/>
              </w:rPr>
            </w:pPr>
            <w:r w:rsidRPr="003F2F76">
              <w:rPr>
                <w:position w:val="6"/>
                <w:sz w:val="25"/>
                <w:szCs w:val="25"/>
              </w:rPr>
              <w:t>1</w:t>
            </w:r>
          </w:p>
        </w:tc>
        <w:tc>
          <w:tcPr>
            <w:tcW w:w="6520"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szCs w:val="25"/>
              </w:rPr>
            </w:pPr>
            <w:r w:rsidRPr="003F2F76">
              <w:rPr>
                <w:position w:val="6"/>
                <w:sz w:val="24"/>
                <w:szCs w:val="25"/>
              </w:rPr>
              <w:t xml:space="preserve">Гимнастический комплекс </w:t>
            </w:r>
          </w:p>
        </w:tc>
      </w:tr>
      <w:tr w:rsidR="00BC265F" w:rsidRPr="003F2F76" w:rsidTr="00402C2D">
        <w:tc>
          <w:tcPr>
            <w:tcW w:w="416"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5"/>
                <w:szCs w:val="25"/>
              </w:rPr>
            </w:pPr>
            <w:r w:rsidRPr="003F2F76">
              <w:rPr>
                <w:position w:val="6"/>
                <w:sz w:val="25"/>
                <w:szCs w:val="25"/>
              </w:rPr>
              <w:t>2</w:t>
            </w:r>
          </w:p>
        </w:tc>
        <w:tc>
          <w:tcPr>
            <w:tcW w:w="6520" w:type="dxa"/>
            <w:tcBorders>
              <w:top w:val="single" w:sz="8" w:space="0" w:color="000000"/>
              <w:left w:val="single" w:sz="8" w:space="0" w:color="000000"/>
              <w:bottom w:val="single" w:sz="8" w:space="0" w:color="000000"/>
              <w:right w:val="single" w:sz="8" w:space="0" w:color="000000"/>
            </w:tcBorders>
            <w:hideMark/>
          </w:tcPr>
          <w:p w:rsidR="00BC265F" w:rsidRPr="003F2F76" w:rsidRDefault="00831CB7" w:rsidP="00BB4D1F">
            <w:pPr>
              <w:rPr>
                <w:position w:val="6"/>
                <w:sz w:val="24"/>
                <w:szCs w:val="25"/>
              </w:rPr>
            </w:pPr>
            <w:r w:rsidRPr="003F2F76">
              <w:rPr>
                <w:position w:val="6"/>
                <w:sz w:val="24"/>
                <w:szCs w:val="25"/>
              </w:rPr>
              <w:t>Тренажер «Шаговый»</w:t>
            </w:r>
          </w:p>
        </w:tc>
      </w:tr>
      <w:tr w:rsidR="00BC265F" w:rsidRPr="003F2F76" w:rsidTr="00402C2D">
        <w:tc>
          <w:tcPr>
            <w:tcW w:w="416"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5"/>
                <w:szCs w:val="25"/>
              </w:rPr>
            </w:pPr>
            <w:r w:rsidRPr="003F2F76">
              <w:rPr>
                <w:position w:val="6"/>
                <w:sz w:val="25"/>
                <w:szCs w:val="25"/>
              </w:rPr>
              <w:t>3</w:t>
            </w:r>
          </w:p>
        </w:tc>
        <w:tc>
          <w:tcPr>
            <w:tcW w:w="6520" w:type="dxa"/>
            <w:tcBorders>
              <w:top w:val="single" w:sz="8" w:space="0" w:color="000000"/>
              <w:left w:val="single" w:sz="8" w:space="0" w:color="000000"/>
              <w:bottom w:val="single" w:sz="8" w:space="0" w:color="000000"/>
              <w:right w:val="single" w:sz="8" w:space="0" w:color="000000"/>
            </w:tcBorders>
            <w:hideMark/>
          </w:tcPr>
          <w:p w:rsidR="00BC265F" w:rsidRPr="003F2F76" w:rsidRDefault="00831CB7" w:rsidP="00BB4D1F">
            <w:pPr>
              <w:rPr>
                <w:position w:val="6"/>
                <w:sz w:val="24"/>
                <w:szCs w:val="25"/>
              </w:rPr>
            </w:pPr>
            <w:r w:rsidRPr="003F2F76">
              <w:rPr>
                <w:position w:val="6"/>
                <w:sz w:val="24"/>
                <w:szCs w:val="25"/>
              </w:rPr>
              <w:t>Тренажер «Эллиптический»</w:t>
            </w:r>
          </w:p>
        </w:tc>
      </w:tr>
      <w:tr w:rsidR="00BC265F" w:rsidRPr="003F2F76" w:rsidTr="00402C2D">
        <w:tc>
          <w:tcPr>
            <w:tcW w:w="416"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5"/>
                <w:szCs w:val="25"/>
              </w:rPr>
            </w:pPr>
            <w:r w:rsidRPr="003F2F76">
              <w:rPr>
                <w:position w:val="6"/>
                <w:sz w:val="25"/>
                <w:szCs w:val="25"/>
              </w:rPr>
              <w:t>4</w:t>
            </w:r>
          </w:p>
        </w:tc>
        <w:tc>
          <w:tcPr>
            <w:tcW w:w="6520" w:type="dxa"/>
            <w:tcBorders>
              <w:top w:val="single" w:sz="8" w:space="0" w:color="000000"/>
              <w:left w:val="single" w:sz="8" w:space="0" w:color="000000"/>
              <w:bottom w:val="single" w:sz="8" w:space="0" w:color="000000"/>
              <w:right w:val="single" w:sz="8" w:space="0" w:color="000000"/>
            </w:tcBorders>
            <w:hideMark/>
          </w:tcPr>
          <w:p w:rsidR="00BC265F" w:rsidRPr="003F2F76" w:rsidRDefault="00831CB7" w:rsidP="00BB4D1F">
            <w:pPr>
              <w:rPr>
                <w:position w:val="6"/>
                <w:sz w:val="24"/>
                <w:szCs w:val="25"/>
              </w:rPr>
            </w:pPr>
            <w:r w:rsidRPr="003F2F76">
              <w:rPr>
                <w:position w:val="6"/>
                <w:sz w:val="24"/>
                <w:szCs w:val="25"/>
              </w:rPr>
              <w:t>Тренажер «Двойной турник»</w:t>
            </w:r>
          </w:p>
        </w:tc>
      </w:tr>
      <w:tr w:rsidR="00BC265F" w:rsidRPr="003F2F76" w:rsidTr="00402C2D">
        <w:tc>
          <w:tcPr>
            <w:tcW w:w="416"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5"/>
                <w:szCs w:val="25"/>
              </w:rPr>
            </w:pPr>
            <w:r w:rsidRPr="003F2F76">
              <w:rPr>
                <w:position w:val="6"/>
                <w:sz w:val="25"/>
                <w:szCs w:val="25"/>
              </w:rPr>
              <w:t>5</w:t>
            </w:r>
          </w:p>
        </w:tc>
        <w:tc>
          <w:tcPr>
            <w:tcW w:w="6520" w:type="dxa"/>
            <w:tcBorders>
              <w:top w:val="single" w:sz="8" w:space="0" w:color="000000"/>
              <w:left w:val="single" w:sz="8" w:space="0" w:color="000000"/>
              <w:bottom w:val="single" w:sz="8" w:space="0" w:color="000000"/>
              <w:right w:val="single" w:sz="8" w:space="0" w:color="000000"/>
            </w:tcBorders>
            <w:hideMark/>
          </w:tcPr>
          <w:p w:rsidR="00BC265F" w:rsidRPr="003F2F76" w:rsidRDefault="00831CB7" w:rsidP="00BB4D1F">
            <w:pPr>
              <w:rPr>
                <w:position w:val="6"/>
                <w:sz w:val="24"/>
                <w:szCs w:val="25"/>
              </w:rPr>
            </w:pPr>
            <w:r w:rsidRPr="003F2F76">
              <w:rPr>
                <w:position w:val="6"/>
                <w:sz w:val="24"/>
                <w:szCs w:val="25"/>
              </w:rPr>
              <w:t>Тренажер «Двойные лыжи»</w:t>
            </w:r>
          </w:p>
        </w:tc>
      </w:tr>
      <w:tr w:rsidR="00BC265F" w:rsidRPr="003F2F76" w:rsidTr="002C599E">
        <w:tc>
          <w:tcPr>
            <w:tcW w:w="6936" w:type="dxa"/>
            <w:gridSpan w:val="2"/>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szCs w:val="25"/>
              </w:rPr>
            </w:pPr>
            <w:r w:rsidRPr="003F2F76">
              <w:rPr>
                <w:position w:val="6"/>
                <w:sz w:val="24"/>
                <w:szCs w:val="25"/>
              </w:rPr>
              <w:t xml:space="preserve">Оборудование площадок отдыха: </w:t>
            </w:r>
          </w:p>
        </w:tc>
      </w:tr>
      <w:tr w:rsidR="00BC265F" w:rsidRPr="003F2F76" w:rsidTr="00402C2D">
        <w:tc>
          <w:tcPr>
            <w:tcW w:w="416"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5"/>
                <w:szCs w:val="25"/>
              </w:rPr>
            </w:pPr>
            <w:r w:rsidRPr="003F2F76">
              <w:rPr>
                <w:position w:val="6"/>
                <w:sz w:val="25"/>
                <w:szCs w:val="25"/>
              </w:rPr>
              <w:t>1</w:t>
            </w:r>
          </w:p>
        </w:tc>
        <w:tc>
          <w:tcPr>
            <w:tcW w:w="6520"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szCs w:val="25"/>
              </w:rPr>
            </w:pPr>
            <w:r w:rsidRPr="003F2F76">
              <w:rPr>
                <w:position w:val="6"/>
                <w:sz w:val="24"/>
                <w:szCs w:val="25"/>
              </w:rPr>
              <w:t xml:space="preserve">Стол для настольного тенниса </w:t>
            </w:r>
          </w:p>
        </w:tc>
      </w:tr>
      <w:tr w:rsidR="00BC265F" w:rsidRPr="003F2F76" w:rsidTr="00402C2D">
        <w:tc>
          <w:tcPr>
            <w:tcW w:w="416" w:type="dxa"/>
            <w:tcBorders>
              <w:top w:val="single" w:sz="8" w:space="0" w:color="000000"/>
              <w:left w:val="single" w:sz="8" w:space="0" w:color="000000"/>
              <w:bottom w:val="single" w:sz="8" w:space="0" w:color="000000"/>
              <w:right w:val="single" w:sz="8" w:space="0" w:color="000000"/>
            </w:tcBorders>
            <w:vAlign w:val="center"/>
            <w:hideMark/>
          </w:tcPr>
          <w:p w:rsidR="00BC265F" w:rsidRPr="003F2F76" w:rsidRDefault="00415603" w:rsidP="00BB4D1F">
            <w:pPr>
              <w:jc w:val="center"/>
              <w:rPr>
                <w:position w:val="6"/>
                <w:sz w:val="25"/>
                <w:szCs w:val="25"/>
              </w:rPr>
            </w:pPr>
            <w:r w:rsidRPr="003F2F76">
              <w:rPr>
                <w:position w:val="6"/>
                <w:sz w:val="25"/>
                <w:szCs w:val="25"/>
              </w:rPr>
              <w:t>2</w:t>
            </w:r>
          </w:p>
        </w:tc>
        <w:tc>
          <w:tcPr>
            <w:tcW w:w="6520" w:type="dxa"/>
            <w:tcBorders>
              <w:top w:val="single" w:sz="8" w:space="0" w:color="000000"/>
              <w:left w:val="single" w:sz="8" w:space="0" w:color="000000"/>
              <w:bottom w:val="single" w:sz="8" w:space="0" w:color="000000"/>
              <w:right w:val="single" w:sz="8" w:space="0" w:color="000000"/>
            </w:tcBorders>
            <w:vAlign w:val="center"/>
            <w:hideMark/>
          </w:tcPr>
          <w:p w:rsidR="00BC265F" w:rsidRPr="003F2F76" w:rsidRDefault="00BC265F" w:rsidP="00BB4D1F">
            <w:pPr>
              <w:rPr>
                <w:position w:val="6"/>
                <w:sz w:val="24"/>
                <w:szCs w:val="25"/>
              </w:rPr>
            </w:pPr>
            <w:r w:rsidRPr="003F2F76">
              <w:rPr>
                <w:position w:val="6"/>
                <w:sz w:val="24"/>
                <w:szCs w:val="25"/>
              </w:rPr>
              <w:t>Шахматные сто</w:t>
            </w:r>
            <w:r w:rsidR="00415603" w:rsidRPr="003F2F76">
              <w:rPr>
                <w:position w:val="6"/>
                <w:sz w:val="24"/>
                <w:szCs w:val="25"/>
              </w:rPr>
              <w:t>лы (2 с 4 сиденьями без спинки)</w:t>
            </w:r>
          </w:p>
        </w:tc>
      </w:tr>
    </w:tbl>
    <w:p w:rsidR="00475489" w:rsidRPr="003F2F76" w:rsidRDefault="00475489" w:rsidP="00BB4D1F">
      <w:pPr>
        <w:ind w:firstLine="708"/>
        <w:jc w:val="both"/>
        <w:rPr>
          <w:position w:val="6"/>
          <w:szCs w:val="28"/>
        </w:rPr>
      </w:pPr>
    </w:p>
    <w:p w:rsidR="00BC265F" w:rsidRPr="003F2F76" w:rsidRDefault="00BC265F" w:rsidP="00BB4D1F">
      <w:pPr>
        <w:ind w:firstLine="708"/>
        <w:jc w:val="both"/>
        <w:rPr>
          <w:position w:val="6"/>
          <w:szCs w:val="28"/>
        </w:rPr>
      </w:pPr>
      <w:r w:rsidRPr="003F2F76">
        <w:rPr>
          <w:position w:val="6"/>
          <w:szCs w:val="28"/>
        </w:rPr>
        <w:t>21. При благоустройстве озеленения вновь во</w:t>
      </w:r>
      <w:r w:rsidR="00932CE7" w:rsidRPr="003F2F76">
        <w:rPr>
          <w:position w:val="6"/>
          <w:szCs w:val="28"/>
        </w:rPr>
        <w:t>зводимых многоквартирных домов:</w:t>
      </w:r>
    </w:p>
    <w:p w:rsidR="00BC265F" w:rsidRPr="003F2F76" w:rsidRDefault="00831CB7" w:rsidP="00BB4D1F">
      <w:pPr>
        <w:ind w:firstLine="708"/>
        <w:jc w:val="both"/>
        <w:rPr>
          <w:position w:val="6"/>
          <w:szCs w:val="28"/>
        </w:rPr>
      </w:pPr>
      <w:r w:rsidRPr="003F2F76">
        <w:rPr>
          <w:position w:val="6"/>
          <w:szCs w:val="28"/>
        </w:rPr>
        <w:t xml:space="preserve">а) </w:t>
      </w:r>
      <w:r w:rsidR="00BC265F" w:rsidRPr="003F2F76">
        <w:rPr>
          <w:position w:val="6"/>
          <w:szCs w:val="28"/>
        </w:rPr>
        <w:t>газоны следует устраивать с использованием травосмеси на основе рыхлокустовых корневищных злаков низового типа на полностью подготовленном и спланированном основании из многокомпонентного искусственного почвогрунта заводского изготовления с соблюдением уклона основания и после обеспечения раздельного стока воды с плоскостных сооружений и внутрипочвенного стока;</w:t>
      </w:r>
    </w:p>
    <w:p w:rsidR="00BC265F" w:rsidRPr="003F2F76" w:rsidRDefault="00831CB7" w:rsidP="00BB4D1F">
      <w:pPr>
        <w:ind w:firstLine="708"/>
        <w:jc w:val="both"/>
        <w:rPr>
          <w:position w:val="6"/>
          <w:szCs w:val="28"/>
        </w:rPr>
      </w:pPr>
      <w:r w:rsidRPr="003F2F76">
        <w:rPr>
          <w:position w:val="6"/>
          <w:szCs w:val="28"/>
        </w:rPr>
        <w:t xml:space="preserve">б) </w:t>
      </w:r>
      <w:r w:rsidR="00BC265F" w:rsidRPr="003F2F76">
        <w:rPr>
          <w:position w:val="6"/>
          <w:szCs w:val="28"/>
        </w:rPr>
        <w:t>саженцы должны иметь симметричную крону, очищенную от сухих и поврежденных ветвей, прямой штамб, здоровую, нормально развитую корневую систему с хорошо выраженной скелетной частью; на саженцах не должно быть механических повреждений, а также признаков поражения болезнями и заселения вредителями;</w:t>
      </w:r>
    </w:p>
    <w:p w:rsidR="00BC265F" w:rsidRPr="003F2F76" w:rsidRDefault="00831CB7" w:rsidP="00BB4D1F">
      <w:pPr>
        <w:ind w:firstLine="708"/>
        <w:jc w:val="both"/>
        <w:rPr>
          <w:position w:val="6"/>
          <w:szCs w:val="28"/>
        </w:rPr>
      </w:pPr>
      <w:r w:rsidRPr="003F2F76">
        <w:rPr>
          <w:position w:val="6"/>
          <w:szCs w:val="28"/>
        </w:rPr>
        <w:t xml:space="preserve">в) </w:t>
      </w:r>
      <w:r w:rsidR="00BC265F" w:rsidRPr="003F2F76">
        <w:rPr>
          <w:position w:val="6"/>
          <w:szCs w:val="28"/>
        </w:rPr>
        <w:t>запрещается при благоу</w:t>
      </w:r>
      <w:r w:rsidR="00932CE7" w:rsidRPr="003F2F76">
        <w:rPr>
          <w:position w:val="6"/>
          <w:szCs w:val="28"/>
        </w:rPr>
        <w:t>стройстве элементов озеленения:</w:t>
      </w:r>
    </w:p>
    <w:p w:rsidR="00BC265F" w:rsidRPr="003F2F76" w:rsidRDefault="00BC265F" w:rsidP="00BB4D1F">
      <w:pPr>
        <w:ind w:firstLine="708"/>
        <w:jc w:val="both"/>
        <w:rPr>
          <w:position w:val="6"/>
          <w:szCs w:val="28"/>
        </w:rPr>
      </w:pPr>
      <w:r w:rsidRPr="003F2F76">
        <w:rPr>
          <w:position w:val="6"/>
          <w:szCs w:val="28"/>
        </w:rPr>
        <w:t>применять плодородный слой почвы, засоренный сорными и инвазивными вредными зелеными насаждениями, растениями, стр</w:t>
      </w:r>
      <w:r w:rsidR="00932CE7" w:rsidRPr="003F2F76">
        <w:rPr>
          <w:position w:val="6"/>
          <w:szCs w:val="28"/>
        </w:rPr>
        <w:t>оительными и бытовыми отходами;</w:t>
      </w:r>
    </w:p>
    <w:p w:rsidR="00BC265F" w:rsidRPr="00D60168" w:rsidRDefault="00BC265F" w:rsidP="00BB4D1F">
      <w:pPr>
        <w:ind w:firstLine="708"/>
        <w:jc w:val="both"/>
        <w:rPr>
          <w:position w:val="6"/>
          <w:szCs w:val="28"/>
        </w:rPr>
      </w:pPr>
      <w:r w:rsidRPr="003F2F76">
        <w:rPr>
          <w:position w:val="6"/>
          <w:szCs w:val="28"/>
        </w:rPr>
        <w:t>завозить, высаживать зеленые насаждения с признаками заселения и поражения опасными вредителями и болезнями, с повреждениями кроны и штамба механического и патологического происхождения, инвазивные вредные зеленые насаждения (в том числе борщевик Сосновского, клен ясенелистный, лебеду, болиголов, вех ядовитый, акониты, ясенцы, ландыши, волчье лыко, клещевину, мордовник, эрингиум, карлину, молочай), тополя, а также колючие и ядовитые растения вдоль пешеходных коммуникаций, велодорожек и площадок рекреационного назначения;</w:t>
      </w:r>
    </w:p>
    <w:p w:rsidR="00EE54E6" w:rsidRPr="003F2F76" w:rsidRDefault="00831CB7" w:rsidP="00FB10A7">
      <w:pPr>
        <w:ind w:firstLine="708"/>
        <w:jc w:val="both"/>
        <w:rPr>
          <w:position w:val="6"/>
          <w:szCs w:val="28"/>
        </w:rPr>
      </w:pPr>
      <w:r w:rsidRPr="003F2F76">
        <w:rPr>
          <w:position w:val="6"/>
          <w:szCs w:val="28"/>
        </w:rPr>
        <w:t xml:space="preserve">г) </w:t>
      </w:r>
      <w:r w:rsidR="00BC265F" w:rsidRPr="003F2F76">
        <w:rPr>
          <w:position w:val="6"/>
          <w:szCs w:val="28"/>
        </w:rPr>
        <w:t>основные расстояния при планировании элементов озеленения должны быть выполнены с соблюдением расстояний, приведенных в таблице 3 настоящей статьи</w:t>
      </w:r>
      <w:r w:rsidR="00932CE7" w:rsidRPr="003F2F76">
        <w:rPr>
          <w:position w:val="6"/>
          <w:szCs w:val="28"/>
        </w:rPr>
        <w:t>.</w:t>
      </w:r>
    </w:p>
    <w:p w:rsidR="00BC265F" w:rsidRPr="003F2F76" w:rsidRDefault="00BC265F" w:rsidP="00BB4D1F">
      <w:pPr>
        <w:ind w:firstLine="5103"/>
        <w:jc w:val="right"/>
        <w:rPr>
          <w:position w:val="6"/>
          <w:sz w:val="24"/>
        </w:rPr>
      </w:pPr>
      <w:r w:rsidRPr="003F2F76">
        <w:rPr>
          <w:position w:val="6"/>
          <w:sz w:val="24"/>
        </w:rPr>
        <w:t>Таблица 3 «Основные расстояния при планировании элементов озеленения»</w:t>
      </w:r>
    </w:p>
    <w:tbl>
      <w:tblPr>
        <w:tblW w:w="9346" w:type="dxa"/>
        <w:tblInd w:w="20" w:type="dxa"/>
        <w:tblCellMar>
          <w:left w:w="0" w:type="dxa"/>
          <w:right w:w="0" w:type="dxa"/>
        </w:tblCellMar>
        <w:tblLook w:val="04A0"/>
      </w:tblPr>
      <w:tblGrid>
        <w:gridCol w:w="573"/>
        <w:gridCol w:w="5925"/>
        <w:gridCol w:w="1043"/>
        <w:gridCol w:w="1805"/>
      </w:tblGrid>
      <w:tr w:rsidR="00BC265F" w:rsidRPr="003F2F76" w:rsidTr="00831CB7">
        <w:tc>
          <w:tcPr>
            <w:tcW w:w="0" w:type="auto"/>
            <w:vMerge w:val="restart"/>
            <w:tcBorders>
              <w:top w:val="single" w:sz="8" w:space="0" w:color="000000"/>
              <w:left w:val="single" w:sz="8" w:space="0" w:color="000000"/>
              <w:bottom w:val="single" w:sz="8" w:space="0" w:color="000000"/>
              <w:right w:val="single" w:sz="8" w:space="0" w:color="000000"/>
            </w:tcBorders>
            <w:hideMark/>
          </w:tcPr>
          <w:p w:rsidR="00BC265F" w:rsidRPr="003F2F76" w:rsidRDefault="00831CB7" w:rsidP="00BB4D1F">
            <w:pPr>
              <w:jc w:val="center"/>
              <w:rPr>
                <w:position w:val="6"/>
                <w:sz w:val="24"/>
              </w:rPr>
            </w:pPr>
            <w:r w:rsidRPr="003F2F76">
              <w:rPr>
                <w:position w:val="6"/>
                <w:sz w:val="24"/>
              </w:rPr>
              <w:t>№</w:t>
            </w:r>
            <w:r w:rsidR="00BC265F" w:rsidRPr="003F2F76">
              <w:rPr>
                <w:position w:val="6"/>
                <w:sz w:val="24"/>
              </w:rPr>
              <w:t xml:space="preserve">п/п </w:t>
            </w:r>
          </w:p>
        </w:tc>
        <w:tc>
          <w:tcPr>
            <w:tcW w:w="0" w:type="auto"/>
            <w:vMerge w:val="restart"/>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 xml:space="preserve">Здание, сооружение, объект, площадка </w:t>
            </w:r>
          </w:p>
        </w:tc>
        <w:tc>
          <w:tcPr>
            <w:tcW w:w="2997" w:type="dxa"/>
            <w:gridSpan w:val="2"/>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 xml:space="preserve">Минимальные расстояния (м) от здания, сооружения, объекта, площадки </w:t>
            </w:r>
          </w:p>
        </w:tc>
      </w:tr>
      <w:tr w:rsidR="00BC265F" w:rsidRPr="003F2F76" w:rsidTr="00831CB7">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BC265F" w:rsidRPr="003F2F76" w:rsidRDefault="00BC265F" w:rsidP="00BB4D1F">
            <w:pPr>
              <w:rPr>
                <w:position w:val="6"/>
                <w:sz w:val="24"/>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BC265F" w:rsidRPr="003F2F76" w:rsidRDefault="00BC265F" w:rsidP="00BB4D1F">
            <w:pPr>
              <w:rPr>
                <w:position w:val="6"/>
                <w:sz w:val="24"/>
              </w:rPr>
            </w:pP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 xml:space="preserve">ствола дерева </w:t>
            </w:r>
          </w:p>
        </w:tc>
        <w:tc>
          <w:tcPr>
            <w:tcW w:w="1805"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 xml:space="preserve">кустарника </w:t>
            </w:r>
          </w:p>
        </w:tc>
      </w:tr>
      <w:tr w:rsidR="00BC265F" w:rsidRPr="003F2F76" w:rsidTr="00831CB7">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1</w:t>
            </w: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Наружная стена многоквартирного дома, иных зданий </w:t>
            </w: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6,0</w:t>
            </w:r>
          </w:p>
        </w:tc>
        <w:tc>
          <w:tcPr>
            <w:tcW w:w="1805"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1,5</w:t>
            </w:r>
          </w:p>
        </w:tc>
      </w:tr>
      <w:tr w:rsidR="00BC265F" w:rsidRPr="003F2F76" w:rsidTr="00831CB7">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2</w:t>
            </w: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Край тротуара, пешеходной дорожки, плоскостных открытых стоянок автомобилей </w:t>
            </w: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1,7</w:t>
            </w:r>
          </w:p>
        </w:tc>
        <w:tc>
          <w:tcPr>
            <w:tcW w:w="1805"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0,5</w:t>
            </w:r>
          </w:p>
        </w:tc>
      </w:tr>
      <w:tr w:rsidR="00BC265F" w:rsidRPr="003F2F76" w:rsidTr="00831CB7">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3</w:t>
            </w: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Край проезжей части проездов </w:t>
            </w: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3,0</w:t>
            </w:r>
          </w:p>
        </w:tc>
        <w:tc>
          <w:tcPr>
            <w:tcW w:w="1805"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0,5</w:t>
            </w:r>
          </w:p>
        </w:tc>
      </w:tr>
      <w:tr w:rsidR="00BC265F" w:rsidRPr="003F2F76" w:rsidTr="00831CB7">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4</w:t>
            </w: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Опора системы наружного освещения </w:t>
            </w: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5,0</w:t>
            </w:r>
          </w:p>
        </w:tc>
        <w:tc>
          <w:tcPr>
            <w:tcW w:w="1805"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1,0</w:t>
            </w:r>
          </w:p>
        </w:tc>
      </w:tr>
      <w:tr w:rsidR="00BC265F" w:rsidRPr="003F2F76" w:rsidTr="00831CB7">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5</w:t>
            </w: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Подошва или внутренняя грань подпорной стенки </w:t>
            </w: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4,0</w:t>
            </w:r>
          </w:p>
        </w:tc>
        <w:tc>
          <w:tcPr>
            <w:tcW w:w="1805"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1,0</w:t>
            </w:r>
          </w:p>
        </w:tc>
      </w:tr>
      <w:tr w:rsidR="00BC265F" w:rsidRPr="003F2F76" w:rsidTr="00831CB7">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6</w:t>
            </w: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Подошва откоса, террасы </w:t>
            </w: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2,0</w:t>
            </w:r>
          </w:p>
        </w:tc>
        <w:tc>
          <w:tcPr>
            <w:tcW w:w="1805"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0,5</w:t>
            </w:r>
          </w:p>
        </w:tc>
      </w:tr>
      <w:tr w:rsidR="00BC265F" w:rsidRPr="003F2F76" w:rsidTr="00831CB7">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7</w:t>
            </w: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Детские игровые площадки, физкультурно-спортивные площадки (с восточной и северной стороны) </w:t>
            </w: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3,0</w:t>
            </w:r>
          </w:p>
        </w:tc>
        <w:tc>
          <w:tcPr>
            <w:tcW w:w="1805"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1,0</w:t>
            </w:r>
          </w:p>
        </w:tc>
      </w:tr>
      <w:tr w:rsidR="00BC265F" w:rsidRPr="003F2F76" w:rsidTr="00831CB7">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8</w:t>
            </w: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Детские игровые площадки, физкультурно-спортивные площадки (с южной и западной стороны) </w:t>
            </w: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1,0</w:t>
            </w:r>
          </w:p>
        </w:tc>
        <w:tc>
          <w:tcPr>
            <w:tcW w:w="1805"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0,5</w:t>
            </w:r>
          </w:p>
        </w:tc>
      </w:tr>
      <w:tr w:rsidR="00831CB7" w:rsidRPr="003F2F76" w:rsidTr="000877D6">
        <w:tc>
          <w:tcPr>
            <w:tcW w:w="9346" w:type="dxa"/>
            <w:gridSpan w:val="4"/>
            <w:tcBorders>
              <w:top w:val="single" w:sz="8" w:space="0" w:color="000000"/>
              <w:left w:val="single" w:sz="8" w:space="0" w:color="000000"/>
              <w:bottom w:val="single" w:sz="8" w:space="0" w:color="000000"/>
              <w:right w:val="single" w:sz="8" w:space="0" w:color="000000"/>
            </w:tcBorders>
            <w:hideMark/>
          </w:tcPr>
          <w:p w:rsidR="00831CB7" w:rsidRPr="003F2F76" w:rsidRDefault="00831CB7" w:rsidP="00BB4D1F">
            <w:pPr>
              <w:jc w:val="center"/>
              <w:rPr>
                <w:position w:val="6"/>
                <w:sz w:val="24"/>
              </w:rPr>
            </w:pPr>
            <w:r w:rsidRPr="003F2F76">
              <w:rPr>
                <w:position w:val="6"/>
                <w:sz w:val="24"/>
              </w:rPr>
              <w:t>Подземные сети:</w:t>
            </w:r>
          </w:p>
        </w:tc>
      </w:tr>
      <w:tr w:rsidR="00BC265F" w:rsidRPr="003F2F76" w:rsidTr="00831CB7">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9</w:t>
            </w: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газопровод, канализация </w:t>
            </w: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1,5</w:t>
            </w:r>
          </w:p>
        </w:tc>
        <w:tc>
          <w:tcPr>
            <w:tcW w:w="1805"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w:t>
            </w:r>
          </w:p>
        </w:tc>
      </w:tr>
      <w:tr w:rsidR="00BC265F" w:rsidRPr="003F2F76" w:rsidTr="00831CB7">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10</w:t>
            </w: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тепловая сеть (стенка канала, тоннеля или оболочка при бесканальной прокладке) </w:t>
            </w: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2,0</w:t>
            </w:r>
          </w:p>
        </w:tc>
        <w:tc>
          <w:tcPr>
            <w:tcW w:w="1805"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1,0</w:t>
            </w:r>
          </w:p>
        </w:tc>
      </w:tr>
      <w:tr w:rsidR="00BC265F" w:rsidRPr="003F2F76" w:rsidTr="00831CB7">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11</w:t>
            </w: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водопровод, дренаж </w:t>
            </w: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2,0</w:t>
            </w:r>
          </w:p>
        </w:tc>
        <w:tc>
          <w:tcPr>
            <w:tcW w:w="1805"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w:t>
            </w:r>
          </w:p>
        </w:tc>
      </w:tr>
      <w:tr w:rsidR="00BC265F" w:rsidRPr="003F2F76" w:rsidTr="00831CB7">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12</w:t>
            </w: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силовой кабель и кабель связи </w:t>
            </w: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2,0</w:t>
            </w:r>
          </w:p>
        </w:tc>
        <w:tc>
          <w:tcPr>
            <w:tcW w:w="1805"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0,7</w:t>
            </w:r>
          </w:p>
        </w:tc>
      </w:tr>
    </w:tbl>
    <w:p w:rsidR="00BC265F" w:rsidRPr="003F2F76" w:rsidRDefault="00BC265F" w:rsidP="00BB4D1F">
      <w:pPr>
        <w:jc w:val="both"/>
        <w:rPr>
          <w:position w:val="6"/>
          <w:sz w:val="24"/>
        </w:rPr>
      </w:pPr>
    </w:p>
    <w:p w:rsidR="00BC265F" w:rsidRPr="003F2F76" w:rsidRDefault="00BC265F" w:rsidP="00BB4D1F">
      <w:pPr>
        <w:ind w:firstLine="708"/>
        <w:jc w:val="both"/>
        <w:rPr>
          <w:position w:val="6"/>
          <w:szCs w:val="28"/>
        </w:rPr>
      </w:pPr>
      <w:r w:rsidRPr="003F2F76">
        <w:rPr>
          <w:position w:val="6"/>
          <w:szCs w:val="28"/>
        </w:rPr>
        <w:t>22. Элементы озеленения территории должны быть запроектированы вдоль фасадов многоквартирных домов (формирование палисадников), между отдельными площадками в виде живых изгородей, а также образовывать садовые группы, при этом должен учитываться минимальный ассортимент растений для палисадников, приведенный в таблице 4 настоящей статьи, минимальный ассортимент растений для высадки между отдельными площадками в виде живых изгородей, создания садовых групп, приведенный в таблице 5 настоящей статьи</w:t>
      </w:r>
      <w:r w:rsidR="00932CE7" w:rsidRPr="003F2F76">
        <w:rPr>
          <w:position w:val="6"/>
          <w:szCs w:val="28"/>
        </w:rPr>
        <w:t>.</w:t>
      </w:r>
    </w:p>
    <w:p w:rsidR="00BC265F" w:rsidRPr="003F2F76" w:rsidRDefault="00BC265F" w:rsidP="00BB4D1F">
      <w:pPr>
        <w:ind w:left="5103"/>
        <w:jc w:val="right"/>
        <w:rPr>
          <w:position w:val="6"/>
          <w:sz w:val="24"/>
        </w:rPr>
      </w:pPr>
      <w:r w:rsidRPr="003F2F76">
        <w:rPr>
          <w:position w:val="6"/>
          <w:sz w:val="24"/>
        </w:rPr>
        <w:t>Таблица 4 «Минимальный ассортимент растений для палисадников»</w:t>
      </w:r>
    </w:p>
    <w:tbl>
      <w:tblPr>
        <w:tblW w:w="9346" w:type="dxa"/>
        <w:tblInd w:w="20" w:type="dxa"/>
        <w:tblCellMar>
          <w:left w:w="0" w:type="dxa"/>
          <w:right w:w="0" w:type="dxa"/>
        </w:tblCellMar>
        <w:tblLook w:val="04A0"/>
      </w:tblPr>
      <w:tblGrid>
        <w:gridCol w:w="274"/>
        <w:gridCol w:w="4687"/>
        <w:gridCol w:w="2530"/>
        <w:gridCol w:w="1855"/>
      </w:tblGrid>
      <w:tr w:rsidR="00BC265F" w:rsidRPr="003F2F76" w:rsidTr="002C599E">
        <w:tc>
          <w:tcPr>
            <w:tcW w:w="274"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p>
        </w:tc>
        <w:tc>
          <w:tcPr>
            <w:tcW w:w="4687"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 xml:space="preserve">Наименование вида </w:t>
            </w: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 xml:space="preserve">Характеристики </w:t>
            </w:r>
          </w:p>
        </w:tc>
        <w:tc>
          <w:tcPr>
            <w:tcW w:w="1855"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 xml:space="preserve">Виды посадок </w:t>
            </w:r>
          </w:p>
        </w:tc>
      </w:tr>
      <w:tr w:rsidR="00BC265F" w:rsidRPr="003F2F76" w:rsidTr="00932CE7">
        <w:tc>
          <w:tcPr>
            <w:tcW w:w="274"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spacing w:before="240"/>
              <w:rPr>
                <w:position w:val="6"/>
                <w:sz w:val="24"/>
              </w:rPr>
            </w:pPr>
          </w:p>
        </w:tc>
        <w:tc>
          <w:tcPr>
            <w:tcW w:w="9072" w:type="dxa"/>
            <w:gridSpan w:val="3"/>
            <w:tcBorders>
              <w:top w:val="single" w:sz="8" w:space="0" w:color="000000"/>
              <w:left w:val="single" w:sz="8" w:space="0" w:color="000000"/>
              <w:bottom w:val="single" w:sz="8" w:space="0" w:color="000000"/>
              <w:right w:val="single" w:sz="8" w:space="0" w:color="000000"/>
            </w:tcBorders>
            <w:vAlign w:val="center"/>
            <w:hideMark/>
          </w:tcPr>
          <w:p w:rsidR="00BC265F" w:rsidRPr="003F2F76" w:rsidRDefault="00BC265F" w:rsidP="00BB4D1F">
            <w:pPr>
              <w:jc w:val="center"/>
              <w:rPr>
                <w:position w:val="6"/>
                <w:sz w:val="24"/>
              </w:rPr>
            </w:pPr>
            <w:r w:rsidRPr="003F2F76">
              <w:rPr>
                <w:position w:val="6"/>
                <w:sz w:val="24"/>
              </w:rPr>
              <w:t>Кустарники хвойные</w:t>
            </w:r>
          </w:p>
        </w:tc>
      </w:tr>
      <w:tr w:rsidR="00BC265F" w:rsidRPr="003F2F76" w:rsidTr="002C599E">
        <w:tc>
          <w:tcPr>
            <w:tcW w:w="274" w:type="dxa"/>
            <w:tcBorders>
              <w:top w:val="single" w:sz="8" w:space="0" w:color="000000"/>
              <w:left w:val="single" w:sz="8" w:space="0" w:color="000000"/>
              <w:bottom w:val="single" w:sz="8" w:space="0" w:color="000000"/>
              <w:right w:val="single" w:sz="8" w:space="0" w:color="000000"/>
            </w:tcBorders>
            <w:hideMark/>
          </w:tcPr>
          <w:p w:rsidR="00932CE7" w:rsidRPr="003F2F76" w:rsidRDefault="00932CE7" w:rsidP="00BB4D1F">
            <w:pPr>
              <w:jc w:val="center"/>
              <w:rPr>
                <w:position w:val="6"/>
                <w:sz w:val="24"/>
              </w:rPr>
            </w:pPr>
          </w:p>
          <w:p w:rsidR="00BC265F" w:rsidRPr="003F2F76" w:rsidRDefault="00BC265F" w:rsidP="00BB4D1F">
            <w:pPr>
              <w:jc w:val="center"/>
              <w:rPr>
                <w:position w:val="6"/>
                <w:sz w:val="24"/>
              </w:rPr>
            </w:pPr>
            <w:r w:rsidRPr="003F2F76">
              <w:rPr>
                <w:position w:val="6"/>
                <w:sz w:val="24"/>
              </w:rPr>
              <w:t>1</w:t>
            </w:r>
          </w:p>
        </w:tc>
        <w:tc>
          <w:tcPr>
            <w:tcW w:w="4687" w:type="dxa"/>
            <w:tcBorders>
              <w:top w:val="single" w:sz="8" w:space="0" w:color="000000"/>
              <w:left w:val="single" w:sz="8" w:space="0" w:color="000000"/>
              <w:bottom w:val="single" w:sz="8" w:space="0" w:color="000000"/>
              <w:right w:val="single" w:sz="8" w:space="0" w:color="000000"/>
            </w:tcBorders>
            <w:hideMark/>
          </w:tcPr>
          <w:p w:rsidR="00932CE7" w:rsidRPr="003F2F76" w:rsidRDefault="00932CE7" w:rsidP="00BB4D1F">
            <w:pPr>
              <w:rPr>
                <w:position w:val="6"/>
                <w:sz w:val="24"/>
              </w:rPr>
            </w:pPr>
          </w:p>
          <w:p w:rsidR="00BC265F" w:rsidRPr="003F2F76" w:rsidRDefault="00BC265F" w:rsidP="00BB4D1F">
            <w:pPr>
              <w:rPr>
                <w:position w:val="6"/>
                <w:sz w:val="24"/>
              </w:rPr>
            </w:pPr>
            <w:r w:rsidRPr="003F2F76">
              <w:rPr>
                <w:position w:val="6"/>
                <w:sz w:val="24"/>
              </w:rPr>
              <w:t xml:space="preserve">Можжевельник </w:t>
            </w: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1 сорт, саженец, стандарт среднерослый, свыше 0,5 м </w:t>
            </w:r>
          </w:p>
        </w:tc>
        <w:tc>
          <w:tcPr>
            <w:tcW w:w="1855" w:type="dxa"/>
            <w:tcBorders>
              <w:top w:val="single" w:sz="8" w:space="0" w:color="000000"/>
              <w:left w:val="single" w:sz="8" w:space="0" w:color="000000"/>
              <w:bottom w:val="single" w:sz="8" w:space="0" w:color="000000"/>
              <w:right w:val="single" w:sz="8" w:space="0" w:color="000000"/>
            </w:tcBorders>
            <w:hideMark/>
          </w:tcPr>
          <w:p w:rsidR="00932CE7" w:rsidRPr="003F2F76" w:rsidRDefault="00932CE7" w:rsidP="00BB4D1F">
            <w:pPr>
              <w:rPr>
                <w:position w:val="6"/>
                <w:sz w:val="24"/>
              </w:rPr>
            </w:pPr>
          </w:p>
          <w:p w:rsidR="00BC265F" w:rsidRPr="003F2F76" w:rsidRDefault="00BC265F" w:rsidP="00BB4D1F">
            <w:pPr>
              <w:rPr>
                <w:position w:val="6"/>
                <w:sz w:val="24"/>
              </w:rPr>
            </w:pPr>
            <w:r w:rsidRPr="003F2F76">
              <w:rPr>
                <w:position w:val="6"/>
                <w:sz w:val="24"/>
              </w:rPr>
              <w:t xml:space="preserve">группы </w:t>
            </w:r>
          </w:p>
        </w:tc>
      </w:tr>
      <w:tr w:rsidR="00BC265F" w:rsidRPr="003F2F76" w:rsidTr="00932CE7">
        <w:trPr>
          <w:trHeight w:val="427"/>
        </w:trPr>
        <w:tc>
          <w:tcPr>
            <w:tcW w:w="274"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spacing w:before="240"/>
              <w:jc w:val="center"/>
              <w:rPr>
                <w:position w:val="6"/>
                <w:sz w:val="24"/>
              </w:rPr>
            </w:pPr>
          </w:p>
        </w:tc>
        <w:tc>
          <w:tcPr>
            <w:tcW w:w="9072" w:type="dxa"/>
            <w:gridSpan w:val="3"/>
            <w:tcBorders>
              <w:top w:val="single" w:sz="8" w:space="0" w:color="000000"/>
              <w:left w:val="single" w:sz="8" w:space="0" w:color="000000"/>
              <w:bottom w:val="single" w:sz="8" w:space="0" w:color="000000"/>
              <w:right w:val="single" w:sz="8" w:space="0" w:color="000000"/>
            </w:tcBorders>
            <w:vAlign w:val="center"/>
            <w:hideMark/>
          </w:tcPr>
          <w:p w:rsidR="00BC265F" w:rsidRPr="003F2F76" w:rsidRDefault="00BC265F" w:rsidP="00BB4D1F">
            <w:pPr>
              <w:jc w:val="center"/>
              <w:rPr>
                <w:position w:val="6"/>
                <w:sz w:val="24"/>
              </w:rPr>
            </w:pPr>
            <w:r w:rsidRPr="003F2F76">
              <w:rPr>
                <w:position w:val="6"/>
                <w:sz w:val="24"/>
              </w:rPr>
              <w:t>Кустарники лиственные</w:t>
            </w:r>
          </w:p>
        </w:tc>
      </w:tr>
      <w:tr w:rsidR="00BC265F" w:rsidRPr="003F2F76" w:rsidTr="002C599E">
        <w:tc>
          <w:tcPr>
            <w:tcW w:w="274"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spacing w:before="240"/>
              <w:jc w:val="center"/>
              <w:rPr>
                <w:position w:val="6"/>
                <w:sz w:val="24"/>
              </w:rPr>
            </w:pPr>
            <w:r w:rsidRPr="003F2F76">
              <w:rPr>
                <w:position w:val="6"/>
                <w:sz w:val="24"/>
              </w:rPr>
              <w:t>1</w:t>
            </w:r>
          </w:p>
        </w:tc>
        <w:tc>
          <w:tcPr>
            <w:tcW w:w="4687"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spacing w:before="240"/>
              <w:rPr>
                <w:position w:val="6"/>
                <w:sz w:val="24"/>
              </w:rPr>
            </w:pPr>
            <w:r w:rsidRPr="003F2F76">
              <w:rPr>
                <w:position w:val="6"/>
                <w:sz w:val="24"/>
              </w:rPr>
              <w:t>Барбарис Тунберга</w:t>
            </w: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1 сорт, саженец, стандарт низкорослый, свыше 0,3 м </w:t>
            </w:r>
          </w:p>
        </w:tc>
        <w:tc>
          <w:tcPr>
            <w:tcW w:w="1855"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spacing w:before="240"/>
              <w:rPr>
                <w:position w:val="6"/>
                <w:sz w:val="24"/>
              </w:rPr>
            </w:pPr>
            <w:r w:rsidRPr="003F2F76">
              <w:rPr>
                <w:position w:val="6"/>
                <w:sz w:val="24"/>
              </w:rPr>
              <w:t xml:space="preserve">группы </w:t>
            </w:r>
          </w:p>
        </w:tc>
      </w:tr>
      <w:tr w:rsidR="00BC265F" w:rsidRPr="003F2F76" w:rsidTr="002C599E">
        <w:tc>
          <w:tcPr>
            <w:tcW w:w="274"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spacing w:before="240"/>
              <w:jc w:val="center"/>
              <w:rPr>
                <w:position w:val="6"/>
                <w:sz w:val="24"/>
              </w:rPr>
            </w:pPr>
            <w:r w:rsidRPr="003F2F76">
              <w:rPr>
                <w:position w:val="6"/>
                <w:sz w:val="24"/>
              </w:rPr>
              <w:t>2</w:t>
            </w:r>
          </w:p>
        </w:tc>
        <w:tc>
          <w:tcPr>
            <w:tcW w:w="4687"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spacing w:before="240"/>
              <w:rPr>
                <w:position w:val="6"/>
                <w:sz w:val="24"/>
              </w:rPr>
            </w:pPr>
            <w:r w:rsidRPr="003F2F76">
              <w:rPr>
                <w:position w:val="6"/>
                <w:sz w:val="24"/>
              </w:rPr>
              <w:t xml:space="preserve">Сирень обыкновенная сортовая </w:t>
            </w: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1 сорт, саженец, стандарт высокорослый, свыше 1,1 м </w:t>
            </w:r>
          </w:p>
        </w:tc>
        <w:tc>
          <w:tcPr>
            <w:tcW w:w="1855"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spacing w:before="240"/>
              <w:rPr>
                <w:position w:val="6"/>
                <w:sz w:val="24"/>
              </w:rPr>
            </w:pPr>
            <w:r w:rsidRPr="003F2F76">
              <w:rPr>
                <w:position w:val="6"/>
                <w:sz w:val="24"/>
              </w:rPr>
              <w:t>группы, 1 шт.</w:t>
            </w:r>
            <w:r w:rsidR="002F3BB8">
              <w:rPr>
                <w:position w:val="6"/>
                <w:sz w:val="24"/>
              </w:rPr>
              <w:t>/ м</w:t>
            </w:r>
            <w:r w:rsidR="002F3BB8" w:rsidRPr="002F3BB8">
              <w:rPr>
                <w:position w:val="10"/>
                <w:sz w:val="20"/>
                <w:szCs w:val="20"/>
              </w:rPr>
              <w:t>2</w:t>
            </w:r>
          </w:p>
        </w:tc>
      </w:tr>
      <w:tr w:rsidR="00BC265F" w:rsidRPr="003F2F76" w:rsidTr="002C599E">
        <w:tc>
          <w:tcPr>
            <w:tcW w:w="274"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spacing w:before="240"/>
              <w:jc w:val="center"/>
              <w:rPr>
                <w:position w:val="6"/>
                <w:sz w:val="24"/>
              </w:rPr>
            </w:pPr>
            <w:r w:rsidRPr="003F2F76">
              <w:rPr>
                <w:position w:val="6"/>
                <w:sz w:val="24"/>
              </w:rPr>
              <w:t>3</w:t>
            </w:r>
          </w:p>
        </w:tc>
        <w:tc>
          <w:tcPr>
            <w:tcW w:w="4687"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spacing w:before="240"/>
              <w:rPr>
                <w:position w:val="6"/>
                <w:sz w:val="24"/>
              </w:rPr>
            </w:pPr>
            <w:r w:rsidRPr="003F2F76">
              <w:rPr>
                <w:position w:val="6"/>
                <w:sz w:val="24"/>
              </w:rPr>
              <w:t>Спирея Бумальда</w:t>
            </w: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1 сорт, саженец, стандарт низкорослый, свыше 0,3 м </w:t>
            </w:r>
          </w:p>
        </w:tc>
        <w:tc>
          <w:tcPr>
            <w:tcW w:w="1855" w:type="dxa"/>
            <w:tcBorders>
              <w:top w:val="single" w:sz="8" w:space="0" w:color="000000"/>
              <w:left w:val="single" w:sz="8" w:space="0" w:color="000000"/>
              <w:bottom w:val="single" w:sz="8" w:space="0" w:color="000000"/>
              <w:right w:val="single" w:sz="8" w:space="0" w:color="000000"/>
            </w:tcBorders>
            <w:hideMark/>
          </w:tcPr>
          <w:p w:rsidR="00BB4D1F" w:rsidRDefault="00BC265F" w:rsidP="00BB4D1F">
            <w:pPr>
              <w:spacing w:before="240"/>
              <w:rPr>
                <w:position w:val="6"/>
                <w:sz w:val="24"/>
              </w:rPr>
            </w:pPr>
            <w:r w:rsidRPr="003F2F76">
              <w:rPr>
                <w:position w:val="6"/>
                <w:sz w:val="24"/>
              </w:rPr>
              <w:t xml:space="preserve">группы, </w:t>
            </w:r>
          </w:p>
          <w:p w:rsidR="00BC265F" w:rsidRPr="003F2F76" w:rsidRDefault="00BC265F" w:rsidP="00BB4D1F">
            <w:pPr>
              <w:spacing w:before="240"/>
              <w:rPr>
                <w:position w:val="6"/>
                <w:sz w:val="24"/>
              </w:rPr>
            </w:pPr>
            <w:r w:rsidRPr="003F2F76">
              <w:rPr>
                <w:position w:val="6"/>
                <w:sz w:val="24"/>
              </w:rPr>
              <w:t>3 шт.</w:t>
            </w:r>
            <w:r w:rsidR="002F3BB8">
              <w:rPr>
                <w:position w:val="6"/>
                <w:sz w:val="24"/>
              </w:rPr>
              <w:t>/м</w:t>
            </w:r>
            <w:r w:rsidR="002F3BB8" w:rsidRPr="002F3BB8">
              <w:rPr>
                <w:position w:val="10"/>
                <w:sz w:val="20"/>
                <w:szCs w:val="20"/>
              </w:rPr>
              <w:t>2</w:t>
            </w:r>
          </w:p>
        </w:tc>
      </w:tr>
      <w:tr w:rsidR="00BC265F" w:rsidRPr="003F2F76" w:rsidTr="002C599E">
        <w:tc>
          <w:tcPr>
            <w:tcW w:w="274"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spacing w:before="240"/>
              <w:jc w:val="center"/>
              <w:rPr>
                <w:position w:val="6"/>
                <w:sz w:val="24"/>
              </w:rPr>
            </w:pPr>
            <w:r w:rsidRPr="003F2F76">
              <w:rPr>
                <w:position w:val="6"/>
                <w:sz w:val="24"/>
              </w:rPr>
              <w:t>4</w:t>
            </w:r>
          </w:p>
        </w:tc>
        <w:tc>
          <w:tcPr>
            <w:tcW w:w="4687"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spacing w:before="240"/>
              <w:rPr>
                <w:position w:val="6"/>
                <w:sz w:val="24"/>
              </w:rPr>
            </w:pPr>
            <w:r w:rsidRPr="003F2F76">
              <w:rPr>
                <w:position w:val="6"/>
                <w:sz w:val="24"/>
              </w:rPr>
              <w:t xml:space="preserve">Спирея японская </w:t>
            </w: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1 сорт, саженец, стандарт низкорослый, свыше 0,3 м </w:t>
            </w:r>
          </w:p>
        </w:tc>
        <w:tc>
          <w:tcPr>
            <w:tcW w:w="1855" w:type="dxa"/>
            <w:tcBorders>
              <w:top w:val="single" w:sz="8" w:space="0" w:color="000000"/>
              <w:left w:val="single" w:sz="8" w:space="0" w:color="000000"/>
              <w:bottom w:val="single" w:sz="8" w:space="0" w:color="000000"/>
              <w:right w:val="single" w:sz="8" w:space="0" w:color="000000"/>
            </w:tcBorders>
            <w:hideMark/>
          </w:tcPr>
          <w:p w:rsidR="00BB4D1F" w:rsidRDefault="00BC265F" w:rsidP="00BB4D1F">
            <w:pPr>
              <w:spacing w:before="240"/>
              <w:rPr>
                <w:position w:val="6"/>
                <w:sz w:val="24"/>
              </w:rPr>
            </w:pPr>
            <w:r w:rsidRPr="003F2F76">
              <w:rPr>
                <w:position w:val="6"/>
                <w:sz w:val="24"/>
              </w:rPr>
              <w:t xml:space="preserve">группы, </w:t>
            </w:r>
          </w:p>
          <w:p w:rsidR="00BC265F" w:rsidRPr="003F2F76" w:rsidRDefault="00BC265F" w:rsidP="00BB4D1F">
            <w:pPr>
              <w:spacing w:before="240"/>
              <w:rPr>
                <w:position w:val="6"/>
                <w:sz w:val="24"/>
              </w:rPr>
            </w:pPr>
            <w:r w:rsidRPr="003F2F76">
              <w:rPr>
                <w:position w:val="6"/>
                <w:sz w:val="24"/>
              </w:rPr>
              <w:t>3 шт.</w:t>
            </w:r>
            <w:r w:rsidR="002F3BB8">
              <w:rPr>
                <w:position w:val="6"/>
                <w:sz w:val="24"/>
              </w:rPr>
              <w:t>/м</w:t>
            </w:r>
            <w:r w:rsidR="002F3BB8" w:rsidRPr="002F3BB8">
              <w:rPr>
                <w:position w:val="10"/>
                <w:sz w:val="20"/>
                <w:szCs w:val="20"/>
              </w:rPr>
              <w:t>2</w:t>
            </w:r>
          </w:p>
        </w:tc>
      </w:tr>
      <w:tr w:rsidR="00BC265F" w:rsidRPr="003F2F76" w:rsidTr="002C599E">
        <w:tc>
          <w:tcPr>
            <w:tcW w:w="274"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5</w:t>
            </w:r>
          </w:p>
        </w:tc>
        <w:tc>
          <w:tcPr>
            <w:tcW w:w="4687"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Спирея серая </w:t>
            </w: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1 сорт, саженец, ста</w:t>
            </w:r>
            <w:r w:rsidR="00932CE7" w:rsidRPr="003F2F76">
              <w:rPr>
                <w:position w:val="6"/>
                <w:sz w:val="24"/>
              </w:rPr>
              <w:t>ндарт среднерослый, свыше 0,5 м</w:t>
            </w:r>
          </w:p>
        </w:tc>
        <w:tc>
          <w:tcPr>
            <w:tcW w:w="1855" w:type="dxa"/>
            <w:tcBorders>
              <w:top w:val="single" w:sz="8" w:space="0" w:color="000000"/>
              <w:left w:val="single" w:sz="8" w:space="0" w:color="000000"/>
              <w:bottom w:val="single" w:sz="8" w:space="0" w:color="000000"/>
              <w:right w:val="single" w:sz="8" w:space="0" w:color="000000"/>
            </w:tcBorders>
            <w:hideMark/>
          </w:tcPr>
          <w:p w:rsidR="00BB4D1F" w:rsidRDefault="00BC265F" w:rsidP="00BB4D1F">
            <w:pPr>
              <w:rPr>
                <w:position w:val="6"/>
                <w:sz w:val="24"/>
              </w:rPr>
            </w:pPr>
            <w:r w:rsidRPr="003F2F76">
              <w:rPr>
                <w:position w:val="6"/>
                <w:sz w:val="24"/>
              </w:rPr>
              <w:t>группы,</w:t>
            </w:r>
          </w:p>
          <w:p w:rsidR="00BC265F" w:rsidRPr="003F2F76" w:rsidRDefault="00BC265F" w:rsidP="00BB4D1F">
            <w:pPr>
              <w:rPr>
                <w:position w:val="6"/>
                <w:sz w:val="24"/>
              </w:rPr>
            </w:pPr>
            <w:r w:rsidRPr="003F2F76">
              <w:rPr>
                <w:position w:val="6"/>
                <w:sz w:val="24"/>
              </w:rPr>
              <w:t xml:space="preserve"> 2-3 шт.</w:t>
            </w:r>
            <w:r w:rsidR="002F3BB8">
              <w:rPr>
                <w:position w:val="6"/>
                <w:sz w:val="24"/>
              </w:rPr>
              <w:t>/м</w:t>
            </w:r>
            <w:r w:rsidR="002F3BB8" w:rsidRPr="002F3BB8">
              <w:rPr>
                <w:position w:val="10"/>
                <w:sz w:val="20"/>
                <w:szCs w:val="20"/>
              </w:rPr>
              <w:t>2</w:t>
            </w:r>
          </w:p>
        </w:tc>
      </w:tr>
      <w:tr w:rsidR="00BC265F" w:rsidRPr="003F2F76" w:rsidTr="002C599E">
        <w:tc>
          <w:tcPr>
            <w:tcW w:w="274"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6</w:t>
            </w:r>
          </w:p>
        </w:tc>
        <w:tc>
          <w:tcPr>
            <w:tcW w:w="4687"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Снежноягодник белый </w:t>
            </w: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1 сорт, саженец, ста</w:t>
            </w:r>
            <w:r w:rsidR="00932CE7" w:rsidRPr="003F2F76">
              <w:rPr>
                <w:position w:val="6"/>
                <w:sz w:val="24"/>
              </w:rPr>
              <w:t>ндарт среднерослый, свыше 0,5 м</w:t>
            </w:r>
          </w:p>
        </w:tc>
        <w:tc>
          <w:tcPr>
            <w:tcW w:w="1855" w:type="dxa"/>
            <w:tcBorders>
              <w:top w:val="single" w:sz="8" w:space="0" w:color="000000"/>
              <w:left w:val="single" w:sz="8" w:space="0" w:color="000000"/>
              <w:bottom w:val="single" w:sz="8" w:space="0" w:color="000000"/>
              <w:right w:val="single" w:sz="8" w:space="0" w:color="000000"/>
            </w:tcBorders>
            <w:hideMark/>
          </w:tcPr>
          <w:p w:rsidR="00BB4D1F" w:rsidRDefault="00BC265F" w:rsidP="00BB4D1F">
            <w:pPr>
              <w:rPr>
                <w:position w:val="6"/>
                <w:sz w:val="24"/>
              </w:rPr>
            </w:pPr>
            <w:r w:rsidRPr="003F2F76">
              <w:rPr>
                <w:position w:val="6"/>
                <w:sz w:val="24"/>
              </w:rPr>
              <w:t xml:space="preserve">группы, </w:t>
            </w:r>
          </w:p>
          <w:p w:rsidR="00BC265F" w:rsidRPr="003F2F76" w:rsidRDefault="00BC265F" w:rsidP="00BB4D1F">
            <w:pPr>
              <w:rPr>
                <w:position w:val="6"/>
                <w:sz w:val="24"/>
              </w:rPr>
            </w:pPr>
            <w:r w:rsidRPr="003F2F76">
              <w:rPr>
                <w:position w:val="6"/>
                <w:sz w:val="24"/>
              </w:rPr>
              <w:t>2-3 шт.</w:t>
            </w:r>
            <w:r w:rsidR="002F3BB8">
              <w:rPr>
                <w:position w:val="6"/>
                <w:sz w:val="24"/>
              </w:rPr>
              <w:t>/ м</w:t>
            </w:r>
            <w:r w:rsidR="002F3BB8" w:rsidRPr="002F3BB8">
              <w:rPr>
                <w:position w:val="10"/>
                <w:sz w:val="20"/>
                <w:szCs w:val="20"/>
              </w:rPr>
              <w:t>2</w:t>
            </w:r>
          </w:p>
        </w:tc>
      </w:tr>
      <w:tr w:rsidR="00BC265F" w:rsidRPr="003F2F76" w:rsidTr="002C599E">
        <w:tc>
          <w:tcPr>
            <w:tcW w:w="274"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7</w:t>
            </w:r>
          </w:p>
        </w:tc>
        <w:tc>
          <w:tcPr>
            <w:tcW w:w="4687"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Лапчатка кустарниковая </w:t>
            </w: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1 сорт, саженец, ста</w:t>
            </w:r>
            <w:r w:rsidR="00932CE7" w:rsidRPr="003F2F76">
              <w:rPr>
                <w:position w:val="6"/>
                <w:sz w:val="24"/>
              </w:rPr>
              <w:t>ндарт среднерослый, свыше 0,5 м</w:t>
            </w:r>
          </w:p>
        </w:tc>
        <w:tc>
          <w:tcPr>
            <w:tcW w:w="1855"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группы, 3 шт.</w:t>
            </w:r>
            <w:r w:rsidR="002F3BB8">
              <w:rPr>
                <w:position w:val="6"/>
                <w:sz w:val="24"/>
              </w:rPr>
              <w:t>/м</w:t>
            </w:r>
            <w:r w:rsidR="002F3BB8" w:rsidRPr="002F3BB8">
              <w:rPr>
                <w:position w:val="10"/>
                <w:sz w:val="20"/>
                <w:szCs w:val="20"/>
              </w:rPr>
              <w:t>2</w:t>
            </w:r>
          </w:p>
        </w:tc>
      </w:tr>
      <w:tr w:rsidR="00BC265F" w:rsidRPr="003F2F76" w:rsidTr="002C599E">
        <w:tc>
          <w:tcPr>
            <w:tcW w:w="274"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8</w:t>
            </w:r>
          </w:p>
        </w:tc>
        <w:tc>
          <w:tcPr>
            <w:tcW w:w="4687"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Чубушник венечный </w:t>
            </w: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1 сорт, саженец, ста</w:t>
            </w:r>
            <w:r w:rsidR="00932CE7" w:rsidRPr="003F2F76">
              <w:rPr>
                <w:position w:val="6"/>
                <w:sz w:val="24"/>
              </w:rPr>
              <w:t>ндарт среднерослый, свыше 0,5 м</w:t>
            </w:r>
          </w:p>
        </w:tc>
        <w:tc>
          <w:tcPr>
            <w:tcW w:w="1855"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группы, 2 шт.</w:t>
            </w:r>
            <w:r w:rsidR="002F3BB8">
              <w:rPr>
                <w:position w:val="6"/>
                <w:sz w:val="24"/>
              </w:rPr>
              <w:t>/м</w:t>
            </w:r>
            <w:r w:rsidR="002F3BB8" w:rsidRPr="002F3BB8">
              <w:rPr>
                <w:position w:val="10"/>
                <w:sz w:val="20"/>
                <w:szCs w:val="20"/>
              </w:rPr>
              <w:t>2</w:t>
            </w:r>
          </w:p>
        </w:tc>
      </w:tr>
      <w:tr w:rsidR="00BC265F" w:rsidRPr="003F2F76" w:rsidTr="00932CE7">
        <w:tc>
          <w:tcPr>
            <w:tcW w:w="274"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spacing w:before="240"/>
              <w:jc w:val="center"/>
              <w:rPr>
                <w:position w:val="6"/>
                <w:sz w:val="24"/>
              </w:rPr>
            </w:pPr>
          </w:p>
        </w:tc>
        <w:tc>
          <w:tcPr>
            <w:tcW w:w="9072" w:type="dxa"/>
            <w:gridSpan w:val="3"/>
            <w:tcBorders>
              <w:top w:val="single" w:sz="8" w:space="0" w:color="000000"/>
              <w:left w:val="single" w:sz="8" w:space="0" w:color="000000"/>
              <w:bottom w:val="single" w:sz="8" w:space="0" w:color="000000"/>
              <w:right w:val="single" w:sz="8" w:space="0" w:color="000000"/>
            </w:tcBorders>
            <w:vAlign w:val="center"/>
            <w:hideMark/>
          </w:tcPr>
          <w:p w:rsidR="00BC265F" w:rsidRPr="003F2F76" w:rsidRDefault="00BC265F" w:rsidP="00BB4D1F">
            <w:pPr>
              <w:jc w:val="center"/>
              <w:rPr>
                <w:position w:val="6"/>
                <w:sz w:val="24"/>
              </w:rPr>
            </w:pPr>
            <w:r w:rsidRPr="003F2F76">
              <w:rPr>
                <w:position w:val="6"/>
                <w:sz w:val="24"/>
              </w:rPr>
              <w:t>Цветочные растения</w:t>
            </w:r>
          </w:p>
        </w:tc>
      </w:tr>
      <w:tr w:rsidR="00BC265F" w:rsidRPr="003F2F76" w:rsidTr="002C599E">
        <w:tc>
          <w:tcPr>
            <w:tcW w:w="274"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1</w:t>
            </w:r>
          </w:p>
        </w:tc>
        <w:tc>
          <w:tcPr>
            <w:tcW w:w="4687"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Высокие и средние многолетники: флокс метельчатый, хоста, астильба, бадан, ирис, пион, вербейник, лилейник, дельфиниум, наперстянка, шалфей, монарда</w:t>
            </w: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рассада, стандарт </w:t>
            </w:r>
          </w:p>
        </w:tc>
        <w:tc>
          <w:tcPr>
            <w:tcW w:w="1855"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цветники; </w:t>
            </w:r>
          </w:p>
          <w:p w:rsidR="00BC265F" w:rsidRPr="003F2F76" w:rsidRDefault="00BC265F" w:rsidP="00BB4D1F">
            <w:pPr>
              <w:rPr>
                <w:position w:val="6"/>
                <w:sz w:val="24"/>
              </w:rPr>
            </w:pPr>
            <w:r w:rsidRPr="003F2F76">
              <w:rPr>
                <w:position w:val="6"/>
                <w:sz w:val="24"/>
              </w:rPr>
              <w:t>высокие: посадка - 2-8 шт./</w:t>
            </w:r>
            <w:r w:rsidR="002F3BB8">
              <w:rPr>
                <w:position w:val="6"/>
                <w:sz w:val="24"/>
              </w:rPr>
              <w:t>м</w:t>
            </w:r>
            <w:r w:rsidR="002F3BB8" w:rsidRPr="002F3BB8">
              <w:rPr>
                <w:position w:val="10"/>
                <w:sz w:val="20"/>
                <w:szCs w:val="20"/>
              </w:rPr>
              <w:t>2</w:t>
            </w:r>
            <w:r w:rsidRPr="003F2F76">
              <w:rPr>
                <w:position w:val="6"/>
                <w:sz w:val="24"/>
              </w:rPr>
              <w:t xml:space="preserve">; </w:t>
            </w:r>
          </w:p>
          <w:p w:rsidR="00BC265F" w:rsidRPr="003F2F76" w:rsidRDefault="00BC265F" w:rsidP="00BB4D1F">
            <w:pPr>
              <w:rPr>
                <w:position w:val="6"/>
                <w:sz w:val="24"/>
              </w:rPr>
            </w:pPr>
            <w:r w:rsidRPr="003F2F76">
              <w:rPr>
                <w:position w:val="6"/>
                <w:sz w:val="24"/>
              </w:rPr>
              <w:t>средние: посадка - 10-16 шт.</w:t>
            </w:r>
            <w:r w:rsidR="002F3BB8">
              <w:rPr>
                <w:position w:val="6"/>
                <w:sz w:val="24"/>
              </w:rPr>
              <w:t>/м</w:t>
            </w:r>
            <w:r w:rsidR="002F3BB8" w:rsidRPr="002F3BB8">
              <w:rPr>
                <w:position w:val="10"/>
                <w:sz w:val="20"/>
                <w:szCs w:val="20"/>
              </w:rPr>
              <w:t>2</w:t>
            </w:r>
          </w:p>
        </w:tc>
      </w:tr>
      <w:tr w:rsidR="00BC265F" w:rsidRPr="003F2F76" w:rsidTr="002C599E">
        <w:tc>
          <w:tcPr>
            <w:tcW w:w="274"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2</w:t>
            </w:r>
          </w:p>
        </w:tc>
        <w:tc>
          <w:tcPr>
            <w:tcW w:w="4687"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Низкие многолетники: флокс шиловидный, маргаритка, примула, арабис, барвинок, пахизандра, ясколка, фиалка рогатая, седумы различных видов </w:t>
            </w: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рассада, стандарт </w:t>
            </w:r>
          </w:p>
        </w:tc>
        <w:tc>
          <w:tcPr>
            <w:tcW w:w="1855"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низкие: посадка - 20-25 шт.</w:t>
            </w:r>
            <w:r w:rsidR="002F3BB8">
              <w:rPr>
                <w:position w:val="6"/>
                <w:sz w:val="24"/>
              </w:rPr>
              <w:t>/м</w:t>
            </w:r>
            <w:r w:rsidR="002F3BB8" w:rsidRPr="002F3BB8">
              <w:rPr>
                <w:position w:val="10"/>
                <w:sz w:val="20"/>
                <w:szCs w:val="20"/>
              </w:rPr>
              <w:t>2</w:t>
            </w:r>
          </w:p>
        </w:tc>
      </w:tr>
      <w:tr w:rsidR="00BC265F" w:rsidRPr="003F2F76" w:rsidTr="00DC02F7">
        <w:tc>
          <w:tcPr>
            <w:tcW w:w="274"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spacing w:before="240"/>
              <w:jc w:val="center"/>
              <w:rPr>
                <w:position w:val="6"/>
                <w:sz w:val="24"/>
              </w:rPr>
            </w:pPr>
          </w:p>
        </w:tc>
        <w:tc>
          <w:tcPr>
            <w:tcW w:w="9072" w:type="dxa"/>
            <w:gridSpan w:val="3"/>
            <w:tcBorders>
              <w:top w:val="single" w:sz="8" w:space="0" w:color="000000"/>
              <w:left w:val="single" w:sz="8" w:space="0" w:color="000000"/>
              <w:bottom w:val="single" w:sz="8" w:space="0" w:color="000000"/>
              <w:right w:val="single" w:sz="8" w:space="0" w:color="000000"/>
            </w:tcBorders>
            <w:vAlign w:val="center"/>
            <w:hideMark/>
          </w:tcPr>
          <w:p w:rsidR="00BC265F" w:rsidRPr="003F2F76" w:rsidRDefault="00BC265F" w:rsidP="00BB4D1F">
            <w:pPr>
              <w:jc w:val="center"/>
              <w:rPr>
                <w:position w:val="6"/>
                <w:sz w:val="24"/>
              </w:rPr>
            </w:pPr>
            <w:r w:rsidRPr="003F2F76">
              <w:rPr>
                <w:position w:val="6"/>
                <w:sz w:val="24"/>
              </w:rPr>
              <w:t>Газон</w:t>
            </w:r>
          </w:p>
        </w:tc>
      </w:tr>
      <w:tr w:rsidR="00BC265F" w:rsidRPr="003F2F76" w:rsidTr="002C599E">
        <w:tc>
          <w:tcPr>
            <w:tcW w:w="274"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1</w:t>
            </w:r>
          </w:p>
        </w:tc>
        <w:tc>
          <w:tcPr>
            <w:tcW w:w="4687"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Газон обыкновенный </w:t>
            </w:r>
          </w:p>
        </w:tc>
        <w:tc>
          <w:tcPr>
            <w:tcW w:w="0" w:type="auto"/>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из устойчивой травосмеси </w:t>
            </w:r>
          </w:p>
        </w:tc>
        <w:tc>
          <w:tcPr>
            <w:tcW w:w="1855"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посев газонных трав </w:t>
            </w:r>
          </w:p>
        </w:tc>
      </w:tr>
    </w:tbl>
    <w:p w:rsidR="00BC265F" w:rsidRPr="003F2F76" w:rsidRDefault="00BC265F" w:rsidP="00BB4D1F">
      <w:pPr>
        <w:ind w:left="5103"/>
        <w:jc w:val="right"/>
        <w:rPr>
          <w:position w:val="6"/>
          <w:sz w:val="24"/>
        </w:rPr>
      </w:pPr>
      <w:r w:rsidRPr="003F2F76">
        <w:rPr>
          <w:position w:val="6"/>
          <w:sz w:val="24"/>
        </w:rPr>
        <w:t>Таблица 5 «Минимальный ассортимент растений для высадки между отдельными площадками»</w:t>
      </w:r>
    </w:p>
    <w:tbl>
      <w:tblPr>
        <w:tblW w:w="9346" w:type="dxa"/>
        <w:tblInd w:w="20" w:type="dxa"/>
        <w:tblCellMar>
          <w:left w:w="0" w:type="dxa"/>
          <w:right w:w="0" w:type="dxa"/>
        </w:tblCellMar>
        <w:tblLook w:val="04A0"/>
      </w:tblPr>
      <w:tblGrid>
        <w:gridCol w:w="416"/>
        <w:gridCol w:w="2693"/>
        <w:gridCol w:w="4394"/>
        <w:gridCol w:w="1843"/>
      </w:tblGrid>
      <w:tr w:rsidR="00BC265F" w:rsidRPr="003F2F76" w:rsidTr="00831CB7">
        <w:tc>
          <w:tcPr>
            <w:tcW w:w="416"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  </w:t>
            </w:r>
          </w:p>
        </w:tc>
        <w:tc>
          <w:tcPr>
            <w:tcW w:w="2693"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 xml:space="preserve">Наименование вида </w:t>
            </w:r>
          </w:p>
        </w:tc>
        <w:tc>
          <w:tcPr>
            <w:tcW w:w="4394"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 xml:space="preserve">Характеристики </w:t>
            </w:r>
          </w:p>
        </w:tc>
        <w:tc>
          <w:tcPr>
            <w:tcW w:w="1843"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 xml:space="preserve">Виды посадок </w:t>
            </w:r>
          </w:p>
        </w:tc>
      </w:tr>
      <w:tr w:rsidR="00BC265F" w:rsidRPr="003F2F76" w:rsidTr="00831CB7">
        <w:tc>
          <w:tcPr>
            <w:tcW w:w="416"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  </w:t>
            </w:r>
          </w:p>
        </w:tc>
        <w:tc>
          <w:tcPr>
            <w:tcW w:w="8930" w:type="dxa"/>
            <w:gridSpan w:val="3"/>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Деревья хвойные </w:t>
            </w:r>
          </w:p>
        </w:tc>
      </w:tr>
      <w:tr w:rsidR="00BC265F" w:rsidRPr="003F2F76" w:rsidTr="00831CB7">
        <w:tc>
          <w:tcPr>
            <w:tcW w:w="416"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1</w:t>
            </w:r>
          </w:p>
        </w:tc>
        <w:tc>
          <w:tcPr>
            <w:tcW w:w="2693"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Лиственница европейская </w:t>
            </w:r>
          </w:p>
        </w:tc>
        <w:tc>
          <w:tcPr>
            <w:tcW w:w="4394"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крупномер, высота - 7-9 м, диаметр - 10-12 см, размер земляного кома - 1,7 x 1,7 x 0,65 м </w:t>
            </w:r>
          </w:p>
        </w:tc>
        <w:tc>
          <w:tcPr>
            <w:tcW w:w="1843"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группы, рядовые посадки </w:t>
            </w:r>
          </w:p>
        </w:tc>
      </w:tr>
      <w:tr w:rsidR="00BC265F" w:rsidRPr="003F2F76" w:rsidTr="00831CB7">
        <w:tc>
          <w:tcPr>
            <w:tcW w:w="416"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p>
        </w:tc>
        <w:tc>
          <w:tcPr>
            <w:tcW w:w="8930" w:type="dxa"/>
            <w:gridSpan w:val="3"/>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Деревья лиственные </w:t>
            </w:r>
          </w:p>
        </w:tc>
      </w:tr>
      <w:tr w:rsidR="00BC265F" w:rsidRPr="003F2F76" w:rsidTr="00831CB7">
        <w:tc>
          <w:tcPr>
            <w:tcW w:w="416"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1</w:t>
            </w:r>
          </w:p>
        </w:tc>
        <w:tc>
          <w:tcPr>
            <w:tcW w:w="2693"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Клен остролистный </w:t>
            </w:r>
          </w:p>
        </w:tc>
        <w:tc>
          <w:tcPr>
            <w:tcW w:w="4394"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крупномер, высота - 7-9 м, диаметр - 10-12 см, размер земляного кома - 1,7 x 1,7 x 0,65 м </w:t>
            </w:r>
          </w:p>
        </w:tc>
        <w:tc>
          <w:tcPr>
            <w:tcW w:w="1843"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группы </w:t>
            </w:r>
          </w:p>
        </w:tc>
      </w:tr>
      <w:tr w:rsidR="00BC265F" w:rsidRPr="003F2F76" w:rsidTr="00831CB7">
        <w:tc>
          <w:tcPr>
            <w:tcW w:w="416"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2</w:t>
            </w:r>
          </w:p>
        </w:tc>
        <w:tc>
          <w:tcPr>
            <w:tcW w:w="2693"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Каштан конский обыкновенный </w:t>
            </w:r>
          </w:p>
        </w:tc>
        <w:tc>
          <w:tcPr>
            <w:tcW w:w="4394"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крупномер, высота - 7-9 м, диаметр - 10-12 см, размер земляного кома - 1,7 x 1,7 x 0,65 м </w:t>
            </w:r>
          </w:p>
        </w:tc>
        <w:tc>
          <w:tcPr>
            <w:tcW w:w="1843"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группы, рядовые посадки </w:t>
            </w:r>
          </w:p>
        </w:tc>
      </w:tr>
      <w:tr w:rsidR="00BC265F" w:rsidRPr="003F2F76" w:rsidTr="00831CB7">
        <w:tc>
          <w:tcPr>
            <w:tcW w:w="416"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3</w:t>
            </w:r>
          </w:p>
        </w:tc>
        <w:tc>
          <w:tcPr>
            <w:tcW w:w="2693"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Липа мелколистная </w:t>
            </w:r>
          </w:p>
        </w:tc>
        <w:tc>
          <w:tcPr>
            <w:tcW w:w="4394"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крупномер, высота - 7-9 м, диаметр - 10-12 см, размер земляного кома - 1,7 x 1,7 x 0,65 м </w:t>
            </w:r>
          </w:p>
        </w:tc>
        <w:tc>
          <w:tcPr>
            <w:tcW w:w="1843"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группы, рядовые посадки </w:t>
            </w:r>
          </w:p>
        </w:tc>
      </w:tr>
      <w:tr w:rsidR="00BC265F" w:rsidRPr="003F2F76" w:rsidTr="00831CB7">
        <w:tc>
          <w:tcPr>
            <w:tcW w:w="416"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4</w:t>
            </w:r>
          </w:p>
        </w:tc>
        <w:tc>
          <w:tcPr>
            <w:tcW w:w="2693"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Яблоня декоративная </w:t>
            </w:r>
          </w:p>
        </w:tc>
        <w:tc>
          <w:tcPr>
            <w:tcW w:w="4394"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крупномер, высота - 4-5 м, диаметр - 5-6 см, размер земляного кома - 1,0 x 1,0 x 0,6 м </w:t>
            </w:r>
          </w:p>
        </w:tc>
        <w:tc>
          <w:tcPr>
            <w:tcW w:w="1843"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группы </w:t>
            </w:r>
          </w:p>
        </w:tc>
      </w:tr>
      <w:tr w:rsidR="00BC265F" w:rsidRPr="003F2F76" w:rsidTr="00831CB7">
        <w:tc>
          <w:tcPr>
            <w:tcW w:w="416"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p>
        </w:tc>
        <w:tc>
          <w:tcPr>
            <w:tcW w:w="8930" w:type="dxa"/>
            <w:gridSpan w:val="3"/>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Кустарники лиственные </w:t>
            </w:r>
          </w:p>
        </w:tc>
      </w:tr>
      <w:tr w:rsidR="00BC265F" w:rsidRPr="003F2F76" w:rsidTr="00831CB7">
        <w:tc>
          <w:tcPr>
            <w:tcW w:w="416"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1</w:t>
            </w:r>
          </w:p>
        </w:tc>
        <w:tc>
          <w:tcPr>
            <w:tcW w:w="2693"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Барбарис Тунберга</w:t>
            </w:r>
          </w:p>
        </w:tc>
        <w:tc>
          <w:tcPr>
            <w:tcW w:w="4394"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1 сорт, саженец, стандарт низкорослый, свыше 0,3 м </w:t>
            </w:r>
          </w:p>
        </w:tc>
        <w:tc>
          <w:tcPr>
            <w:tcW w:w="1843"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группы, 3 шт.</w:t>
            </w:r>
            <w:r w:rsidR="002F3BB8">
              <w:rPr>
                <w:position w:val="6"/>
                <w:sz w:val="24"/>
              </w:rPr>
              <w:t>/м</w:t>
            </w:r>
            <w:r w:rsidR="002F3BB8" w:rsidRPr="002F3BB8">
              <w:rPr>
                <w:position w:val="10"/>
                <w:sz w:val="20"/>
                <w:szCs w:val="20"/>
              </w:rPr>
              <w:t>2</w:t>
            </w:r>
          </w:p>
        </w:tc>
      </w:tr>
      <w:tr w:rsidR="00BC265F" w:rsidRPr="003F2F76" w:rsidTr="00831CB7">
        <w:tc>
          <w:tcPr>
            <w:tcW w:w="416"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2</w:t>
            </w:r>
          </w:p>
        </w:tc>
        <w:tc>
          <w:tcPr>
            <w:tcW w:w="2693"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Дерен белый </w:t>
            </w:r>
          </w:p>
        </w:tc>
        <w:tc>
          <w:tcPr>
            <w:tcW w:w="4394"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1 сорт, саженец, стандарт среднерослый, свыше 0,5 м </w:t>
            </w:r>
          </w:p>
        </w:tc>
        <w:tc>
          <w:tcPr>
            <w:tcW w:w="1843"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группы, 2 шт.</w:t>
            </w:r>
            <w:r w:rsidR="002F3BB8">
              <w:rPr>
                <w:position w:val="6"/>
                <w:sz w:val="24"/>
              </w:rPr>
              <w:t>/м</w:t>
            </w:r>
            <w:r w:rsidR="002F3BB8" w:rsidRPr="002F3BB8">
              <w:rPr>
                <w:position w:val="10"/>
                <w:sz w:val="20"/>
                <w:szCs w:val="20"/>
              </w:rPr>
              <w:t>2</w:t>
            </w:r>
          </w:p>
        </w:tc>
      </w:tr>
      <w:tr w:rsidR="00BC265F" w:rsidRPr="003F2F76" w:rsidTr="00831CB7">
        <w:tc>
          <w:tcPr>
            <w:tcW w:w="416"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3</w:t>
            </w:r>
          </w:p>
        </w:tc>
        <w:tc>
          <w:tcPr>
            <w:tcW w:w="2693"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Сирень обыкновенная </w:t>
            </w:r>
          </w:p>
        </w:tc>
        <w:tc>
          <w:tcPr>
            <w:tcW w:w="4394"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1 сорт, саженец, стандарт высокорослый, свыше 1,1 м </w:t>
            </w:r>
          </w:p>
        </w:tc>
        <w:tc>
          <w:tcPr>
            <w:tcW w:w="1843"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группы, 1 шт.</w:t>
            </w:r>
            <w:r w:rsidR="002F3BB8">
              <w:rPr>
                <w:position w:val="6"/>
                <w:sz w:val="24"/>
              </w:rPr>
              <w:t>/м</w:t>
            </w:r>
            <w:r w:rsidR="002F3BB8" w:rsidRPr="002F3BB8">
              <w:rPr>
                <w:position w:val="10"/>
                <w:sz w:val="20"/>
                <w:szCs w:val="20"/>
              </w:rPr>
              <w:t>2</w:t>
            </w:r>
          </w:p>
        </w:tc>
      </w:tr>
      <w:tr w:rsidR="00BC265F" w:rsidRPr="003F2F76" w:rsidTr="00831CB7">
        <w:tc>
          <w:tcPr>
            <w:tcW w:w="416"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4</w:t>
            </w:r>
          </w:p>
        </w:tc>
        <w:tc>
          <w:tcPr>
            <w:tcW w:w="2693"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Спирея (различные виды) </w:t>
            </w:r>
          </w:p>
        </w:tc>
        <w:tc>
          <w:tcPr>
            <w:tcW w:w="4394"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1 сорт, саженец, стандарт среднерослый, свыше 0,5 м </w:t>
            </w:r>
          </w:p>
        </w:tc>
        <w:tc>
          <w:tcPr>
            <w:tcW w:w="1843"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группы, 2-3 шт.</w:t>
            </w:r>
            <w:r w:rsidR="002F3BB8">
              <w:rPr>
                <w:position w:val="6"/>
                <w:sz w:val="24"/>
              </w:rPr>
              <w:t>/ м</w:t>
            </w:r>
            <w:r w:rsidR="002F3BB8" w:rsidRPr="002F3BB8">
              <w:rPr>
                <w:position w:val="10"/>
                <w:sz w:val="20"/>
                <w:szCs w:val="20"/>
              </w:rPr>
              <w:t>2</w:t>
            </w:r>
          </w:p>
        </w:tc>
      </w:tr>
      <w:tr w:rsidR="00BC265F" w:rsidRPr="003F2F76" w:rsidTr="00831CB7">
        <w:tc>
          <w:tcPr>
            <w:tcW w:w="416"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5</w:t>
            </w:r>
          </w:p>
        </w:tc>
        <w:tc>
          <w:tcPr>
            <w:tcW w:w="2693"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Снежноягодник белый </w:t>
            </w:r>
          </w:p>
        </w:tc>
        <w:tc>
          <w:tcPr>
            <w:tcW w:w="4394"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1 сорт, саженец, стандарт среднерослый, свыше 0,5 м </w:t>
            </w:r>
          </w:p>
        </w:tc>
        <w:tc>
          <w:tcPr>
            <w:tcW w:w="1843"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группы, 2-3 шт.</w:t>
            </w:r>
            <w:r w:rsidR="002F3BB8">
              <w:rPr>
                <w:position w:val="6"/>
                <w:sz w:val="24"/>
              </w:rPr>
              <w:t>/ м</w:t>
            </w:r>
            <w:r w:rsidR="002F3BB8" w:rsidRPr="002F3BB8">
              <w:rPr>
                <w:position w:val="10"/>
                <w:sz w:val="20"/>
                <w:szCs w:val="20"/>
              </w:rPr>
              <w:t>2</w:t>
            </w:r>
          </w:p>
        </w:tc>
      </w:tr>
      <w:tr w:rsidR="00BC265F" w:rsidRPr="003F2F76" w:rsidTr="00831CB7">
        <w:tc>
          <w:tcPr>
            <w:tcW w:w="416"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6</w:t>
            </w:r>
          </w:p>
        </w:tc>
        <w:tc>
          <w:tcPr>
            <w:tcW w:w="2693"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Лапчатка кустарниковая </w:t>
            </w:r>
          </w:p>
        </w:tc>
        <w:tc>
          <w:tcPr>
            <w:tcW w:w="4394"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1 сорт, саженец, стандарт низкорослый, свыше 0,3 м </w:t>
            </w:r>
          </w:p>
        </w:tc>
        <w:tc>
          <w:tcPr>
            <w:tcW w:w="1843"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группы, 3 шт.</w:t>
            </w:r>
            <w:r w:rsidR="002F3BB8">
              <w:rPr>
                <w:position w:val="6"/>
                <w:sz w:val="24"/>
              </w:rPr>
              <w:t>/м</w:t>
            </w:r>
            <w:r w:rsidR="002F3BB8" w:rsidRPr="002F3BB8">
              <w:rPr>
                <w:position w:val="10"/>
                <w:sz w:val="20"/>
                <w:szCs w:val="20"/>
              </w:rPr>
              <w:t>2</w:t>
            </w:r>
          </w:p>
        </w:tc>
      </w:tr>
      <w:tr w:rsidR="00BC265F" w:rsidRPr="003F2F76" w:rsidTr="00831CB7">
        <w:tc>
          <w:tcPr>
            <w:tcW w:w="416"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7</w:t>
            </w:r>
          </w:p>
        </w:tc>
        <w:tc>
          <w:tcPr>
            <w:tcW w:w="2693"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Чубушник венечный </w:t>
            </w:r>
          </w:p>
        </w:tc>
        <w:tc>
          <w:tcPr>
            <w:tcW w:w="4394"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1 сорт, саженец, стандарт среднерослый, свыше 0,5 м </w:t>
            </w:r>
          </w:p>
        </w:tc>
        <w:tc>
          <w:tcPr>
            <w:tcW w:w="1843"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группы, 2 шт.</w:t>
            </w:r>
            <w:r w:rsidR="002F3BB8">
              <w:rPr>
                <w:position w:val="6"/>
                <w:sz w:val="24"/>
              </w:rPr>
              <w:t>/м</w:t>
            </w:r>
            <w:r w:rsidR="002F3BB8" w:rsidRPr="002F3BB8">
              <w:rPr>
                <w:position w:val="10"/>
                <w:sz w:val="20"/>
                <w:szCs w:val="20"/>
              </w:rPr>
              <w:t>2</w:t>
            </w:r>
          </w:p>
        </w:tc>
      </w:tr>
      <w:tr w:rsidR="00BC265F" w:rsidRPr="003F2F76" w:rsidTr="00831CB7">
        <w:tc>
          <w:tcPr>
            <w:tcW w:w="416"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8</w:t>
            </w:r>
          </w:p>
        </w:tc>
        <w:tc>
          <w:tcPr>
            <w:tcW w:w="2693"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Кизильник блестящий </w:t>
            </w:r>
          </w:p>
        </w:tc>
        <w:tc>
          <w:tcPr>
            <w:tcW w:w="4394"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1 сорт, саженец, стандарт среднерослый, свыше 0,5 м </w:t>
            </w:r>
          </w:p>
        </w:tc>
        <w:tc>
          <w:tcPr>
            <w:tcW w:w="1843"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живая изгородь, 5 шт./пог. м </w:t>
            </w:r>
          </w:p>
        </w:tc>
      </w:tr>
      <w:tr w:rsidR="00BC265F" w:rsidRPr="003F2F76" w:rsidTr="00831CB7">
        <w:tc>
          <w:tcPr>
            <w:tcW w:w="416"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9</w:t>
            </w:r>
          </w:p>
        </w:tc>
        <w:tc>
          <w:tcPr>
            <w:tcW w:w="2693"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Пузыреплодник калинолистный</w:t>
            </w:r>
          </w:p>
        </w:tc>
        <w:tc>
          <w:tcPr>
            <w:tcW w:w="4394"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1 сорт, саженец, стандарт среднерослый, свыше 0,5 м </w:t>
            </w:r>
          </w:p>
        </w:tc>
        <w:tc>
          <w:tcPr>
            <w:tcW w:w="1843"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живая изгородь, 5 шт./пог. м </w:t>
            </w:r>
          </w:p>
        </w:tc>
      </w:tr>
      <w:tr w:rsidR="00BC265F" w:rsidRPr="003F2F76" w:rsidTr="00831CB7">
        <w:tc>
          <w:tcPr>
            <w:tcW w:w="416"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10</w:t>
            </w:r>
          </w:p>
        </w:tc>
        <w:tc>
          <w:tcPr>
            <w:tcW w:w="2693"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Жимолость (различные виды) </w:t>
            </w:r>
          </w:p>
        </w:tc>
        <w:tc>
          <w:tcPr>
            <w:tcW w:w="4394"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1 сорт, саженец, стандарт </w:t>
            </w:r>
          </w:p>
        </w:tc>
        <w:tc>
          <w:tcPr>
            <w:tcW w:w="1843"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группы, 2 шт.</w:t>
            </w:r>
            <w:r w:rsidR="002F3BB8">
              <w:rPr>
                <w:position w:val="6"/>
                <w:sz w:val="24"/>
              </w:rPr>
              <w:t>/м</w:t>
            </w:r>
            <w:r w:rsidR="002F3BB8" w:rsidRPr="002F3BB8">
              <w:rPr>
                <w:position w:val="10"/>
                <w:sz w:val="20"/>
                <w:szCs w:val="20"/>
              </w:rPr>
              <w:t>2</w:t>
            </w:r>
          </w:p>
        </w:tc>
      </w:tr>
      <w:tr w:rsidR="00BC265F" w:rsidRPr="003F2F76" w:rsidTr="00831CB7">
        <w:tc>
          <w:tcPr>
            <w:tcW w:w="416"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p>
        </w:tc>
        <w:tc>
          <w:tcPr>
            <w:tcW w:w="8930" w:type="dxa"/>
            <w:gridSpan w:val="3"/>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Цветочные растения </w:t>
            </w:r>
          </w:p>
        </w:tc>
      </w:tr>
      <w:tr w:rsidR="00BC265F" w:rsidRPr="003F2F76" w:rsidTr="00831CB7">
        <w:tc>
          <w:tcPr>
            <w:tcW w:w="416"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1</w:t>
            </w:r>
          </w:p>
        </w:tc>
        <w:tc>
          <w:tcPr>
            <w:tcW w:w="2693"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Многолетние цветочные растения: флокс, ирис, лилейник, хоста, астильба, кампанула</w:t>
            </w:r>
          </w:p>
        </w:tc>
        <w:tc>
          <w:tcPr>
            <w:tcW w:w="4394"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рассада, стандарт </w:t>
            </w:r>
          </w:p>
        </w:tc>
        <w:tc>
          <w:tcPr>
            <w:tcW w:w="1843"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цветники; посадка: высокие - 2-8 шт./</w:t>
            </w:r>
            <w:r w:rsidR="002F3BB8">
              <w:rPr>
                <w:position w:val="6"/>
                <w:sz w:val="24"/>
              </w:rPr>
              <w:t>м</w:t>
            </w:r>
            <w:r w:rsidR="002F3BB8" w:rsidRPr="002F3BB8">
              <w:rPr>
                <w:position w:val="10"/>
                <w:sz w:val="20"/>
                <w:szCs w:val="20"/>
              </w:rPr>
              <w:t>2</w:t>
            </w:r>
            <w:r w:rsidRPr="003F2F76">
              <w:rPr>
                <w:position w:val="6"/>
                <w:sz w:val="24"/>
              </w:rPr>
              <w:t>, средние - 10-16 шт.</w:t>
            </w:r>
            <w:r w:rsidR="002F3BB8" w:rsidRPr="003F2F76">
              <w:rPr>
                <w:position w:val="6"/>
                <w:sz w:val="24"/>
              </w:rPr>
              <w:t>/</w:t>
            </w:r>
            <w:r w:rsidR="002F3BB8">
              <w:rPr>
                <w:position w:val="6"/>
                <w:sz w:val="24"/>
              </w:rPr>
              <w:t>м</w:t>
            </w:r>
            <w:r w:rsidR="002F3BB8" w:rsidRPr="002F3BB8">
              <w:rPr>
                <w:position w:val="10"/>
                <w:sz w:val="20"/>
                <w:szCs w:val="20"/>
              </w:rPr>
              <w:t>2</w:t>
            </w:r>
          </w:p>
        </w:tc>
      </w:tr>
      <w:tr w:rsidR="00BC265F" w:rsidRPr="003F2F76" w:rsidTr="00831CB7">
        <w:tc>
          <w:tcPr>
            <w:tcW w:w="416"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p>
        </w:tc>
        <w:tc>
          <w:tcPr>
            <w:tcW w:w="8930" w:type="dxa"/>
            <w:gridSpan w:val="3"/>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Газон </w:t>
            </w:r>
          </w:p>
        </w:tc>
      </w:tr>
      <w:tr w:rsidR="00BC265F" w:rsidRPr="003F2F76" w:rsidTr="00831CB7">
        <w:tc>
          <w:tcPr>
            <w:tcW w:w="416"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jc w:val="center"/>
              <w:rPr>
                <w:position w:val="6"/>
                <w:sz w:val="24"/>
              </w:rPr>
            </w:pPr>
            <w:r w:rsidRPr="003F2F76">
              <w:rPr>
                <w:position w:val="6"/>
                <w:sz w:val="24"/>
              </w:rPr>
              <w:t>1</w:t>
            </w:r>
          </w:p>
        </w:tc>
        <w:tc>
          <w:tcPr>
            <w:tcW w:w="2693"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Газон обыкновенный </w:t>
            </w:r>
          </w:p>
        </w:tc>
        <w:tc>
          <w:tcPr>
            <w:tcW w:w="4394"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из устойчивой травосмеси </w:t>
            </w:r>
          </w:p>
        </w:tc>
        <w:tc>
          <w:tcPr>
            <w:tcW w:w="1843" w:type="dxa"/>
            <w:tcBorders>
              <w:top w:val="single" w:sz="8" w:space="0" w:color="000000"/>
              <w:left w:val="single" w:sz="8" w:space="0" w:color="000000"/>
              <w:bottom w:val="single" w:sz="8" w:space="0" w:color="000000"/>
              <w:right w:val="single" w:sz="8" w:space="0" w:color="000000"/>
            </w:tcBorders>
            <w:hideMark/>
          </w:tcPr>
          <w:p w:rsidR="00BC265F" w:rsidRPr="003F2F76" w:rsidRDefault="00BC265F" w:rsidP="00BB4D1F">
            <w:pPr>
              <w:rPr>
                <w:position w:val="6"/>
                <w:sz w:val="24"/>
              </w:rPr>
            </w:pPr>
            <w:r w:rsidRPr="003F2F76">
              <w:rPr>
                <w:position w:val="6"/>
                <w:sz w:val="24"/>
              </w:rPr>
              <w:t xml:space="preserve">посев газонных трав </w:t>
            </w:r>
          </w:p>
        </w:tc>
      </w:tr>
    </w:tbl>
    <w:p w:rsidR="00BC265F" w:rsidRPr="003F2F76" w:rsidRDefault="00BC265F" w:rsidP="00BB4D1F">
      <w:pPr>
        <w:jc w:val="both"/>
        <w:rPr>
          <w:position w:val="6"/>
          <w:sz w:val="24"/>
        </w:rPr>
      </w:pPr>
    </w:p>
    <w:p w:rsidR="00BC265F" w:rsidRPr="003F2F76" w:rsidRDefault="00BC265F" w:rsidP="00BB4D1F">
      <w:pPr>
        <w:ind w:firstLine="708"/>
        <w:jc w:val="both"/>
        <w:rPr>
          <w:position w:val="6"/>
          <w:szCs w:val="28"/>
        </w:rPr>
      </w:pPr>
      <w:r w:rsidRPr="003F2F76">
        <w:rPr>
          <w:position w:val="6"/>
          <w:szCs w:val="28"/>
        </w:rPr>
        <w:t>23. При благоустройстве систем наружного освещения вновь возводимого многок</w:t>
      </w:r>
      <w:r w:rsidR="00A84F28" w:rsidRPr="003F2F76">
        <w:rPr>
          <w:position w:val="6"/>
          <w:szCs w:val="28"/>
        </w:rPr>
        <w:t>вартирного дома (группы домов):</w:t>
      </w:r>
    </w:p>
    <w:p w:rsidR="00BC265F" w:rsidRPr="003F2F76" w:rsidRDefault="00831CB7" w:rsidP="00BB4D1F">
      <w:pPr>
        <w:ind w:firstLine="708"/>
        <w:jc w:val="both"/>
        <w:rPr>
          <w:position w:val="6"/>
          <w:szCs w:val="28"/>
        </w:rPr>
      </w:pPr>
      <w:r w:rsidRPr="003F2F76">
        <w:rPr>
          <w:position w:val="6"/>
          <w:szCs w:val="28"/>
        </w:rPr>
        <w:t xml:space="preserve">а) </w:t>
      </w:r>
      <w:r w:rsidR="00BC265F" w:rsidRPr="003F2F76">
        <w:rPr>
          <w:position w:val="6"/>
          <w:szCs w:val="28"/>
        </w:rPr>
        <w:t>не допускается установка бетонных опор;</w:t>
      </w:r>
    </w:p>
    <w:p w:rsidR="00BC265F" w:rsidRPr="003F2F76" w:rsidRDefault="00831CB7" w:rsidP="00BB4D1F">
      <w:pPr>
        <w:ind w:firstLine="708"/>
        <w:jc w:val="both"/>
        <w:rPr>
          <w:position w:val="6"/>
          <w:szCs w:val="28"/>
        </w:rPr>
      </w:pPr>
      <w:r w:rsidRPr="003F2F76">
        <w:rPr>
          <w:position w:val="6"/>
          <w:szCs w:val="28"/>
        </w:rPr>
        <w:t xml:space="preserve">б) </w:t>
      </w:r>
      <w:r w:rsidR="00BC265F" w:rsidRPr="003F2F76">
        <w:rPr>
          <w:position w:val="6"/>
          <w:szCs w:val="28"/>
        </w:rPr>
        <w:t xml:space="preserve">высота расположения светильников, требования к средней освещенности, нормируемые показатели наружного освещения должны быть запроектированы с учетом </w:t>
      </w:r>
      <w:hyperlink r:id="rId1059" w:history="1">
        <w:r w:rsidR="00BC265F" w:rsidRPr="003F2F76">
          <w:rPr>
            <w:position w:val="6"/>
            <w:szCs w:val="28"/>
          </w:rPr>
          <w:t>распоряжения</w:t>
        </w:r>
      </w:hyperlink>
      <w:r w:rsidR="00BC265F" w:rsidRPr="003F2F76">
        <w:rPr>
          <w:position w:val="6"/>
          <w:szCs w:val="28"/>
        </w:rPr>
        <w:t xml:space="preserve"> Министерства благоустройства М</w:t>
      </w:r>
      <w:r w:rsidR="00A84F28" w:rsidRPr="003F2F76">
        <w:rPr>
          <w:position w:val="6"/>
          <w:szCs w:val="28"/>
        </w:rPr>
        <w:t xml:space="preserve">осковской области от 25.12.2019 </w:t>
      </w:r>
      <w:r w:rsidR="00BC265F" w:rsidRPr="003F2F76">
        <w:rPr>
          <w:position w:val="6"/>
          <w:szCs w:val="28"/>
        </w:rPr>
        <w:t>№ 10Р-63 «Об утверждении методических рекомендаций «Стандарт объектов (средств) наружного освещения объектов благоустройства Московской области»</w:t>
      </w:r>
      <w:r w:rsidRPr="003F2F76">
        <w:rPr>
          <w:position w:val="6"/>
          <w:szCs w:val="28"/>
        </w:rPr>
        <w:t>;</w:t>
      </w:r>
    </w:p>
    <w:p w:rsidR="00BC265F" w:rsidRPr="003F2F76" w:rsidRDefault="00831CB7" w:rsidP="00BB4D1F">
      <w:pPr>
        <w:ind w:firstLine="708"/>
        <w:jc w:val="both"/>
        <w:rPr>
          <w:position w:val="6"/>
          <w:szCs w:val="28"/>
        </w:rPr>
      </w:pPr>
      <w:r w:rsidRPr="003F2F76">
        <w:rPr>
          <w:position w:val="6"/>
          <w:szCs w:val="28"/>
        </w:rPr>
        <w:t xml:space="preserve">в) </w:t>
      </w:r>
      <w:r w:rsidR="00BC265F" w:rsidRPr="003F2F76">
        <w:rPr>
          <w:position w:val="6"/>
          <w:szCs w:val="28"/>
        </w:rPr>
        <w:t>вдоль основных пешеходных коммуникаций от входов на территорию многоквартирного дома (группы домов), примыкающую к жилым зданиям, планируемую к преимущественному пользованию и предназначенную для обеспечения бытовых нужд и досуга жителей дома (группы домов), до входов в подъезды многоквартирных домов в дополнение к утилитарному наружному освещению рекомендуется благоустраивать световые столбики;</w:t>
      </w:r>
    </w:p>
    <w:p w:rsidR="00BC265F" w:rsidRPr="003F2F76" w:rsidRDefault="00831CB7" w:rsidP="00BB4D1F">
      <w:pPr>
        <w:ind w:firstLine="708"/>
        <w:jc w:val="both"/>
        <w:rPr>
          <w:position w:val="6"/>
          <w:szCs w:val="28"/>
        </w:rPr>
      </w:pPr>
      <w:r w:rsidRPr="003F2F76">
        <w:rPr>
          <w:position w:val="6"/>
          <w:szCs w:val="28"/>
        </w:rPr>
        <w:t xml:space="preserve">г) </w:t>
      </w:r>
      <w:r w:rsidR="00BC265F" w:rsidRPr="003F2F76">
        <w:rPr>
          <w:position w:val="6"/>
          <w:szCs w:val="28"/>
        </w:rPr>
        <w:t>при проектировании наружного освещения следует выбирать источники света и осветительные приборы с наибольшими световой отдачей и сроком службы при равной мощности, обеспечивающие наибольшую энергетическую эффективность и экономичность;</w:t>
      </w:r>
    </w:p>
    <w:p w:rsidR="00BC265F" w:rsidRPr="003F2F76" w:rsidRDefault="00831CB7" w:rsidP="00BB4D1F">
      <w:pPr>
        <w:ind w:firstLine="708"/>
        <w:jc w:val="both"/>
        <w:rPr>
          <w:position w:val="6"/>
          <w:szCs w:val="28"/>
        </w:rPr>
      </w:pPr>
      <w:r w:rsidRPr="003F2F76">
        <w:rPr>
          <w:position w:val="6"/>
          <w:szCs w:val="28"/>
        </w:rPr>
        <w:t xml:space="preserve">д) </w:t>
      </w:r>
      <w:r w:rsidR="00BC265F" w:rsidRPr="003F2F76">
        <w:rPr>
          <w:position w:val="6"/>
          <w:szCs w:val="28"/>
        </w:rPr>
        <w:t>освещение в вечерне-ночное время должно обеспечивать распознавание дорожной разметки и различных знаков, распознавание лиц прохожих;</w:t>
      </w:r>
    </w:p>
    <w:p w:rsidR="00BC265F" w:rsidRPr="003F2F76" w:rsidRDefault="00831CB7" w:rsidP="00BB4D1F">
      <w:pPr>
        <w:ind w:firstLine="708"/>
        <w:jc w:val="both"/>
        <w:rPr>
          <w:position w:val="6"/>
          <w:szCs w:val="28"/>
        </w:rPr>
      </w:pPr>
      <w:r w:rsidRPr="003F2F76">
        <w:rPr>
          <w:position w:val="6"/>
          <w:szCs w:val="28"/>
        </w:rPr>
        <w:t xml:space="preserve">е) </w:t>
      </w:r>
      <w:r w:rsidR="00BC265F" w:rsidRPr="003F2F76">
        <w:rPr>
          <w:position w:val="6"/>
          <w:szCs w:val="28"/>
        </w:rPr>
        <w:t>минимальные требования к металлическим опорам и кронштей</w:t>
      </w:r>
      <w:r w:rsidR="00A84F28" w:rsidRPr="003F2F76">
        <w:rPr>
          <w:position w:val="6"/>
          <w:szCs w:val="28"/>
        </w:rPr>
        <w:t>нам систем наружного освещения:</w:t>
      </w:r>
    </w:p>
    <w:p w:rsidR="00BC265F" w:rsidRPr="003F2F76" w:rsidRDefault="00A84F28" w:rsidP="00BB4D1F">
      <w:pPr>
        <w:ind w:firstLine="708"/>
        <w:jc w:val="both"/>
        <w:rPr>
          <w:position w:val="6"/>
          <w:szCs w:val="28"/>
        </w:rPr>
      </w:pPr>
      <w:r w:rsidRPr="003F2F76">
        <w:rPr>
          <w:position w:val="6"/>
          <w:szCs w:val="28"/>
        </w:rPr>
        <w:t>материал - сталь;</w:t>
      </w:r>
    </w:p>
    <w:p w:rsidR="00BC265F" w:rsidRPr="003F2F76" w:rsidRDefault="00BC265F" w:rsidP="00BB4D1F">
      <w:pPr>
        <w:ind w:firstLine="708"/>
        <w:jc w:val="both"/>
        <w:rPr>
          <w:position w:val="6"/>
          <w:szCs w:val="28"/>
        </w:rPr>
      </w:pPr>
      <w:r w:rsidRPr="003F2F76">
        <w:rPr>
          <w:position w:val="6"/>
          <w:szCs w:val="28"/>
        </w:rPr>
        <w:t>вид - граненая, круглоконическая, трубчатая, складывающаяс</w:t>
      </w:r>
      <w:r w:rsidR="00A84F28" w:rsidRPr="003F2F76">
        <w:rPr>
          <w:position w:val="6"/>
          <w:szCs w:val="28"/>
        </w:rPr>
        <w:t>я;</w:t>
      </w:r>
    </w:p>
    <w:p w:rsidR="00BC265F" w:rsidRPr="003F2F76" w:rsidRDefault="00BC265F" w:rsidP="00BB4D1F">
      <w:pPr>
        <w:ind w:firstLine="708"/>
        <w:jc w:val="both"/>
        <w:rPr>
          <w:position w:val="6"/>
          <w:szCs w:val="28"/>
        </w:rPr>
      </w:pPr>
      <w:r w:rsidRPr="003F2F76">
        <w:rPr>
          <w:position w:val="6"/>
          <w:szCs w:val="28"/>
        </w:rPr>
        <w:t>способ изготовления - л</w:t>
      </w:r>
      <w:r w:rsidR="00A84F28" w:rsidRPr="003F2F76">
        <w:rPr>
          <w:position w:val="6"/>
          <w:szCs w:val="28"/>
        </w:rPr>
        <w:t>истовой прокат, трубный прокат;</w:t>
      </w:r>
    </w:p>
    <w:p w:rsidR="00BC265F" w:rsidRPr="003F2F76" w:rsidRDefault="00A84F28" w:rsidP="00BB4D1F">
      <w:pPr>
        <w:ind w:firstLine="708"/>
        <w:jc w:val="both"/>
        <w:rPr>
          <w:position w:val="6"/>
          <w:szCs w:val="28"/>
        </w:rPr>
      </w:pPr>
      <w:r w:rsidRPr="003F2F76">
        <w:rPr>
          <w:position w:val="6"/>
          <w:szCs w:val="28"/>
        </w:rPr>
        <w:t>тип - силовая, несиловая;</w:t>
      </w:r>
    </w:p>
    <w:p w:rsidR="00BC265F" w:rsidRPr="003F2F76" w:rsidRDefault="00BC265F" w:rsidP="00BB4D1F">
      <w:pPr>
        <w:ind w:firstLine="708"/>
        <w:jc w:val="both"/>
        <w:rPr>
          <w:position w:val="6"/>
          <w:szCs w:val="28"/>
        </w:rPr>
      </w:pPr>
      <w:r w:rsidRPr="003F2F76">
        <w:rPr>
          <w:position w:val="6"/>
          <w:szCs w:val="28"/>
        </w:rPr>
        <w:t>способ установки - фланцевая с закладн</w:t>
      </w:r>
      <w:r w:rsidR="00A84F28" w:rsidRPr="003F2F76">
        <w:rPr>
          <w:position w:val="6"/>
          <w:szCs w:val="28"/>
        </w:rPr>
        <w:t>ым элементом или прямостоечная;</w:t>
      </w:r>
    </w:p>
    <w:p w:rsidR="00BC265F" w:rsidRPr="003F2F76" w:rsidRDefault="00A84F28" w:rsidP="00BB4D1F">
      <w:pPr>
        <w:ind w:firstLine="708"/>
        <w:jc w:val="both"/>
        <w:rPr>
          <w:position w:val="6"/>
          <w:szCs w:val="28"/>
        </w:rPr>
      </w:pPr>
      <w:r w:rsidRPr="003F2F76">
        <w:rPr>
          <w:position w:val="6"/>
          <w:szCs w:val="28"/>
        </w:rPr>
        <w:t>подвод кабеля - землей;</w:t>
      </w:r>
    </w:p>
    <w:p w:rsidR="00BC265F" w:rsidRPr="003F2F76" w:rsidRDefault="00BC265F" w:rsidP="00BB4D1F">
      <w:pPr>
        <w:ind w:firstLine="708"/>
        <w:jc w:val="both"/>
        <w:rPr>
          <w:position w:val="6"/>
          <w:szCs w:val="28"/>
        </w:rPr>
      </w:pPr>
      <w:r w:rsidRPr="003F2F76">
        <w:rPr>
          <w:position w:val="6"/>
          <w:szCs w:val="28"/>
        </w:rPr>
        <w:t>защита от</w:t>
      </w:r>
      <w:r w:rsidR="00A84F28" w:rsidRPr="003F2F76">
        <w:rPr>
          <w:position w:val="6"/>
          <w:szCs w:val="28"/>
        </w:rPr>
        <w:t xml:space="preserve"> коррозии - горячее цинкование.</w:t>
      </w:r>
    </w:p>
    <w:p w:rsidR="00BC265F" w:rsidRPr="003F2F76" w:rsidRDefault="00831CB7" w:rsidP="00BB4D1F">
      <w:pPr>
        <w:ind w:firstLine="708"/>
        <w:jc w:val="both"/>
        <w:rPr>
          <w:position w:val="6"/>
          <w:szCs w:val="28"/>
        </w:rPr>
      </w:pPr>
      <w:r w:rsidRPr="003F2F76">
        <w:rPr>
          <w:position w:val="6"/>
          <w:szCs w:val="28"/>
        </w:rPr>
        <w:t xml:space="preserve">ж) </w:t>
      </w:r>
      <w:r w:rsidR="00BC265F" w:rsidRPr="003F2F76">
        <w:rPr>
          <w:position w:val="6"/>
          <w:szCs w:val="28"/>
        </w:rPr>
        <w:t>минимальные требования к светодиодным светильникам для освещаемых объектов благоустройства территории многоквартирного дома (группы домов), примыкающей к жилым зданиям, планируемой к преимущественному пользованию и предназначенной для обеспечения бытовых нужд и досуга жителей дома (груп</w:t>
      </w:r>
      <w:r w:rsidR="00A84F28" w:rsidRPr="003F2F76">
        <w:rPr>
          <w:position w:val="6"/>
          <w:szCs w:val="28"/>
        </w:rPr>
        <w:t>пы домов):</w:t>
      </w:r>
    </w:p>
    <w:p w:rsidR="00BC265F" w:rsidRPr="003F2F76" w:rsidRDefault="00BC265F" w:rsidP="00BB4D1F">
      <w:pPr>
        <w:ind w:firstLine="708"/>
        <w:jc w:val="both"/>
        <w:rPr>
          <w:position w:val="6"/>
          <w:szCs w:val="28"/>
        </w:rPr>
      </w:pPr>
      <w:r w:rsidRPr="003F2F76">
        <w:rPr>
          <w:position w:val="6"/>
          <w:szCs w:val="28"/>
        </w:rPr>
        <w:t>металлические части светильников должн</w:t>
      </w:r>
      <w:r w:rsidR="00A84F28" w:rsidRPr="003F2F76">
        <w:rPr>
          <w:position w:val="6"/>
          <w:szCs w:val="28"/>
        </w:rPr>
        <w:t>ы иметь антикоррозийную защиту;</w:t>
      </w:r>
    </w:p>
    <w:p w:rsidR="00BC265F" w:rsidRPr="003F2F76" w:rsidRDefault="00BC265F" w:rsidP="00BB4D1F">
      <w:pPr>
        <w:ind w:firstLine="708"/>
        <w:jc w:val="both"/>
        <w:rPr>
          <w:position w:val="6"/>
          <w:szCs w:val="28"/>
        </w:rPr>
      </w:pPr>
      <w:r w:rsidRPr="003F2F76">
        <w:rPr>
          <w:position w:val="6"/>
          <w:szCs w:val="28"/>
        </w:rPr>
        <w:t>соединительные провода и кабели должны п</w:t>
      </w:r>
      <w:r w:rsidR="00A84F28" w:rsidRPr="003F2F76">
        <w:rPr>
          <w:position w:val="6"/>
          <w:szCs w:val="28"/>
        </w:rPr>
        <w:t>роходить в корпусе светильника;</w:t>
      </w:r>
    </w:p>
    <w:p w:rsidR="00BC265F" w:rsidRPr="003F2F76" w:rsidRDefault="00BC265F" w:rsidP="00BB4D1F">
      <w:pPr>
        <w:ind w:firstLine="708"/>
        <w:jc w:val="both"/>
        <w:rPr>
          <w:position w:val="6"/>
          <w:szCs w:val="28"/>
        </w:rPr>
      </w:pPr>
      <w:r w:rsidRPr="003F2F76">
        <w:rPr>
          <w:position w:val="6"/>
          <w:szCs w:val="28"/>
        </w:rPr>
        <w:t>не допускается от</w:t>
      </w:r>
      <w:r w:rsidR="00DC02F7" w:rsidRPr="003F2F76">
        <w:rPr>
          <w:position w:val="6"/>
          <w:szCs w:val="28"/>
        </w:rPr>
        <w:t>крытое размещение светильников;</w:t>
      </w:r>
    </w:p>
    <w:p w:rsidR="00BC265F" w:rsidRPr="003F2F76" w:rsidRDefault="00BC265F" w:rsidP="00BB4D1F">
      <w:pPr>
        <w:ind w:firstLine="708"/>
        <w:jc w:val="both"/>
        <w:rPr>
          <w:position w:val="6"/>
          <w:szCs w:val="28"/>
        </w:rPr>
      </w:pPr>
      <w:r w:rsidRPr="003F2F76">
        <w:rPr>
          <w:position w:val="6"/>
          <w:szCs w:val="28"/>
        </w:rPr>
        <w:t>корпус светильника должен быть изготовлен из высококачественных алюминиевых сплавов, окрашенных порошковой краской в завод</w:t>
      </w:r>
      <w:r w:rsidR="00DC02F7" w:rsidRPr="003F2F76">
        <w:rPr>
          <w:position w:val="6"/>
          <w:szCs w:val="28"/>
        </w:rPr>
        <w:t xml:space="preserve">ских условиях толщиной не менее </w:t>
      </w:r>
      <w:r w:rsidRPr="003F2F76">
        <w:rPr>
          <w:position w:val="6"/>
          <w:szCs w:val="28"/>
        </w:rPr>
        <w:t>60 мкм, или из анодированного алюминия с вандалозащищеннымрассеивател</w:t>
      </w:r>
      <w:r w:rsidR="00DC02F7" w:rsidRPr="003F2F76">
        <w:rPr>
          <w:position w:val="6"/>
          <w:szCs w:val="28"/>
        </w:rPr>
        <w:t>ем из поликарбоната или стекла;</w:t>
      </w:r>
    </w:p>
    <w:p w:rsidR="00BC265F" w:rsidRPr="003F2F76" w:rsidRDefault="00BC265F" w:rsidP="00BB4D1F">
      <w:pPr>
        <w:ind w:firstLine="708"/>
        <w:jc w:val="both"/>
        <w:rPr>
          <w:position w:val="6"/>
          <w:szCs w:val="28"/>
        </w:rPr>
      </w:pPr>
      <w:r w:rsidRPr="003F2F76">
        <w:rPr>
          <w:position w:val="6"/>
          <w:szCs w:val="28"/>
        </w:rPr>
        <w:t>должна быть обеспечена замена блока питания (источника стабилизированного тока) без</w:t>
      </w:r>
      <w:r w:rsidR="00DC02F7" w:rsidRPr="003F2F76">
        <w:rPr>
          <w:position w:val="6"/>
          <w:szCs w:val="28"/>
        </w:rPr>
        <w:t xml:space="preserve"> демонтажа светильника с опоры;</w:t>
      </w:r>
    </w:p>
    <w:p w:rsidR="00BC265F" w:rsidRPr="003F2F76" w:rsidRDefault="00BC265F" w:rsidP="00BB4D1F">
      <w:pPr>
        <w:ind w:firstLine="708"/>
        <w:jc w:val="both"/>
        <w:rPr>
          <w:position w:val="6"/>
          <w:szCs w:val="28"/>
        </w:rPr>
      </w:pPr>
      <w:r w:rsidRPr="003F2F76">
        <w:rPr>
          <w:position w:val="6"/>
          <w:szCs w:val="28"/>
        </w:rPr>
        <w:t>корпус светильника должен иметь</w:t>
      </w:r>
      <w:r w:rsidR="00DC02F7" w:rsidRPr="003F2F76">
        <w:rPr>
          <w:position w:val="6"/>
          <w:szCs w:val="28"/>
        </w:rPr>
        <w:t>вандалозащищенную конструкцию;</w:t>
      </w:r>
    </w:p>
    <w:p w:rsidR="00BC265F" w:rsidRPr="003F2F76" w:rsidRDefault="00BC265F" w:rsidP="00BB4D1F">
      <w:pPr>
        <w:ind w:firstLine="708"/>
        <w:jc w:val="both"/>
        <w:rPr>
          <w:position w:val="6"/>
          <w:szCs w:val="28"/>
        </w:rPr>
      </w:pPr>
      <w:r w:rsidRPr="003F2F76">
        <w:rPr>
          <w:position w:val="6"/>
          <w:szCs w:val="28"/>
        </w:rPr>
        <w:t>не допускается применение экструди</w:t>
      </w:r>
      <w:r w:rsidR="00DC02F7" w:rsidRPr="003F2F76">
        <w:rPr>
          <w:position w:val="6"/>
          <w:szCs w:val="28"/>
        </w:rPr>
        <w:t>рованного алюминиевого профиля;</w:t>
      </w:r>
    </w:p>
    <w:p w:rsidR="00BC265F" w:rsidRPr="003F2F76" w:rsidRDefault="00BC265F" w:rsidP="00BB4D1F">
      <w:pPr>
        <w:ind w:firstLine="708"/>
        <w:jc w:val="both"/>
        <w:rPr>
          <w:position w:val="6"/>
          <w:szCs w:val="28"/>
        </w:rPr>
      </w:pPr>
      <w:r w:rsidRPr="003F2F76">
        <w:rPr>
          <w:position w:val="6"/>
          <w:szCs w:val="28"/>
        </w:rPr>
        <w:t>допустимое напряжение питания: В - 220 +/</w:t>
      </w:r>
      <w:r w:rsidR="00DC02F7" w:rsidRPr="003F2F76">
        <w:rPr>
          <w:position w:val="6"/>
          <w:szCs w:val="28"/>
        </w:rPr>
        <w:t>-10%, частота, Гц - 50 +/- 0,4;</w:t>
      </w:r>
    </w:p>
    <w:p w:rsidR="00BC265F" w:rsidRPr="003F2F76" w:rsidRDefault="00BC265F" w:rsidP="00BB4D1F">
      <w:pPr>
        <w:ind w:firstLine="708"/>
        <w:jc w:val="both"/>
        <w:rPr>
          <w:position w:val="6"/>
          <w:szCs w:val="28"/>
        </w:rPr>
      </w:pPr>
      <w:r w:rsidRPr="003F2F76">
        <w:rPr>
          <w:position w:val="6"/>
          <w:szCs w:val="28"/>
        </w:rPr>
        <w:t>цветовая температура - 2700-3000 К (для пешеходных</w:t>
      </w:r>
      <w:r w:rsidR="00DC02F7" w:rsidRPr="003F2F76">
        <w:rPr>
          <w:position w:val="6"/>
          <w:szCs w:val="28"/>
        </w:rPr>
        <w:t xml:space="preserve"> переходов допускается 4000 К);</w:t>
      </w:r>
    </w:p>
    <w:p w:rsidR="00BC265F" w:rsidRPr="003F2F76" w:rsidRDefault="00BC265F" w:rsidP="00BB4D1F">
      <w:pPr>
        <w:ind w:firstLine="708"/>
        <w:jc w:val="both"/>
        <w:rPr>
          <w:position w:val="6"/>
          <w:szCs w:val="28"/>
        </w:rPr>
      </w:pPr>
      <w:r w:rsidRPr="003F2F76">
        <w:rPr>
          <w:position w:val="6"/>
          <w:szCs w:val="28"/>
        </w:rPr>
        <w:t>св</w:t>
      </w:r>
      <w:r w:rsidR="00DC02F7" w:rsidRPr="003F2F76">
        <w:rPr>
          <w:position w:val="6"/>
          <w:szCs w:val="28"/>
        </w:rPr>
        <w:t>етоотдача - не менее 125 лм/Вт;</w:t>
      </w:r>
    </w:p>
    <w:p w:rsidR="00BC265F" w:rsidRPr="003F2F76" w:rsidRDefault="00BC265F" w:rsidP="00BB4D1F">
      <w:pPr>
        <w:ind w:firstLine="708"/>
        <w:jc w:val="both"/>
        <w:rPr>
          <w:position w:val="6"/>
          <w:szCs w:val="28"/>
        </w:rPr>
      </w:pPr>
      <w:r w:rsidRPr="003F2F76">
        <w:rPr>
          <w:position w:val="6"/>
          <w:szCs w:val="28"/>
        </w:rPr>
        <w:t>индекс цве</w:t>
      </w:r>
      <w:r w:rsidR="00DC02F7" w:rsidRPr="003F2F76">
        <w:rPr>
          <w:position w:val="6"/>
          <w:szCs w:val="28"/>
        </w:rPr>
        <w:t>топередачи (CRI) - не менее 80;</w:t>
      </w:r>
    </w:p>
    <w:p w:rsidR="00BC265F" w:rsidRPr="003F2F76" w:rsidRDefault="00BC265F" w:rsidP="00BB4D1F">
      <w:pPr>
        <w:ind w:firstLine="708"/>
        <w:jc w:val="both"/>
        <w:rPr>
          <w:position w:val="6"/>
          <w:szCs w:val="28"/>
        </w:rPr>
      </w:pPr>
      <w:r w:rsidRPr="003F2F76">
        <w:rPr>
          <w:position w:val="6"/>
          <w:szCs w:val="28"/>
        </w:rPr>
        <w:t>защита блока питания или отсека для его установки - не ниже IP</w:t>
      </w:r>
      <w:r w:rsidR="00DC02F7" w:rsidRPr="003F2F76">
        <w:rPr>
          <w:position w:val="6"/>
          <w:szCs w:val="28"/>
        </w:rPr>
        <w:t>65;</w:t>
      </w:r>
    </w:p>
    <w:p w:rsidR="00BC265F" w:rsidRPr="003F2F76" w:rsidRDefault="00BC265F" w:rsidP="00BB4D1F">
      <w:pPr>
        <w:ind w:firstLine="708"/>
        <w:jc w:val="both"/>
        <w:rPr>
          <w:position w:val="6"/>
          <w:szCs w:val="28"/>
        </w:rPr>
      </w:pPr>
      <w:r w:rsidRPr="003F2F76">
        <w:rPr>
          <w:position w:val="6"/>
          <w:szCs w:val="28"/>
        </w:rPr>
        <w:t>степень защиты опт</w:t>
      </w:r>
      <w:r w:rsidR="00DC02F7" w:rsidRPr="003F2F76">
        <w:rPr>
          <w:position w:val="6"/>
          <w:szCs w:val="28"/>
        </w:rPr>
        <w:t>ического отсека - не ниже IP65;</w:t>
      </w:r>
    </w:p>
    <w:p w:rsidR="00BC265F" w:rsidRPr="003F2F76" w:rsidRDefault="00BC265F" w:rsidP="00BB4D1F">
      <w:pPr>
        <w:ind w:firstLine="708"/>
        <w:jc w:val="both"/>
        <w:rPr>
          <w:position w:val="6"/>
          <w:szCs w:val="28"/>
        </w:rPr>
      </w:pPr>
      <w:r w:rsidRPr="003F2F76">
        <w:rPr>
          <w:position w:val="6"/>
          <w:szCs w:val="28"/>
        </w:rPr>
        <w:t>коэффициент пульсации светового по</w:t>
      </w:r>
      <w:r w:rsidR="00DC02F7" w:rsidRPr="003F2F76">
        <w:rPr>
          <w:position w:val="6"/>
          <w:szCs w:val="28"/>
        </w:rPr>
        <w:t>тока светильника - не более 5%;</w:t>
      </w:r>
    </w:p>
    <w:p w:rsidR="00BC265F" w:rsidRPr="003F2F76" w:rsidRDefault="00BC265F" w:rsidP="00BB4D1F">
      <w:pPr>
        <w:ind w:firstLine="708"/>
        <w:jc w:val="both"/>
        <w:rPr>
          <w:position w:val="6"/>
          <w:szCs w:val="28"/>
        </w:rPr>
      </w:pPr>
      <w:r w:rsidRPr="003F2F76">
        <w:rPr>
          <w:position w:val="6"/>
          <w:szCs w:val="28"/>
        </w:rPr>
        <w:t>гарантийный срок служб</w:t>
      </w:r>
      <w:r w:rsidR="00DC02F7" w:rsidRPr="003F2F76">
        <w:rPr>
          <w:position w:val="6"/>
          <w:szCs w:val="28"/>
        </w:rPr>
        <w:t>ы светильника - не менее 3 лет;</w:t>
      </w:r>
    </w:p>
    <w:p w:rsidR="00BC265F" w:rsidRPr="003F2F76" w:rsidRDefault="00BC265F" w:rsidP="00BB4D1F">
      <w:pPr>
        <w:ind w:firstLine="708"/>
        <w:jc w:val="both"/>
        <w:rPr>
          <w:position w:val="6"/>
          <w:szCs w:val="28"/>
        </w:rPr>
      </w:pPr>
      <w:r w:rsidRPr="003F2F76">
        <w:rPr>
          <w:position w:val="6"/>
          <w:szCs w:val="28"/>
        </w:rPr>
        <w:t>срок службы</w:t>
      </w:r>
      <w:r w:rsidR="00DC02F7" w:rsidRPr="003F2F76">
        <w:rPr>
          <w:position w:val="6"/>
          <w:szCs w:val="28"/>
        </w:rPr>
        <w:t xml:space="preserve"> светильника - не менее 12 лет;</w:t>
      </w:r>
    </w:p>
    <w:p w:rsidR="00BC265F" w:rsidRPr="003F2F76" w:rsidRDefault="00BC265F" w:rsidP="00BB4D1F">
      <w:pPr>
        <w:ind w:firstLine="708"/>
        <w:jc w:val="both"/>
        <w:rPr>
          <w:position w:val="6"/>
          <w:szCs w:val="28"/>
        </w:rPr>
      </w:pPr>
      <w:r w:rsidRPr="003F2F76">
        <w:rPr>
          <w:position w:val="6"/>
          <w:szCs w:val="28"/>
        </w:rPr>
        <w:t>коэффициент мощности - не менее 0,</w:t>
      </w:r>
      <w:r w:rsidR="00DC02F7" w:rsidRPr="003F2F76">
        <w:rPr>
          <w:position w:val="6"/>
          <w:szCs w:val="28"/>
        </w:rPr>
        <w:t>95;</w:t>
      </w:r>
    </w:p>
    <w:p w:rsidR="00BC265F" w:rsidRPr="003F2F76" w:rsidRDefault="00BC265F" w:rsidP="00BB4D1F">
      <w:pPr>
        <w:ind w:firstLine="708"/>
        <w:jc w:val="both"/>
        <w:rPr>
          <w:position w:val="6"/>
          <w:szCs w:val="28"/>
        </w:rPr>
      </w:pPr>
      <w:r w:rsidRPr="003F2F76">
        <w:rPr>
          <w:position w:val="6"/>
          <w:szCs w:val="28"/>
        </w:rPr>
        <w:t>количество болтов для крепления</w:t>
      </w:r>
      <w:r w:rsidR="00DC02F7" w:rsidRPr="003F2F76">
        <w:rPr>
          <w:position w:val="6"/>
          <w:szCs w:val="28"/>
        </w:rPr>
        <w:t xml:space="preserve"> на кронштейн - не менее 2 шт.;</w:t>
      </w:r>
    </w:p>
    <w:p w:rsidR="00BC265F" w:rsidRPr="003F2F76" w:rsidRDefault="00BC265F" w:rsidP="00BB4D1F">
      <w:pPr>
        <w:ind w:firstLine="708"/>
        <w:jc w:val="both"/>
        <w:rPr>
          <w:position w:val="6"/>
          <w:szCs w:val="28"/>
        </w:rPr>
      </w:pPr>
      <w:r w:rsidRPr="003F2F76">
        <w:rPr>
          <w:position w:val="6"/>
          <w:szCs w:val="28"/>
        </w:rPr>
        <w:t xml:space="preserve">светильники должны соответствовать в части воздействия механических факторов внешней среды группе условий эксплуатации </w:t>
      </w:r>
      <w:r w:rsidR="002F3BB8">
        <w:rPr>
          <w:position w:val="6"/>
          <w:szCs w:val="28"/>
        </w:rPr>
        <w:t>М2</w:t>
      </w:r>
      <w:r w:rsidRPr="003F2F76">
        <w:rPr>
          <w:position w:val="6"/>
          <w:szCs w:val="28"/>
        </w:rPr>
        <w:t>по «ГОСТ 17516.1-90. Межгосударственный стандарт. Изделия электротехнические. Общие требования в части стойкости к механическим внешним воздействующим факторам»;</w:t>
      </w:r>
    </w:p>
    <w:p w:rsidR="00BC265F" w:rsidRPr="003F2F76" w:rsidRDefault="00BC265F" w:rsidP="00BB4D1F">
      <w:pPr>
        <w:ind w:firstLine="708"/>
        <w:jc w:val="both"/>
        <w:rPr>
          <w:position w:val="6"/>
          <w:szCs w:val="28"/>
        </w:rPr>
      </w:pPr>
      <w:r w:rsidRPr="003F2F76">
        <w:rPr>
          <w:position w:val="6"/>
          <w:szCs w:val="28"/>
        </w:rPr>
        <w:t>температура эксплуатации светильника в диапазон</w:t>
      </w:r>
      <w:r w:rsidR="00BC0336">
        <w:rPr>
          <w:position w:val="6"/>
          <w:szCs w:val="28"/>
        </w:rPr>
        <w:t xml:space="preserve">е от минус 40 °C      </w:t>
      </w:r>
      <w:r w:rsidR="00DC02F7" w:rsidRPr="003F2F76">
        <w:rPr>
          <w:position w:val="6"/>
          <w:szCs w:val="28"/>
        </w:rPr>
        <w:t>до плюс 40 °C;</w:t>
      </w:r>
    </w:p>
    <w:p w:rsidR="00BC265F" w:rsidRPr="003F2F76" w:rsidRDefault="00BC265F" w:rsidP="00BB4D1F">
      <w:pPr>
        <w:ind w:firstLine="708"/>
        <w:jc w:val="both"/>
        <w:rPr>
          <w:position w:val="6"/>
          <w:szCs w:val="28"/>
        </w:rPr>
      </w:pPr>
      <w:r w:rsidRPr="003F2F76">
        <w:rPr>
          <w:position w:val="6"/>
          <w:szCs w:val="28"/>
        </w:rPr>
        <w:t>светильники должны соответствовать классу защиты 1 от поражения электрическим т</w:t>
      </w:r>
      <w:r w:rsidR="00DC02F7" w:rsidRPr="003F2F76">
        <w:rPr>
          <w:position w:val="6"/>
          <w:szCs w:val="28"/>
        </w:rPr>
        <w:t>оком;</w:t>
      </w:r>
    </w:p>
    <w:p w:rsidR="00BC265F" w:rsidRPr="003F2F76" w:rsidRDefault="00BC265F" w:rsidP="00BB4D1F">
      <w:pPr>
        <w:ind w:firstLine="708"/>
        <w:jc w:val="both"/>
        <w:rPr>
          <w:position w:val="6"/>
          <w:szCs w:val="28"/>
        </w:rPr>
      </w:pPr>
      <w:r w:rsidRPr="003F2F76">
        <w:rPr>
          <w:position w:val="6"/>
          <w:szCs w:val="28"/>
        </w:rPr>
        <w:t>светильники должны име</w:t>
      </w:r>
      <w:r w:rsidR="00DC02F7" w:rsidRPr="003F2F76">
        <w:rPr>
          <w:position w:val="6"/>
          <w:szCs w:val="28"/>
        </w:rPr>
        <w:t>ть климатическое исполнение У1.</w:t>
      </w:r>
    </w:p>
    <w:p w:rsidR="00BC265F" w:rsidRPr="003F2F76" w:rsidRDefault="00BC265F" w:rsidP="00BB4D1F">
      <w:pPr>
        <w:ind w:firstLine="708"/>
        <w:jc w:val="both"/>
        <w:rPr>
          <w:position w:val="6"/>
          <w:szCs w:val="28"/>
        </w:rPr>
      </w:pPr>
      <w:r w:rsidRPr="003F2F76">
        <w:rPr>
          <w:position w:val="6"/>
          <w:szCs w:val="28"/>
        </w:rPr>
        <w:t>24. После ввода в эксп</w:t>
      </w:r>
      <w:r w:rsidR="00DC02F7" w:rsidRPr="003F2F76">
        <w:rPr>
          <w:position w:val="6"/>
          <w:szCs w:val="28"/>
        </w:rPr>
        <w:t>луатацию многоквартирного дома:</w:t>
      </w:r>
    </w:p>
    <w:p w:rsidR="00BC265F" w:rsidRPr="003F2F76" w:rsidRDefault="00831CB7" w:rsidP="00BB4D1F">
      <w:pPr>
        <w:ind w:firstLine="708"/>
        <w:jc w:val="both"/>
        <w:rPr>
          <w:position w:val="6"/>
          <w:szCs w:val="28"/>
        </w:rPr>
      </w:pPr>
      <w:r w:rsidRPr="003F2F76">
        <w:rPr>
          <w:position w:val="6"/>
          <w:szCs w:val="28"/>
        </w:rPr>
        <w:t xml:space="preserve">а) </w:t>
      </w:r>
      <w:r w:rsidR="00BC265F" w:rsidRPr="003F2F76">
        <w:rPr>
          <w:position w:val="6"/>
          <w:szCs w:val="28"/>
        </w:rPr>
        <w:t>все объекты благоустройства и элементы благоустройства, благоустроенные при возведении многоквартирного дома (группы домов) в границах земельных участков, находящихся в муниципальной собственности, и земельных участков и земель, государственная собственность на которые не разг</w:t>
      </w:r>
      <w:r w:rsidRPr="003F2F76">
        <w:rPr>
          <w:position w:val="6"/>
          <w:szCs w:val="28"/>
        </w:rPr>
        <w:t>раничена, подлежат включению А</w:t>
      </w:r>
      <w:r w:rsidR="00BC265F" w:rsidRPr="003F2F76">
        <w:rPr>
          <w:position w:val="6"/>
          <w:szCs w:val="28"/>
        </w:rPr>
        <w:t>дминистрацией</w:t>
      </w:r>
      <w:r w:rsidRPr="003F2F76">
        <w:rPr>
          <w:position w:val="6"/>
          <w:szCs w:val="28"/>
        </w:rPr>
        <w:t xml:space="preserve"> городского округа Серпухов</w:t>
      </w:r>
      <w:r w:rsidR="005B1245">
        <w:rPr>
          <w:position w:val="6"/>
          <w:szCs w:val="28"/>
        </w:rPr>
        <w:t xml:space="preserve"> Московской области</w:t>
      </w:r>
      <w:r w:rsidR="00BC265F" w:rsidRPr="003F2F76">
        <w:rPr>
          <w:position w:val="6"/>
          <w:szCs w:val="28"/>
        </w:rPr>
        <w:t>в титульные с</w:t>
      </w:r>
      <w:r w:rsidR="009F2541">
        <w:rPr>
          <w:position w:val="6"/>
          <w:szCs w:val="28"/>
        </w:rPr>
        <w:t>писки объектов благоустройства, утвержденные постановлением Администрации городского округа Серпухов Московской области                  от 05.08.2022 № 3851-П «Об утверждении титульных списков объектов благоустройства городского округа Серпухов Московской области                   и признании утратившим силу постановления Администрации городского округа Серпухов от 01.06.2022 № 2475-П»;</w:t>
      </w:r>
    </w:p>
    <w:p w:rsidR="00390516" w:rsidRPr="003F2F76" w:rsidRDefault="00831CB7" w:rsidP="00BB4D1F">
      <w:pPr>
        <w:ind w:firstLine="708"/>
        <w:jc w:val="both"/>
        <w:rPr>
          <w:position w:val="6"/>
          <w:szCs w:val="28"/>
        </w:rPr>
      </w:pPr>
      <w:r w:rsidRPr="003F2F76">
        <w:rPr>
          <w:position w:val="6"/>
          <w:szCs w:val="28"/>
        </w:rPr>
        <w:t xml:space="preserve">б) </w:t>
      </w:r>
      <w:r w:rsidR="00BC265F" w:rsidRPr="003F2F76">
        <w:rPr>
          <w:position w:val="6"/>
          <w:szCs w:val="28"/>
        </w:rPr>
        <w:t xml:space="preserve">должны быть установлены (при необходимости откорректированы установленные) границы прилегающих территорий </w:t>
      </w:r>
      <w:r w:rsidR="00A32EF0" w:rsidRPr="003F2F76">
        <w:rPr>
          <w:position w:val="6"/>
          <w:szCs w:val="28"/>
        </w:rPr>
        <w:t>в соответ</w:t>
      </w:r>
      <w:r w:rsidRPr="003F2F76">
        <w:rPr>
          <w:position w:val="6"/>
          <w:szCs w:val="28"/>
        </w:rPr>
        <w:t xml:space="preserve">ствии                    </w:t>
      </w:r>
      <w:r w:rsidR="00BC265F" w:rsidRPr="003F2F76">
        <w:rPr>
          <w:position w:val="6"/>
          <w:szCs w:val="28"/>
        </w:rPr>
        <w:t xml:space="preserve">с </w:t>
      </w:r>
      <w:r w:rsidRPr="003F2F76">
        <w:rPr>
          <w:position w:val="6"/>
          <w:szCs w:val="28"/>
        </w:rPr>
        <w:t xml:space="preserve">настоящими </w:t>
      </w:r>
      <w:r w:rsidR="00BC265F" w:rsidRPr="003F2F76">
        <w:rPr>
          <w:position w:val="6"/>
          <w:szCs w:val="28"/>
        </w:rPr>
        <w:t>Правилами.</w:t>
      </w:r>
      <w:r w:rsidR="00DC02F7" w:rsidRPr="003F2F76">
        <w:rPr>
          <w:position w:val="6"/>
          <w:szCs w:val="28"/>
        </w:rPr>
        <w:t>»;</w:t>
      </w:r>
    </w:p>
    <w:p w:rsidR="00DC02F7" w:rsidRPr="003F2F76" w:rsidRDefault="00DC02F7" w:rsidP="00BB4D1F">
      <w:pPr>
        <w:ind w:firstLine="708"/>
        <w:jc w:val="both"/>
        <w:rPr>
          <w:position w:val="6"/>
          <w:szCs w:val="28"/>
        </w:rPr>
      </w:pPr>
    </w:p>
    <w:p w:rsidR="00CA2F0F" w:rsidRPr="003F2F76" w:rsidRDefault="00831CB7" w:rsidP="00BB4D1F">
      <w:pPr>
        <w:ind w:firstLine="708"/>
        <w:jc w:val="both"/>
        <w:rPr>
          <w:position w:val="6"/>
          <w:szCs w:val="28"/>
        </w:rPr>
      </w:pPr>
      <w:r w:rsidRPr="003F2F76">
        <w:rPr>
          <w:position w:val="6"/>
          <w:szCs w:val="28"/>
        </w:rPr>
        <w:t>1.17</w:t>
      </w:r>
      <w:r w:rsidR="00CA2F0F" w:rsidRPr="003F2F76">
        <w:rPr>
          <w:position w:val="6"/>
          <w:szCs w:val="28"/>
        </w:rPr>
        <w:t xml:space="preserve">. Статью 51 </w:t>
      </w:r>
      <w:r w:rsidR="00B670A4" w:rsidRPr="003F2F76">
        <w:rPr>
          <w:position w:val="6"/>
          <w:szCs w:val="28"/>
        </w:rPr>
        <w:t xml:space="preserve">изложить </w:t>
      </w:r>
      <w:r w:rsidR="00CA2F0F" w:rsidRPr="003F2F76">
        <w:rPr>
          <w:position w:val="6"/>
          <w:szCs w:val="28"/>
        </w:rPr>
        <w:t>в следующей редакции:</w:t>
      </w:r>
    </w:p>
    <w:p w:rsidR="00CA2F0F" w:rsidRPr="003F2F76" w:rsidRDefault="00CA2F0F" w:rsidP="00BB4D1F">
      <w:pPr>
        <w:ind w:firstLine="708"/>
        <w:jc w:val="both"/>
        <w:rPr>
          <w:position w:val="6"/>
          <w:szCs w:val="28"/>
        </w:rPr>
      </w:pPr>
      <w:r w:rsidRPr="003F2F76">
        <w:rPr>
          <w:position w:val="6"/>
          <w:szCs w:val="28"/>
        </w:rPr>
        <w:t>«Статья 51. Содержание зеленых насаждений</w:t>
      </w:r>
    </w:p>
    <w:p w:rsidR="00CA2F0F" w:rsidRPr="003F2F76" w:rsidRDefault="00CA2F0F" w:rsidP="00BB4D1F">
      <w:pPr>
        <w:ind w:firstLine="708"/>
        <w:jc w:val="both"/>
        <w:rPr>
          <w:position w:val="6"/>
          <w:szCs w:val="28"/>
        </w:rPr>
      </w:pPr>
      <w:r w:rsidRPr="003F2F76">
        <w:rPr>
          <w:position w:val="6"/>
          <w:szCs w:val="28"/>
        </w:rPr>
        <w:t>1. Юридические лица (индивидуальные предприниматели) и физические лица обязаны обеспечивать содержание зеленых насаждений, расположенных на земельных участках, находящихся в их собственности, владении или пользовании, и прилегающей территории, а также обеспечивать их удовлетворительное состояние и развитие.</w:t>
      </w:r>
    </w:p>
    <w:p w:rsidR="00CA2F0F" w:rsidRPr="003F2F76" w:rsidRDefault="00CA2F0F" w:rsidP="00BB4D1F">
      <w:pPr>
        <w:ind w:firstLine="708"/>
        <w:jc w:val="both"/>
        <w:rPr>
          <w:position w:val="6"/>
          <w:szCs w:val="28"/>
        </w:rPr>
      </w:pPr>
      <w:r w:rsidRPr="003F2F76">
        <w:rPr>
          <w:position w:val="6"/>
          <w:szCs w:val="28"/>
        </w:rPr>
        <w:t>2. Требования к организации озеленения территории муниципального образования «Городской округ Серпухов Московской области», включая порядок создания, содержания, восстановления и охраны расположенных в границах населенных пунктов газонов, цветников и иных территорий, занятых травянистыми растениями, устанавливаются настоящими Правилами.</w:t>
      </w:r>
    </w:p>
    <w:p w:rsidR="00CA2F0F" w:rsidRPr="003F2F76" w:rsidRDefault="00CA2F0F" w:rsidP="00BB4D1F">
      <w:pPr>
        <w:ind w:firstLine="708"/>
        <w:jc w:val="both"/>
        <w:rPr>
          <w:position w:val="6"/>
          <w:szCs w:val="28"/>
        </w:rPr>
      </w:pPr>
      <w:r w:rsidRPr="003F2F76">
        <w:rPr>
          <w:position w:val="6"/>
          <w:szCs w:val="28"/>
        </w:rPr>
        <w:t>3. Санитарная и омолаживающая обрезка деревьев и кустарников должна производиться в осенний и (или) весенний периоды в зависимости от вида растений до начала сокодвижения с обязательным учетом возраста растений, особенностей их роста и цветения.</w:t>
      </w:r>
    </w:p>
    <w:p w:rsidR="00CA2F0F" w:rsidRPr="003F2F76" w:rsidRDefault="00CA2F0F" w:rsidP="00BB4D1F">
      <w:pPr>
        <w:ind w:firstLine="708"/>
        <w:jc w:val="both"/>
        <w:rPr>
          <w:position w:val="6"/>
          <w:szCs w:val="28"/>
        </w:rPr>
      </w:pPr>
      <w:r w:rsidRPr="003F2F76">
        <w:rPr>
          <w:position w:val="6"/>
          <w:szCs w:val="28"/>
        </w:rPr>
        <w:t>4. Деревья с повреждениями ствола или кроны более 50 процентов подлежат санитарной вырубке.</w:t>
      </w:r>
    </w:p>
    <w:p w:rsidR="00CA2F0F" w:rsidRPr="003F2F76" w:rsidRDefault="00CA2F0F" w:rsidP="00BB4D1F">
      <w:pPr>
        <w:ind w:firstLine="708"/>
        <w:jc w:val="both"/>
        <w:rPr>
          <w:position w:val="6"/>
          <w:szCs w:val="28"/>
        </w:rPr>
      </w:pPr>
      <w:r w:rsidRPr="003F2F76">
        <w:rPr>
          <w:position w:val="6"/>
          <w:szCs w:val="28"/>
        </w:rPr>
        <w:t>5. Удаление частей деревьев, кустарников (порубочных остатков) с территории проведения вырубки обеспечивается лицом, в отношении которого оформлено разрешение на вырубку зеленых насаждений, в течении суток с момента проведения вырубки.</w:t>
      </w:r>
    </w:p>
    <w:p w:rsidR="00CA2F0F" w:rsidRPr="003F2F76" w:rsidRDefault="00CA2F0F" w:rsidP="00BB4D1F">
      <w:pPr>
        <w:ind w:firstLine="708"/>
        <w:jc w:val="both"/>
        <w:rPr>
          <w:position w:val="6"/>
          <w:szCs w:val="28"/>
        </w:rPr>
      </w:pPr>
      <w:r w:rsidRPr="003F2F76">
        <w:rPr>
          <w:position w:val="6"/>
          <w:szCs w:val="28"/>
        </w:rPr>
        <w:t>6. Побелка стволов деревьев на территориях общего пользования допускается на отдельных объектах благоустройства, где предъявляются повышенные санитарные и другие специальные требования (в том числе возле общественных туалетов, контейнерных площадок, производств с особой спецификой работ) только известью или специальными составами.</w:t>
      </w:r>
    </w:p>
    <w:p w:rsidR="00CA2F0F" w:rsidRPr="003F2F76" w:rsidRDefault="00CA2F0F" w:rsidP="00BB4D1F">
      <w:pPr>
        <w:ind w:firstLine="708"/>
        <w:jc w:val="both"/>
        <w:rPr>
          <w:position w:val="6"/>
          <w:szCs w:val="28"/>
        </w:rPr>
      </w:pPr>
      <w:r w:rsidRPr="003F2F76">
        <w:rPr>
          <w:position w:val="6"/>
          <w:szCs w:val="28"/>
        </w:rPr>
        <w:t>7. При содержании объектов благоустройства должны соблюдаться основные требования к стрижке (кошению) травы:</w:t>
      </w:r>
    </w:p>
    <w:p w:rsidR="00CA2F0F" w:rsidRPr="003F2F76" w:rsidRDefault="00CA2F0F" w:rsidP="00BB4D1F">
      <w:pPr>
        <w:ind w:firstLine="708"/>
        <w:jc w:val="both"/>
        <w:rPr>
          <w:position w:val="6"/>
          <w:szCs w:val="28"/>
        </w:rPr>
      </w:pPr>
      <w:r w:rsidRPr="003F2F76">
        <w:rPr>
          <w:position w:val="6"/>
          <w:szCs w:val="28"/>
        </w:rPr>
        <w:t>1) высота травы на газонах не может составлять более 20 см;</w:t>
      </w:r>
    </w:p>
    <w:p w:rsidR="00CA2F0F" w:rsidRPr="003F2F76" w:rsidRDefault="00CA2F0F" w:rsidP="00BB4D1F">
      <w:pPr>
        <w:ind w:firstLine="708"/>
        <w:jc w:val="both"/>
        <w:rPr>
          <w:position w:val="6"/>
          <w:szCs w:val="28"/>
        </w:rPr>
      </w:pPr>
      <w:r w:rsidRPr="003F2F76">
        <w:rPr>
          <w:position w:val="6"/>
          <w:szCs w:val="28"/>
        </w:rPr>
        <w:t>2) высота травы в газонных решетках на экологических плоскостных открытых стоянках автомобилей и парковках не может составлять более 5 см;</w:t>
      </w:r>
    </w:p>
    <w:p w:rsidR="00CA2F0F" w:rsidRPr="003F2F76" w:rsidRDefault="00CA2F0F" w:rsidP="00BB4D1F">
      <w:pPr>
        <w:ind w:firstLine="708"/>
        <w:jc w:val="both"/>
        <w:rPr>
          <w:position w:val="6"/>
          <w:szCs w:val="28"/>
        </w:rPr>
      </w:pPr>
      <w:r w:rsidRPr="003F2F76">
        <w:rPr>
          <w:position w:val="6"/>
          <w:szCs w:val="28"/>
        </w:rPr>
        <w:t>3) высота травы на луговом и мавританском газоне вдоль внутриквартальных, внутридворовых, хозяйственных и иных подобных проездов, пешеходных коммуникаций, обочин, вокруг отмостки, опор освещения, площадок, некапитальных строений, сооружений, средств размещения информации, рекламных конструкций, объектов дорожного и придорожного сервиса, а также на разделительных полосах автомобильных дорог, полосах отвода наземных линейных объектов не может составлять более 50 см. Ширина полосы кошения в указанных в настоящем пункте случаях не может составлять менее 1,5 м.</w:t>
      </w:r>
    </w:p>
    <w:p w:rsidR="00CA2F0F" w:rsidRPr="003F2F76" w:rsidRDefault="00CA2F0F" w:rsidP="00BB4D1F">
      <w:pPr>
        <w:ind w:firstLine="708"/>
        <w:jc w:val="both"/>
        <w:rPr>
          <w:position w:val="6"/>
          <w:szCs w:val="28"/>
        </w:rPr>
      </w:pPr>
      <w:r w:rsidRPr="003F2F76">
        <w:rPr>
          <w:position w:val="6"/>
          <w:szCs w:val="28"/>
        </w:rPr>
        <w:t>Окошенная трава с территории проведения покоса должна быть удалена в течение трех суток со дня проведения покоса.</w:t>
      </w:r>
    </w:p>
    <w:p w:rsidR="00CA2F0F" w:rsidRPr="003F2F76" w:rsidRDefault="00CA2F0F" w:rsidP="00BB4D1F">
      <w:pPr>
        <w:ind w:firstLine="708"/>
        <w:jc w:val="both"/>
        <w:rPr>
          <w:position w:val="6"/>
          <w:szCs w:val="28"/>
        </w:rPr>
      </w:pPr>
      <w:r w:rsidRPr="003F2F76">
        <w:rPr>
          <w:position w:val="6"/>
          <w:szCs w:val="28"/>
        </w:rPr>
        <w:t>Окошенная трава, собранные в период листопада листья должны быть убраны на расстояние не менее 2 метров от твердого (усовершенствованного) покрытия проезжей части, пешеходных коммуникаций, объектов инфраструктуры для велосипедного движения и вывезены на специально оборудованные полигоны или предприятия.</w:t>
      </w:r>
    </w:p>
    <w:p w:rsidR="00CA2F0F" w:rsidRPr="003F2F76" w:rsidRDefault="00CA2F0F" w:rsidP="00BB4D1F">
      <w:pPr>
        <w:ind w:firstLine="708"/>
        <w:jc w:val="both"/>
        <w:rPr>
          <w:position w:val="6"/>
          <w:szCs w:val="28"/>
        </w:rPr>
      </w:pPr>
      <w:r w:rsidRPr="003F2F76">
        <w:rPr>
          <w:position w:val="6"/>
          <w:szCs w:val="28"/>
        </w:rPr>
        <w:t>8. Погибшие и потерявшие декоративность растения в цветниках, в контейнерах для озеленения должны удаляться сразу с одновременной подсадкой новых растений либо иным декоративным оформлением.</w:t>
      </w:r>
    </w:p>
    <w:p w:rsidR="00CA2F0F" w:rsidRPr="003F2F76" w:rsidRDefault="00CA2F0F" w:rsidP="00BB4D1F">
      <w:pPr>
        <w:ind w:firstLine="708"/>
        <w:jc w:val="both"/>
        <w:rPr>
          <w:position w:val="6"/>
          <w:szCs w:val="28"/>
        </w:rPr>
      </w:pPr>
      <w:r w:rsidRPr="003F2F76">
        <w:rPr>
          <w:position w:val="6"/>
          <w:szCs w:val="28"/>
        </w:rPr>
        <w:t>9. Не допускается проезд, размещение и хранение транспортных средств на участках с зелеными насаждениями на дворовых и общественных территориях, внутридворовых и внутриквартальных проездах, на цветниках и участках с травянистой растительностью искусственного происхождения.</w:t>
      </w:r>
    </w:p>
    <w:p w:rsidR="00CA2F0F" w:rsidRPr="003F2F76" w:rsidRDefault="00CA2F0F" w:rsidP="00BB4D1F">
      <w:pPr>
        <w:ind w:firstLine="708"/>
        <w:jc w:val="both"/>
        <w:rPr>
          <w:position w:val="6"/>
          <w:szCs w:val="28"/>
        </w:rPr>
      </w:pPr>
      <w:r w:rsidRPr="003F2F76">
        <w:rPr>
          <w:position w:val="6"/>
          <w:szCs w:val="28"/>
        </w:rPr>
        <w:t>10. На территориях муниципального образования «Городской округ Серпухов Московской области» запрещается:</w:t>
      </w:r>
    </w:p>
    <w:p w:rsidR="00CA2F0F" w:rsidRPr="003F2F76" w:rsidRDefault="00CA2F0F" w:rsidP="00BB4D1F">
      <w:pPr>
        <w:ind w:firstLine="708"/>
        <w:jc w:val="both"/>
        <w:rPr>
          <w:position w:val="6"/>
          <w:szCs w:val="28"/>
        </w:rPr>
      </w:pPr>
      <w:r w:rsidRPr="003F2F76">
        <w:rPr>
          <w:position w:val="6"/>
          <w:szCs w:val="28"/>
        </w:rPr>
        <w:t>допускать посадку, распространение, возобновление, воспроизводство инвазивных вредных зеленых насаждений;</w:t>
      </w:r>
    </w:p>
    <w:p w:rsidR="00CA2F0F" w:rsidRPr="003F2F76" w:rsidRDefault="00CA2F0F" w:rsidP="00BB4D1F">
      <w:pPr>
        <w:ind w:firstLine="708"/>
        <w:jc w:val="both"/>
        <w:rPr>
          <w:position w:val="6"/>
          <w:szCs w:val="28"/>
        </w:rPr>
      </w:pPr>
      <w:r w:rsidRPr="003F2F76">
        <w:rPr>
          <w:position w:val="6"/>
          <w:szCs w:val="28"/>
        </w:rPr>
        <w:t>высаживать и пересаживать зеленые насаждения с визуально определяемыми признаками заселения и поражения вредителями и болезнями;</w:t>
      </w:r>
    </w:p>
    <w:p w:rsidR="00CA2F0F" w:rsidRPr="003F2F76" w:rsidRDefault="00CA2F0F" w:rsidP="00BB4D1F">
      <w:pPr>
        <w:ind w:firstLine="708"/>
        <w:jc w:val="both"/>
        <w:rPr>
          <w:position w:val="6"/>
          <w:szCs w:val="28"/>
        </w:rPr>
      </w:pPr>
      <w:r w:rsidRPr="003F2F76">
        <w:rPr>
          <w:position w:val="6"/>
          <w:szCs w:val="28"/>
        </w:rPr>
        <w:t>самовольная вырубка и пересадка деревьев и кустарников;</w:t>
      </w:r>
    </w:p>
    <w:p w:rsidR="00CA2F0F" w:rsidRPr="003F2F76" w:rsidRDefault="00CA2F0F" w:rsidP="00BB4D1F">
      <w:pPr>
        <w:ind w:firstLine="708"/>
        <w:jc w:val="both"/>
        <w:rPr>
          <w:position w:val="6"/>
          <w:szCs w:val="28"/>
        </w:rPr>
      </w:pPr>
      <w:r w:rsidRPr="003F2F76">
        <w:rPr>
          <w:position w:val="6"/>
          <w:szCs w:val="28"/>
        </w:rPr>
        <w:t>повреждать и уничтожать растения на территориях общего пользования;</w:t>
      </w:r>
    </w:p>
    <w:p w:rsidR="00CA2F0F" w:rsidRPr="003F2F76" w:rsidRDefault="00CA2F0F" w:rsidP="00BB4D1F">
      <w:pPr>
        <w:ind w:firstLine="708"/>
        <w:jc w:val="both"/>
        <w:rPr>
          <w:position w:val="6"/>
          <w:szCs w:val="28"/>
        </w:rPr>
      </w:pPr>
      <w:r w:rsidRPr="003F2F76">
        <w:rPr>
          <w:position w:val="6"/>
          <w:szCs w:val="28"/>
        </w:rPr>
        <w:t>прикреплять к стволам деревьев и кустарников щиты, объявления, листовки, иные информационные материалы и посторонние предметы;</w:t>
      </w:r>
    </w:p>
    <w:p w:rsidR="00CA2F0F" w:rsidRPr="003F2F76" w:rsidRDefault="00CA2F0F" w:rsidP="00BB4D1F">
      <w:pPr>
        <w:ind w:firstLine="708"/>
        <w:jc w:val="both"/>
        <w:rPr>
          <w:position w:val="6"/>
          <w:szCs w:val="28"/>
        </w:rPr>
      </w:pPr>
      <w:r w:rsidRPr="003F2F76">
        <w:rPr>
          <w:position w:val="6"/>
          <w:szCs w:val="28"/>
        </w:rPr>
        <w:t>сбрасывать окошенную траву, порубочные остатки, листья в смотровые колодцы, колодцы дождевой канализации, дождеприемные решетки, дренажные траншеи, водоотводные лотки, на твердые (усовершенствованные) покрытия проезжей части, пешеходные коммуникации, объекты инфраструктуры для велосипедного движения, площадки, отмостки, в водные объекты.»</w:t>
      </w:r>
      <w:r w:rsidR="00A84F28" w:rsidRPr="003F2F76">
        <w:rPr>
          <w:position w:val="6"/>
          <w:szCs w:val="28"/>
        </w:rPr>
        <w:t>;</w:t>
      </w:r>
    </w:p>
    <w:p w:rsidR="00B670A4" w:rsidRPr="003F2F76" w:rsidRDefault="00B670A4" w:rsidP="00BB4D1F">
      <w:pPr>
        <w:pStyle w:val="ConsPlusNormal"/>
        <w:jc w:val="both"/>
        <w:rPr>
          <w:rFonts w:ascii="Times New Roman" w:hAnsi="Times New Roman" w:cs="Times New Roman"/>
          <w:color w:val="000000"/>
          <w:position w:val="6"/>
          <w:sz w:val="28"/>
          <w:szCs w:val="28"/>
        </w:rPr>
      </w:pPr>
    </w:p>
    <w:p w:rsidR="008C642E" w:rsidRPr="003F2F76" w:rsidRDefault="009E16BC" w:rsidP="00BB4D1F">
      <w:pPr>
        <w:pStyle w:val="ConsPlusNormal"/>
        <w:ind w:firstLine="708"/>
        <w:jc w:val="both"/>
        <w:rPr>
          <w:rFonts w:ascii="Times New Roman" w:hAnsi="Times New Roman" w:cs="Times New Roman"/>
          <w:color w:val="000000"/>
          <w:position w:val="6"/>
          <w:sz w:val="28"/>
          <w:szCs w:val="28"/>
        </w:rPr>
      </w:pPr>
      <w:r w:rsidRPr="003F2F76">
        <w:rPr>
          <w:rFonts w:ascii="Times New Roman" w:hAnsi="Times New Roman" w:cs="Times New Roman"/>
          <w:color w:val="000000"/>
          <w:position w:val="6"/>
          <w:sz w:val="28"/>
          <w:szCs w:val="28"/>
        </w:rPr>
        <w:t>1.</w:t>
      </w:r>
      <w:r w:rsidR="006A6502" w:rsidRPr="003F2F76">
        <w:rPr>
          <w:rFonts w:ascii="Times New Roman" w:hAnsi="Times New Roman" w:cs="Times New Roman"/>
          <w:color w:val="000000"/>
          <w:position w:val="6"/>
          <w:sz w:val="28"/>
          <w:szCs w:val="28"/>
        </w:rPr>
        <w:t>18</w:t>
      </w:r>
      <w:r w:rsidR="00CD79F4" w:rsidRPr="003F2F76">
        <w:rPr>
          <w:rFonts w:ascii="Times New Roman" w:hAnsi="Times New Roman" w:cs="Times New Roman"/>
          <w:color w:val="000000"/>
          <w:position w:val="6"/>
          <w:sz w:val="28"/>
          <w:szCs w:val="28"/>
        </w:rPr>
        <w:t>.</w:t>
      </w:r>
      <w:r w:rsidR="006A6502" w:rsidRPr="003F2F76">
        <w:rPr>
          <w:rFonts w:ascii="Times New Roman" w:hAnsi="Times New Roman" w:cs="Times New Roman"/>
          <w:color w:val="000000"/>
          <w:position w:val="6"/>
          <w:sz w:val="28"/>
          <w:szCs w:val="28"/>
        </w:rPr>
        <w:t xml:space="preserve"> Встатье</w:t>
      </w:r>
      <w:r w:rsidR="00B670A4" w:rsidRPr="003F2F76">
        <w:rPr>
          <w:rFonts w:ascii="Times New Roman" w:hAnsi="Times New Roman" w:cs="Times New Roman"/>
          <w:color w:val="000000"/>
          <w:position w:val="6"/>
          <w:sz w:val="28"/>
          <w:szCs w:val="28"/>
        </w:rPr>
        <w:t xml:space="preserve"> 56</w:t>
      </w:r>
      <w:r w:rsidR="008C642E" w:rsidRPr="003F2F76">
        <w:rPr>
          <w:rFonts w:ascii="Times New Roman" w:hAnsi="Times New Roman" w:cs="Times New Roman"/>
          <w:color w:val="000000"/>
          <w:position w:val="6"/>
          <w:sz w:val="28"/>
          <w:szCs w:val="28"/>
        </w:rPr>
        <w:t>:</w:t>
      </w:r>
    </w:p>
    <w:p w:rsidR="008C642E" w:rsidRDefault="006A6502" w:rsidP="00BB4D1F">
      <w:pPr>
        <w:pStyle w:val="ConsPlusNormal"/>
        <w:ind w:firstLine="708"/>
        <w:jc w:val="both"/>
        <w:rPr>
          <w:rFonts w:ascii="Times New Roman" w:hAnsi="Times New Roman" w:cs="Times New Roman"/>
          <w:color w:val="000000"/>
          <w:position w:val="6"/>
          <w:sz w:val="28"/>
          <w:szCs w:val="28"/>
        </w:rPr>
      </w:pPr>
      <w:r w:rsidRPr="003F2F76">
        <w:rPr>
          <w:rFonts w:ascii="Times New Roman" w:hAnsi="Times New Roman" w:cs="Times New Roman"/>
          <w:color w:val="000000"/>
          <w:position w:val="6"/>
          <w:sz w:val="28"/>
          <w:szCs w:val="28"/>
        </w:rPr>
        <w:t xml:space="preserve">а) в пункте </w:t>
      </w:r>
      <w:r w:rsidR="00BC0336">
        <w:rPr>
          <w:rFonts w:ascii="Times New Roman" w:hAnsi="Times New Roman" w:cs="Times New Roman"/>
          <w:color w:val="000000"/>
          <w:position w:val="6"/>
          <w:sz w:val="28"/>
          <w:szCs w:val="28"/>
        </w:rPr>
        <w:t>«</w:t>
      </w:r>
      <w:r w:rsidRPr="003F2F76">
        <w:rPr>
          <w:rFonts w:ascii="Times New Roman" w:hAnsi="Times New Roman" w:cs="Times New Roman"/>
          <w:color w:val="000000"/>
          <w:position w:val="6"/>
          <w:sz w:val="28"/>
          <w:szCs w:val="28"/>
        </w:rPr>
        <w:t>г</w:t>
      </w:r>
      <w:r w:rsidR="00BC0336">
        <w:rPr>
          <w:rFonts w:ascii="Times New Roman" w:hAnsi="Times New Roman" w:cs="Times New Roman"/>
          <w:color w:val="000000"/>
          <w:position w:val="6"/>
          <w:sz w:val="28"/>
          <w:szCs w:val="28"/>
        </w:rPr>
        <w:t>»</w:t>
      </w:r>
      <w:r w:rsidRPr="003F2F76">
        <w:rPr>
          <w:rFonts w:ascii="Times New Roman" w:hAnsi="Times New Roman" w:cs="Times New Roman"/>
          <w:color w:val="000000"/>
          <w:position w:val="6"/>
          <w:sz w:val="28"/>
          <w:szCs w:val="28"/>
        </w:rPr>
        <w:t xml:space="preserve"> части 11 </w:t>
      </w:r>
      <w:r w:rsidR="008C642E" w:rsidRPr="003F2F76">
        <w:rPr>
          <w:rFonts w:ascii="Times New Roman" w:hAnsi="Times New Roman" w:cs="Times New Roman"/>
          <w:color w:val="000000"/>
          <w:position w:val="6"/>
          <w:sz w:val="28"/>
          <w:szCs w:val="28"/>
        </w:rPr>
        <w:t>слова «МКУ «Комитет рекламы и туризма Админист</w:t>
      </w:r>
      <w:r w:rsidRPr="003F2F76">
        <w:rPr>
          <w:rFonts w:ascii="Times New Roman" w:hAnsi="Times New Roman" w:cs="Times New Roman"/>
          <w:color w:val="000000"/>
          <w:position w:val="6"/>
          <w:sz w:val="28"/>
          <w:szCs w:val="28"/>
        </w:rPr>
        <w:t>рации г.о. Серпухов» заменить словами</w:t>
      </w:r>
      <w:r w:rsidR="008C642E" w:rsidRPr="003F2F76">
        <w:rPr>
          <w:rFonts w:ascii="Times New Roman" w:hAnsi="Times New Roman" w:cs="Times New Roman"/>
          <w:color w:val="000000"/>
          <w:position w:val="6"/>
          <w:sz w:val="28"/>
          <w:szCs w:val="28"/>
        </w:rPr>
        <w:t xml:space="preserve"> «МКУ «Комитет рекламы</w:t>
      </w:r>
      <w:r w:rsidR="00BC0336">
        <w:rPr>
          <w:rFonts w:ascii="Times New Roman" w:hAnsi="Times New Roman" w:cs="Times New Roman"/>
          <w:color w:val="000000"/>
          <w:position w:val="6"/>
          <w:sz w:val="28"/>
          <w:szCs w:val="28"/>
        </w:rPr>
        <w:t xml:space="preserve"> Администрации г.о.</w:t>
      </w:r>
      <w:r w:rsidRPr="003F2F76">
        <w:rPr>
          <w:rFonts w:ascii="Times New Roman" w:hAnsi="Times New Roman" w:cs="Times New Roman"/>
          <w:color w:val="000000"/>
          <w:position w:val="6"/>
          <w:sz w:val="28"/>
          <w:szCs w:val="28"/>
        </w:rPr>
        <w:t xml:space="preserve"> Серпухов</w:t>
      </w:r>
      <w:r w:rsidR="008C642E" w:rsidRPr="003F2F76">
        <w:rPr>
          <w:rFonts w:ascii="Times New Roman" w:hAnsi="Times New Roman" w:cs="Times New Roman"/>
          <w:color w:val="000000"/>
          <w:position w:val="6"/>
          <w:sz w:val="28"/>
          <w:szCs w:val="28"/>
        </w:rPr>
        <w:t>»;</w:t>
      </w:r>
    </w:p>
    <w:p w:rsidR="00C11858" w:rsidRPr="003F2F76" w:rsidRDefault="00C11858" w:rsidP="00BB4D1F">
      <w:pPr>
        <w:pStyle w:val="ConsPlusNormal"/>
        <w:ind w:firstLine="708"/>
        <w:jc w:val="both"/>
        <w:rPr>
          <w:rFonts w:ascii="Times New Roman" w:hAnsi="Times New Roman" w:cs="Times New Roman"/>
          <w:color w:val="000000"/>
          <w:position w:val="6"/>
          <w:sz w:val="28"/>
          <w:szCs w:val="28"/>
        </w:rPr>
      </w:pPr>
      <w:r>
        <w:rPr>
          <w:rFonts w:ascii="Times New Roman" w:hAnsi="Times New Roman" w:cs="Times New Roman"/>
          <w:color w:val="000000"/>
          <w:position w:val="6"/>
          <w:sz w:val="28"/>
          <w:szCs w:val="28"/>
        </w:rPr>
        <w:t xml:space="preserve">б) часть 13 </w:t>
      </w:r>
      <w:r w:rsidR="00414FE7">
        <w:rPr>
          <w:rFonts w:ascii="Times New Roman" w:hAnsi="Times New Roman" w:cs="Times New Roman"/>
          <w:color w:val="000000"/>
          <w:position w:val="6"/>
          <w:sz w:val="28"/>
          <w:szCs w:val="28"/>
        </w:rPr>
        <w:t>признать утратившей силу;</w:t>
      </w:r>
    </w:p>
    <w:p w:rsidR="00BC2BAA" w:rsidRPr="003F2F76" w:rsidRDefault="00C11858" w:rsidP="00BB4D1F">
      <w:pPr>
        <w:pStyle w:val="ConsPlusNormal"/>
        <w:ind w:firstLine="708"/>
        <w:jc w:val="both"/>
        <w:rPr>
          <w:rFonts w:ascii="Times New Roman" w:hAnsi="Times New Roman" w:cs="Times New Roman"/>
          <w:color w:val="000000"/>
          <w:position w:val="6"/>
          <w:sz w:val="28"/>
          <w:szCs w:val="28"/>
        </w:rPr>
      </w:pPr>
      <w:r>
        <w:rPr>
          <w:rFonts w:ascii="Times New Roman" w:hAnsi="Times New Roman" w:cs="Times New Roman"/>
          <w:color w:val="000000"/>
          <w:position w:val="6"/>
          <w:sz w:val="28"/>
          <w:szCs w:val="28"/>
        </w:rPr>
        <w:t>в</w:t>
      </w:r>
      <w:r w:rsidR="008C642E" w:rsidRPr="003F2F76">
        <w:rPr>
          <w:rFonts w:ascii="Times New Roman" w:hAnsi="Times New Roman" w:cs="Times New Roman"/>
          <w:color w:val="000000"/>
          <w:position w:val="6"/>
          <w:sz w:val="28"/>
          <w:szCs w:val="28"/>
        </w:rPr>
        <w:t xml:space="preserve">) </w:t>
      </w:r>
      <w:r w:rsidR="006A6502" w:rsidRPr="003F2F76">
        <w:rPr>
          <w:rFonts w:ascii="Times New Roman" w:hAnsi="Times New Roman" w:cs="Times New Roman"/>
          <w:color w:val="000000"/>
          <w:position w:val="6"/>
          <w:sz w:val="28"/>
          <w:szCs w:val="28"/>
        </w:rPr>
        <w:t>дополнить частями</w:t>
      </w:r>
      <w:r w:rsidR="00BC2BAA" w:rsidRPr="003F2F76">
        <w:rPr>
          <w:rFonts w:ascii="Times New Roman" w:hAnsi="Times New Roman" w:cs="Times New Roman"/>
          <w:color w:val="000000"/>
          <w:position w:val="6"/>
          <w:sz w:val="28"/>
          <w:szCs w:val="28"/>
        </w:rPr>
        <w:t xml:space="preserve"> 15</w:t>
      </w:r>
      <w:r w:rsidR="006A6502" w:rsidRPr="003F2F76">
        <w:rPr>
          <w:rFonts w:ascii="Times New Roman" w:hAnsi="Times New Roman" w:cs="Times New Roman"/>
          <w:color w:val="000000"/>
          <w:position w:val="6"/>
          <w:sz w:val="28"/>
          <w:szCs w:val="28"/>
        </w:rPr>
        <w:t>, 16</w:t>
      </w:r>
      <w:r w:rsidR="00BC2BAA" w:rsidRPr="003F2F76">
        <w:rPr>
          <w:rFonts w:ascii="Times New Roman" w:hAnsi="Times New Roman" w:cs="Times New Roman"/>
          <w:color w:val="000000"/>
          <w:position w:val="6"/>
          <w:sz w:val="28"/>
          <w:szCs w:val="28"/>
        </w:rPr>
        <w:t xml:space="preserve"> следующего содержания:</w:t>
      </w:r>
    </w:p>
    <w:p w:rsidR="00BC2BAA" w:rsidRPr="003F2F76" w:rsidRDefault="00BC2BAA" w:rsidP="00BB4D1F">
      <w:pPr>
        <w:pStyle w:val="ConsPlusNormal"/>
        <w:ind w:firstLine="708"/>
        <w:jc w:val="both"/>
        <w:rPr>
          <w:rFonts w:ascii="Times New Roman" w:hAnsi="Times New Roman" w:cs="Times New Roman"/>
          <w:color w:val="000000"/>
          <w:position w:val="6"/>
          <w:sz w:val="28"/>
          <w:szCs w:val="28"/>
        </w:rPr>
      </w:pPr>
      <w:r w:rsidRPr="003F2F76">
        <w:rPr>
          <w:rFonts w:ascii="Times New Roman" w:hAnsi="Times New Roman" w:cs="Times New Roman"/>
          <w:color w:val="000000"/>
          <w:position w:val="6"/>
          <w:sz w:val="28"/>
          <w:szCs w:val="28"/>
        </w:rPr>
        <w:t>«15. Юридические лица (индивидуальные предприниматели), осуществляющие свою деятельность на территории</w:t>
      </w:r>
      <w:r w:rsidR="00515C04" w:rsidRPr="003F2F76">
        <w:rPr>
          <w:rFonts w:ascii="Times New Roman" w:hAnsi="Times New Roman" w:cs="Times New Roman"/>
          <w:color w:val="000000"/>
          <w:position w:val="6"/>
          <w:sz w:val="28"/>
          <w:szCs w:val="28"/>
        </w:rPr>
        <w:t xml:space="preserve"> городского округа Серпухов </w:t>
      </w:r>
      <w:r w:rsidRPr="003F2F76">
        <w:rPr>
          <w:rFonts w:ascii="Times New Roman" w:hAnsi="Times New Roman" w:cs="Times New Roman"/>
          <w:color w:val="000000"/>
          <w:position w:val="6"/>
          <w:sz w:val="28"/>
          <w:szCs w:val="28"/>
        </w:rPr>
        <w:t>Московской области, или физические лица при осуществлении обращения с отходами строительства, сноса зданий и сооружений, в том числе грунтами, обязаны соблюдать требования, установленные порядком обращения с отходами строительства, сноса зданий и сооружений, в том числе грунтами, на территории Московской области, утверждаемым уполномоченным центральным исполнительным органом государственной власти Московской области специальной компетенции, осуществляющим исполнительно-распорядительную деятельность на территории Московской области в сфере охраны окружающей среды (далее - Порядок обращенияс отходами строительства и сноса).</w:t>
      </w:r>
    </w:p>
    <w:p w:rsidR="00BC2BAA" w:rsidRPr="003F2F76" w:rsidRDefault="00BC2BAA" w:rsidP="00BB4D1F">
      <w:pPr>
        <w:pStyle w:val="ConsPlusNormal"/>
        <w:ind w:firstLine="708"/>
        <w:jc w:val="both"/>
        <w:rPr>
          <w:rFonts w:ascii="Times New Roman" w:hAnsi="Times New Roman" w:cs="Times New Roman"/>
          <w:color w:val="000000"/>
          <w:position w:val="6"/>
          <w:sz w:val="28"/>
          <w:szCs w:val="28"/>
        </w:rPr>
      </w:pPr>
      <w:r w:rsidRPr="003F2F76">
        <w:rPr>
          <w:rFonts w:ascii="Times New Roman" w:hAnsi="Times New Roman" w:cs="Times New Roman"/>
          <w:color w:val="000000"/>
          <w:position w:val="6"/>
          <w:sz w:val="28"/>
          <w:szCs w:val="28"/>
        </w:rPr>
        <w:t>Перемещение отходов строительства, сноса зданий и сооружений, в том числе грунтов, до объектов их обработки, обезвреживания, утилизации и размещения осуществляется юридическими лицами и индивидуальными предпринимателями в соответствии с Порядком обращения с отходами строительства и сноса на основании разрешения на перемещение отходов строительства, сноса зданий и сооружений, в том числе грунтов, выданного исполнительным органом государственной власти Московской области специальной компетенции, осуществляющим ис</w:t>
      </w:r>
      <w:r w:rsidR="00DF764C" w:rsidRPr="003F2F76">
        <w:rPr>
          <w:rFonts w:ascii="Times New Roman" w:hAnsi="Times New Roman" w:cs="Times New Roman"/>
          <w:color w:val="000000"/>
          <w:position w:val="6"/>
          <w:sz w:val="28"/>
          <w:szCs w:val="28"/>
        </w:rPr>
        <w:t xml:space="preserve">полнительно </w:t>
      </w:r>
      <w:r w:rsidRPr="003F2F76">
        <w:rPr>
          <w:rFonts w:ascii="Times New Roman" w:hAnsi="Times New Roman" w:cs="Times New Roman"/>
          <w:color w:val="000000"/>
          <w:position w:val="6"/>
          <w:sz w:val="28"/>
          <w:szCs w:val="28"/>
        </w:rPr>
        <w:t>распорядительную деятельность на территории Московской области в сфере охраны окружающей среды.</w:t>
      </w:r>
    </w:p>
    <w:p w:rsidR="00BC2BAA" w:rsidRDefault="00BC2BAA" w:rsidP="00BB4D1F">
      <w:pPr>
        <w:pStyle w:val="ConsPlusNormal"/>
        <w:ind w:firstLine="708"/>
        <w:jc w:val="both"/>
        <w:rPr>
          <w:rFonts w:ascii="Times New Roman" w:hAnsi="Times New Roman" w:cs="Times New Roman"/>
          <w:color w:val="000000"/>
          <w:position w:val="6"/>
          <w:sz w:val="28"/>
          <w:szCs w:val="28"/>
        </w:rPr>
      </w:pPr>
      <w:r w:rsidRPr="003F2F76">
        <w:rPr>
          <w:rFonts w:ascii="Times New Roman" w:hAnsi="Times New Roman" w:cs="Times New Roman"/>
          <w:color w:val="000000"/>
          <w:position w:val="6"/>
          <w:sz w:val="28"/>
          <w:szCs w:val="28"/>
        </w:rPr>
        <w:t>Процедура, порядок выдачи и форма разрешения на перемещение отходов строительства, сноса зданий и сооружений, в том числе грунтов, устанавливаются уполномоченным центральным исполнительным органом государственной власти Московской области специальной компетенции, осуществляющим исполнительн</w:t>
      </w:r>
      <w:r w:rsidR="00A32EF0" w:rsidRPr="003F2F76">
        <w:rPr>
          <w:rFonts w:ascii="Times New Roman" w:hAnsi="Times New Roman" w:cs="Times New Roman"/>
          <w:color w:val="000000"/>
          <w:position w:val="6"/>
          <w:sz w:val="28"/>
          <w:szCs w:val="28"/>
        </w:rPr>
        <w:t>о-распорядительную деят</w:t>
      </w:r>
      <w:r w:rsidR="00DE2588">
        <w:rPr>
          <w:rFonts w:ascii="Times New Roman" w:hAnsi="Times New Roman" w:cs="Times New Roman"/>
          <w:color w:val="000000"/>
          <w:position w:val="6"/>
          <w:sz w:val="28"/>
          <w:szCs w:val="28"/>
        </w:rPr>
        <w:t xml:space="preserve">ельность                  </w:t>
      </w:r>
      <w:r w:rsidRPr="003F2F76">
        <w:rPr>
          <w:rFonts w:ascii="Times New Roman" w:hAnsi="Times New Roman" w:cs="Times New Roman"/>
          <w:color w:val="000000"/>
          <w:position w:val="6"/>
          <w:sz w:val="28"/>
          <w:szCs w:val="28"/>
        </w:rPr>
        <w:t xml:space="preserve">на территории Московской области в </w:t>
      </w:r>
      <w:r w:rsidR="00DE2588">
        <w:rPr>
          <w:rFonts w:ascii="Times New Roman" w:hAnsi="Times New Roman" w:cs="Times New Roman"/>
          <w:color w:val="000000"/>
          <w:position w:val="6"/>
          <w:sz w:val="28"/>
          <w:szCs w:val="28"/>
        </w:rPr>
        <w:t>сфере охраны окружающей среды.</w:t>
      </w:r>
    </w:p>
    <w:p w:rsidR="00DE2588" w:rsidRPr="00DE2588" w:rsidRDefault="00DE2588" w:rsidP="00DE2588">
      <w:pPr>
        <w:pStyle w:val="ConsPlusNormal"/>
        <w:ind w:firstLine="708"/>
        <w:jc w:val="both"/>
        <w:rPr>
          <w:rFonts w:ascii="Times New Roman" w:hAnsi="Times New Roman" w:cs="Times New Roman"/>
          <w:color w:val="000000"/>
          <w:position w:val="6"/>
          <w:sz w:val="28"/>
          <w:szCs w:val="28"/>
        </w:rPr>
      </w:pPr>
      <w:r>
        <w:rPr>
          <w:rFonts w:ascii="Times New Roman" w:hAnsi="Times New Roman" w:cs="Times New Roman"/>
          <w:color w:val="000000"/>
          <w:position w:val="6"/>
          <w:sz w:val="28"/>
          <w:szCs w:val="28"/>
        </w:rPr>
        <w:t>16</w:t>
      </w:r>
      <w:r w:rsidRPr="00DE2588">
        <w:rPr>
          <w:rFonts w:ascii="Times New Roman" w:hAnsi="Times New Roman" w:cs="Times New Roman"/>
          <w:color w:val="000000"/>
          <w:position w:val="6"/>
          <w:sz w:val="28"/>
          <w:szCs w:val="28"/>
        </w:rPr>
        <w:t>. Ремонт (замена) поврежденного элемента сопряжения поверхностей (бортового камня) на дворовых и общественных территориях, внутридворовых и внутриквартальных проездов, территориях зданий общественного назначения осуществляется в кратчайшие сроки в случаях:</w:t>
      </w:r>
    </w:p>
    <w:p w:rsidR="00DE2588" w:rsidRPr="00DE2588" w:rsidRDefault="00DE2588" w:rsidP="00DE2588">
      <w:pPr>
        <w:pStyle w:val="ConsPlusNormal"/>
        <w:ind w:firstLine="708"/>
        <w:jc w:val="both"/>
        <w:rPr>
          <w:rFonts w:ascii="Times New Roman" w:hAnsi="Times New Roman" w:cs="Times New Roman"/>
          <w:color w:val="000000"/>
          <w:position w:val="6"/>
          <w:sz w:val="28"/>
          <w:szCs w:val="28"/>
        </w:rPr>
      </w:pPr>
      <w:r w:rsidRPr="00DE2588">
        <w:rPr>
          <w:rFonts w:ascii="Times New Roman" w:hAnsi="Times New Roman" w:cs="Times New Roman"/>
          <w:color w:val="000000"/>
          <w:position w:val="6"/>
          <w:sz w:val="28"/>
          <w:szCs w:val="28"/>
        </w:rPr>
        <w:t>повреждения (разрушения) поверхности бортового камня более 50 процентов с одновременным разрушением асфальтового покрытия вокруг поврежденного бортового камня на площади более 0,5 кв. м;</w:t>
      </w:r>
    </w:p>
    <w:p w:rsidR="00DE2588" w:rsidRPr="00DE2588" w:rsidRDefault="00DE2588" w:rsidP="00DE2588">
      <w:pPr>
        <w:pStyle w:val="ConsPlusNormal"/>
        <w:ind w:firstLine="708"/>
        <w:jc w:val="both"/>
        <w:rPr>
          <w:rFonts w:ascii="Times New Roman" w:hAnsi="Times New Roman" w:cs="Times New Roman"/>
          <w:color w:val="000000"/>
          <w:position w:val="6"/>
          <w:sz w:val="28"/>
          <w:szCs w:val="28"/>
        </w:rPr>
      </w:pPr>
      <w:r w:rsidRPr="00DE2588">
        <w:rPr>
          <w:rFonts w:ascii="Times New Roman" w:hAnsi="Times New Roman" w:cs="Times New Roman"/>
          <w:color w:val="000000"/>
          <w:position w:val="6"/>
          <w:sz w:val="28"/>
          <w:szCs w:val="28"/>
        </w:rPr>
        <w:t>наличия неустранимых металлических элементов, выступающих из бортового камня.</w:t>
      </w:r>
    </w:p>
    <w:p w:rsidR="00DE2588" w:rsidRDefault="00DE2588" w:rsidP="00DE2588">
      <w:pPr>
        <w:pStyle w:val="ConsPlusNormal"/>
        <w:ind w:firstLine="708"/>
        <w:jc w:val="both"/>
        <w:rPr>
          <w:rFonts w:ascii="Times New Roman" w:hAnsi="Times New Roman" w:cs="Times New Roman"/>
          <w:color w:val="000000"/>
          <w:position w:val="6"/>
          <w:sz w:val="28"/>
          <w:szCs w:val="28"/>
        </w:rPr>
      </w:pPr>
      <w:r w:rsidRPr="00DE2588">
        <w:rPr>
          <w:rFonts w:ascii="Times New Roman" w:hAnsi="Times New Roman" w:cs="Times New Roman"/>
          <w:color w:val="000000"/>
          <w:position w:val="6"/>
          <w:sz w:val="28"/>
          <w:szCs w:val="28"/>
        </w:rPr>
        <w:t>В иных случаях ремонт (замена) поврежденного элемента сопряжения поверхностей (бортового камня) осуществляется при ремонте (замене) покрытий пешеходных ко</w:t>
      </w:r>
      <w:r>
        <w:rPr>
          <w:rFonts w:ascii="Times New Roman" w:hAnsi="Times New Roman" w:cs="Times New Roman"/>
          <w:color w:val="000000"/>
          <w:position w:val="6"/>
          <w:sz w:val="28"/>
          <w:szCs w:val="28"/>
        </w:rPr>
        <w:t>ммуникаций, проездов, площадок.»;</w:t>
      </w:r>
    </w:p>
    <w:p w:rsidR="00414FE7" w:rsidRDefault="00414FE7" w:rsidP="00DE2588">
      <w:pPr>
        <w:pStyle w:val="ConsPlusNormal"/>
        <w:ind w:firstLine="708"/>
        <w:jc w:val="both"/>
        <w:rPr>
          <w:rFonts w:ascii="Times New Roman" w:hAnsi="Times New Roman" w:cs="Times New Roman"/>
          <w:color w:val="000000"/>
          <w:position w:val="6"/>
          <w:sz w:val="28"/>
          <w:szCs w:val="28"/>
        </w:rPr>
      </w:pPr>
    </w:p>
    <w:p w:rsidR="00414FE7" w:rsidRDefault="00414FE7" w:rsidP="00DE2588">
      <w:pPr>
        <w:pStyle w:val="ConsPlusNormal"/>
        <w:ind w:firstLine="708"/>
        <w:jc w:val="both"/>
        <w:rPr>
          <w:rFonts w:ascii="Times New Roman" w:hAnsi="Times New Roman" w:cs="Times New Roman"/>
          <w:color w:val="000000"/>
          <w:position w:val="6"/>
          <w:sz w:val="28"/>
          <w:szCs w:val="28"/>
        </w:rPr>
      </w:pPr>
      <w:r>
        <w:rPr>
          <w:rFonts w:ascii="Times New Roman" w:hAnsi="Times New Roman" w:cs="Times New Roman"/>
          <w:color w:val="000000"/>
          <w:position w:val="6"/>
          <w:sz w:val="28"/>
          <w:szCs w:val="28"/>
        </w:rPr>
        <w:t xml:space="preserve">1.19. Дополнить статьей 56.1 «Требования к проведению мероприятий по удалению с земельных участков </w:t>
      </w:r>
      <w:r w:rsidR="006878B2">
        <w:rPr>
          <w:rFonts w:ascii="Times New Roman" w:hAnsi="Times New Roman" w:cs="Times New Roman"/>
          <w:color w:val="000000"/>
          <w:position w:val="6"/>
          <w:sz w:val="28"/>
          <w:szCs w:val="28"/>
        </w:rPr>
        <w:t>борщевика Сосновского» следующего содержания:</w:t>
      </w:r>
    </w:p>
    <w:p w:rsidR="006878B2" w:rsidRPr="00F00C7D" w:rsidRDefault="006878B2" w:rsidP="00F00C7D">
      <w:pPr>
        <w:ind w:firstLine="709"/>
        <w:jc w:val="both"/>
        <w:rPr>
          <w:position w:val="6"/>
          <w:szCs w:val="28"/>
        </w:rPr>
      </w:pPr>
      <w:r>
        <w:rPr>
          <w:color w:val="000000"/>
          <w:position w:val="6"/>
          <w:szCs w:val="28"/>
        </w:rPr>
        <w:t xml:space="preserve">«Статья 56.1. Требования к проведению мероприятий по удалению с </w:t>
      </w:r>
      <w:r w:rsidRPr="00F00C7D">
        <w:rPr>
          <w:position w:val="6"/>
          <w:szCs w:val="28"/>
        </w:rPr>
        <w:t>земельных участков борщевика Сосновского</w:t>
      </w:r>
    </w:p>
    <w:p w:rsidR="006878B2" w:rsidRPr="00F00C7D" w:rsidRDefault="006878B2" w:rsidP="00F00C7D">
      <w:pPr>
        <w:ind w:firstLine="709"/>
        <w:jc w:val="both"/>
        <w:rPr>
          <w:position w:val="6"/>
          <w:szCs w:val="28"/>
        </w:rPr>
      </w:pPr>
      <w:r w:rsidRPr="00F00C7D">
        <w:rPr>
          <w:position w:val="6"/>
          <w:szCs w:val="28"/>
        </w:rPr>
        <w:t>1. Правообладатели земельных участков обязаны проводить мероприятияпо удалению борщевика Сосновского с земельных участков, находящихся в их собственности, владении или пользовании.</w:t>
      </w:r>
    </w:p>
    <w:p w:rsidR="00414FE7" w:rsidRPr="00F00C7D" w:rsidRDefault="006878B2" w:rsidP="00F00C7D">
      <w:pPr>
        <w:ind w:firstLine="709"/>
        <w:jc w:val="both"/>
        <w:rPr>
          <w:position w:val="6"/>
          <w:szCs w:val="28"/>
        </w:rPr>
      </w:pPr>
      <w:r w:rsidRPr="00F00C7D">
        <w:rPr>
          <w:position w:val="6"/>
          <w:szCs w:val="28"/>
        </w:rPr>
        <w:t>Мероприятия по удалению борщевика Сосновского с земельных участков и земель, государственная собственность на которые не разграничена, осуществляет</w:t>
      </w:r>
      <w:r w:rsidR="00F00C7D">
        <w:rPr>
          <w:position w:val="6"/>
          <w:szCs w:val="28"/>
        </w:rPr>
        <w:t xml:space="preserve"> Администр</w:t>
      </w:r>
      <w:r w:rsidR="00911F01">
        <w:rPr>
          <w:position w:val="6"/>
          <w:szCs w:val="28"/>
        </w:rPr>
        <w:t>ация</w:t>
      </w:r>
      <w:r w:rsidR="00B32561">
        <w:rPr>
          <w:position w:val="6"/>
          <w:szCs w:val="28"/>
        </w:rPr>
        <w:t xml:space="preserve"> городского округа Серпухов</w:t>
      </w:r>
      <w:r w:rsidR="00F00C7D">
        <w:rPr>
          <w:position w:val="6"/>
          <w:szCs w:val="28"/>
        </w:rPr>
        <w:t>.</w:t>
      </w:r>
    </w:p>
    <w:p w:rsidR="006878B2" w:rsidRPr="00F00C7D" w:rsidRDefault="006878B2" w:rsidP="00F00C7D">
      <w:pPr>
        <w:ind w:firstLine="709"/>
        <w:jc w:val="both"/>
        <w:rPr>
          <w:position w:val="6"/>
          <w:szCs w:val="28"/>
        </w:rPr>
      </w:pPr>
      <w:r w:rsidRPr="00F00C7D">
        <w:rPr>
          <w:position w:val="6"/>
          <w:szCs w:val="28"/>
        </w:rPr>
        <w:t>2. Мероприятия по удалению с земельных участков борщевика Сосновского проводятся следующими способами:</w:t>
      </w:r>
    </w:p>
    <w:p w:rsidR="006878B2" w:rsidRPr="00F00C7D" w:rsidRDefault="006878B2" w:rsidP="00F00C7D">
      <w:pPr>
        <w:ind w:firstLine="709"/>
        <w:jc w:val="both"/>
        <w:rPr>
          <w:position w:val="6"/>
          <w:szCs w:val="28"/>
        </w:rPr>
      </w:pPr>
      <w:r w:rsidRPr="00F00C7D">
        <w:rPr>
          <w:position w:val="6"/>
          <w:szCs w:val="28"/>
        </w:rPr>
        <w:t>1) химическим - опрыскивание очагов (участков) произрастания борщевика Сосновского гербицидами и (или) арборицидами;</w:t>
      </w:r>
    </w:p>
    <w:p w:rsidR="006878B2" w:rsidRPr="00F00C7D" w:rsidRDefault="006878B2" w:rsidP="00F00C7D">
      <w:pPr>
        <w:ind w:firstLine="709"/>
        <w:jc w:val="both"/>
        <w:rPr>
          <w:position w:val="6"/>
          <w:szCs w:val="28"/>
        </w:rPr>
      </w:pPr>
      <w:r w:rsidRPr="00F00C7D">
        <w:rPr>
          <w:position w:val="6"/>
          <w:szCs w:val="28"/>
        </w:rPr>
        <w:t>2) механическим - скашивание и удаление окошенных частей борщевика Сосновского, выкапывание корневой системы борщевика Сосновского;</w:t>
      </w:r>
    </w:p>
    <w:p w:rsidR="006878B2" w:rsidRPr="00F00C7D" w:rsidRDefault="006878B2" w:rsidP="00F00C7D">
      <w:pPr>
        <w:ind w:firstLine="709"/>
        <w:jc w:val="both"/>
        <w:rPr>
          <w:position w:val="6"/>
          <w:szCs w:val="28"/>
        </w:rPr>
      </w:pPr>
      <w:r w:rsidRPr="00F00C7D">
        <w:rPr>
          <w:position w:val="6"/>
          <w:szCs w:val="28"/>
        </w:rPr>
        <w:t>3) агротехническим - обработка почвы, посев многолетних трав.</w:t>
      </w:r>
    </w:p>
    <w:p w:rsidR="006878B2" w:rsidRPr="00F00C7D" w:rsidRDefault="006878B2" w:rsidP="000B0863">
      <w:pPr>
        <w:ind w:firstLine="709"/>
        <w:jc w:val="both"/>
        <w:rPr>
          <w:position w:val="6"/>
          <w:szCs w:val="28"/>
        </w:rPr>
      </w:pPr>
      <w:r w:rsidRPr="00F00C7D">
        <w:rPr>
          <w:position w:val="6"/>
          <w:szCs w:val="28"/>
        </w:rPr>
        <w:t xml:space="preserve">3. В случае неустранения правообладателем земельного участка нарушений, выявленных по результатам контроля за проведением мероприятий по удалению с земельных участков борщевика Сосновского, </w:t>
      </w:r>
      <w:r w:rsidR="000B0863">
        <w:rPr>
          <w:position w:val="6"/>
          <w:szCs w:val="28"/>
        </w:rPr>
        <w:t>отдел муни</w:t>
      </w:r>
      <w:r w:rsidR="00B32561">
        <w:rPr>
          <w:position w:val="6"/>
          <w:szCs w:val="28"/>
        </w:rPr>
        <w:t>ципального земельного контроля</w:t>
      </w:r>
      <w:r w:rsidR="00E030DD">
        <w:rPr>
          <w:position w:val="6"/>
          <w:szCs w:val="28"/>
        </w:rPr>
        <w:t>Комитет</w:t>
      </w:r>
      <w:r w:rsidR="0087494E">
        <w:rPr>
          <w:position w:val="6"/>
          <w:szCs w:val="28"/>
        </w:rPr>
        <w:t>а</w:t>
      </w:r>
      <w:r w:rsidR="00E030DD">
        <w:rPr>
          <w:position w:val="6"/>
          <w:szCs w:val="28"/>
        </w:rPr>
        <w:t xml:space="preserve"> по управлению имуществом </w:t>
      </w:r>
      <w:r w:rsidR="00B32561">
        <w:rPr>
          <w:position w:val="6"/>
          <w:szCs w:val="28"/>
        </w:rPr>
        <w:t>городского округа Серпухов</w:t>
      </w:r>
      <w:r w:rsidR="000B0863">
        <w:rPr>
          <w:position w:val="6"/>
          <w:szCs w:val="28"/>
        </w:rPr>
        <w:t xml:space="preserve"> (должностное лицо) </w:t>
      </w:r>
      <w:r w:rsidRPr="00F00C7D">
        <w:rPr>
          <w:position w:val="6"/>
          <w:szCs w:val="28"/>
        </w:rPr>
        <w:t>в ср</w:t>
      </w:r>
      <w:r w:rsidR="00B32561">
        <w:rPr>
          <w:position w:val="6"/>
          <w:szCs w:val="28"/>
        </w:rPr>
        <w:t>ок</w:t>
      </w:r>
      <w:r w:rsidRPr="00F00C7D">
        <w:rPr>
          <w:position w:val="6"/>
          <w:szCs w:val="28"/>
        </w:rPr>
        <w:t>не более трех рабочих дней после установления факта неустранения выявленных нарушений информирует</w:t>
      </w:r>
      <w:r w:rsidR="00911F01">
        <w:rPr>
          <w:position w:val="6"/>
          <w:szCs w:val="28"/>
        </w:rPr>
        <w:t>Администрацию городского округа Серпухов</w:t>
      </w:r>
      <w:r w:rsidRPr="00F00C7D">
        <w:rPr>
          <w:position w:val="6"/>
          <w:szCs w:val="28"/>
        </w:rPr>
        <w:t>о необходимости приняти</w:t>
      </w:r>
      <w:r w:rsidR="00E030DD">
        <w:rPr>
          <w:position w:val="6"/>
          <w:szCs w:val="28"/>
        </w:rPr>
        <w:t xml:space="preserve">я решения </w:t>
      </w:r>
      <w:r w:rsidR="00B32561">
        <w:rPr>
          <w:position w:val="6"/>
          <w:szCs w:val="28"/>
        </w:rPr>
        <w:t>о проведении</w:t>
      </w:r>
      <w:r w:rsidRPr="00F00C7D">
        <w:rPr>
          <w:position w:val="6"/>
          <w:szCs w:val="28"/>
        </w:rPr>
        <w:t xml:space="preserve">на земельномучастке мероприятий по удалению борщевика Сосновского за счет средств бюджета </w:t>
      </w:r>
      <w:r w:rsidR="00E030DD">
        <w:rPr>
          <w:position w:val="6"/>
          <w:szCs w:val="28"/>
        </w:rPr>
        <w:t>городского округа Серпухов</w:t>
      </w:r>
      <w:r w:rsidRPr="00F00C7D">
        <w:rPr>
          <w:position w:val="6"/>
          <w:szCs w:val="28"/>
        </w:rPr>
        <w:t xml:space="preserve"> Московской области.</w:t>
      </w:r>
    </w:p>
    <w:p w:rsidR="006878B2" w:rsidRPr="00F00C7D" w:rsidRDefault="006878B2" w:rsidP="00F00C7D">
      <w:pPr>
        <w:ind w:firstLine="709"/>
        <w:jc w:val="both"/>
        <w:rPr>
          <w:position w:val="6"/>
          <w:szCs w:val="28"/>
        </w:rPr>
      </w:pPr>
      <w:r w:rsidRPr="00F00C7D">
        <w:rPr>
          <w:position w:val="6"/>
          <w:szCs w:val="28"/>
        </w:rPr>
        <w:t>4.</w:t>
      </w:r>
      <w:r w:rsidR="000B0863">
        <w:rPr>
          <w:position w:val="6"/>
          <w:szCs w:val="28"/>
        </w:rPr>
        <w:t>Администрация городского округа Серпухов</w:t>
      </w:r>
      <w:r w:rsidRPr="00F00C7D">
        <w:rPr>
          <w:position w:val="6"/>
          <w:szCs w:val="28"/>
        </w:rPr>
        <w:t xml:space="preserve"> в срок не более пяти рабочих</w:t>
      </w:r>
      <w:r w:rsidR="000B0863">
        <w:rPr>
          <w:position w:val="6"/>
          <w:szCs w:val="28"/>
        </w:rPr>
        <w:t xml:space="preserve"> дней после получения</w:t>
      </w:r>
      <w:r w:rsidR="0087494E">
        <w:rPr>
          <w:position w:val="6"/>
          <w:szCs w:val="28"/>
        </w:rPr>
        <w:t xml:space="preserve"> информации</w:t>
      </w:r>
      <w:r w:rsidR="000B0863">
        <w:rPr>
          <w:position w:val="6"/>
          <w:szCs w:val="28"/>
        </w:rPr>
        <w:t xml:space="preserve"> от</w:t>
      </w:r>
      <w:r w:rsidR="00FE7D56">
        <w:rPr>
          <w:position w:val="6"/>
          <w:szCs w:val="28"/>
        </w:rPr>
        <w:t>отдела</w:t>
      </w:r>
      <w:r w:rsidRPr="00F00C7D">
        <w:rPr>
          <w:position w:val="6"/>
          <w:szCs w:val="28"/>
        </w:rPr>
        <w:t xml:space="preserve"> муниципального земельного контроля</w:t>
      </w:r>
      <w:r w:rsidR="0087494E">
        <w:rPr>
          <w:position w:val="6"/>
          <w:szCs w:val="28"/>
        </w:rPr>
        <w:t xml:space="preserve">Комитета по управлению имуществом городского округа Серпухов </w:t>
      </w:r>
      <w:r w:rsidR="0087494E" w:rsidRPr="00F00C7D">
        <w:rPr>
          <w:position w:val="6"/>
          <w:szCs w:val="28"/>
        </w:rPr>
        <w:t>(должностных лиц)</w:t>
      </w:r>
      <w:r w:rsidR="0087494E">
        <w:rPr>
          <w:position w:val="6"/>
          <w:szCs w:val="28"/>
        </w:rPr>
        <w:t>, предусмотренной частью</w:t>
      </w:r>
      <w:r w:rsidRPr="00F00C7D">
        <w:rPr>
          <w:position w:val="6"/>
          <w:szCs w:val="28"/>
        </w:rPr>
        <w:t xml:space="preserve"> 3 настоящей статьи, принимает решение о проведении на земельном участке мероприятий по удалению борщевика Сосновского за счет средств бю</w:t>
      </w:r>
      <w:r w:rsidR="00E030DD">
        <w:rPr>
          <w:position w:val="6"/>
          <w:szCs w:val="28"/>
        </w:rPr>
        <w:t>джета городского округа Серпухов</w:t>
      </w:r>
      <w:r w:rsidRPr="00F00C7D">
        <w:rPr>
          <w:position w:val="6"/>
          <w:szCs w:val="28"/>
        </w:rPr>
        <w:t xml:space="preserve"> Московской области.</w:t>
      </w:r>
    </w:p>
    <w:p w:rsidR="006878B2" w:rsidRPr="00F00C7D" w:rsidRDefault="006878B2" w:rsidP="00F00C7D">
      <w:pPr>
        <w:ind w:firstLine="709"/>
        <w:jc w:val="both"/>
        <w:rPr>
          <w:position w:val="6"/>
          <w:szCs w:val="28"/>
        </w:rPr>
      </w:pPr>
      <w:r w:rsidRPr="00F00C7D">
        <w:rPr>
          <w:position w:val="6"/>
          <w:szCs w:val="28"/>
        </w:rPr>
        <w:t>5. Указанное решение</w:t>
      </w:r>
      <w:r w:rsidR="00FE7D56">
        <w:rPr>
          <w:position w:val="6"/>
          <w:szCs w:val="28"/>
        </w:rPr>
        <w:t xml:space="preserve"> Администрации городского округа Серпухов</w:t>
      </w:r>
      <w:r w:rsidR="00E030DD">
        <w:rPr>
          <w:position w:val="6"/>
          <w:szCs w:val="28"/>
        </w:rPr>
        <w:t>,</w:t>
      </w:r>
      <w:r w:rsidRPr="00F00C7D">
        <w:rPr>
          <w:position w:val="6"/>
          <w:szCs w:val="28"/>
        </w:rPr>
        <w:t xml:space="preserve"> содержащее информацию о сметной стоимости мероприятий по удалению с земельного участка борщевика Сосновского, направляется правообладателю земельного участка способом, обеспечивающим подтверждение его получения.</w:t>
      </w:r>
    </w:p>
    <w:p w:rsidR="006878B2" w:rsidRPr="00F00C7D" w:rsidRDefault="006878B2" w:rsidP="00F00C7D">
      <w:pPr>
        <w:ind w:firstLine="709"/>
        <w:jc w:val="both"/>
        <w:rPr>
          <w:position w:val="6"/>
          <w:szCs w:val="28"/>
        </w:rPr>
      </w:pPr>
      <w:r w:rsidRPr="00F00C7D">
        <w:rPr>
          <w:position w:val="6"/>
          <w:szCs w:val="28"/>
        </w:rPr>
        <w:t>6. Правообладатели земельных участков, в отношении которых проведены мероприятия по удалению с земельных участков борщевика Сосновского за счет средств бюджета</w:t>
      </w:r>
      <w:r w:rsidR="00E030DD">
        <w:rPr>
          <w:position w:val="6"/>
          <w:szCs w:val="28"/>
        </w:rPr>
        <w:t xml:space="preserve"> городского округа Серпухов</w:t>
      </w:r>
      <w:r w:rsidRPr="00F00C7D">
        <w:rPr>
          <w:position w:val="6"/>
          <w:szCs w:val="28"/>
        </w:rPr>
        <w:t xml:space="preserve"> Московской области, обязаны возместить расходы муниципального образования</w:t>
      </w:r>
      <w:r w:rsidR="00E030DD">
        <w:rPr>
          <w:position w:val="6"/>
          <w:szCs w:val="28"/>
        </w:rPr>
        <w:t xml:space="preserve"> «Городской округ Серпухов Московской области»</w:t>
      </w:r>
      <w:r w:rsidRPr="00F00C7D">
        <w:rPr>
          <w:position w:val="6"/>
          <w:szCs w:val="28"/>
        </w:rPr>
        <w:t xml:space="preserve"> на проведение указанных мероприятий в срок не более двух месяцев со дня получения уведомления о завершении указанных мероприятий.</w:t>
      </w:r>
    </w:p>
    <w:p w:rsidR="006878B2" w:rsidRPr="00F00C7D" w:rsidRDefault="006878B2" w:rsidP="00F00C7D">
      <w:pPr>
        <w:ind w:firstLine="709"/>
        <w:jc w:val="both"/>
        <w:rPr>
          <w:position w:val="6"/>
          <w:szCs w:val="28"/>
        </w:rPr>
      </w:pPr>
      <w:r w:rsidRPr="00F00C7D">
        <w:rPr>
          <w:position w:val="6"/>
          <w:szCs w:val="28"/>
        </w:rPr>
        <w:t>7. Уведомление о завершении мероприятий, в том числе содержащее информацию о сметной стоимости выполненных мероприятий и реквизит</w:t>
      </w:r>
      <w:r w:rsidR="00E030DD">
        <w:rPr>
          <w:position w:val="6"/>
          <w:szCs w:val="28"/>
        </w:rPr>
        <w:t>ы лицевого счета Администрации городского округа Серпухов</w:t>
      </w:r>
      <w:r w:rsidRPr="00F00C7D">
        <w:rPr>
          <w:position w:val="6"/>
          <w:szCs w:val="28"/>
        </w:rPr>
        <w:t>, выдается (направляется) правообладателю земельного участка способом, обеспечивающим подтверждение его получения.</w:t>
      </w:r>
    </w:p>
    <w:p w:rsidR="00F00C7D" w:rsidRPr="00F00C7D" w:rsidRDefault="006878B2" w:rsidP="00F00C7D">
      <w:pPr>
        <w:ind w:firstLine="709"/>
        <w:jc w:val="both"/>
        <w:rPr>
          <w:position w:val="6"/>
          <w:szCs w:val="28"/>
        </w:rPr>
      </w:pPr>
      <w:r w:rsidRPr="00F00C7D">
        <w:rPr>
          <w:position w:val="6"/>
          <w:szCs w:val="28"/>
        </w:rPr>
        <w:t>8. В случае если в установленный срок средства не были перечислены правообладателем земельного участка</w:t>
      </w:r>
      <w:r w:rsidR="00F00C7D" w:rsidRPr="00F00C7D">
        <w:rPr>
          <w:position w:val="6"/>
          <w:szCs w:val="28"/>
        </w:rPr>
        <w:t xml:space="preserve">, </w:t>
      </w:r>
      <w:r w:rsidR="00B32561">
        <w:rPr>
          <w:position w:val="6"/>
          <w:szCs w:val="28"/>
        </w:rPr>
        <w:t>Администрация городского округа Серпухов</w:t>
      </w:r>
      <w:r w:rsidR="00F00C7D" w:rsidRPr="00F00C7D">
        <w:rPr>
          <w:position w:val="6"/>
          <w:szCs w:val="28"/>
        </w:rPr>
        <w:t>в срок не более десяти рабочих дней со дня истечения установленного срока обращается в суд с заявлением о взыскании с правообладателя земельн</w:t>
      </w:r>
      <w:r w:rsidR="00B32561">
        <w:rPr>
          <w:position w:val="6"/>
          <w:szCs w:val="28"/>
        </w:rPr>
        <w:t>ого участка понесенных расходов</w:t>
      </w:r>
      <w:r w:rsidR="00F00C7D" w:rsidRPr="00F00C7D">
        <w:rPr>
          <w:position w:val="6"/>
          <w:szCs w:val="28"/>
        </w:rPr>
        <w:t>на проведение мероприятий по удалению с земельного участка борщевика Сосновского и перечислении соответствующих денежных средств в бюджет</w:t>
      </w:r>
      <w:r w:rsidR="00E030DD">
        <w:rPr>
          <w:position w:val="6"/>
          <w:szCs w:val="28"/>
        </w:rPr>
        <w:t xml:space="preserve"> городского округа Серпухов</w:t>
      </w:r>
      <w:r w:rsidR="00F00C7D" w:rsidRPr="00F00C7D">
        <w:rPr>
          <w:position w:val="6"/>
          <w:szCs w:val="28"/>
        </w:rPr>
        <w:t xml:space="preserve"> Московской области.</w:t>
      </w:r>
    </w:p>
    <w:p w:rsidR="00414FE7" w:rsidRDefault="00F00C7D" w:rsidP="007E5003">
      <w:pPr>
        <w:ind w:firstLine="709"/>
        <w:jc w:val="both"/>
        <w:rPr>
          <w:position w:val="6"/>
          <w:szCs w:val="28"/>
        </w:rPr>
      </w:pPr>
      <w:r w:rsidRPr="00F00C7D">
        <w:rPr>
          <w:position w:val="6"/>
          <w:szCs w:val="28"/>
        </w:rPr>
        <w:t>9. Расчет понесенных</w:t>
      </w:r>
      <w:r w:rsidR="00C647B1">
        <w:rPr>
          <w:position w:val="6"/>
          <w:szCs w:val="28"/>
        </w:rPr>
        <w:t xml:space="preserve"> Администрацией</w:t>
      </w:r>
      <w:r w:rsidR="00E030DD">
        <w:rPr>
          <w:position w:val="6"/>
          <w:szCs w:val="28"/>
        </w:rPr>
        <w:t xml:space="preserve"> городского округа Серпухов</w:t>
      </w:r>
      <w:r w:rsidRPr="00F00C7D">
        <w:rPr>
          <w:position w:val="6"/>
          <w:szCs w:val="28"/>
        </w:rPr>
        <w:t xml:space="preserve"> расходов по удалению с земельного участка борщевика Сосновского за счет средств бю</w:t>
      </w:r>
      <w:r w:rsidR="00C647B1">
        <w:rPr>
          <w:position w:val="6"/>
          <w:szCs w:val="28"/>
        </w:rPr>
        <w:t>джета городского округа Серпухов</w:t>
      </w:r>
      <w:r w:rsidRPr="00F00C7D">
        <w:rPr>
          <w:position w:val="6"/>
          <w:szCs w:val="28"/>
        </w:rPr>
        <w:t xml:space="preserve"> Московской области определяется утверждаемой</w:t>
      </w:r>
      <w:r w:rsidR="00FE7D56">
        <w:rPr>
          <w:position w:val="6"/>
          <w:szCs w:val="28"/>
        </w:rPr>
        <w:t xml:space="preserve"> Администрацией городского округа Серпухов</w:t>
      </w:r>
      <w:r w:rsidRPr="00F00C7D">
        <w:rPr>
          <w:position w:val="6"/>
          <w:szCs w:val="28"/>
        </w:rPr>
        <w:t xml:space="preserve"> методикой</w:t>
      </w:r>
      <w:r w:rsidR="00FE7D56">
        <w:rPr>
          <w:position w:val="6"/>
          <w:szCs w:val="28"/>
        </w:rPr>
        <w:t>.»;</w:t>
      </w:r>
    </w:p>
    <w:p w:rsidR="007E5003" w:rsidRPr="00FE7D56" w:rsidRDefault="007E5003" w:rsidP="007E5003">
      <w:pPr>
        <w:ind w:firstLine="709"/>
        <w:jc w:val="both"/>
        <w:rPr>
          <w:position w:val="6"/>
          <w:szCs w:val="28"/>
        </w:rPr>
      </w:pPr>
    </w:p>
    <w:p w:rsidR="00BF79A8" w:rsidRPr="003F2F76" w:rsidRDefault="00BF79A8" w:rsidP="00BB4D1F">
      <w:pPr>
        <w:ind w:firstLine="709"/>
        <w:jc w:val="both"/>
        <w:rPr>
          <w:position w:val="6"/>
          <w:szCs w:val="28"/>
        </w:rPr>
      </w:pPr>
      <w:r w:rsidRPr="003F2F76">
        <w:rPr>
          <w:position w:val="6"/>
          <w:szCs w:val="28"/>
        </w:rPr>
        <w:t>1.</w:t>
      </w:r>
      <w:r w:rsidR="007E5003">
        <w:rPr>
          <w:position w:val="6"/>
          <w:szCs w:val="28"/>
        </w:rPr>
        <w:t>20</w:t>
      </w:r>
      <w:r w:rsidRPr="003F2F76">
        <w:rPr>
          <w:position w:val="6"/>
          <w:szCs w:val="28"/>
        </w:rPr>
        <w:t>.</w:t>
      </w:r>
      <w:r w:rsidR="008E5C7A" w:rsidRPr="003F2F76">
        <w:rPr>
          <w:position w:val="6"/>
          <w:szCs w:val="28"/>
        </w:rPr>
        <w:t xml:space="preserve"> Ч</w:t>
      </w:r>
      <w:r w:rsidR="00B670A4" w:rsidRPr="003F2F76">
        <w:rPr>
          <w:position w:val="6"/>
          <w:szCs w:val="28"/>
        </w:rPr>
        <w:t>асть 10</w:t>
      </w:r>
      <w:r w:rsidR="008E5C7A" w:rsidRPr="003F2F76">
        <w:rPr>
          <w:position w:val="6"/>
          <w:szCs w:val="28"/>
        </w:rPr>
        <w:t xml:space="preserve"> статьи 60</w:t>
      </w:r>
      <w:r w:rsidRPr="003F2F76">
        <w:rPr>
          <w:position w:val="6"/>
          <w:szCs w:val="28"/>
        </w:rPr>
        <w:t xml:space="preserve"> изложить в следующей редакции:</w:t>
      </w:r>
    </w:p>
    <w:p w:rsidR="009842C9" w:rsidRDefault="00515C04" w:rsidP="00C647B1">
      <w:pPr>
        <w:ind w:firstLine="709"/>
        <w:jc w:val="both"/>
        <w:rPr>
          <w:position w:val="6"/>
          <w:szCs w:val="28"/>
        </w:rPr>
      </w:pPr>
      <w:r w:rsidRPr="003F2F76">
        <w:rPr>
          <w:position w:val="6"/>
          <w:szCs w:val="28"/>
        </w:rPr>
        <w:t>«</w:t>
      </w:r>
      <w:r w:rsidR="00BF79A8" w:rsidRPr="003F2F76">
        <w:rPr>
          <w:position w:val="6"/>
          <w:szCs w:val="28"/>
        </w:rPr>
        <w:t>10. С началом снегопада в первую очередь противогололедными средствами обрабатываются наиболее опасные для движения транспорта участки магистралей и улиц - крутые спуски, повороты и подъемы, мосты, эстакады, тоннели, тормозные площадки на перекрестках улиц и остановках общественного пассажирского транспорта, площади и площадки для посетителей общественных зданий, пешеходные коммуникации до входных площадок и входные площадки входов для посетителей общественных зданий и иные места массового пребывания граждан.</w:t>
      </w:r>
      <w:r w:rsidRPr="003F2F76">
        <w:rPr>
          <w:position w:val="6"/>
          <w:szCs w:val="28"/>
        </w:rPr>
        <w:t>»</w:t>
      </w:r>
      <w:r w:rsidR="00BF79A8" w:rsidRPr="003F2F76">
        <w:rPr>
          <w:position w:val="6"/>
          <w:szCs w:val="28"/>
        </w:rPr>
        <w:t>;</w:t>
      </w:r>
    </w:p>
    <w:p w:rsidR="008708C3" w:rsidRPr="003F2F76" w:rsidRDefault="008708C3" w:rsidP="00C647B1">
      <w:pPr>
        <w:ind w:firstLine="709"/>
        <w:jc w:val="both"/>
        <w:rPr>
          <w:position w:val="6"/>
          <w:szCs w:val="28"/>
        </w:rPr>
      </w:pPr>
    </w:p>
    <w:p w:rsidR="00414FE7" w:rsidRDefault="007E5003" w:rsidP="00E030DD">
      <w:pPr>
        <w:ind w:firstLine="709"/>
        <w:jc w:val="both"/>
        <w:rPr>
          <w:position w:val="6"/>
          <w:szCs w:val="28"/>
        </w:rPr>
      </w:pPr>
      <w:r>
        <w:rPr>
          <w:position w:val="6"/>
          <w:szCs w:val="28"/>
        </w:rPr>
        <w:t>1.21</w:t>
      </w:r>
      <w:r w:rsidR="00515C04" w:rsidRPr="003F2F76">
        <w:rPr>
          <w:position w:val="6"/>
          <w:szCs w:val="28"/>
        </w:rPr>
        <w:t>.</w:t>
      </w:r>
      <w:r w:rsidR="008E5C7A" w:rsidRPr="003F2F76">
        <w:rPr>
          <w:position w:val="6"/>
          <w:szCs w:val="28"/>
        </w:rPr>
        <w:t xml:space="preserve"> Ч</w:t>
      </w:r>
      <w:r w:rsidR="00B670A4" w:rsidRPr="003F2F76">
        <w:rPr>
          <w:position w:val="6"/>
          <w:szCs w:val="28"/>
        </w:rPr>
        <w:t>асть 8</w:t>
      </w:r>
      <w:r w:rsidR="008E5C7A" w:rsidRPr="003F2F76">
        <w:rPr>
          <w:position w:val="6"/>
          <w:szCs w:val="28"/>
        </w:rPr>
        <w:t xml:space="preserve"> статьи 61</w:t>
      </w:r>
      <w:r w:rsidR="00515C04" w:rsidRPr="003F2F76">
        <w:rPr>
          <w:position w:val="6"/>
          <w:szCs w:val="28"/>
        </w:rPr>
        <w:t xml:space="preserve"> признать </w:t>
      </w:r>
      <w:r w:rsidR="008E5C7A" w:rsidRPr="003F2F76">
        <w:rPr>
          <w:position w:val="6"/>
          <w:szCs w:val="28"/>
        </w:rPr>
        <w:t>утратившей</w:t>
      </w:r>
      <w:r w:rsidR="00515C04" w:rsidRPr="003F2F76">
        <w:rPr>
          <w:position w:val="6"/>
          <w:szCs w:val="28"/>
        </w:rPr>
        <w:t xml:space="preserve"> силу;</w:t>
      </w:r>
    </w:p>
    <w:p w:rsidR="00C647B1" w:rsidRPr="003F2F76" w:rsidRDefault="00C647B1" w:rsidP="00E030DD">
      <w:pPr>
        <w:ind w:firstLine="709"/>
        <w:jc w:val="both"/>
        <w:rPr>
          <w:position w:val="6"/>
          <w:szCs w:val="28"/>
        </w:rPr>
      </w:pPr>
    </w:p>
    <w:p w:rsidR="00BF79A8" w:rsidRPr="003F2F76" w:rsidRDefault="00BF79A8" w:rsidP="00BB4D1F">
      <w:pPr>
        <w:ind w:firstLine="709"/>
        <w:jc w:val="both"/>
        <w:rPr>
          <w:position w:val="6"/>
          <w:szCs w:val="28"/>
        </w:rPr>
      </w:pPr>
      <w:r w:rsidRPr="003F2F76">
        <w:rPr>
          <w:position w:val="6"/>
          <w:szCs w:val="28"/>
        </w:rPr>
        <w:t>1.</w:t>
      </w:r>
      <w:r w:rsidR="007E5003">
        <w:rPr>
          <w:position w:val="6"/>
          <w:szCs w:val="28"/>
        </w:rPr>
        <w:t>22</w:t>
      </w:r>
      <w:r w:rsidRPr="003F2F76">
        <w:rPr>
          <w:position w:val="6"/>
          <w:szCs w:val="28"/>
        </w:rPr>
        <w:t>.</w:t>
      </w:r>
      <w:r w:rsidR="00DE2588">
        <w:rPr>
          <w:position w:val="6"/>
          <w:szCs w:val="28"/>
        </w:rPr>
        <w:t xml:space="preserve"> Абзац третий части</w:t>
      </w:r>
      <w:r w:rsidR="008E5C7A" w:rsidRPr="003F2F76">
        <w:rPr>
          <w:position w:val="6"/>
          <w:szCs w:val="28"/>
        </w:rPr>
        <w:t xml:space="preserve"> 2 статьи 62</w:t>
      </w:r>
      <w:r w:rsidR="00DE2588">
        <w:rPr>
          <w:position w:val="6"/>
          <w:szCs w:val="28"/>
        </w:rPr>
        <w:t xml:space="preserve"> изложить в следующей редакции</w:t>
      </w:r>
      <w:r w:rsidRPr="003F2F76">
        <w:rPr>
          <w:position w:val="6"/>
          <w:szCs w:val="28"/>
        </w:rPr>
        <w:t>:</w:t>
      </w:r>
    </w:p>
    <w:p w:rsidR="00D60168" w:rsidRDefault="00515C04" w:rsidP="00624863">
      <w:pPr>
        <w:ind w:firstLine="709"/>
        <w:jc w:val="both"/>
        <w:rPr>
          <w:position w:val="6"/>
          <w:szCs w:val="28"/>
        </w:rPr>
      </w:pPr>
      <w:r w:rsidRPr="003F2F76">
        <w:rPr>
          <w:position w:val="6"/>
          <w:szCs w:val="28"/>
        </w:rPr>
        <w:t>«</w:t>
      </w:r>
      <w:r w:rsidR="00BF79A8" w:rsidRPr="003F2F76">
        <w:rPr>
          <w:position w:val="6"/>
          <w:szCs w:val="28"/>
        </w:rPr>
        <w:t xml:space="preserve">Выпас скота и птицы на территориях улиц, в полосе отвода автомобильных дорог, садах, скверах, лесопарках, рекреационных зонах </w:t>
      </w:r>
      <w:r w:rsidR="006546B9" w:rsidRPr="003F2F76">
        <w:rPr>
          <w:position w:val="6"/>
          <w:szCs w:val="28"/>
        </w:rPr>
        <w:t>городского округа Серпухов</w:t>
      </w:r>
      <w:r w:rsidR="008E5C7A" w:rsidRPr="003F2F76">
        <w:rPr>
          <w:position w:val="6"/>
          <w:szCs w:val="28"/>
        </w:rPr>
        <w:t xml:space="preserve"> Московской области</w:t>
      </w:r>
      <w:r w:rsidR="00BF79A8" w:rsidRPr="003F2F76">
        <w:rPr>
          <w:position w:val="6"/>
          <w:szCs w:val="28"/>
        </w:rPr>
        <w:t xml:space="preserve"> запрещается.</w:t>
      </w:r>
      <w:r w:rsidRPr="003F2F76">
        <w:rPr>
          <w:position w:val="6"/>
          <w:szCs w:val="28"/>
        </w:rPr>
        <w:t>»</w:t>
      </w:r>
      <w:r w:rsidR="00BF79A8" w:rsidRPr="003F2F76">
        <w:rPr>
          <w:position w:val="6"/>
          <w:szCs w:val="28"/>
        </w:rPr>
        <w:t>;</w:t>
      </w:r>
    </w:p>
    <w:p w:rsidR="001F4730" w:rsidRDefault="001F4730" w:rsidP="00624863">
      <w:pPr>
        <w:ind w:firstLine="709"/>
        <w:jc w:val="both"/>
        <w:rPr>
          <w:position w:val="6"/>
          <w:szCs w:val="28"/>
        </w:rPr>
      </w:pPr>
    </w:p>
    <w:p w:rsidR="001F4730" w:rsidRPr="00025B56" w:rsidRDefault="001F4730" w:rsidP="001F4730">
      <w:pPr>
        <w:ind w:firstLine="709"/>
        <w:jc w:val="both"/>
        <w:rPr>
          <w:szCs w:val="28"/>
        </w:rPr>
      </w:pPr>
      <w:r w:rsidRPr="00F87378">
        <w:rPr>
          <w:szCs w:val="28"/>
        </w:rPr>
        <w:t>1.</w:t>
      </w:r>
      <w:r>
        <w:rPr>
          <w:szCs w:val="28"/>
        </w:rPr>
        <w:t>23</w:t>
      </w:r>
      <w:r w:rsidRPr="00F87378">
        <w:rPr>
          <w:szCs w:val="28"/>
        </w:rPr>
        <w:t>.</w:t>
      </w:r>
      <w:r>
        <w:rPr>
          <w:szCs w:val="28"/>
        </w:rPr>
        <w:t xml:space="preserve"> Дополнить статьей 62</w:t>
      </w:r>
      <w:r w:rsidRPr="00025B56">
        <w:rPr>
          <w:szCs w:val="28"/>
        </w:rPr>
        <w:t>.1 следующего содержания:</w:t>
      </w:r>
    </w:p>
    <w:p w:rsidR="001F4730" w:rsidRPr="00A84F28" w:rsidRDefault="001F4730" w:rsidP="001F4730">
      <w:pPr>
        <w:ind w:firstLine="708"/>
        <w:jc w:val="both"/>
        <w:rPr>
          <w:szCs w:val="28"/>
        </w:rPr>
      </w:pPr>
      <w:r w:rsidRPr="00A84F28">
        <w:rPr>
          <w:szCs w:val="28"/>
        </w:rPr>
        <w:t>«Статья 62.1. Правила выгула домашних животных</w:t>
      </w:r>
    </w:p>
    <w:p w:rsidR="001F4730" w:rsidRPr="00025B56" w:rsidRDefault="001F4730" w:rsidP="001F4730">
      <w:pPr>
        <w:ind w:firstLine="709"/>
        <w:jc w:val="both"/>
        <w:rPr>
          <w:szCs w:val="28"/>
        </w:rPr>
      </w:pPr>
      <w:r w:rsidRPr="00025B56">
        <w:rPr>
          <w:szCs w:val="28"/>
        </w:rPr>
        <w:t>1. Выгул домашних животных должен осуществляться при условии обязательного обеспечения безопасности граждан, домашних животных, сохранности имущества физических и юридических лиц.</w:t>
      </w:r>
    </w:p>
    <w:p w:rsidR="001F4730" w:rsidRPr="00025B56" w:rsidRDefault="001F4730" w:rsidP="001F4730">
      <w:pPr>
        <w:ind w:firstLine="709"/>
        <w:jc w:val="both"/>
        <w:rPr>
          <w:szCs w:val="28"/>
        </w:rPr>
      </w:pPr>
      <w:r w:rsidRPr="00025B56">
        <w:rPr>
          <w:szCs w:val="28"/>
        </w:rPr>
        <w:t>2. Не допускается причинение ущерба чужому имуществу или здоровью человека физическим воздействием домашнего животного.</w:t>
      </w:r>
    </w:p>
    <w:p w:rsidR="001F4730" w:rsidRPr="00025B56" w:rsidRDefault="001F4730" w:rsidP="001F4730">
      <w:pPr>
        <w:ind w:firstLine="709"/>
        <w:jc w:val="both"/>
        <w:rPr>
          <w:szCs w:val="28"/>
        </w:rPr>
      </w:pPr>
      <w:r w:rsidRPr="00025B56">
        <w:rPr>
          <w:szCs w:val="28"/>
        </w:rPr>
        <w:t>3. Владелец домашнего животного или лицо, осуществляющее выгул домашнего животного, за исключением собак-проводников, обязаны соблюдать следующие правила:</w:t>
      </w:r>
    </w:p>
    <w:p w:rsidR="001F4730" w:rsidRPr="00025B56" w:rsidRDefault="001F4730" w:rsidP="001F4730">
      <w:pPr>
        <w:ind w:firstLine="709"/>
        <w:jc w:val="both"/>
        <w:rPr>
          <w:szCs w:val="28"/>
        </w:rPr>
      </w:pPr>
      <w:r w:rsidRPr="00025B56">
        <w:rPr>
          <w:szCs w:val="28"/>
        </w:rPr>
        <w:t>1) устранять загрязнения общественных мест, включая помещения общего пользования многоквартирных домов;</w:t>
      </w:r>
    </w:p>
    <w:p w:rsidR="001F4730" w:rsidRPr="00025B56" w:rsidRDefault="001F4730" w:rsidP="001F4730">
      <w:pPr>
        <w:ind w:firstLine="709"/>
        <w:jc w:val="both"/>
        <w:rPr>
          <w:szCs w:val="28"/>
        </w:rPr>
      </w:pPr>
      <w:r w:rsidRPr="00653805">
        <w:rPr>
          <w:szCs w:val="28"/>
        </w:rPr>
        <w:t>2) не допускать выгула домашних животных вне м</w:t>
      </w:r>
      <w:r w:rsidR="00C12BFB">
        <w:rPr>
          <w:szCs w:val="28"/>
        </w:rPr>
        <w:t>ест, определенных постановлениями</w:t>
      </w:r>
      <w:r w:rsidRPr="00653805">
        <w:rPr>
          <w:szCs w:val="28"/>
        </w:rPr>
        <w:t xml:space="preserve"> Администрации городского округа Серпухов Московской области от 18.06.2021 № 3086-П</w:t>
      </w:r>
      <w:r w:rsidR="00C12BFB">
        <w:rPr>
          <w:szCs w:val="28"/>
        </w:rPr>
        <w:t xml:space="preserve"> «Об определении места для размещения площадки для выгула домашних животных на территории городского округа Серпухов Московской области», от 18.10.2022 № 5191-П «Об определении мест для выгула домашних животных на территории городского округа Серпухов Московской области» для выгула домашних животных</w:t>
      </w:r>
      <w:r w:rsidRPr="00653805">
        <w:rPr>
          <w:szCs w:val="28"/>
        </w:rPr>
        <w:t>;</w:t>
      </w:r>
    </w:p>
    <w:p w:rsidR="001F4730" w:rsidRPr="00025B56" w:rsidRDefault="001F4730" w:rsidP="001F4730">
      <w:pPr>
        <w:ind w:firstLine="709"/>
        <w:jc w:val="both"/>
        <w:rPr>
          <w:szCs w:val="28"/>
        </w:rPr>
      </w:pPr>
      <w:r w:rsidRPr="00025B56">
        <w:rPr>
          <w:szCs w:val="28"/>
        </w:rPr>
        <w:t>3) не допускать передвижения собак без поводка и намордника или иных средств контроля при пересечении проезжей части автомобильной дороги, в помещениях общего пользования многоквартирных домов, во дворах таких домов, на спортивных площадках, на территориях, прилегающих к образовательным и медицинским организациям, и иных общественных местах;</w:t>
      </w:r>
    </w:p>
    <w:p w:rsidR="001F4730" w:rsidRPr="00025B56" w:rsidRDefault="001F4730" w:rsidP="001F4730">
      <w:pPr>
        <w:ind w:firstLine="709"/>
        <w:jc w:val="both"/>
        <w:rPr>
          <w:szCs w:val="28"/>
        </w:rPr>
      </w:pPr>
      <w:r w:rsidRPr="00025B56">
        <w:rPr>
          <w:szCs w:val="28"/>
        </w:rPr>
        <w:t>4) не допускать нахождения собак на детских площадках, на территориях дошкольных образовательных и общеобразовательных организаций;</w:t>
      </w:r>
    </w:p>
    <w:p w:rsidR="001F4730" w:rsidRPr="00025B56" w:rsidRDefault="001F4730" w:rsidP="001F4730">
      <w:pPr>
        <w:ind w:firstLine="709"/>
        <w:jc w:val="both"/>
        <w:rPr>
          <w:szCs w:val="28"/>
        </w:rPr>
      </w:pPr>
      <w:r w:rsidRPr="00025B56">
        <w:rPr>
          <w:szCs w:val="28"/>
        </w:rPr>
        <w:t>5) не допускать передвижения щенков в возрасте до трех месяцев и декоративных собак ростом до 25 сантиметров в холке в общественных местах без поводка;</w:t>
      </w:r>
    </w:p>
    <w:p w:rsidR="001F4730" w:rsidRPr="00025B56" w:rsidRDefault="001F4730" w:rsidP="001F4730">
      <w:pPr>
        <w:ind w:firstLine="709"/>
        <w:jc w:val="both"/>
        <w:rPr>
          <w:szCs w:val="28"/>
        </w:rPr>
      </w:pPr>
      <w:r w:rsidRPr="00025B56">
        <w:rPr>
          <w:szCs w:val="28"/>
        </w:rPr>
        <w:t>6) не допускать оставления собак в общественных местах без присмотра.</w:t>
      </w:r>
    </w:p>
    <w:p w:rsidR="001F4730" w:rsidRPr="00025B56" w:rsidRDefault="001F4730" w:rsidP="001F4730">
      <w:pPr>
        <w:ind w:firstLine="709"/>
        <w:jc w:val="both"/>
        <w:rPr>
          <w:szCs w:val="28"/>
        </w:rPr>
      </w:pPr>
      <w:r w:rsidRPr="00025B56">
        <w:rPr>
          <w:szCs w:val="28"/>
        </w:rPr>
        <w:t>4. Лицо, осуществляющее выгул домашнего животного, обязано не допускать повреждения и уничтожения домашними животными элементов объектов благоустройства территории, включая зеленые насаждения.</w:t>
      </w:r>
    </w:p>
    <w:p w:rsidR="001F4730" w:rsidRPr="001F4730" w:rsidRDefault="001F4730" w:rsidP="001F4730">
      <w:pPr>
        <w:ind w:firstLine="709"/>
        <w:jc w:val="both"/>
        <w:rPr>
          <w:szCs w:val="28"/>
        </w:rPr>
      </w:pPr>
      <w:r w:rsidRPr="00025B56">
        <w:rPr>
          <w:szCs w:val="28"/>
        </w:rPr>
        <w:t xml:space="preserve">5. Свободный выгул домашних животных может осуществляться на территории, принадлежащей их владельцам на праве собственности или ином законном основании, огороженной способом, не допускающим самостоятельного </w:t>
      </w:r>
      <w:r>
        <w:rPr>
          <w:szCs w:val="28"/>
        </w:rPr>
        <w:t>выхода животного за ее пределы.»</w:t>
      </w:r>
      <w:r w:rsidRPr="00025B56">
        <w:rPr>
          <w:szCs w:val="28"/>
        </w:rPr>
        <w:t>;</w:t>
      </w:r>
    </w:p>
    <w:p w:rsidR="00624863" w:rsidRPr="003F2F76" w:rsidRDefault="00624863" w:rsidP="00624863">
      <w:pPr>
        <w:ind w:firstLine="709"/>
        <w:jc w:val="both"/>
        <w:rPr>
          <w:position w:val="6"/>
          <w:szCs w:val="28"/>
        </w:rPr>
      </w:pPr>
    </w:p>
    <w:p w:rsidR="009E16BC" w:rsidRPr="003F2F76" w:rsidRDefault="001F4730" w:rsidP="00BB4D1F">
      <w:pPr>
        <w:ind w:left="709"/>
        <w:jc w:val="both"/>
        <w:rPr>
          <w:position w:val="6"/>
          <w:szCs w:val="28"/>
        </w:rPr>
      </w:pPr>
      <w:r>
        <w:rPr>
          <w:position w:val="6"/>
          <w:szCs w:val="28"/>
        </w:rPr>
        <w:t>1.24</w:t>
      </w:r>
      <w:r w:rsidR="00BD5F19" w:rsidRPr="003F2F76">
        <w:rPr>
          <w:position w:val="6"/>
          <w:szCs w:val="28"/>
        </w:rPr>
        <w:t>.</w:t>
      </w:r>
      <w:r w:rsidR="00235B34" w:rsidRPr="003F2F76">
        <w:rPr>
          <w:position w:val="6"/>
          <w:szCs w:val="28"/>
        </w:rPr>
        <w:t xml:space="preserve"> Пункт «и» части 1 статьи63 </w:t>
      </w:r>
      <w:r w:rsidR="009E16BC" w:rsidRPr="003F2F76">
        <w:rPr>
          <w:position w:val="6"/>
          <w:szCs w:val="28"/>
        </w:rPr>
        <w:t>изло</w:t>
      </w:r>
      <w:r w:rsidR="00BF3E0F" w:rsidRPr="003F2F76">
        <w:rPr>
          <w:position w:val="6"/>
          <w:szCs w:val="28"/>
        </w:rPr>
        <w:t>ж</w:t>
      </w:r>
      <w:r w:rsidR="009E16BC" w:rsidRPr="003F2F76">
        <w:rPr>
          <w:position w:val="6"/>
          <w:szCs w:val="28"/>
        </w:rPr>
        <w:t>ить в следующей редакции:</w:t>
      </w:r>
    </w:p>
    <w:p w:rsidR="00D40C1A" w:rsidRPr="003F2F76" w:rsidRDefault="009E16BC" w:rsidP="00BB4D1F">
      <w:pPr>
        <w:pStyle w:val="a5"/>
        <w:spacing w:line="240" w:lineRule="auto"/>
        <w:ind w:left="0" w:firstLine="708"/>
        <w:jc w:val="both"/>
        <w:rPr>
          <w:rFonts w:ascii="Times New Roman" w:hAnsi="Times New Roman" w:cs="Times New Roman"/>
          <w:position w:val="6"/>
          <w:sz w:val="28"/>
          <w:szCs w:val="28"/>
        </w:rPr>
      </w:pPr>
      <w:r w:rsidRPr="003F2F76">
        <w:rPr>
          <w:rFonts w:ascii="Times New Roman" w:hAnsi="Times New Roman" w:cs="Times New Roman"/>
          <w:position w:val="6"/>
          <w:sz w:val="28"/>
          <w:szCs w:val="28"/>
        </w:rPr>
        <w:t>«и) по содержанию зеленых насаждений, расположенных в пределах полос отвода наземных линейных объектов, - на собственников (владельцев) линейных объектов, если иное не установлено федеральным законодательством</w:t>
      </w:r>
      <w:r w:rsidR="005F122E" w:rsidRPr="003F2F76">
        <w:rPr>
          <w:rFonts w:ascii="Times New Roman" w:hAnsi="Times New Roman" w:cs="Times New Roman"/>
          <w:position w:val="6"/>
          <w:sz w:val="28"/>
          <w:szCs w:val="28"/>
        </w:rPr>
        <w:t>;</w:t>
      </w:r>
      <w:r w:rsidRPr="003F2F76">
        <w:rPr>
          <w:rFonts w:ascii="Times New Roman" w:hAnsi="Times New Roman" w:cs="Times New Roman"/>
          <w:position w:val="6"/>
          <w:sz w:val="28"/>
          <w:szCs w:val="28"/>
        </w:rPr>
        <w:t>»</w:t>
      </w:r>
      <w:r w:rsidR="00515C04" w:rsidRPr="003F2F76">
        <w:rPr>
          <w:rFonts w:ascii="Times New Roman" w:hAnsi="Times New Roman" w:cs="Times New Roman"/>
          <w:position w:val="6"/>
          <w:sz w:val="28"/>
          <w:szCs w:val="28"/>
        </w:rPr>
        <w:t>;</w:t>
      </w:r>
    </w:p>
    <w:p w:rsidR="000D0B8D" w:rsidRPr="003F2F76" w:rsidRDefault="000D0B8D" w:rsidP="00BB4D1F">
      <w:pPr>
        <w:pStyle w:val="a5"/>
        <w:spacing w:after="0" w:line="240" w:lineRule="auto"/>
        <w:ind w:left="0" w:firstLine="708"/>
        <w:jc w:val="both"/>
        <w:rPr>
          <w:rFonts w:ascii="Times New Roman" w:hAnsi="Times New Roman" w:cs="Times New Roman"/>
          <w:position w:val="6"/>
          <w:sz w:val="28"/>
          <w:szCs w:val="28"/>
        </w:rPr>
      </w:pPr>
    </w:p>
    <w:p w:rsidR="000D0B8D" w:rsidRPr="003F2F76" w:rsidRDefault="001F4730" w:rsidP="00BB4D1F">
      <w:pPr>
        <w:pStyle w:val="a5"/>
        <w:spacing w:after="0" w:line="240" w:lineRule="auto"/>
        <w:ind w:left="0" w:firstLine="708"/>
        <w:jc w:val="both"/>
        <w:rPr>
          <w:rFonts w:ascii="Times New Roman" w:hAnsi="Times New Roman" w:cs="Times New Roman"/>
          <w:position w:val="6"/>
          <w:sz w:val="28"/>
          <w:szCs w:val="28"/>
        </w:rPr>
      </w:pPr>
      <w:r>
        <w:rPr>
          <w:rFonts w:ascii="Times New Roman" w:hAnsi="Times New Roman" w:cs="Times New Roman"/>
          <w:position w:val="6"/>
          <w:sz w:val="28"/>
          <w:szCs w:val="28"/>
        </w:rPr>
        <w:t>1.25</w:t>
      </w:r>
      <w:r w:rsidR="00B670A4" w:rsidRPr="003F2F76">
        <w:rPr>
          <w:rFonts w:ascii="Times New Roman" w:hAnsi="Times New Roman" w:cs="Times New Roman"/>
          <w:position w:val="6"/>
          <w:sz w:val="28"/>
          <w:szCs w:val="28"/>
        </w:rPr>
        <w:t>. В</w:t>
      </w:r>
      <w:r w:rsidR="005F122E" w:rsidRPr="003F2F76">
        <w:rPr>
          <w:rFonts w:ascii="Times New Roman" w:hAnsi="Times New Roman" w:cs="Times New Roman"/>
          <w:position w:val="6"/>
          <w:sz w:val="28"/>
          <w:szCs w:val="28"/>
        </w:rPr>
        <w:t xml:space="preserve"> части 2 статьи</w:t>
      </w:r>
      <w:r w:rsidR="00B670A4" w:rsidRPr="003F2F76">
        <w:rPr>
          <w:rFonts w:ascii="Times New Roman" w:hAnsi="Times New Roman" w:cs="Times New Roman"/>
          <w:position w:val="6"/>
          <w:sz w:val="28"/>
          <w:szCs w:val="28"/>
        </w:rPr>
        <w:t xml:space="preserve"> 64.1</w:t>
      </w:r>
      <w:r w:rsidR="005F122E" w:rsidRPr="003F2F76">
        <w:rPr>
          <w:rFonts w:ascii="Times New Roman" w:hAnsi="Times New Roman" w:cs="Times New Roman"/>
          <w:position w:val="6"/>
          <w:sz w:val="28"/>
          <w:szCs w:val="28"/>
        </w:rPr>
        <w:t>:</w:t>
      </w:r>
    </w:p>
    <w:p w:rsidR="000A4FE8" w:rsidRPr="003F2F76" w:rsidRDefault="000A4FE8" w:rsidP="00BB4D1F">
      <w:pPr>
        <w:pStyle w:val="a5"/>
        <w:spacing w:after="0" w:line="240" w:lineRule="auto"/>
        <w:ind w:left="0" w:firstLine="708"/>
        <w:jc w:val="both"/>
        <w:rPr>
          <w:rFonts w:ascii="Times New Roman" w:hAnsi="Times New Roman" w:cs="Times New Roman"/>
          <w:position w:val="6"/>
          <w:sz w:val="28"/>
          <w:szCs w:val="28"/>
        </w:rPr>
      </w:pPr>
      <w:r w:rsidRPr="003F2F76">
        <w:rPr>
          <w:rFonts w:ascii="Times New Roman" w:hAnsi="Times New Roman" w:cs="Times New Roman"/>
          <w:position w:val="6"/>
          <w:sz w:val="28"/>
          <w:szCs w:val="28"/>
        </w:rPr>
        <w:t xml:space="preserve">а) </w:t>
      </w:r>
      <w:r w:rsidR="005F122E" w:rsidRPr="003F2F76">
        <w:rPr>
          <w:rFonts w:ascii="Times New Roman" w:hAnsi="Times New Roman" w:cs="Times New Roman"/>
          <w:position w:val="6"/>
          <w:sz w:val="28"/>
          <w:szCs w:val="28"/>
        </w:rPr>
        <w:t>в подпункте «б» пункта 1</w:t>
      </w:r>
      <w:r w:rsidR="002B4714" w:rsidRPr="003F2F76">
        <w:rPr>
          <w:rFonts w:ascii="Times New Roman" w:hAnsi="Times New Roman" w:cs="Times New Roman"/>
          <w:position w:val="6"/>
          <w:sz w:val="28"/>
          <w:szCs w:val="28"/>
        </w:rPr>
        <w:t xml:space="preserve"> слова «блокированной жилой застройки,» заменить словами </w:t>
      </w:r>
      <w:r w:rsidR="005F122E" w:rsidRPr="003F2F76">
        <w:rPr>
          <w:rFonts w:ascii="Times New Roman" w:hAnsi="Times New Roman" w:cs="Times New Roman"/>
          <w:position w:val="6"/>
          <w:sz w:val="28"/>
          <w:szCs w:val="28"/>
        </w:rPr>
        <w:t>«домов блокированной застройки,</w:t>
      </w:r>
      <w:r w:rsidRPr="003F2F76">
        <w:rPr>
          <w:rFonts w:ascii="Times New Roman" w:hAnsi="Times New Roman" w:cs="Times New Roman"/>
          <w:position w:val="6"/>
          <w:sz w:val="28"/>
          <w:szCs w:val="28"/>
        </w:rPr>
        <w:t>»;</w:t>
      </w:r>
    </w:p>
    <w:p w:rsidR="000A4FE8" w:rsidRPr="003F2F76" w:rsidRDefault="000A4FE8" w:rsidP="00BB4D1F">
      <w:pPr>
        <w:pStyle w:val="a5"/>
        <w:spacing w:after="0" w:line="240" w:lineRule="auto"/>
        <w:ind w:left="0" w:firstLine="708"/>
        <w:jc w:val="both"/>
        <w:rPr>
          <w:rFonts w:ascii="Times New Roman" w:hAnsi="Times New Roman" w:cs="Times New Roman"/>
          <w:position w:val="6"/>
          <w:sz w:val="28"/>
          <w:szCs w:val="28"/>
        </w:rPr>
      </w:pPr>
      <w:r w:rsidRPr="003F2F76">
        <w:rPr>
          <w:rFonts w:ascii="Times New Roman" w:hAnsi="Times New Roman" w:cs="Times New Roman"/>
          <w:position w:val="6"/>
          <w:sz w:val="28"/>
          <w:szCs w:val="28"/>
        </w:rPr>
        <w:t xml:space="preserve">б) в </w:t>
      </w:r>
      <w:r w:rsidR="005F122E" w:rsidRPr="003F2F76">
        <w:rPr>
          <w:rFonts w:ascii="Times New Roman" w:hAnsi="Times New Roman" w:cs="Times New Roman"/>
          <w:position w:val="6"/>
          <w:sz w:val="28"/>
          <w:szCs w:val="28"/>
        </w:rPr>
        <w:t xml:space="preserve">подпункте «в» пункта </w:t>
      </w:r>
      <w:r w:rsidR="00705D57">
        <w:rPr>
          <w:rFonts w:ascii="Times New Roman" w:hAnsi="Times New Roman" w:cs="Times New Roman"/>
          <w:position w:val="6"/>
          <w:sz w:val="28"/>
          <w:szCs w:val="28"/>
        </w:rPr>
        <w:t>1</w:t>
      </w:r>
      <w:r w:rsidRPr="003F2F76">
        <w:rPr>
          <w:rFonts w:ascii="Times New Roman" w:hAnsi="Times New Roman" w:cs="Times New Roman"/>
          <w:position w:val="6"/>
          <w:sz w:val="28"/>
          <w:szCs w:val="28"/>
        </w:rPr>
        <w:t xml:space="preserve"> слова «(малоэтажной многоквартирной жилой застройки, среднеэтажной жилой застройки, многоэтаж</w:t>
      </w:r>
      <w:r w:rsidR="00E11A4E" w:rsidRPr="003F2F76">
        <w:rPr>
          <w:rFonts w:ascii="Times New Roman" w:hAnsi="Times New Roman" w:cs="Times New Roman"/>
          <w:position w:val="6"/>
          <w:sz w:val="28"/>
          <w:szCs w:val="28"/>
        </w:rPr>
        <w:t>ной жилой застройки)» исключить;</w:t>
      </w:r>
    </w:p>
    <w:p w:rsidR="00E11A4E" w:rsidRPr="003F2F76" w:rsidRDefault="00E11A4E" w:rsidP="00BB4D1F">
      <w:pPr>
        <w:pStyle w:val="a5"/>
        <w:spacing w:after="0" w:line="240" w:lineRule="auto"/>
        <w:ind w:left="0" w:firstLine="708"/>
        <w:jc w:val="both"/>
        <w:rPr>
          <w:rFonts w:ascii="Times New Roman" w:hAnsi="Times New Roman" w:cs="Times New Roman"/>
          <w:position w:val="6"/>
          <w:sz w:val="28"/>
          <w:szCs w:val="28"/>
        </w:rPr>
      </w:pPr>
    </w:p>
    <w:p w:rsidR="00E11A4E" w:rsidRDefault="001F4730" w:rsidP="00BB4D1F">
      <w:pPr>
        <w:pStyle w:val="a5"/>
        <w:spacing w:after="0" w:line="240" w:lineRule="auto"/>
        <w:ind w:left="0" w:firstLine="708"/>
        <w:jc w:val="both"/>
        <w:rPr>
          <w:rFonts w:ascii="Times New Roman" w:hAnsi="Times New Roman" w:cs="Times New Roman"/>
          <w:position w:val="6"/>
          <w:sz w:val="28"/>
          <w:szCs w:val="28"/>
        </w:rPr>
      </w:pPr>
      <w:r>
        <w:rPr>
          <w:rFonts w:ascii="Times New Roman" w:hAnsi="Times New Roman" w:cs="Times New Roman"/>
          <w:position w:val="6"/>
          <w:sz w:val="28"/>
          <w:szCs w:val="28"/>
        </w:rPr>
        <w:t>1.26</w:t>
      </w:r>
      <w:r w:rsidR="00E11A4E" w:rsidRPr="003F2F76">
        <w:rPr>
          <w:rFonts w:ascii="Times New Roman" w:hAnsi="Times New Roman" w:cs="Times New Roman"/>
          <w:position w:val="6"/>
          <w:sz w:val="28"/>
          <w:szCs w:val="28"/>
        </w:rPr>
        <w:t>. В</w:t>
      </w:r>
      <w:r w:rsidR="002B4714" w:rsidRPr="003F2F76">
        <w:rPr>
          <w:rFonts w:ascii="Times New Roman" w:hAnsi="Times New Roman" w:cs="Times New Roman"/>
          <w:position w:val="6"/>
          <w:sz w:val="28"/>
          <w:szCs w:val="28"/>
        </w:rPr>
        <w:t xml:space="preserve"> части 1 статьи</w:t>
      </w:r>
      <w:r w:rsidR="00E11A4E" w:rsidRPr="003F2F76">
        <w:rPr>
          <w:rFonts w:ascii="Times New Roman" w:hAnsi="Times New Roman" w:cs="Times New Roman"/>
          <w:position w:val="6"/>
          <w:sz w:val="28"/>
          <w:szCs w:val="28"/>
        </w:rPr>
        <w:t xml:space="preserve"> 66 слова «Государственный административно</w:t>
      </w:r>
      <w:r w:rsidR="002B4714" w:rsidRPr="003F2F76">
        <w:rPr>
          <w:rFonts w:ascii="Times New Roman" w:hAnsi="Times New Roman" w:cs="Times New Roman"/>
          <w:position w:val="6"/>
          <w:sz w:val="28"/>
          <w:szCs w:val="28"/>
        </w:rPr>
        <w:t>-технический н</w:t>
      </w:r>
      <w:r w:rsidR="00DE2588">
        <w:rPr>
          <w:rFonts w:ascii="Times New Roman" w:hAnsi="Times New Roman" w:cs="Times New Roman"/>
          <w:position w:val="6"/>
          <w:sz w:val="28"/>
          <w:szCs w:val="28"/>
        </w:rPr>
        <w:t>адзор» заменить словами «ГУСТ</w:t>
      </w:r>
      <w:r w:rsidR="00E11A4E" w:rsidRPr="003F2F76">
        <w:rPr>
          <w:rFonts w:ascii="Times New Roman" w:hAnsi="Times New Roman" w:cs="Times New Roman"/>
          <w:position w:val="6"/>
          <w:sz w:val="28"/>
          <w:szCs w:val="28"/>
        </w:rPr>
        <w:t>»;</w:t>
      </w:r>
    </w:p>
    <w:p w:rsidR="007E5003" w:rsidRDefault="007E5003" w:rsidP="00BB4D1F">
      <w:pPr>
        <w:pStyle w:val="a5"/>
        <w:spacing w:after="0" w:line="240" w:lineRule="auto"/>
        <w:ind w:left="0" w:firstLine="708"/>
        <w:jc w:val="both"/>
        <w:rPr>
          <w:rFonts w:ascii="Times New Roman" w:hAnsi="Times New Roman" w:cs="Times New Roman"/>
          <w:position w:val="6"/>
          <w:sz w:val="28"/>
          <w:szCs w:val="28"/>
        </w:rPr>
      </w:pPr>
    </w:p>
    <w:p w:rsidR="007E5003" w:rsidRPr="00FE7D56" w:rsidRDefault="001F4730" w:rsidP="007E5003">
      <w:pPr>
        <w:ind w:firstLine="709"/>
        <w:jc w:val="both"/>
        <w:rPr>
          <w:position w:val="6"/>
          <w:szCs w:val="28"/>
        </w:rPr>
      </w:pPr>
      <w:r>
        <w:rPr>
          <w:position w:val="6"/>
          <w:szCs w:val="28"/>
        </w:rPr>
        <w:t>1.27</w:t>
      </w:r>
      <w:r w:rsidR="007E5003" w:rsidRPr="00FE7D56">
        <w:rPr>
          <w:position w:val="6"/>
          <w:szCs w:val="28"/>
        </w:rPr>
        <w:t>. Дополни</w:t>
      </w:r>
      <w:r w:rsidR="007E5003">
        <w:rPr>
          <w:position w:val="6"/>
          <w:szCs w:val="28"/>
        </w:rPr>
        <w:t>ть статьей 66.1.</w:t>
      </w:r>
      <w:r w:rsidR="007E5003" w:rsidRPr="00FE7D56">
        <w:rPr>
          <w:position w:val="6"/>
          <w:szCs w:val="28"/>
        </w:rPr>
        <w:t xml:space="preserve"> «Функции уполномоченного органа, оказывающего содействие в провед</w:t>
      </w:r>
      <w:r w:rsidR="007E5003">
        <w:rPr>
          <w:position w:val="6"/>
          <w:szCs w:val="28"/>
        </w:rPr>
        <w:t xml:space="preserve">ении мероприятий по удалению    </w:t>
      </w:r>
      <w:r w:rsidR="007E5003" w:rsidRPr="00FE7D56">
        <w:rPr>
          <w:position w:val="6"/>
          <w:szCs w:val="28"/>
        </w:rPr>
        <w:t xml:space="preserve">           с земельных участков борщевика Сосновского» следующего содержания:</w:t>
      </w:r>
    </w:p>
    <w:p w:rsidR="007E5003" w:rsidRPr="00FE7D56" w:rsidRDefault="007E5003" w:rsidP="007E5003">
      <w:pPr>
        <w:ind w:firstLine="709"/>
        <w:jc w:val="both"/>
        <w:rPr>
          <w:position w:val="6"/>
          <w:szCs w:val="28"/>
        </w:rPr>
      </w:pPr>
      <w:r w:rsidRPr="00FE7D56">
        <w:rPr>
          <w:position w:val="6"/>
          <w:szCs w:val="28"/>
        </w:rPr>
        <w:t xml:space="preserve">«Статья </w:t>
      </w:r>
      <w:r>
        <w:rPr>
          <w:position w:val="6"/>
          <w:szCs w:val="28"/>
        </w:rPr>
        <w:t>66.1.</w:t>
      </w:r>
      <w:r w:rsidRPr="00FE7D56">
        <w:rPr>
          <w:position w:val="6"/>
          <w:szCs w:val="28"/>
        </w:rPr>
        <w:t xml:space="preserve"> Функции уполномоченного органа, оказывающего содействие в проведении мероприятий по удалению с земельных участков борщевика Сосновского</w:t>
      </w:r>
    </w:p>
    <w:p w:rsidR="007E5003" w:rsidRPr="00FE7D56" w:rsidRDefault="007E5003" w:rsidP="007E5003">
      <w:pPr>
        <w:ind w:firstLine="709"/>
        <w:jc w:val="both"/>
        <w:rPr>
          <w:position w:val="6"/>
          <w:szCs w:val="28"/>
        </w:rPr>
      </w:pPr>
      <w:r w:rsidRPr="00FE7D56">
        <w:rPr>
          <w:position w:val="6"/>
          <w:szCs w:val="28"/>
        </w:rPr>
        <w:t>Уполномоченный орган, оказывающий содействие в проведении мероприятий по удалению с земельных участков борщевика Сосновского, осуществляет следующие полномочия:</w:t>
      </w:r>
    </w:p>
    <w:p w:rsidR="007E5003" w:rsidRPr="00FE7D56" w:rsidRDefault="007E5003" w:rsidP="007E5003">
      <w:pPr>
        <w:ind w:firstLine="709"/>
        <w:jc w:val="both"/>
        <w:rPr>
          <w:position w:val="6"/>
          <w:szCs w:val="28"/>
        </w:rPr>
      </w:pPr>
      <w:r w:rsidRPr="00FE7D56">
        <w:rPr>
          <w:position w:val="6"/>
          <w:szCs w:val="28"/>
        </w:rPr>
        <w:t>мониторинг очагов (участков) произрастания борщевика Сосновского и/или неудаленных окошенных частей борщевика Сосновского и/или невыкопанной корневой системы борщевика Сосновского) на территории Московской области;</w:t>
      </w:r>
    </w:p>
    <w:p w:rsidR="007E5003" w:rsidRDefault="007E5003" w:rsidP="007E5003">
      <w:pPr>
        <w:ind w:firstLine="709"/>
        <w:jc w:val="both"/>
        <w:rPr>
          <w:position w:val="6"/>
          <w:szCs w:val="28"/>
        </w:rPr>
      </w:pPr>
      <w:r w:rsidRPr="00FE7D56">
        <w:rPr>
          <w:position w:val="6"/>
          <w:szCs w:val="28"/>
        </w:rPr>
        <w:t>направление органам местного самоуправления муниципальных образований Московской области информации о земельных участках, правообладателями которых не проведены мероприятия по удалению борщевика Сосновского с земельного участка, для проведения уполномоченными контрольными органами контрольных мероприят</w:t>
      </w:r>
      <w:r>
        <w:rPr>
          <w:position w:val="6"/>
          <w:szCs w:val="28"/>
        </w:rPr>
        <w:t>ий;</w:t>
      </w:r>
    </w:p>
    <w:p w:rsidR="007E5003" w:rsidRPr="007E5003" w:rsidRDefault="007E5003" w:rsidP="007E5003">
      <w:pPr>
        <w:ind w:firstLine="709"/>
        <w:jc w:val="both"/>
        <w:rPr>
          <w:position w:val="6"/>
          <w:szCs w:val="28"/>
        </w:rPr>
      </w:pPr>
      <w:r w:rsidRPr="00FE7D56">
        <w:rPr>
          <w:position w:val="6"/>
          <w:szCs w:val="28"/>
        </w:rPr>
        <w:t>утверждение методических рекомендаций по оценке результатов мероприятий, направленных на удаление с земельных участков борщевика Сосновского.»</w:t>
      </w:r>
      <w:r>
        <w:rPr>
          <w:position w:val="6"/>
          <w:szCs w:val="28"/>
        </w:rPr>
        <w:t>;</w:t>
      </w:r>
    </w:p>
    <w:p w:rsidR="000D0B8D" w:rsidRPr="003F2F76" w:rsidRDefault="000D0B8D" w:rsidP="00BB4D1F">
      <w:pPr>
        <w:pStyle w:val="a5"/>
        <w:spacing w:after="0" w:line="240" w:lineRule="auto"/>
        <w:ind w:left="0" w:firstLine="708"/>
        <w:jc w:val="both"/>
        <w:rPr>
          <w:rFonts w:ascii="Times New Roman" w:hAnsi="Times New Roman" w:cs="Times New Roman"/>
          <w:position w:val="6"/>
          <w:sz w:val="28"/>
          <w:szCs w:val="28"/>
        </w:rPr>
      </w:pPr>
    </w:p>
    <w:p w:rsidR="00D40C1A" w:rsidRPr="003F2F76" w:rsidRDefault="009E16BC" w:rsidP="00BB4D1F">
      <w:pPr>
        <w:ind w:firstLine="708"/>
        <w:jc w:val="both"/>
        <w:rPr>
          <w:position w:val="6"/>
          <w:szCs w:val="28"/>
        </w:rPr>
      </w:pPr>
      <w:r w:rsidRPr="003F2F76">
        <w:rPr>
          <w:position w:val="6"/>
          <w:szCs w:val="28"/>
        </w:rPr>
        <w:t>1.</w:t>
      </w:r>
      <w:r w:rsidR="001F4730">
        <w:rPr>
          <w:position w:val="6"/>
          <w:szCs w:val="28"/>
        </w:rPr>
        <w:t>28</w:t>
      </w:r>
      <w:r w:rsidRPr="003F2F76">
        <w:rPr>
          <w:position w:val="6"/>
          <w:szCs w:val="28"/>
        </w:rPr>
        <w:t>.</w:t>
      </w:r>
      <w:r w:rsidR="002B4714" w:rsidRPr="003F2F76">
        <w:rPr>
          <w:position w:val="6"/>
          <w:szCs w:val="28"/>
        </w:rPr>
        <w:t>А</w:t>
      </w:r>
      <w:r w:rsidR="00D40C1A" w:rsidRPr="003F2F76">
        <w:rPr>
          <w:position w:val="6"/>
          <w:szCs w:val="28"/>
        </w:rPr>
        <w:t xml:space="preserve">бзац </w:t>
      </w:r>
      <w:r w:rsidR="002B4714" w:rsidRPr="003F2F76">
        <w:rPr>
          <w:position w:val="6"/>
          <w:szCs w:val="28"/>
        </w:rPr>
        <w:t>двадцатый статьи 67</w:t>
      </w:r>
      <w:r w:rsidR="00D40C1A" w:rsidRPr="003F2F76">
        <w:rPr>
          <w:position w:val="6"/>
          <w:szCs w:val="28"/>
        </w:rPr>
        <w:t xml:space="preserve"> изложить в следующей редакции:</w:t>
      </w:r>
    </w:p>
    <w:p w:rsidR="00E31FBC" w:rsidRPr="003F2F76" w:rsidRDefault="00FD0ABA" w:rsidP="00BB4D1F">
      <w:pPr>
        <w:ind w:firstLine="708"/>
        <w:jc w:val="both"/>
        <w:rPr>
          <w:position w:val="6"/>
          <w:szCs w:val="28"/>
        </w:rPr>
      </w:pPr>
      <w:r w:rsidRPr="003F2F76">
        <w:rPr>
          <w:position w:val="6"/>
          <w:szCs w:val="28"/>
        </w:rPr>
        <w:t>«</w:t>
      </w:r>
      <w:r w:rsidR="00D40C1A" w:rsidRPr="003F2F76">
        <w:rPr>
          <w:position w:val="6"/>
          <w:szCs w:val="28"/>
        </w:rPr>
        <w:t>определяют мест</w:t>
      </w:r>
      <w:r w:rsidR="004A7B4C" w:rsidRPr="003F2F76">
        <w:rPr>
          <w:position w:val="6"/>
          <w:szCs w:val="28"/>
        </w:rPr>
        <w:t>а для выгула домашних животных;</w:t>
      </w:r>
      <w:r w:rsidRPr="003F2F76">
        <w:rPr>
          <w:position w:val="6"/>
          <w:szCs w:val="28"/>
        </w:rPr>
        <w:t>»</w:t>
      </w:r>
      <w:r w:rsidR="002B4714" w:rsidRPr="003F2F76">
        <w:rPr>
          <w:position w:val="6"/>
          <w:szCs w:val="28"/>
        </w:rPr>
        <w:t>.</w:t>
      </w:r>
    </w:p>
    <w:p w:rsidR="002B4714" w:rsidRPr="003F2F76" w:rsidRDefault="002B4714" w:rsidP="00BB4D1F">
      <w:pPr>
        <w:ind w:firstLine="708"/>
        <w:jc w:val="both"/>
        <w:rPr>
          <w:position w:val="6"/>
          <w:szCs w:val="28"/>
        </w:rPr>
      </w:pPr>
    </w:p>
    <w:p w:rsidR="002966A3" w:rsidRPr="003F2F76" w:rsidRDefault="002966A3" w:rsidP="00BB4D1F">
      <w:pPr>
        <w:ind w:firstLine="709"/>
        <w:jc w:val="both"/>
        <w:rPr>
          <w:position w:val="6"/>
          <w:szCs w:val="28"/>
        </w:rPr>
      </w:pPr>
      <w:r w:rsidRPr="003F2F76">
        <w:rPr>
          <w:position w:val="6"/>
          <w:szCs w:val="28"/>
        </w:rPr>
        <w:t>2. Направить настоящее решение Главе городского округа Серпухов</w:t>
      </w:r>
      <w:r w:rsidR="00BF3E0F" w:rsidRPr="003F2F76">
        <w:rPr>
          <w:position w:val="6"/>
          <w:szCs w:val="28"/>
        </w:rPr>
        <w:t>С.Н. Никитенко</w:t>
      </w:r>
      <w:r w:rsidRPr="003F2F76">
        <w:rPr>
          <w:position w:val="6"/>
          <w:szCs w:val="28"/>
        </w:rPr>
        <w:t xml:space="preserve"> для подписания и официального опубликования (обнародования).</w:t>
      </w:r>
    </w:p>
    <w:p w:rsidR="002966A3" w:rsidRPr="003F2F76" w:rsidRDefault="002966A3" w:rsidP="00BB4D1F">
      <w:pPr>
        <w:tabs>
          <w:tab w:val="left" w:pos="9356"/>
        </w:tabs>
        <w:spacing w:before="20" w:after="20"/>
        <w:ind w:right="-1" w:firstLine="709"/>
        <w:jc w:val="both"/>
        <w:rPr>
          <w:position w:val="6"/>
          <w:szCs w:val="28"/>
        </w:rPr>
      </w:pPr>
      <w:r w:rsidRPr="003F2F76">
        <w:rPr>
          <w:position w:val="6"/>
          <w:szCs w:val="28"/>
        </w:rPr>
        <w:t>3</w:t>
      </w:r>
      <w:r w:rsidR="00D40C1A" w:rsidRPr="003F2F76">
        <w:rPr>
          <w:position w:val="6"/>
          <w:szCs w:val="28"/>
        </w:rPr>
        <w:t>. Контроль за выполнением настоящего решения возложить на комиссию по жилищно-коммунальному хозяйству, благоустройству, транспорту и связи (И.Э. Жарова)</w:t>
      </w:r>
      <w:r w:rsidR="00515C04" w:rsidRPr="003F2F76">
        <w:rPr>
          <w:position w:val="6"/>
          <w:szCs w:val="28"/>
        </w:rPr>
        <w:t>.</w:t>
      </w:r>
    </w:p>
    <w:p w:rsidR="00D40C1A" w:rsidRPr="003F2F76" w:rsidRDefault="00D40C1A" w:rsidP="00DC5592">
      <w:pPr>
        <w:tabs>
          <w:tab w:val="left" w:pos="9356"/>
        </w:tabs>
        <w:ind w:right="-1" w:firstLine="709"/>
        <w:jc w:val="both"/>
        <w:rPr>
          <w:position w:val="6"/>
          <w:szCs w:val="28"/>
        </w:rPr>
      </w:pPr>
    </w:p>
    <w:p w:rsidR="004A7B4C" w:rsidRPr="003F2F76" w:rsidRDefault="004A7B4C" w:rsidP="00DC5592">
      <w:pPr>
        <w:tabs>
          <w:tab w:val="left" w:pos="9356"/>
        </w:tabs>
        <w:ind w:right="-1" w:firstLine="709"/>
        <w:jc w:val="both"/>
        <w:rPr>
          <w:position w:val="6"/>
          <w:szCs w:val="28"/>
        </w:rPr>
      </w:pPr>
    </w:p>
    <w:p w:rsidR="004A7B4C" w:rsidRPr="003F2F76" w:rsidRDefault="004A7B4C" w:rsidP="00DC5592">
      <w:pPr>
        <w:tabs>
          <w:tab w:val="left" w:pos="9356"/>
        </w:tabs>
        <w:ind w:right="-1" w:firstLine="709"/>
        <w:jc w:val="both"/>
        <w:rPr>
          <w:position w:val="6"/>
          <w:szCs w:val="28"/>
        </w:rPr>
      </w:pPr>
    </w:p>
    <w:p w:rsidR="002966A3" w:rsidRPr="003F2F76" w:rsidRDefault="002966A3" w:rsidP="00BB4D1F">
      <w:pPr>
        <w:tabs>
          <w:tab w:val="left" w:pos="9356"/>
        </w:tabs>
        <w:ind w:right="-1"/>
        <w:rPr>
          <w:position w:val="6"/>
          <w:szCs w:val="28"/>
        </w:rPr>
      </w:pPr>
      <w:r w:rsidRPr="003F2F76">
        <w:rPr>
          <w:position w:val="6"/>
          <w:szCs w:val="28"/>
        </w:rPr>
        <w:t>Председатель Совета депутатов                                                       И.Н. Ермаков</w:t>
      </w:r>
    </w:p>
    <w:p w:rsidR="002966A3" w:rsidRPr="003F2F76" w:rsidRDefault="002966A3" w:rsidP="00BB4D1F">
      <w:pPr>
        <w:tabs>
          <w:tab w:val="left" w:pos="9356"/>
        </w:tabs>
        <w:ind w:right="-1"/>
        <w:rPr>
          <w:position w:val="6"/>
          <w:sz w:val="24"/>
        </w:rPr>
      </w:pPr>
    </w:p>
    <w:p w:rsidR="002966A3" w:rsidRPr="003F2F76" w:rsidRDefault="002966A3" w:rsidP="00BB4D1F">
      <w:pPr>
        <w:tabs>
          <w:tab w:val="left" w:pos="9356"/>
        </w:tabs>
        <w:ind w:right="-1"/>
        <w:rPr>
          <w:position w:val="6"/>
          <w:szCs w:val="28"/>
        </w:rPr>
      </w:pPr>
      <w:r w:rsidRPr="003F2F76">
        <w:rPr>
          <w:position w:val="6"/>
          <w:szCs w:val="28"/>
        </w:rPr>
        <w:t xml:space="preserve">Глава городского округа                                    </w:t>
      </w:r>
      <w:r w:rsidR="00BF3E0F" w:rsidRPr="003F2F76">
        <w:rPr>
          <w:position w:val="6"/>
          <w:szCs w:val="28"/>
        </w:rPr>
        <w:t>С.Н. Никитенко</w:t>
      </w:r>
    </w:p>
    <w:p w:rsidR="000D0B8D" w:rsidRPr="003F2F76" w:rsidRDefault="000D0B8D" w:rsidP="00BB4D1F">
      <w:pPr>
        <w:tabs>
          <w:tab w:val="left" w:pos="9356"/>
        </w:tabs>
        <w:ind w:right="-1"/>
        <w:rPr>
          <w:position w:val="6"/>
          <w:sz w:val="24"/>
        </w:rPr>
      </w:pPr>
    </w:p>
    <w:p w:rsidR="002966A3" w:rsidRPr="003F2F76" w:rsidRDefault="002966A3" w:rsidP="00BB4D1F">
      <w:pPr>
        <w:tabs>
          <w:tab w:val="left" w:pos="9356"/>
        </w:tabs>
        <w:ind w:right="-1"/>
        <w:rPr>
          <w:position w:val="6"/>
          <w:szCs w:val="28"/>
        </w:rPr>
      </w:pPr>
      <w:r w:rsidRPr="003F2F76">
        <w:rPr>
          <w:position w:val="6"/>
          <w:szCs w:val="28"/>
        </w:rPr>
        <w:t>Под</w:t>
      </w:r>
      <w:r w:rsidR="003C7238" w:rsidRPr="003F2F76">
        <w:rPr>
          <w:position w:val="6"/>
          <w:szCs w:val="28"/>
        </w:rPr>
        <w:t>писано Главой городского округа</w:t>
      </w:r>
    </w:p>
    <w:p w:rsidR="003C7238" w:rsidRPr="003F2F76" w:rsidRDefault="00705D57" w:rsidP="00BB4D1F">
      <w:pPr>
        <w:tabs>
          <w:tab w:val="left" w:pos="9356"/>
        </w:tabs>
        <w:ind w:right="-1"/>
        <w:rPr>
          <w:position w:val="6"/>
          <w:szCs w:val="28"/>
        </w:rPr>
      </w:pPr>
      <w:r>
        <w:rPr>
          <w:position w:val="6"/>
          <w:szCs w:val="28"/>
        </w:rPr>
        <w:t>21.02.2023</w:t>
      </w:r>
      <w:bookmarkStart w:id="4" w:name="_GoBack"/>
      <w:bookmarkEnd w:id="4"/>
    </w:p>
    <w:sectPr w:rsidR="003C7238" w:rsidRPr="003F2F76" w:rsidSect="00E62C6F">
      <w:headerReference w:type="default" r:id="rId1060"/>
      <w:footerReference w:type="default" r:id="rId1061"/>
      <w:pgSz w:w="11906" w:h="16838"/>
      <w:pgMar w:top="709" w:right="707" w:bottom="993" w:left="1701" w:header="567" w:footer="709" w:gutter="0"/>
      <w:cols w:space="708"/>
      <w:titlePg/>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07B95" w:rsidRDefault="00B07B95" w:rsidP="00714E8C">
      <w:r>
        <w:separator/>
      </w:r>
    </w:p>
  </w:endnote>
  <w:endnote w:type="continuationSeparator" w:id="1">
    <w:p w:rsidR="00B07B95" w:rsidRDefault="00B07B95" w:rsidP="00714E8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Century Gothic">
    <w:panose1 w:val="020B05020202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494E" w:rsidRDefault="0087494E" w:rsidP="00E46CDA">
    <w:pPr>
      <w:pStyle w:val="ab"/>
      <w:ind w:firstLine="70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07B95" w:rsidRDefault="00B07B95" w:rsidP="00714E8C">
      <w:r>
        <w:separator/>
      </w:r>
    </w:p>
  </w:footnote>
  <w:footnote w:type="continuationSeparator" w:id="1">
    <w:p w:rsidR="00B07B95" w:rsidRDefault="00B07B95" w:rsidP="00714E8C">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74668365"/>
      <w:docPartObj>
        <w:docPartGallery w:val="Page Numbers (Top of Page)"/>
        <w:docPartUnique/>
      </w:docPartObj>
    </w:sdtPr>
    <w:sdtContent>
      <w:p w:rsidR="0087494E" w:rsidRDefault="0095760D">
        <w:pPr>
          <w:pStyle w:val="a9"/>
          <w:jc w:val="center"/>
        </w:pPr>
        <w:r>
          <w:fldChar w:fldCharType="begin"/>
        </w:r>
        <w:r w:rsidR="0087494E">
          <w:instrText>PAGE   \* MERGEFORMAT</w:instrText>
        </w:r>
        <w:r>
          <w:fldChar w:fldCharType="separate"/>
        </w:r>
        <w:r w:rsidR="00BB72AA">
          <w:rPr>
            <w:noProof/>
          </w:rPr>
          <w:t>39</w:t>
        </w:r>
        <w:r>
          <w:fldChar w:fldCharType="end"/>
        </w:r>
      </w:p>
    </w:sdtContent>
  </w:sdt>
  <w:p w:rsidR="0087494E" w:rsidRPr="00572DAF" w:rsidRDefault="0087494E" w:rsidP="00572DAF">
    <w:pPr>
      <w:pStyle w:val="a9"/>
      <w:jc w:val="right"/>
      <w:rPr>
        <w:rFonts w:ascii="Times New Roman" w:hAnsi="Times New Roman" w:cs="Times New Roman"/>
        <w:sz w:val="28"/>
        <w:szCs w:val="28"/>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9.25pt;height:19.25pt;visibility:visible" o:bullet="t">
        <v:imagedata r:id="rId1" o:title=""/>
      </v:shape>
    </w:pict>
  </w:numPicBullet>
  <w:numPicBullet w:numPicBulletId="1">
    <w:pict>
      <v:shape id="_x0000_i1030" type="#_x0000_t75" style="width:19.25pt;height:19.25pt;visibility:visible" o:bullet="t">
        <v:imagedata r:id="rId2" o:title=""/>
      </v:shape>
    </w:pict>
  </w:numPicBullet>
  <w:numPicBullet w:numPicBulletId="2">
    <w:pict>
      <v:shape id="_x0000_i1031" type="#_x0000_t75" style="width:19.25pt;height:19.25pt;visibility:visible" o:bullet="t">
        <v:imagedata r:id="rId3" o:title=""/>
      </v:shape>
    </w:pict>
  </w:numPicBullet>
  <w:abstractNum w:abstractNumId="0">
    <w:nsid w:val="1B5A7381"/>
    <w:multiLevelType w:val="hybridMultilevel"/>
    <w:tmpl w:val="F4F62868"/>
    <w:lvl w:ilvl="0" w:tplc="04190011">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
    <w:nsid w:val="2BA634CA"/>
    <w:multiLevelType w:val="hybridMultilevel"/>
    <w:tmpl w:val="134EEF0A"/>
    <w:lvl w:ilvl="0" w:tplc="DE6ED8E0">
      <w:start w:val="1"/>
      <w:numFmt w:val="decimal"/>
      <w:lvlText w:val="%1."/>
      <w:lvlJc w:val="left"/>
      <w:pPr>
        <w:ind w:left="360" w:hanging="360"/>
      </w:pPr>
      <w:rPr>
        <w:rFonts w:ascii="Times New Roman" w:hAnsi="Times New Roman" w:cs="Times New Roman" w:hint="default"/>
        <w:b w:val="0"/>
        <w:bCs/>
        <w:i w:val="0"/>
        <w:color w:val="auto"/>
        <w:sz w:val="28"/>
        <w:szCs w:val="28"/>
      </w:rPr>
    </w:lvl>
    <w:lvl w:ilvl="1" w:tplc="04190019">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2">
    <w:nsid w:val="3B81114E"/>
    <w:multiLevelType w:val="hybridMultilevel"/>
    <w:tmpl w:val="00B8E8BE"/>
    <w:lvl w:ilvl="0" w:tplc="15466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41CE4B99"/>
    <w:multiLevelType w:val="hybridMultilevel"/>
    <w:tmpl w:val="A5426BB2"/>
    <w:lvl w:ilvl="0" w:tplc="6374E772">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4">
    <w:nsid w:val="5FC254E9"/>
    <w:multiLevelType w:val="multilevel"/>
    <w:tmpl w:val="32EA8428"/>
    <w:lvl w:ilvl="0">
      <w:start w:val="1"/>
      <w:numFmt w:val="decimal"/>
      <w:lvlText w:val="%1."/>
      <w:lvlJc w:val="left"/>
      <w:pPr>
        <w:ind w:left="1069" w:hanging="360"/>
      </w:pPr>
    </w:lvl>
    <w:lvl w:ilvl="1">
      <w:start w:val="1"/>
      <w:numFmt w:val="decimal"/>
      <w:isLgl/>
      <w:lvlText w:val="%1.%2."/>
      <w:lvlJc w:val="left"/>
      <w:pPr>
        <w:ind w:left="1429" w:hanging="720"/>
      </w:pPr>
    </w:lvl>
    <w:lvl w:ilvl="2">
      <w:start w:val="1"/>
      <w:numFmt w:val="decimal"/>
      <w:isLgl/>
      <w:lvlText w:val="%1.%2.%3."/>
      <w:lvlJc w:val="left"/>
      <w:pPr>
        <w:ind w:left="1429" w:hanging="720"/>
      </w:pPr>
    </w:lvl>
    <w:lvl w:ilvl="3">
      <w:start w:val="1"/>
      <w:numFmt w:val="decimal"/>
      <w:isLgl/>
      <w:lvlText w:val="%1.%2.%3.%4."/>
      <w:lvlJc w:val="left"/>
      <w:pPr>
        <w:ind w:left="1789" w:hanging="1080"/>
      </w:pPr>
    </w:lvl>
    <w:lvl w:ilvl="4">
      <w:start w:val="1"/>
      <w:numFmt w:val="decimal"/>
      <w:isLgl/>
      <w:lvlText w:val="%1.%2.%3.%4.%5."/>
      <w:lvlJc w:val="left"/>
      <w:pPr>
        <w:ind w:left="1789" w:hanging="1080"/>
      </w:pPr>
    </w:lvl>
    <w:lvl w:ilvl="5">
      <w:start w:val="1"/>
      <w:numFmt w:val="decimal"/>
      <w:isLgl/>
      <w:lvlText w:val="%1.%2.%3.%4.%5.%6."/>
      <w:lvlJc w:val="left"/>
      <w:pPr>
        <w:ind w:left="2149" w:hanging="1440"/>
      </w:pPr>
    </w:lvl>
    <w:lvl w:ilvl="6">
      <w:start w:val="1"/>
      <w:numFmt w:val="decimal"/>
      <w:isLgl/>
      <w:lvlText w:val="%1.%2.%3.%4.%5.%6.%7."/>
      <w:lvlJc w:val="left"/>
      <w:pPr>
        <w:ind w:left="2149" w:hanging="1440"/>
      </w:pPr>
    </w:lvl>
    <w:lvl w:ilvl="7">
      <w:start w:val="1"/>
      <w:numFmt w:val="decimal"/>
      <w:isLgl/>
      <w:lvlText w:val="%1.%2.%3.%4.%5.%6.%7.%8."/>
      <w:lvlJc w:val="left"/>
      <w:pPr>
        <w:ind w:left="2509" w:hanging="1800"/>
      </w:pPr>
    </w:lvl>
    <w:lvl w:ilvl="8">
      <w:start w:val="1"/>
      <w:numFmt w:val="decimal"/>
      <w:isLgl/>
      <w:lvlText w:val="%1.%2.%3.%4.%5.%6.%7.%8.%9."/>
      <w:lvlJc w:val="left"/>
      <w:pPr>
        <w:ind w:left="2509" w:hanging="1800"/>
      </w:pPr>
    </w:lvl>
  </w:abstractNum>
  <w:abstractNum w:abstractNumId="5">
    <w:nsid w:val="66080A8B"/>
    <w:multiLevelType w:val="hybridMultilevel"/>
    <w:tmpl w:val="67FC97DA"/>
    <w:lvl w:ilvl="0" w:tplc="0419000F">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6">
    <w:nsid w:val="708C7ACD"/>
    <w:multiLevelType w:val="hybridMultilevel"/>
    <w:tmpl w:val="D7FC96AE"/>
    <w:lvl w:ilvl="0" w:tplc="1546697C">
      <w:start w:val="1"/>
      <w:numFmt w:val="russianLower"/>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7">
    <w:nsid w:val="72672B70"/>
    <w:multiLevelType w:val="hybridMultilevel"/>
    <w:tmpl w:val="5842623A"/>
    <w:lvl w:ilvl="0" w:tplc="1546697C">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nsid w:val="784A70B3"/>
    <w:multiLevelType w:val="hybridMultilevel"/>
    <w:tmpl w:val="A6A8134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 w:numId="3">
    <w:abstractNumId w:val="3"/>
  </w:num>
  <w:num w:numId="4">
    <w:abstractNumId w:val="8"/>
  </w:num>
  <w:num w:numId="5">
    <w:abstractNumId w:val="5"/>
  </w:num>
  <w:num w:numId="6">
    <w:abstractNumId w:val="0"/>
  </w:num>
  <w:num w:numId="7">
    <w:abstractNumId w:val="7"/>
  </w:num>
  <w:num w:numId="8">
    <w:abstractNumId w:val="6"/>
  </w:num>
  <w:num w:numId="9">
    <w:abstractNumId w:val="2"/>
  </w:num>
  <w:numIdMacAtCleanup w:val="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08"/>
  <w:characterSpacingControl w:val="doNotCompress"/>
  <w:footnotePr>
    <w:footnote w:id="0"/>
    <w:footnote w:id="1"/>
  </w:footnotePr>
  <w:endnotePr>
    <w:endnote w:id="0"/>
    <w:endnote w:id="1"/>
  </w:endnotePr>
  <w:compat/>
  <w:rsids>
    <w:rsidRoot w:val="003E204F"/>
    <w:rsid w:val="00000ABE"/>
    <w:rsid w:val="00003642"/>
    <w:rsid w:val="00005644"/>
    <w:rsid w:val="00010CB4"/>
    <w:rsid w:val="00011093"/>
    <w:rsid w:val="0001373C"/>
    <w:rsid w:val="000142DC"/>
    <w:rsid w:val="00023023"/>
    <w:rsid w:val="00023D08"/>
    <w:rsid w:val="00025B56"/>
    <w:rsid w:val="00034233"/>
    <w:rsid w:val="000345E6"/>
    <w:rsid w:val="000345EC"/>
    <w:rsid w:val="00034AFB"/>
    <w:rsid w:val="00036429"/>
    <w:rsid w:val="00036724"/>
    <w:rsid w:val="000403E1"/>
    <w:rsid w:val="0004595A"/>
    <w:rsid w:val="00051BD4"/>
    <w:rsid w:val="000524DA"/>
    <w:rsid w:val="00062023"/>
    <w:rsid w:val="0006716F"/>
    <w:rsid w:val="000673FA"/>
    <w:rsid w:val="00070AC6"/>
    <w:rsid w:val="00073C4B"/>
    <w:rsid w:val="00074562"/>
    <w:rsid w:val="00082729"/>
    <w:rsid w:val="000877D6"/>
    <w:rsid w:val="00087EAF"/>
    <w:rsid w:val="0009522D"/>
    <w:rsid w:val="000957EB"/>
    <w:rsid w:val="00095905"/>
    <w:rsid w:val="000A0195"/>
    <w:rsid w:val="000A09DD"/>
    <w:rsid w:val="000A4FE8"/>
    <w:rsid w:val="000A575B"/>
    <w:rsid w:val="000A7CEE"/>
    <w:rsid w:val="000B01CE"/>
    <w:rsid w:val="000B0863"/>
    <w:rsid w:val="000B5F18"/>
    <w:rsid w:val="000B66BB"/>
    <w:rsid w:val="000B7CA0"/>
    <w:rsid w:val="000C6393"/>
    <w:rsid w:val="000C6880"/>
    <w:rsid w:val="000D0B8D"/>
    <w:rsid w:val="000D6A96"/>
    <w:rsid w:val="000D71C1"/>
    <w:rsid w:val="000E1034"/>
    <w:rsid w:val="000E455E"/>
    <w:rsid w:val="000E4CE8"/>
    <w:rsid w:val="000F3AD2"/>
    <w:rsid w:val="000F491D"/>
    <w:rsid w:val="00105E2E"/>
    <w:rsid w:val="00107006"/>
    <w:rsid w:val="00111F0B"/>
    <w:rsid w:val="00115AFA"/>
    <w:rsid w:val="001179EA"/>
    <w:rsid w:val="00123DB2"/>
    <w:rsid w:val="0012781B"/>
    <w:rsid w:val="00132B89"/>
    <w:rsid w:val="00136E84"/>
    <w:rsid w:val="00142437"/>
    <w:rsid w:val="0016124E"/>
    <w:rsid w:val="00162C23"/>
    <w:rsid w:val="0017430A"/>
    <w:rsid w:val="00176544"/>
    <w:rsid w:val="001765F2"/>
    <w:rsid w:val="0017689D"/>
    <w:rsid w:val="001822C0"/>
    <w:rsid w:val="00183061"/>
    <w:rsid w:val="00185119"/>
    <w:rsid w:val="00185FA7"/>
    <w:rsid w:val="001906BC"/>
    <w:rsid w:val="001957B5"/>
    <w:rsid w:val="00196C4D"/>
    <w:rsid w:val="001A65F9"/>
    <w:rsid w:val="001B1375"/>
    <w:rsid w:val="001B5780"/>
    <w:rsid w:val="001B6E3F"/>
    <w:rsid w:val="001C1B48"/>
    <w:rsid w:val="001C29A7"/>
    <w:rsid w:val="001C59C3"/>
    <w:rsid w:val="001C6EAD"/>
    <w:rsid w:val="001C7566"/>
    <w:rsid w:val="001D0E6A"/>
    <w:rsid w:val="001D1120"/>
    <w:rsid w:val="001D16D2"/>
    <w:rsid w:val="001D21A8"/>
    <w:rsid w:val="001D648A"/>
    <w:rsid w:val="001D75CE"/>
    <w:rsid w:val="001E1BE1"/>
    <w:rsid w:val="001E5200"/>
    <w:rsid w:val="001F2B90"/>
    <w:rsid w:val="001F42B7"/>
    <w:rsid w:val="001F4730"/>
    <w:rsid w:val="00202184"/>
    <w:rsid w:val="0020252D"/>
    <w:rsid w:val="002060D9"/>
    <w:rsid w:val="0020795B"/>
    <w:rsid w:val="00210DA1"/>
    <w:rsid w:val="00210E76"/>
    <w:rsid w:val="00211C19"/>
    <w:rsid w:val="00212EF6"/>
    <w:rsid w:val="00212F6F"/>
    <w:rsid w:val="00213792"/>
    <w:rsid w:val="002141D7"/>
    <w:rsid w:val="00224A9D"/>
    <w:rsid w:val="0022620D"/>
    <w:rsid w:val="0022736D"/>
    <w:rsid w:val="002276E5"/>
    <w:rsid w:val="00230F88"/>
    <w:rsid w:val="002311C2"/>
    <w:rsid w:val="00234293"/>
    <w:rsid w:val="00235B34"/>
    <w:rsid w:val="002371AA"/>
    <w:rsid w:val="00242B37"/>
    <w:rsid w:val="00247053"/>
    <w:rsid w:val="00250E85"/>
    <w:rsid w:val="00251F83"/>
    <w:rsid w:val="00261834"/>
    <w:rsid w:val="002642AD"/>
    <w:rsid w:val="00264B8F"/>
    <w:rsid w:val="0027111F"/>
    <w:rsid w:val="00272BD8"/>
    <w:rsid w:val="00274DFD"/>
    <w:rsid w:val="00277092"/>
    <w:rsid w:val="002819FF"/>
    <w:rsid w:val="00281C44"/>
    <w:rsid w:val="00284F8A"/>
    <w:rsid w:val="00294E23"/>
    <w:rsid w:val="002966A3"/>
    <w:rsid w:val="002A007A"/>
    <w:rsid w:val="002A06A9"/>
    <w:rsid w:val="002A44AF"/>
    <w:rsid w:val="002A5562"/>
    <w:rsid w:val="002B0A1C"/>
    <w:rsid w:val="002B32B9"/>
    <w:rsid w:val="002B38F9"/>
    <w:rsid w:val="002B439A"/>
    <w:rsid w:val="002B4714"/>
    <w:rsid w:val="002C599E"/>
    <w:rsid w:val="002C6917"/>
    <w:rsid w:val="002C6C85"/>
    <w:rsid w:val="002D0447"/>
    <w:rsid w:val="002D17A7"/>
    <w:rsid w:val="002D308F"/>
    <w:rsid w:val="002D373F"/>
    <w:rsid w:val="002D3955"/>
    <w:rsid w:val="002D5245"/>
    <w:rsid w:val="002D6EF0"/>
    <w:rsid w:val="002E6795"/>
    <w:rsid w:val="002E752F"/>
    <w:rsid w:val="002F09C6"/>
    <w:rsid w:val="002F1977"/>
    <w:rsid w:val="002F1DCA"/>
    <w:rsid w:val="002F3080"/>
    <w:rsid w:val="002F32D3"/>
    <w:rsid w:val="002F3BB8"/>
    <w:rsid w:val="002F3C96"/>
    <w:rsid w:val="002F5D19"/>
    <w:rsid w:val="00304965"/>
    <w:rsid w:val="00305FB9"/>
    <w:rsid w:val="003073A8"/>
    <w:rsid w:val="00307BA8"/>
    <w:rsid w:val="00312C27"/>
    <w:rsid w:val="00313503"/>
    <w:rsid w:val="003159B3"/>
    <w:rsid w:val="0032456A"/>
    <w:rsid w:val="003268C0"/>
    <w:rsid w:val="0032797A"/>
    <w:rsid w:val="00327E26"/>
    <w:rsid w:val="00333B1D"/>
    <w:rsid w:val="00335A59"/>
    <w:rsid w:val="00337F49"/>
    <w:rsid w:val="0034377D"/>
    <w:rsid w:val="00344E5D"/>
    <w:rsid w:val="003472D3"/>
    <w:rsid w:val="00347573"/>
    <w:rsid w:val="003501D1"/>
    <w:rsid w:val="003618A7"/>
    <w:rsid w:val="00364847"/>
    <w:rsid w:val="00390516"/>
    <w:rsid w:val="00394192"/>
    <w:rsid w:val="00394AAB"/>
    <w:rsid w:val="00394F56"/>
    <w:rsid w:val="003A4942"/>
    <w:rsid w:val="003B1AED"/>
    <w:rsid w:val="003B1F1E"/>
    <w:rsid w:val="003B2276"/>
    <w:rsid w:val="003B6417"/>
    <w:rsid w:val="003B69D5"/>
    <w:rsid w:val="003B769F"/>
    <w:rsid w:val="003C2BF9"/>
    <w:rsid w:val="003C3347"/>
    <w:rsid w:val="003C5A47"/>
    <w:rsid w:val="003C6619"/>
    <w:rsid w:val="003C71CE"/>
    <w:rsid w:val="003C7238"/>
    <w:rsid w:val="003D1069"/>
    <w:rsid w:val="003D1EAC"/>
    <w:rsid w:val="003D37C0"/>
    <w:rsid w:val="003D3801"/>
    <w:rsid w:val="003D6CFE"/>
    <w:rsid w:val="003D757F"/>
    <w:rsid w:val="003E2007"/>
    <w:rsid w:val="003E204F"/>
    <w:rsid w:val="003E434D"/>
    <w:rsid w:val="003E54DE"/>
    <w:rsid w:val="003E5C90"/>
    <w:rsid w:val="003E65AB"/>
    <w:rsid w:val="003F12F3"/>
    <w:rsid w:val="003F2F76"/>
    <w:rsid w:val="003F76AA"/>
    <w:rsid w:val="00402C2D"/>
    <w:rsid w:val="00404EA0"/>
    <w:rsid w:val="00405EC9"/>
    <w:rsid w:val="00406D66"/>
    <w:rsid w:val="00407596"/>
    <w:rsid w:val="004107BF"/>
    <w:rsid w:val="00411A78"/>
    <w:rsid w:val="00412DB5"/>
    <w:rsid w:val="00414FE7"/>
    <w:rsid w:val="00415603"/>
    <w:rsid w:val="00415B42"/>
    <w:rsid w:val="00416510"/>
    <w:rsid w:val="0041678A"/>
    <w:rsid w:val="00424845"/>
    <w:rsid w:val="0043212C"/>
    <w:rsid w:val="0043742F"/>
    <w:rsid w:val="00437894"/>
    <w:rsid w:val="00440453"/>
    <w:rsid w:val="0044109E"/>
    <w:rsid w:val="00447915"/>
    <w:rsid w:val="00447BE0"/>
    <w:rsid w:val="00450B5E"/>
    <w:rsid w:val="004528A6"/>
    <w:rsid w:val="00452AE1"/>
    <w:rsid w:val="0045692E"/>
    <w:rsid w:val="00463183"/>
    <w:rsid w:val="0046352B"/>
    <w:rsid w:val="004668D2"/>
    <w:rsid w:val="00470208"/>
    <w:rsid w:val="004709A5"/>
    <w:rsid w:val="00473FC9"/>
    <w:rsid w:val="00474488"/>
    <w:rsid w:val="00475489"/>
    <w:rsid w:val="00475805"/>
    <w:rsid w:val="004777EA"/>
    <w:rsid w:val="004818FC"/>
    <w:rsid w:val="00483FC4"/>
    <w:rsid w:val="0048403B"/>
    <w:rsid w:val="00485653"/>
    <w:rsid w:val="00485AB6"/>
    <w:rsid w:val="0048659D"/>
    <w:rsid w:val="0049154D"/>
    <w:rsid w:val="004A3367"/>
    <w:rsid w:val="004A4975"/>
    <w:rsid w:val="004A7B4C"/>
    <w:rsid w:val="004B0704"/>
    <w:rsid w:val="004B1BB2"/>
    <w:rsid w:val="004B2CF6"/>
    <w:rsid w:val="004C0BBC"/>
    <w:rsid w:val="004C1116"/>
    <w:rsid w:val="004C1D2F"/>
    <w:rsid w:val="004C5F67"/>
    <w:rsid w:val="004D2CC0"/>
    <w:rsid w:val="004D3B58"/>
    <w:rsid w:val="004D4955"/>
    <w:rsid w:val="004E5F78"/>
    <w:rsid w:val="004F154F"/>
    <w:rsid w:val="00501FBB"/>
    <w:rsid w:val="00505678"/>
    <w:rsid w:val="005061A7"/>
    <w:rsid w:val="00515C04"/>
    <w:rsid w:val="00515FDD"/>
    <w:rsid w:val="00520124"/>
    <w:rsid w:val="0052143F"/>
    <w:rsid w:val="00521740"/>
    <w:rsid w:val="00522FC7"/>
    <w:rsid w:val="00524467"/>
    <w:rsid w:val="00525329"/>
    <w:rsid w:val="005264C9"/>
    <w:rsid w:val="00530642"/>
    <w:rsid w:val="0053118A"/>
    <w:rsid w:val="0053245F"/>
    <w:rsid w:val="00540B92"/>
    <w:rsid w:val="005410B8"/>
    <w:rsid w:val="005535C8"/>
    <w:rsid w:val="00555956"/>
    <w:rsid w:val="00555E59"/>
    <w:rsid w:val="005669F5"/>
    <w:rsid w:val="00567E4C"/>
    <w:rsid w:val="005726E0"/>
    <w:rsid w:val="00572DAF"/>
    <w:rsid w:val="0058721D"/>
    <w:rsid w:val="005915BF"/>
    <w:rsid w:val="0059429D"/>
    <w:rsid w:val="005949B4"/>
    <w:rsid w:val="00595B02"/>
    <w:rsid w:val="005A7E14"/>
    <w:rsid w:val="005B1245"/>
    <w:rsid w:val="005B7E64"/>
    <w:rsid w:val="005C0B80"/>
    <w:rsid w:val="005C1D8B"/>
    <w:rsid w:val="005C31D3"/>
    <w:rsid w:val="005D3540"/>
    <w:rsid w:val="005D3F04"/>
    <w:rsid w:val="005D44BA"/>
    <w:rsid w:val="005D4CD2"/>
    <w:rsid w:val="005D535D"/>
    <w:rsid w:val="005E3167"/>
    <w:rsid w:val="005E4A27"/>
    <w:rsid w:val="005E5181"/>
    <w:rsid w:val="005E67CB"/>
    <w:rsid w:val="005F0D73"/>
    <w:rsid w:val="005F122E"/>
    <w:rsid w:val="005F7D73"/>
    <w:rsid w:val="00601C17"/>
    <w:rsid w:val="00602740"/>
    <w:rsid w:val="006066D1"/>
    <w:rsid w:val="00607E85"/>
    <w:rsid w:val="006205E5"/>
    <w:rsid w:val="00624863"/>
    <w:rsid w:val="0062509E"/>
    <w:rsid w:val="00625263"/>
    <w:rsid w:val="006301AE"/>
    <w:rsid w:val="00630C5D"/>
    <w:rsid w:val="00631364"/>
    <w:rsid w:val="00634AD8"/>
    <w:rsid w:val="006375DF"/>
    <w:rsid w:val="00641474"/>
    <w:rsid w:val="0064255B"/>
    <w:rsid w:val="00642FA2"/>
    <w:rsid w:val="0064672B"/>
    <w:rsid w:val="006517AC"/>
    <w:rsid w:val="006526FB"/>
    <w:rsid w:val="00652EB8"/>
    <w:rsid w:val="00653805"/>
    <w:rsid w:val="006546B9"/>
    <w:rsid w:val="00656D11"/>
    <w:rsid w:val="00660774"/>
    <w:rsid w:val="0066176D"/>
    <w:rsid w:val="00662F1F"/>
    <w:rsid w:val="00664360"/>
    <w:rsid w:val="00665B2E"/>
    <w:rsid w:val="0066764E"/>
    <w:rsid w:val="00670E3C"/>
    <w:rsid w:val="00674137"/>
    <w:rsid w:val="0067623F"/>
    <w:rsid w:val="0068240B"/>
    <w:rsid w:val="00686DBA"/>
    <w:rsid w:val="006878B2"/>
    <w:rsid w:val="00691715"/>
    <w:rsid w:val="006934B8"/>
    <w:rsid w:val="00694CF3"/>
    <w:rsid w:val="00696C77"/>
    <w:rsid w:val="006A0AA3"/>
    <w:rsid w:val="006A6502"/>
    <w:rsid w:val="006B0870"/>
    <w:rsid w:val="006B4712"/>
    <w:rsid w:val="006B4A2A"/>
    <w:rsid w:val="006C02C2"/>
    <w:rsid w:val="006C11FF"/>
    <w:rsid w:val="006C1D46"/>
    <w:rsid w:val="006C60D5"/>
    <w:rsid w:val="006C6F70"/>
    <w:rsid w:val="006E5AE7"/>
    <w:rsid w:val="006E6F9D"/>
    <w:rsid w:val="006F2AA9"/>
    <w:rsid w:val="006F3A1B"/>
    <w:rsid w:val="006F7AC0"/>
    <w:rsid w:val="00701071"/>
    <w:rsid w:val="00701F27"/>
    <w:rsid w:val="00702986"/>
    <w:rsid w:val="00704B66"/>
    <w:rsid w:val="00705D57"/>
    <w:rsid w:val="0071139A"/>
    <w:rsid w:val="00711431"/>
    <w:rsid w:val="00712660"/>
    <w:rsid w:val="00714E8C"/>
    <w:rsid w:val="007219F1"/>
    <w:rsid w:val="00722D88"/>
    <w:rsid w:val="00723DE5"/>
    <w:rsid w:val="00724687"/>
    <w:rsid w:val="00726191"/>
    <w:rsid w:val="00735734"/>
    <w:rsid w:val="00735D07"/>
    <w:rsid w:val="007365AE"/>
    <w:rsid w:val="007366EF"/>
    <w:rsid w:val="00737ADF"/>
    <w:rsid w:val="007409B7"/>
    <w:rsid w:val="00741252"/>
    <w:rsid w:val="00741A9F"/>
    <w:rsid w:val="00744404"/>
    <w:rsid w:val="00751C64"/>
    <w:rsid w:val="0075204B"/>
    <w:rsid w:val="0075290E"/>
    <w:rsid w:val="00752CBA"/>
    <w:rsid w:val="0075358D"/>
    <w:rsid w:val="00755617"/>
    <w:rsid w:val="0075676A"/>
    <w:rsid w:val="0075735D"/>
    <w:rsid w:val="00762DEC"/>
    <w:rsid w:val="007633A8"/>
    <w:rsid w:val="007635C8"/>
    <w:rsid w:val="00764936"/>
    <w:rsid w:val="007649AE"/>
    <w:rsid w:val="007676E3"/>
    <w:rsid w:val="00772B10"/>
    <w:rsid w:val="00772BDF"/>
    <w:rsid w:val="007740EB"/>
    <w:rsid w:val="007775D1"/>
    <w:rsid w:val="00782582"/>
    <w:rsid w:val="0078366B"/>
    <w:rsid w:val="00795021"/>
    <w:rsid w:val="007A0192"/>
    <w:rsid w:val="007A5A16"/>
    <w:rsid w:val="007A722E"/>
    <w:rsid w:val="007A7F88"/>
    <w:rsid w:val="007B1285"/>
    <w:rsid w:val="007B27EA"/>
    <w:rsid w:val="007B2CED"/>
    <w:rsid w:val="007B33D1"/>
    <w:rsid w:val="007B419C"/>
    <w:rsid w:val="007B4B66"/>
    <w:rsid w:val="007B557D"/>
    <w:rsid w:val="007B70E3"/>
    <w:rsid w:val="007B7757"/>
    <w:rsid w:val="007C1036"/>
    <w:rsid w:val="007C2366"/>
    <w:rsid w:val="007C2DA9"/>
    <w:rsid w:val="007C309B"/>
    <w:rsid w:val="007C43CE"/>
    <w:rsid w:val="007C476D"/>
    <w:rsid w:val="007C6742"/>
    <w:rsid w:val="007C7ED5"/>
    <w:rsid w:val="007C7FB6"/>
    <w:rsid w:val="007D02FA"/>
    <w:rsid w:val="007D315B"/>
    <w:rsid w:val="007D634A"/>
    <w:rsid w:val="007D6A71"/>
    <w:rsid w:val="007D7CF3"/>
    <w:rsid w:val="007E0700"/>
    <w:rsid w:val="007E5003"/>
    <w:rsid w:val="007E6A8F"/>
    <w:rsid w:val="007E7898"/>
    <w:rsid w:val="007F0A40"/>
    <w:rsid w:val="007F122B"/>
    <w:rsid w:val="007F647E"/>
    <w:rsid w:val="00802DA8"/>
    <w:rsid w:val="00805290"/>
    <w:rsid w:val="008200F6"/>
    <w:rsid w:val="008205B0"/>
    <w:rsid w:val="00821260"/>
    <w:rsid w:val="0082690D"/>
    <w:rsid w:val="00830CE6"/>
    <w:rsid w:val="00831CB7"/>
    <w:rsid w:val="008403CD"/>
    <w:rsid w:val="00840925"/>
    <w:rsid w:val="00856582"/>
    <w:rsid w:val="00856737"/>
    <w:rsid w:val="00857D68"/>
    <w:rsid w:val="00860A68"/>
    <w:rsid w:val="008610F9"/>
    <w:rsid w:val="00862FFC"/>
    <w:rsid w:val="008647F8"/>
    <w:rsid w:val="008708C3"/>
    <w:rsid w:val="008711F9"/>
    <w:rsid w:val="0087494E"/>
    <w:rsid w:val="00876636"/>
    <w:rsid w:val="00877FFE"/>
    <w:rsid w:val="00890867"/>
    <w:rsid w:val="008934F9"/>
    <w:rsid w:val="00895554"/>
    <w:rsid w:val="0089623A"/>
    <w:rsid w:val="00897F12"/>
    <w:rsid w:val="008A3173"/>
    <w:rsid w:val="008A39C4"/>
    <w:rsid w:val="008A4DA9"/>
    <w:rsid w:val="008A7317"/>
    <w:rsid w:val="008B2389"/>
    <w:rsid w:val="008B40E7"/>
    <w:rsid w:val="008B5331"/>
    <w:rsid w:val="008B5B42"/>
    <w:rsid w:val="008B6B46"/>
    <w:rsid w:val="008C297B"/>
    <w:rsid w:val="008C5C4A"/>
    <w:rsid w:val="008C642E"/>
    <w:rsid w:val="008C7800"/>
    <w:rsid w:val="008D258F"/>
    <w:rsid w:val="008D3876"/>
    <w:rsid w:val="008D4F2A"/>
    <w:rsid w:val="008D5102"/>
    <w:rsid w:val="008D7DAC"/>
    <w:rsid w:val="008E140D"/>
    <w:rsid w:val="008E19F2"/>
    <w:rsid w:val="008E5A01"/>
    <w:rsid w:val="008E5C7A"/>
    <w:rsid w:val="008F1018"/>
    <w:rsid w:val="008F1076"/>
    <w:rsid w:val="008F1215"/>
    <w:rsid w:val="008F2950"/>
    <w:rsid w:val="008F37CA"/>
    <w:rsid w:val="008F5176"/>
    <w:rsid w:val="00903DBF"/>
    <w:rsid w:val="0090522F"/>
    <w:rsid w:val="0091025C"/>
    <w:rsid w:val="009110FE"/>
    <w:rsid w:val="00911F01"/>
    <w:rsid w:val="009133A0"/>
    <w:rsid w:val="0091363F"/>
    <w:rsid w:val="0091532D"/>
    <w:rsid w:val="009215F5"/>
    <w:rsid w:val="00923BE2"/>
    <w:rsid w:val="009262DD"/>
    <w:rsid w:val="0092696D"/>
    <w:rsid w:val="00932CE7"/>
    <w:rsid w:val="009344B6"/>
    <w:rsid w:val="00936D20"/>
    <w:rsid w:val="00942B63"/>
    <w:rsid w:val="0095288A"/>
    <w:rsid w:val="0095760D"/>
    <w:rsid w:val="0096023B"/>
    <w:rsid w:val="0096245E"/>
    <w:rsid w:val="00972F36"/>
    <w:rsid w:val="009750F9"/>
    <w:rsid w:val="009756D4"/>
    <w:rsid w:val="00982385"/>
    <w:rsid w:val="009842C9"/>
    <w:rsid w:val="00986245"/>
    <w:rsid w:val="00986F7B"/>
    <w:rsid w:val="009875FD"/>
    <w:rsid w:val="009906B8"/>
    <w:rsid w:val="00990A6B"/>
    <w:rsid w:val="00996C54"/>
    <w:rsid w:val="009A1055"/>
    <w:rsid w:val="009A128A"/>
    <w:rsid w:val="009A24D6"/>
    <w:rsid w:val="009A4F3E"/>
    <w:rsid w:val="009A724C"/>
    <w:rsid w:val="009B0132"/>
    <w:rsid w:val="009B3F92"/>
    <w:rsid w:val="009B6264"/>
    <w:rsid w:val="009B7574"/>
    <w:rsid w:val="009C0354"/>
    <w:rsid w:val="009C20C0"/>
    <w:rsid w:val="009C2864"/>
    <w:rsid w:val="009C2DA6"/>
    <w:rsid w:val="009C328E"/>
    <w:rsid w:val="009C72A8"/>
    <w:rsid w:val="009D354F"/>
    <w:rsid w:val="009E16BC"/>
    <w:rsid w:val="009E1A97"/>
    <w:rsid w:val="009E3109"/>
    <w:rsid w:val="009E3EAA"/>
    <w:rsid w:val="009E5585"/>
    <w:rsid w:val="009E5667"/>
    <w:rsid w:val="009F05A6"/>
    <w:rsid w:val="009F1638"/>
    <w:rsid w:val="009F2541"/>
    <w:rsid w:val="009F2885"/>
    <w:rsid w:val="009F2D56"/>
    <w:rsid w:val="009F2E10"/>
    <w:rsid w:val="009F621E"/>
    <w:rsid w:val="009F692A"/>
    <w:rsid w:val="009F6D24"/>
    <w:rsid w:val="00A0206D"/>
    <w:rsid w:val="00A028CB"/>
    <w:rsid w:val="00A02CDC"/>
    <w:rsid w:val="00A036FE"/>
    <w:rsid w:val="00A12D18"/>
    <w:rsid w:val="00A14B21"/>
    <w:rsid w:val="00A23AF5"/>
    <w:rsid w:val="00A23F66"/>
    <w:rsid w:val="00A254CF"/>
    <w:rsid w:val="00A32EF0"/>
    <w:rsid w:val="00A336E4"/>
    <w:rsid w:val="00A339E7"/>
    <w:rsid w:val="00A3550E"/>
    <w:rsid w:val="00A35693"/>
    <w:rsid w:val="00A35E74"/>
    <w:rsid w:val="00A418FF"/>
    <w:rsid w:val="00A41BF2"/>
    <w:rsid w:val="00A41D43"/>
    <w:rsid w:val="00A41D4A"/>
    <w:rsid w:val="00A47A73"/>
    <w:rsid w:val="00A515A2"/>
    <w:rsid w:val="00A541C3"/>
    <w:rsid w:val="00A604D7"/>
    <w:rsid w:val="00A65110"/>
    <w:rsid w:val="00A65148"/>
    <w:rsid w:val="00A661B1"/>
    <w:rsid w:val="00A737A0"/>
    <w:rsid w:val="00A84A41"/>
    <w:rsid w:val="00A84F28"/>
    <w:rsid w:val="00A92D27"/>
    <w:rsid w:val="00A92E12"/>
    <w:rsid w:val="00A94960"/>
    <w:rsid w:val="00A956E7"/>
    <w:rsid w:val="00A958B5"/>
    <w:rsid w:val="00AA2D68"/>
    <w:rsid w:val="00AA305B"/>
    <w:rsid w:val="00AB0A0D"/>
    <w:rsid w:val="00AB55AC"/>
    <w:rsid w:val="00AB6BD8"/>
    <w:rsid w:val="00AC1AEA"/>
    <w:rsid w:val="00AC4DAE"/>
    <w:rsid w:val="00AC7D54"/>
    <w:rsid w:val="00AD3247"/>
    <w:rsid w:val="00AD5FE9"/>
    <w:rsid w:val="00AD63AD"/>
    <w:rsid w:val="00AD7D2D"/>
    <w:rsid w:val="00AE20FF"/>
    <w:rsid w:val="00AE233E"/>
    <w:rsid w:val="00AE4061"/>
    <w:rsid w:val="00AE468B"/>
    <w:rsid w:val="00AE4829"/>
    <w:rsid w:val="00AE5BF9"/>
    <w:rsid w:val="00AE783B"/>
    <w:rsid w:val="00AF1AB2"/>
    <w:rsid w:val="00AF2226"/>
    <w:rsid w:val="00AF6B0C"/>
    <w:rsid w:val="00B004BC"/>
    <w:rsid w:val="00B020FB"/>
    <w:rsid w:val="00B023BB"/>
    <w:rsid w:val="00B03F8D"/>
    <w:rsid w:val="00B07B95"/>
    <w:rsid w:val="00B11767"/>
    <w:rsid w:val="00B176A1"/>
    <w:rsid w:val="00B176DA"/>
    <w:rsid w:val="00B2703A"/>
    <w:rsid w:val="00B272FF"/>
    <w:rsid w:val="00B30878"/>
    <w:rsid w:val="00B32561"/>
    <w:rsid w:val="00B36D91"/>
    <w:rsid w:val="00B373D5"/>
    <w:rsid w:val="00B37F4D"/>
    <w:rsid w:val="00B41C8E"/>
    <w:rsid w:val="00B44A77"/>
    <w:rsid w:val="00B45F94"/>
    <w:rsid w:val="00B469C7"/>
    <w:rsid w:val="00B47B08"/>
    <w:rsid w:val="00B513AE"/>
    <w:rsid w:val="00B53B52"/>
    <w:rsid w:val="00B5427C"/>
    <w:rsid w:val="00B57910"/>
    <w:rsid w:val="00B63F19"/>
    <w:rsid w:val="00B64246"/>
    <w:rsid w:val="00B6492E"/>
    <w:rsid w:val="00B670A4"/>
    <w:rsid w:val="00B704BC"/>
    <w:rsid w:val="00B7552A"/>
    <w:rsid w:val="00B81FCE"/>
    <w:rsid w:val="00B84C96"/>
    <w:rsid w:val="00B84E38"/>
    <w:rsid w:val="00B8575B"/>
    <w:rsid w:val="00B864E1"/>
    <w:rsid w:val="00B9015E"/>
    <w:rsid w:val="00B909DF"/>
    <w:rsid w:val="00B94898"/>
    <w:rsid w:val="00B96A55"/>
    <w:rsid w:val="00BA0029"/>
    <w:rsid w:val="00BA4311"/>
    <w:rsid w:val="00BA5B61"/>
    <w:rsid w:val="00BA72B3"/>
    <w:rsid w:val="00BB03DB"/>
    <w:rsid w:val="00BB219F"/>
    <w:rsid w:val="00BB4D1F"/>
    <w:rsid w:val="00BB72AA"/>
    <w:rsid w:val="00BC0336"/>
    <w:rsid w:val="00BC265F"/>
    <w:rsid w:val="00BC2AE0"/>
    <w:rsid w:val="00BC2BAA"/>
    <w:rsid w:val="00BC3AA7"/>
    <w:rsid w:val="00BC464C"/>
    <w:rsid w:val="00BC6CF8"/>
    <w:rsid w:val="00BC7744"/>
    <w:rsid w:val="00BD1027"/>
    <w:rsid w:val="00BD11AE"/>
    <w:rsid w:val="00BD56B3"/>
    <w:rsid w:val="00BD5F19"/>
    <w:rsid w:val="00BE42D7"/>
    <w:rsid w:val="00BF233C"/>
    <w:rsid w:val="00BF3E0F"/>
    <w:rsid w:val="00BF45FF"/>
    <w:rsid w:val="00BF62EC"/>
    <w:rsid w:val="00BF73CF"/>
    <w:rsid w:val="00BF79A8"/>
    <w:rsid w:val="00BF7FC4"/>
    <w:rsid w:val="00C004E7"/>
    <w:rsid w:val="00C006F2"/>
    <w:rsid w:val="00C01D1F"/>
    <w:rsid w:val="00C04852"/>
    <w:rsid w:val="00C04FDA"/>
    <w:rsid w:val="00C06668"/>
    <w:rsid w:val="00C111CB"/>
    <w:rsid w:val="00C11858"/>
    <w:rsid w:val="00C128AC"/>
    <w:rsid w:val="00C12BFB"/>
    <w:rsid w:val="00C144A7"/>
    <w:rsid w:val="00C14D1C"/>
    <w:rsid w:val="00C165E5"/>
    <w:rsid w:val="00C16D9C"/>
    <w:rsid w:val="00C21C4C"/>
    <w:rsid w:val="00C2450D"/>
    <w:rsid w:val="00C2674E"/>
    <w:rsid w:val="00C27CE2"/>
    <w:rsid w:val="00C30772"/>
    <w:rsid w:val="00C30E6E"/>
    <w:rsid w:val="00C36E0C"/>
    <w:rsid w:val="00C376F7"/>
    <w:rsid w:val="00C42745"/>
    <w:rsid w:val="00C444CC"/>
    <w:rsid w:val="00C46F31"/>
    <w:rsid w:val="00C50221"/>
    <w:rsid w:val="00C558C4"/>
    <w:rsid w:val="00C56CDE"/>
    <w:rsid w:val="00C57AC0"/>
    <w:rsid w:val="00C63CF3"/>
    <w:rsid w:val="00C647B1"/>
    <w:rsid w:val="00C65B9B"/>
    <w:rsid w:val="00C66A43"/>
    <w:rsid w:val="00C74BD6"/>
    <w:rsid w:val="00C8189C"/>
    <w:rsid w:val="00C83548"/>
    <w:rsid w:val="00C84D2B"/>
    <w:rsid w:val="00C8695B"/>
    <w:rsid w:val="00CA02A9"/>
    <w:rsid w:val="00CA2F0F"/>
    <w:rsid w:val="00CA47D2"/>
    <w:rsid w:val="00CA5ADD"/>
    <w:rsid w:val="00CA6CE8"/>
    <w:rsid w:val="00CA6DD3"/>
    <w:rsid w:val="00CA73F2"/>
    <w:rsid w:val="00CB636A"/>
    <w:rsid w:val="00CC2B9B"/>
    <w:rsid w:val="00CC3B88"/>
    <w:rsid w:val="00CD000B"/>
    <w:rsid w:val="00CD2466"/>
    <w:rsid w:val="00CD2E84"/>
    <w:rsid w:val="00CD5FE0"/>
    <w:rsid w:val="00CD79F4"/>
    <w:rsid w:val="00CE0652"/>
    <w:rsid w:val="00CE12FA"/>
    <w:rsid w:val="00CE198A"/>
    <w:rsid w:val="00CE2EDA"/>
    <w:rsid w:val="00CE68AD"/>
    <w:rsid w:val="00CE6F88"/>
    <w:rsid w:val="00CF000B"/>
    <w:rsid w:val="00CF1785"/>
    <w:rsid w:val="00CF1C65"/>
    <w:rsid w:val="00CF2521"/>
    <w:rsid w:val="00CF351A"/>
    <w:rsid w:val="00CF41A2"/>
    <w:rsid w:val="00CF756D"/>
    <w:rsid w:val="00D003FA"/>
    <w:rsid w:val="00D0268A"/>
    <w:rsid w:val="00D056EC"/>
    <w:rsid w:val="00D06425"/>
    <w:rsid w:val="00D13A9B"/>
    <w:rsid w:val="00D175BD"/>
    <w:rsid w:val="00D21F8A"/>
    <w:rsid w:val="00D22063"/>
    <w:rsid w:val="00D2206B"/>
    <w:rsid w:val="00D33261"/>
    <w:rsid w:val="00D35120"/>
    <w:rsid w:val="00D3670E"/>
    <w:rsid w:val="00D378D2"/>
    <w:rsid w:val="00D40C1A"/>
    <w:rsid w:val="00D43853"/>
    <w:rsid w:val="00D4466F"/>
    <w:rsid w:val="00D47889"/>
    <w:rsid w:val="00D47C7C"/>
    <w:rsid w:val="00D52802"/>
    <w:rsid w:val="00D54580"/>
    <w:rsid w:val="00D56869"/>
    <w:rsid w:val="00D575DE"/>
    <w:rsid w:val="00D60168"/>
    <w:rsid w:val="00D64D8B"/>
    <w:rsid w:val="00D659DD"/>
    <w:rsid w:val="00D6606B"/>
    <w:rsid w:val="00D6688C"/>
    <w:rsid w:val="00D67A93"/>
    <w:rsid w:val="00D72D9C"/>
    <w:rsid w:val="00D73CD1"/>
    <w:rsid w:val="00D749DA"/>
    <w:rsid w:val="00D80A6B"/>
    <w:rsid w:val="00D81465"/>
    <w:rsid w:val="00D83E45"/>
    <w:rsid w:val="00D83F36"/>
    <w:rsid w:val="00D8514F"/>
    <w:rsid w:val="00D858B4"/>
    <w:rsid w:val="00D87807"/>
    <w:rsid w:val="00D94344"/>
    <w:rsid w:val="00D94510"/>
    <w:rsid w:val="00D96C8F"/>
    <w:rsid w:val="00D97E95"/>
    <w:rsid w:val="00DA0B94"/>
    <w:rsid w:val="00DA227E"/>
    <w:rsid w:val="00DA54DD"/>
    <w:rsid w:val="00DB592E"/>
    <w:rsid w:val="00DB7192"/>
    <w:rsid w:val="00DC02F7"/>
    <w:rsid w:val="00DC1ECB"/>
    <w:rsid w:val="00DC440A"/>
    <w:rsid w:val="00DC4A25"/>
    <w:rsid w:val="00DC5592"/>
    <w:rsid w:val="00DD53C1"/>
    <w:rsid w:val="00DE2588"/>
    <w:rsid w:val="00DE4B6B"/>
    <w:rsid w:val="00DE6D4F"/>
    <w:rsid w:val="00DF0EA3"/>
    <w:rsid w:val="00DF34BC"/>
    <w:rsid w:val="00DF4A5A"/>
    <w:rsid w:val="00DF764C"/>
    <w:rsid w:val="00E001CD"/>
    <w:rsid w:val="00E03083"/>
    <w:rsid w:val="00E030DD"/>
    <w:rsid w:val="00E033EC"/>
    <w:rsid w:val="00E0690A"/>
    <w:rsid w:val="00E11A4E"/>
    <w:rsid w:val="00E1226A"/>
    <w:rsid w:val="00E13F20"/>
    <w:rsid w:val="00E207EB"/>
    <w:rsid w:val="00E2436F"/>
    <w:rsid w:val="00E24BB7"/>
    <w:rsid w:val="00E24BF7"/>
    <w:rsid w:val="00E30BCD"/>
    <w:rsid w:val="00E31BB6"/>
    <w:rsid w:val="00E31FBC"/>
    <w:rsid w:val="00E36C00"/>
    <w:rsid w:val="00E422A0"/>
    <w:rsid w:val="00E425B0"/>
    <w:rsid w:val="00E42ED6"/>
    <w:rsid w:val="00E42F0D"/>
    <w:rsid w:val="00E44004"/>
    <w:rsid w:val="00E447BC"/>
    <w:rsid w:val="00E46CDA"/>
    <w:rsid w:val="00E50530"/>
    <w:rsid w:val="00E5462F"/>
    <w:rsid w:val="00E54B89"/>
    <w:rsid w:val="00E62C6F"/>
    <w:rsid w:val="00E6435E"/>
    <w:rsid w:val="00E6493C"/>
    <w:rsid w:val="00E6780D"/>
    <w:rsid w:val="00E70132"/>
    <w:rsid w:val="00E701B0"/>
    <w:rsid w:val="00E71239"/>
    <w:rsid w:val="00E71764"/>
    <w:rsid w:val="00E80E44"/>
    <w:rsid w:val="00E83050"/>
    <w:rsid w:val="00E838F5"/>
    <w:rsid w:val="00E84718"/>
    <w:rsid w:val="00E854F8"/>
    <w:rsid w:val="00E86164"/>
    <w:rsid w:val="00E8738C"/>
    <w:rsid w:val="00E9117C"/>
    <w:rsid w:val="00E92F2D"/>
    <w:rsid w:val="00E935AB"/>
    <w:rsid w:val="00E941D0"/>
    <w:rsid w:val="00EA0727"/>
    <w:rsid w:val="00EA0C41"/>
    <w:rsid w:val="00EA470A"/>
    <w:rsid w:val="00EA476E"/>
    <w:rsid w:val="00EB1B22"/>
    <w:rsid w:val="00EB24A1"/>
    <w:rsid w:val="00EB4578"/>
    <w:rsid w:val="00EB4757"/>
    <w:rsid w:val="00EB5B9C"/>
    <w:rsid w:val="00EB76A2"/>
    <w:rsid w:val="00EB770D"/>
    <w:rsid w:val="00EC084B"/>
    <w:rsid w:val="00EC163F"/>
    <w:rsid w:val="00EC3231"/>
    <w:rsid w:val="00EC7883"/>
    <w:rsid w:val="00ED57FB"/>
    <w:rsid w:val="00ED69C9"/>
    <w:rsid w:val="00ED6AE2"/>
    <w:rsid w:val="00EE366E"/>
    <w:rsid w:val="00EE3CC0"/>
    <w:rsid w:val="00EE54E6"/>
    <w:rsid w:val="00EE587C"/>
    <w:rsid w:val="00EE7148"/>
    <w:rsid w:val="00EF173E"/>
    <w:rsid w:val="00EF4AC9"/>
    <w:rsid w:val="00EF4B4B"/>
    <w:rsid w:val="00EF55A6"/>
    <w:rsid w:val="00F00C7D"/>
    <w:rsid w:val="00F0145C"/>
    <w:rsid w:val="00F073C3"/>
    <w:rsid w:val="00F074AC"/>
    <w:rsid w:val="00F07E6F"/>
    <w:rsid w:val="00F10B8C"/>
    <w:rsid w:val="00F11DFC"/>
    <w:rsid w:val="00F14B9E"/>
    <w:rsid w:val="00F14FF7"/>
    <w:rsid w:val="00F17A06"/>
    <w:rsid w:val="00F24305"/>
    <w:rsid w:val="00F24FFE"/>
    <w:rsid w:val="00F362F1"/>
    <w:rsid w:val="00F41472"/>
    <w:rsid w:val="00F42084"/>
    <w:rsid w:val="00F42F29"/>
    <w:rsid w:val="00F4696B"/>
    <w:rsid w:val="00F46B03"/>
    <w:rsid w:val="00F478FF"/>
    <w:rsid w:val="00F47EED"/>
    <w:rsid w:val="00F5339D"/>
    <w:rsid w:val="00F63910"/>
    <w:rsid w:val="00F64C9A"/>
    <w:rsid w:val="00F65521"/>
    <w:rsid w:val="00F65698"/>
    <w:rsid w:val="00F6595F"/>
    <w:rsid w:val="00F66B0D"/>
    <w:rsid w:val="00F729F7"/>
    <w:rsid w:val="00F77780"/>
    <w:rsid w:val="00F805B8"/>
    <w:rsid w:val="00F80B78"/>
    <w:rsid w:val="00F81224"/>
    <w:rsid w:val="00F81C89"/>
    <w:rsid w:val="00F83B43"/>
    <w:rsid w:val="00F87378"/>
    <w:rsid w:val="00F8762C"/>
    <w:rsid w:val="00F914F3"/>
    <w:rsid w:val="00FA35BA"/>
    <w:rsid w:val="00FA3B26"/>
    <w:rsid w:val="00FA5E99"/>
    <w:rsid w:val="00FA65E6"/>
    <w:rsid w:val="00FB10A7"/>
    <w:rsid w:val="00FB462D"/>
    <w:rsid w:val="00FB707D"/>
    <w:rsid w:val="00FC0305"/>
    <w:rsid w:val="00FC2E59"/>
    <w:rsid w:val="00FC50A5"/>
    <w:rsid w:val="00FC510E"/>
    <w:rsid w:val="00FD0ABA"/>
    <w:rsid w:val="00FD3C6E"/>
    <w:rsid w:val="00FD4627"/>
    <w:rsid w:val="00FE5A82"/>
    <w:rsid w:val="00FE7D56"/>
    <w:rsid w:val="00FF111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1" type="connector" idref="#Прямая со стрелкой 3173"/>
        <o:r id="V:Rule2" type="connector" idref="#Прямая со стрелкой 3177"/>
        <o:r id="V:Rule3" type="connector" idref="#Прямая со стрелкой 3186"/>
        <o:r id="V:Rule4" type="connector" idref="#Прямая со стрелкой 3169"/>
        <o:r id="V:Rule5" type="connector" idref="#Прямая со стрелкой 3197"/>
        <o:r id="V:Rule6" type="connector" idref="#Прямая со стрелкой 3199"/>
        <o:r id="V:Rule7" type="connector" idref="#Прямая со стрелкой 3306"/>
        <o:r id="V:Rule8" type="connector" idref="#Прямая со стрелкой 3307"/>
        <o:r id="V:Rule9" type="connector" idref="#Прямая со стрелкой 3340"/>
        <o:r id="V:Rule10" type="connector" idref="#Прямая со стрелкой 3341"/>
        <o:r id="V:Rule11" type="connector" idref="#Прямая со стрелкой 2756"/>
        <o:r id="V:Rule12" type="connector" idref="#Прямая со стрелкой 257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E204F"/>
    <w:pPr>
      <w:spacing w:after="0" w:line="240" w:lineRule="auto"/>
    </w:pPr>
    <w:rPr>
      <w:rFonts w:ascii="Times New Roman" w:eastAsia="Times New Roman" w:hAnsi="Times New Roman" w:cs="Times New Roman"/>
      <w:sz w:val="28"/>
      <w:szCs w:val="24"/>
      <w:lang w:eastAsia="ru-RU"/>
    </w:rPr>
  </w:style>
  <w:style w:type="paragraph" w:styleId="1">
    <w:name w:val="heading 1"/>
    <w:basedOn w:val="a"/>
    <w:next w:val="a"/>
    <w:link w:val="10"/>
    <w:uiPriority w:val="9"/>
    <w:qFormat/>
    <w:rsid w:val="003E204F"/>
    <w:pPr>
      <w:keepNext/>
      <w:jc w:val="center"/>
      <w:outlineLvl w:val="0"/>
    </w:pPr>
    <w:rPr>
      <w:b/>
      <w:bCs/>
      <w:spacing w:val="100"/>
      <w:sz w:val="40"/>
      <w:szCs w:val="44"/>
    </w:rPr>
  </w:style>
  <w:style w:type="paragraph" w:styleId="2">
    <w:name w:val="heading 2"/>
    <w:basedOn w:val="a"/>
    <w:next w:val="a"/>
    <w:link w:val="20"/>
    <w:uiPriority w:val="9"/>
    <w:semiHidden/>
    <w:unhideWhenUsed/>
    <w:qFormat/>
    <w:rsid w:val="00630C5D"/>
    <w:pPr>
      <w:keepNext/>
      <w:keepLines/>
      <w:spacing w:before="40" w:line="276" w:lineRule="auto"/>
      <w:outlineLvl w:val="1"/>
    </w:pPr>
    <w:rPr>
      <w:rFonts w:ascii="Calibri Light" w:hAnsi="Calibri Light"/>
      <w:color w:val="2F5496"/>
      <w:sz w:val="26"/>
      <w:szCs w:val="26"/>
      <w:lang w:eastAsia="en-US"/>
    </w:rPr>
  </w:style>
  <w:style w:type="paragraph" w:styleId="3">
    <w:name w:val="heading 3"/>
    <w:basedOn w:val="a"/>
    <w:next w:val="a"/>
    <w:link w:val="30"/>
    <w:uiPriority w:val="9"/>
    <w:semiHidden/>
    <w:unhideWhenUsed/>
    <w:qFormat/>
    <w:rsid w:val="00972F36"/>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link w:val="40"/>
    <w:uiPriority w:val="9"/>
    <w:qFormat/>
    <w:rsid w:val="00630C5D"/>
    <w:pPr>
      <w:spacing w:before="100" w:beforeAutospacing="1" w:after="100" w:afterAutospacing="1"/>
      <w:outlineLvl w:val="3"/>
    </w:pPr>
    <w:rPr>
      <w:b/>
      <w:bCs/>
      <w:sz w:val="24"/>
    </w:rPr>
  </w:style>
  <w:style w:type="paragraph" w:styleId="5">
    <w:name w:val="heading 5"/>
    <w:basedOn w:val="a"/>
    <w:next w:val="a"/>
    <w:link w:val="50"/>
    <w:uiPriority w:val="9"/>
    <w:semiHidden/>
    <w:unhideWhenUsed/>
    <w:qFormat/>
    <w:rsid w:val="00142437"/>
    <w:pPr>
      <w:spacing w:before="240" w:after="60"/>
      <w:outlineLvl w:val="4"/>
    </w:pPr>
    <w:rPr>
      <w:rFonts w:ascii="Calibri" w:hAnsi="Calibri"/>
      <w:b/>
      <w:bCs/>
      <w:i/>
      <w:iCs/>
      <w:sz w:val="26"/>
      <w:szCs w:val="26"/>
      <w:lang w:eastAsia="en-US"/>
    </w:rPr>
  </w:style>
  <w:style w:type="paragraph" w:styleId="6">
    <w:name w:val="heading 6"/>
    <w:basedOn w:val="a"/>
    <w:next w:val="a"/>
    <w:link w:val="60"/>
    <w:uiPriority w:val="9"/>
    <w:semiHidden/>
    <w:unhideWhenUsed/>
    <w:qFormat/>
    <w:rsid w:val="00142437"/>
    <w:pPr>
      <w:spacing w:before="240" w:after="60"/>
      <w:outlineLvl w:val="5"/>
    </w:pPr>
    <w:rPr>
      <w:rFonts w:ascii="Calibri" w:hAnsi="Calibri"/>
      <w:b/>
      <w:bCs/>
      <w:sz w:val="22"/>
      <w:szCs w:val="22"/>
      <w:lang w:eastAsia="en-US"/>
    </w:rPr>
  </w:style>
  <w:style w:type="paragraph" w:styleId="7">
    <w:name w:val="heading 7"/>
    <w:basedOn w:val="a"/>
    <w:next w:val="a"/>
    <w:link w:val="70"/>
    <w:uiPriority w:val="9"/>
    <w:semiHidden/>
    <w:unhideWhenUsed/>
    <w:qFormat/>
    <w:rsid w:val="00142437"/>
    <w:pPr>
      <w:spacing w:before="240" w:after="60"/>
      <w:outlineLvl w:val="6"/>
    </w:pPr>
    <w:rPr>
      <w:rFonts w:ascii="Calibri" w:hAnsi="Calibri"/>
      <w:sz w:val="24"/>
      <w:lang w:eastAsia="en-US"/>
    </w:rPr>
  </w:style>
  <w:style w:type="paragraph" w:styleId="8">
    <w:name w:val="heading 8"/>
    <w:basedOn w:val="a"/>
    <w:next w:val="a"/>
    <w:link w:val="80"/>
    <w:uiPriority w:val="9"/>
    <w:semiHidden/>
    <w:unhideWhenUsed/>
    <w:qFormat/>
    <w:rsid w:val="00142437"/>
    <w:pPr>
      <w:spacing w:before="240" w:after="60"/>
      <w:outlineLvl w:val="7"/>
    </w:pPr>
    <w:rPr>
      <w:rFonts w:ascii="Calibri" w:hAnsi="Calibri"/>
      <w:i/>
      <w:iCs/>
      <w:sz w:val="24"/>
      <w:lang w:eastAsia="en-US"/>
    </w:rPr>
  </w:style>
  <w:style w:type="paragraph" w:styleId="9">
    <w:name w:val="heading 9"/>
    <w:basedOn w:val="a"/>
    <w:next w:val="a"/>
    <w:link w:val="90"/>
    <w:uiPriority w:val="9"/>
    <w:semiHidden/>
    <w:unhideWhenUsed/>
    <w:qFormat/>
    <w:rsid w:val="00142437"/>
    <w:pPr>
      <w:spacing w:before="240" w:after="60"/>
      <w:outlineLvl w:val="8"/>
    </w:pPr>
    <w:rPr>
      <w:rFonts w:ascii="Calibri Light" w:hAnsi="Calibri Light"/>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E204F"/>
    <w:rPr>
      <w:rFonts w:ascii="Times New Roman" w:eastAsia="Times New Roman" w:hAnsi="Times New Roman" w:cs="Times New Roman"/>
      <w:b/>
      <w:bCs/>
      <w:spacing w:val="100"/>
      <w:sz w:val="40"/>
      <w:szCs w:val="44"/>
      <w:lang w:eastAsia="ru-RU"/>
    </w:rPr>
  </w:style>
  <w:style w:type="paragraph" w:styleId="a3">
    <w:name w:val="Balloon Text"/>
    <w:basedOn w:val="a"/>
    <w:link w:val="a4"/>
    <w:uiPriority w:val="99"/>
    <w:semiHidden/>
    <w:unhideWhenUsed/>
    <w:rsid w:val="003E204F"/>
    <w:rPr>
      <w:rFonts w:ascii="Tahoma" w:hAnsi="Tahoma" w:cs="Tahoma"/>
      <w:sz w:val="16"/>
      <w:szCs w:val="16"/>
    </w:rPr>
  </w:style>
  <w:style w:type="character" w:customStyle="1" w:styleId="a4">
    <w:name w:val="Текст выноски Знак"/>
    <w:basedOn w:val="a0"/>
    <w:link w:val="a3"/>
    <w:uiPriority w:val="99"/>
    <w:semiHidden/>
    <w:rsid w:val="003E204F"/>
    <w:rPr>
      <w:rFonts w:ascii="Tahoma" w:eastAsia="Times New Roman" w:hAnsi="Tahoma" w:cs="Tahoma"/>
      <w:sz w:val="16"/>
      <w:szCs w:val="16"/>
      <w:lang w:eastAsia="ru-RU"/>
    </w:rPr>
  </w:style>
  <w:style w:type="paragraph" w:styleId="a5">
    <w:name w:val="List Paragraph"/>
    <w:basedOn w:val="a"/>
    <w:uiPriority w:val="34"/>
    <w:qFormat/>
    <w:rsid w:val="002D5245"/>
    <w:pPr>
      <w:spacing w:after="200" w:line="276" w:lineRule="auto"/>
      <w:ind w:left="720"/>
      <w:contextualSpacing/>
    </w:pPr>
    <w:rPr>
      <w:rFonts w:asciiTheme="minorHAnsi" w:eastAsiaTheme="minorHAnsi" w:hAnsiTheme="minorHAnsi" w:cstheme="minorBidi"/>
      <w:sz w:val="22"/>
      <w:szCs w:val="22"/>
      <w:lang w:eastAsia="en-US"/>
    </w:rPr>
  </w:style>
  <w:style w:type="character" w:styleId="a6">
    <w:name w:val="Hyperlink"/>
    <w:basedOn w:val="a0"/>
    <w:uiPriority w:val="99"/>
    <w:unhideWhenUsed/>
    <w:rsid w:val="001D16D2"/>
    <w:rPr>
      <w:color w:val="0000FF" w:themeColor="hyperlink"/>
      <w:u w:val="single"/>
    </w:rPr>
  </w:style>
  <w:style w:type="paragraph" w:customStyle="1" w:styleId="headertext">
    <w:name w:val="headertext"/>
    <w:basedOn w:val="a"/>
    <w:rsid w:val="006205E5"/>
    <w:pPr>
      <w:spacing w:before="100" w:beforeAutospacing="1" w:after="100" w:afterAutospacing="1"/>
    </w:pPr>
    <w:rPr>
      <w:sz w:val="24"/>
    </w:rPr>
  </w:style>
  <w:style w:type="paragraph" w:customStyle="1" w:styleId="formattext">
    <w:name w:val="formattext"/>
    <w:basedOn w:val="a"/>
    <w:rsid w:val="006205E5"/>
    <w:pPr>
      <w:spacing w:before="100" w:beforeAutospacing="1" w:after="100" w:afterAutospacing="1"/>
    </w:pPr>
    <w:rPr>
      <w:sz w:val="24"/>
    </w:rPr>
  </w:style>
  <w:style w:type="character" w:customStyle="1" w:styleId="30">
    <w:name w:val="Заголовок 3 Знак"/>
    <w:basedOn w:val="a0"/>
    <w:link w:val="3"/>
    <w:uiPriority w:val="9"/>
    <w:semiHidden/>
    <w:rsid w:val="00972F36"/>
    <w:rPr>
      <w:rFonts w:asciiTheme="majorHAnsi" w:eastAsiaTheme="majorEastAsia" w:hAnsiTheme="majorHAnsi" w:cstheme="majorBidi"/>
      <w:b/>
      <w:bCs/>
      <w:color w:val="4F81BD" w:themeColor="accent1"/>
      <w:sz w:val="28"/>
      <w:szCs w:val="24"/>
      <w:lang w:eastAsia="ru-RU"/>
    </w:rPr>
  </w:style>
  <w:style w:type="character" w:styleId="a7">
    <w:name w:val="Strong"/>
    <w:basedOn w:val="a0"/>
    <w:uiPriority w:val="22"/>
    <w:qFormat/>
    <w:rsid w:val="000673FA"/>
    <w:rPr>
      <w:b/>
      <w:bCs/>
    </w:rPr>
  </w:style>
  <w:style w:type="character" w:styleId="a8">
    <w:name w:val="Emphasis"/>
    <w:basedOn w:val="a0"/>
    <w:uiPriority w:val="20"/>
    <w:qFormat/>
    <w:rsid w:val="000673FA"/>
    <w:rPr>
      <w:i/>
      <w:iCs/>
    </w:rPr>
  </w:style>
  <w:style w:type="character" w:customStyle="1" w:styleId="20">
    <w:name w:val="Заголовок 2 Знак"/>
    <w:basedOn w:val="a0"/>
    <w:link w:val="2"/>
    <w:uiPriority w:val="9"/>
    <w:semiHidden/>
    <w:rsid w:val="00630C5D"/>
    <w:rPr>
      <w:rFonts w:ascii="Calibri Light" w:eastAsia="Times New Roman" w:hAnsi="Calibri Light" w:cs="Times New Roman"/>
      <w:color w:val="2F5496"/>
      <w:sz w:val="26"/>
      <w:szCs w:val="26"/>
    </w:rPr>
  </w:style>
  <w:style w:type="character" w:customStyle="1" w:styleId="40">
    <w:name w:val="Заголовок 4 Знак"/>
    <w:basedOn w:val="a0"/>
    <w:link w:val="4"/>
    <w:uiPriority w:val="9"/>
    <w:rsid w:val="00630C5D"/>
    <w:rPr>
      <w:rFonts w:ascii="Times New Roman" w:eastAsia="Times New Roman" w:hAnsi="Times New Roman" w:cs="Times New Roman"/>
      <w:b/>
      <w:bCs/>
      <w:sz w:val="24"/>
      <w:szCs w:val="24"/>
      <w:lang w:eastAsia="ru-RU"/>
    </w:rPr>
  </w:style>
  <w:style w:type="paragraph" w:customStyle="1" w:styleId="ConsPlusNormal">
    <w:name w:val="ConsPlusNormal"/>
    <w:link w:val="ConsPlusNormal0"/>
    <w:qFormat/>
    <w:rsid w:val="00630C5D"/>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Nonformat">
    <w:name w:val="ConsPlusNonformat"/>
    <w:rsid w:val="00630C5D"/>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rsid w:val="00630C5D"/>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Cell">
    <w:name w:val="ConsPlusCell"/>
    <w:rsid w:val="00630C5D"/>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630C5D"/>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rsid w:val="00630C5D"/>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630C5D"/>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TextList">
    <w:name w:val="ConsPlusTextList"/>
    <w:rsid w:val="00630C5D"/>
    <w:pPr>
      <w:widowControl w:val="0"/>
      <w:autoSpaceDE w:val="0"/>
      <w:autoSpaceDN w:val="0"/>
      <w:spacing w:after="0" w:line="240" w:lineRule="auto"/>
    </w:pPr>
    <w:rPr>
      <w:rFonts w:ascii="Arial" w:eastAsia="Times New Roman" w:hAnsi="Arial" w:cs="Arial"/>
      <w:sz w:val="20"/>
      <w:szCs w:val="20"/>
      <w:lang w:eastAsia="ru-RU"/>
    </w:rPr>
  </w:style>
  <w:style w:type="paragraph" w:styleId="a9">
    <w:name w:val="header"/>
    <w:basedOn w:val="a"/>
    <w:link w:val="aa"/>
    <w:uiPriority w:val="99"/>
    <w:unhideWhenUsed/>
    <w:rsid w:val="00630C5D"/>
    <w:pPr>
      <w:tabs>
        <w:tab w:val="center" w:pos="4677"/>
        <w:tab w:val="right" w:pos="9355"/>
      </w:tabs>
    </w:pPr>
    <w:rPr>
      <w:rFonts w:asciiTheme="minorHAnsi" w:eastAsiaTheme="minorHAnsi" w:hAnsiTheme="minorHAnsi" w:cstheme="minorBidi"/>
      <w:sz w:val="22"/>
      <w:szCs w:val="22"/>
      <w:lang w:eastAsia="en-US"/>
    </w:rPr>
  </w:style>
  <w:style w:type="character" w:customStyle="1" w:styleId="aa">
    <w:name w:val="Верхний колонтитул Знак"/>
    <w:basedOn w:val="a0"/>
    <w:link w:val="a9"/>
    <w:uiPriority w:val="99"/>
    <w:rsid w:val="00630C5D"/>
  </w:style>
  <w:style w:type="paragraph" w:styleId="ab">
    <w:name w:val="footer"/>
    <w:basedOn w:val="a"/>
    <w:link w:val="ac"/>
    <w:uiPriority w:val="99"/>
    <w:unhideWhenUsed/>
    <w:rsid w:val="00630C5D"/>
    <w:pPr>
      <w:tabs>
        <w:tab w:val="center" w:pos="4677"/>
        <w:tab w:val="right" w:pos="9355"/>
      </w:tabs>
    </w:pPr>
    <w:rPr>
      <w:rFonts w:asciiTheme="minorHAnsi" w:eastAsiaTheme="minorHAnsi" w:hAnsiTheme="minorHAnsi" w:cstheme="minorBidi"/>
      <w:sz w:val="22"/>
      <w:szCs w:val="22"/>
      <w:lang w:eastAsia="en-US"/>
    </w:rPr>
  </w:style>
  <w:style w:type="character" w:customStyle="1" w:styleId="ac">
    <w:name w:val="Нижний колонтитул Знак"/>
    <w:basedOn w:val="a0"/>
    <w:link w:val="ab"/>
    <w:uiPriority w:val="99"/>
    <w:rsid w:val="00630C5D"/>
  </w:style>
  <w:style w:type="paragraph" w:customStyle="1" w:styleId="pboth">
    <w:name w:val="pboth"/>
    <w:basedOn w:val="a"/>
    <w:uiPriority w:val="99"/>
    <w:rsid w:val="00630C5D"/>
    <w:pPr>
      <w:spacing w:before="100" w:beforeAutospacing="1" w:after="100" w:afterAutospacing="1"/>
    </w:pPr>
    <w:rPr>
      <w:sz w:val="24"/>
    </w:rPr>
  </w:style>
  <w:style w:type="character" w:customStyle="1" w:styleId="blk">
    <w:name w:val="blk"/>
    <w:basedOn w:val="a0"/>
    <w:rsid w:val="00630C5D"/>
  </w:style>
  <w:style w:type="character" w:customStyle="1" w:styleId="s10">
    <w:name w:val="s_10"/>
    <w:basedOn w:val="a0"/>
    <w:rsid w:val="00630C5D"/>
  </w:style>
  <w:style w:type="character" w:customStyle="1" w:styleId="hl">
    <w:name w:val="hl"/>
    <w:basedOn w:val="a0"/>
    <w:rsid w:val="00630C5D"/>
  </w:style>
  <w:style w:type="character" w:customStyle="1" w:styleId="searchtext">
    <w:name w:val="searchtext"/>
    <w:basedOn w:val="a0"/>
    <w:rsid w:val="00630C5D"/>
  </w:style>
  <w:style w:type="paragraph" w:customStyle="1" w:styleId="s1">
    <w:name w:val="s_1"/>
    <w:basedOn w:val="a"/>
    <w:rsid w:val="00630C5D"/>
    <w:pPr>
      <w:spacing w:before="100" w:beforeAutospacing="1" w:after="100" w:afterAutospacing="1"/>
    </w:pPr>
    <w:rPr>
      <w:sz w:val="24"/>
    </w:rPr>
  </w:style>
  <w:style w:type="paragraph" w:customStyle="1" w:styleId="s3">
    <w:name w:val="s_3"/>
    <w:basedOn w:val="a"/>
    <w:uiPriority w:val="99"/>
    <w:rsid w:val="00630C5D"/>
    <w:pPr>
      <w:spacing w:before="100" w:beforeAutospacing="1" w:after="100" w:afterAutospacing="1"/>
    </w:pPr>
    <w:rPr>
      <w:sz w:val="24"/>
    </w:rPr>
  </w:style>
  <w:style w:type="paragraph" w:customStyle="1" w:styleId="separator">
    <w:name w:val="separator"/>
    <w:basedOn w:val="a"/>
    <w:uiPriority w:val="99"/>
    <w:rsid w:val="00630C5D"/>
    <w:pPr>
      <w:spacing w:before="100" w:beforeAutospacing="1" w:after="100" w:afterAutospacing="1"/>
    </w:pPr>
    <w:rPr>
      <w:sz w:val="24"/>
    </w:rPr>
  </w:style>
  <w:style w:type="paragraph" w:customStyle="1" w:styleId="s9">
    <w:name w:val="s_9"/>
    <w:basedOn w:val="a"/>
    <w:uiPriority w:val="99"/>
    <w:rsid w:val="00630C5D"/>
    <w:pPr>
      <w:spacing w:before="100" w:beforeAutospacing="1" w:after="100" w:afterAutospacing="1"/>
    </w:pPr>
    <w:rPr>
      <w:sz w:val="24"/>
    </w:rPr>
  </w:style>
  <w:style w:type="paragraph" w:customStyle="1" w:styleId="s16">
    <w:name w:val="s_16"/>
    <w:basedOn w:val="a"/>
    <w:rsid w:val="00630C5D"/>
    <w:pPr>
      <w:spacing w:before="100" w:beforeAutospacing="1" w:after="100" w:afterAutospacing="1"/>
    </w:pPr>
    <w:rPr>
      <w:sz w:val="24"/>
    </w:rPr>
  </w:style>
  <w:style w:type="paragraph" w:customStyle="1" w:styleId="utl-icon-num-0">
    <w:name w:val="utl-icon-num-0"/>
    <w:basedOn w:val="a"/>
    <w:uiPriority w:val="99"/>
    <w:rsid w:val="00630C5D"/>
    <w:pPr>
      <w:spacing w:before="100" w:beforeAutospacing="1" w:after="100" w:afterAutospacing="1"/>
    </w:pPr>
    <w:rPr>
      <w:sz w:val="24"/>
    </w:rPr>
  </w:style>
  <w:style w:type="paragraph" w:customStyle="1" w:styleId="utl-icon-num-1">
    <w:name w:val="utl-icon-num-1"/>
    <w:basedOn w:val="a"/>
    <w:uiPriority w:val="99"/>
    <w:rsid w:val="00630C5D"/>
    <w:pPr>
      <w:spacing w:before="100" w:beforeAutospacing="1" w:after="100" w:afterAutospacing="1"/>
    </w:pPr>
    <w:rPr>
      <w:sz w:val="24"/>
    </w:rPr>
  </w:style>
  <w:style w:type="paragraph" w:customStyle="1" w:styleId="utl-icon-num-2">
    <w:name w:val="utl-icon-num-2"/>
    <w:basedOn w:val="a"/>
    <w:uiPriority w:val="99"/>
    <w:rsid w:val="00630C5D"/>
    <w:pPr>
      <w:spacing w:before="100" w:beforeAutospacing="1" w:after="100" w:afterAutospacing="1"/>
    </w:pPr>
    <w:rPr>
      <w:sz w:val="24"/>
    </w:rPr>
  </w:style>
  <w:style w:type="paragraph" w:customStyle="1" w:styleId="utl-icon-num-3">
    <w:name w:val="utl-icon-num-3"/>
    <w:basedOn w:val="a"/>
    <w:uiPriority w:val="99"/>
    <w:rsid w:val="00630C5D"/>
    <w:pPr>
      <w:spacing w:before="100" w:beforeAutospacing="1" w:after="100" w:afterAutospacing="1"/>
    </w:pPr>
    <w:rPr>
      <w:sz w:val="24"/>
    </w:rPr>
  </w:style>
  <w:style w:type="paragraph" w:customStyle="1" w:styleId="uptolike2">
    <w:name w:val="uptolike2"/>
    <w:basedOn w:val="a"/>
    <w:uiPriority w:val="99"/>
    <w:rsid w:val="00630C5D"/>
    <w:pPr>
      <w:spacing w:before="100" w:beforeAutospacing="1" w:after="100" w:afterAutospacing="1"/>
    </w:pPr>
    <w:rPr>
      <w:sz w:val="24"/>
    </w:rPr>
  </w:style>
  <w:style w:type="character" w:customStyle="1" w:styleId="sn-label5">
    <w:name w:val="sn-label5"/>
    <w:basedOn w:val="a0"/>
    <w:rsid w:val="00630C5D"/>
  </w:style>
  <w:style w:type="character" w:customStyle="1" w:styleId="small-logo3">
    <w:name w:val="small-logo3"/>
    <w:basedOn w:val="a0"/>
    <w:rsid w:val="00630C5D"/>
  </w:style>
  <w:style w:type="paragraph" w:styleId="ad">
    <w:name w:val="No Spacing"/>
    <w:link w:val="ae"/>
    <w:uiPriority w:val="1"/>
    <w:qFormat/>
    <w:rsid w:val="00630C5D"/>
    <w:pPr>
      <w:spacing w:after="0" w:line="240" w:lineRule="auto"/>
    </w:pPr>
    <w:rPr>
      <w:rFonts w:ascii="Calibri" w:eastAsia="Calibri" w:hAnsi="Calibri" w:cs="Times New Roman"/>
    </w:rPr>
  </w:style>
  <w:style w:type="character" w:customStyle="1" w:styleId="ae">
    <w:name w:val="Без интервала Знак"/>
    <w:basedOn w:val="a0"/>
    <w:link w:val="ad"/>
    <w:uiPriority w:val="1"/>
    <w:rsid w:val="00630C5D"/>
    <w:rPr>
      <w:rFonts w:ascii="Calibri" w:eastAsia="Calibri" w:hAnsi="Calibri" w:cs="Times New Roman"/>
    </w:rPr>
  </w:style>
  <w:style w:type="table" w:styleId="af">
    <w:name w:val="Table Grid"/>
    <w:basedOn w:val="a1"/>
    <w:uiPriority w:val="39"/>
    <w:rsid w:val="00630C5D"/>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
    <w:name w:val="HTML Preformatted"/>
    <w:basedOn w:val="a"/>
    <w:link w:val="HTML0"/>
    <w:uiPriority w:val="99"/>
    <w:unhideWhenUsed/>
    <w:rsid w:val="00630C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rsid w:val="00630C5D"/>
    <w:rPr>
      <w:rFonts w:ascii="Courier New" w:eastAsia="Times New Roman" w:hAnsi="Courier New" w:cs="Courier New"/>
      <w:sz w:val="20"/>
      <w:szCs w:val="20"/>
      <w:lang w:eastAsia="ru-RU"/>
    </w:rPr>
  </w:style>
  <w:style w:type="paragraph" w:customStyle="1" w:styleId="Default">
    <w:name w:val="Default"/>
    <w:rsid w:val="00630C5D"/>
    <w:pPr>
      <w:autoSpaceDE w:val="0"/>
      <w:autoSpaceDN w:val="0"/>
      <w:adjustRightInd w:val="0"/>
      <w:spacing w:after="0" w:line="240" w:lineRule="auto"/>
    </w:pPr>
    <w:rPr>
      <w:rFonts w:ascii="Century Gothic" w:eastAsia="Calibri" w:hAnsi="Century Gothic" w:cs="Century Gothic"/>
      <w:color w:val="000000"/>
      <w:sz w:val="24"/>
      <w:szCs w:val="24"/>
    </w:rPr>
  </w:style>
  <w:style w:type="paragraph" w:styleId="af0">
    <w:name w:val="Normal (Web)"/>
    <w:basedOn w:val="a"/>
    <w:uiPriority w:val="99"/>
    <w:semiHidden/>
    <w:unhideWhenUsed/>
    <w:rsid w:val="00630C5D"/>
    <w:pPr>
      <w:spacing w:after="200" w:line="276" w:lineRule="auto"/>
    </w:pPr>
    <w:rPr>
      <w:rFonts w:eastAsia="Calibri"/>
      <w:sz w:val="24"/>
      <w:lang w:eastAsia="en-US"/>
    </w:rPr>
  </w:style>
  <w:style w:type="paragraph" w:customStyle="1" w:styleId="Style28">
    <w:name w:val="Style28"/>
    <w:basedOn w:val="a"/>
    <w:uiPriority w:val="99"/>
    <w:rsid w:val="00630C5D"/>
    <w:pPr>
      <w:widowControl w:val="0"/>
      <w:autoSpaceDE w:val="0"/>
      <w:autoSpaceDN w:val="0"/>
      <w:adjustRightInd w:val="0"/>
      <w:spacing w:line="299" w:lineRule="exact"/>
      <w:ind w:firstLine="715"/>
      <w:jc w:val="both"/>
    </w:pPr>
    <w:rPr>
      <w:rFonts w:eastAsiaTheme="minorEastAsia"/>
      <w:sz w:val="24"/>
    </w:rPr>
  </w:style>
  <w:style w:type="character" w:customStyle="1" w:styleId="FontStyle66">
    <w:name w:val="Font Style66"/>
    <w:basedOn w:val="a0"/>
    <w:uiPriority w:val="99"/>
    <w:rsid w:val="00630C5D"/>
    <w:rPr>
      <w:rFonts w:ascii="Arial Narrow" w:hAnsi="Arial Narrow" w:cs="Arial Narrow"/>
      <w:i/>
      <w:iCs/>
      <w:sz w:val="24"/>
      <w:szCs w:val="24"/>
    </w:rPr>
  </w:style>
  <w:style w:type="numbering" w:customStyle="1" w:styleId="11">
    <w:name w:val="Нет списка1"/>
    <w:next w:val="a2"/>
    <w:uiPriority w:val="99"/>
    <w:semiHidden/>
    <w:unhideWhenUsed/>
    <w:rsid w:val="00025B56"/>
  </w:style>
  <w:style w:type="character" w:customStyle="1" w:styleId="12">
    <w:name w:val="Просмотренная гиперссылка1"/>
    <w:basedOn w:val="a0"/>
    <w:uiPriority w:val="99"/>
    <w:semiHidden/>
    <w:unhideWhenUsed/>
    <w:rsid w:val="00025B56"/>
    <w:rPr>
      <w:color w:val="954F72"/>
      <w:u w:val="single"/>
    </w:rPr>
  </w:style>
  <w:style w:type="paragraph" w:styleId="af1">
    <w:name w:val="Body Text"/>
    <w:basedOn w:val="a"/>
    <w:link w:val="af2"/>
    <w:semiHidden/>
    <w:unhideWhenUsed/>
    <w:rsid w:val="00025B56"/>
    <w:pPr>
      <w:suppressAutoHyphens/>
      <w:spacing w:after="140" w:line="276" w:lineRule="auto"/>
    </w:pPr>
    <w:rPr>
      <w:sz w:val="24"/>
    </w:rPr>
  </w:style>
  <w:style w:type="character" w:customStyle="1" w:styleId="af2">
    <w:name w:val="Основной текст Знак"/>
    <w:basedOn w:val="a0"/>
    <w:link w:val="af1"/>
    <w:semiHidden/>
    <w:rsid w:val="00025B56"/>
    <w:rPr>
      <w:rFonts w:ascii="Times New Roman" w:eastAsia="Times New Roman" w:hAnsi="Times New Roman" w:cs="Times New Roman"/>
      <w:sz w:val="24"/>
      <w:szCs w:val="24"/>
      <w:lang w:eastAsia="ru-RU"/>
    </w:rPr>
  </w:style>
  <w:style w:type="paragraph" w:customStyle="1" w:styleId="af3">
    <w:name w:val="Нормальный (таблица)"/>
    <w:basedOn w:val="a"/>
    <w:next w:val="a"/>
    <w:uiPriority w:val="99"/>
    <w:rsid w:val="00025B56"/>
    <w:pPr>
      <w:widowControl w:val="0"/>
      <w:autoSpaceDE w:val="0"/>
      <w:autoSpaceDN w:val="0"/>
      <w:adjustRightInd w:val="0"/>
      <w:jc w:val="both"/>
    </w:pPr>
    <w:rPr>
      <w:rFonts w:ascii="Times New Roman CYR" w:hAnsi="Times New Roman CYR" w:cs="Times New Roman CYR"/>
      <w:sz w:val="24"/>
    </w:rPr>
  </w:style>
  <w:style w:type="paragraph" w:customStyle="1" w:styleId="af4">
    <w:name w:val="Таблицы (моноширинный)"/>
    <w:basedOn w:val="a"/>
    <w:next w:val="a"/>
    <w:uiPriority w:val="99"/>
    <w:rsid w:val="00025B56"/>
    <w:pPr>
      <w:widowControl w:val="0"/>
      <w:autoSpaceDE w:val="0"/>
      <w:autoSpaceDN w:val="0"/>
      <w:adjustRightInd w:val="0"/>
    </w:pPr>
    <w:rPr>
      <w:rFonts w:ascii="Courier New" w:hAnsi="Courier New" w:cs="Courier New"/>
      <w:sz w:val="24"/>
    </w:rPr>
  </w:style>
  <w:style w:type="paragraph" w:customStyle="1" w:styleId="af5">
    <w:name w:val="Прижатый влево"/>
    <w:basedOn w:val="a"/>
    <w:next w:val="a"/>
    <w:uiPriority w:val="99"/>
    <w:rsid w:val="00025B56"/>
    <w:pPr>
      <w:widowControl w:val="0"/>
      <w:autoSpaceDE w:val="0"/>
      <w:autoSpaceDN w:val="0"/>
      <w:adjustRightInd w:val="0"/>
    </w:pPr>
    <w:rPr>
      <w:rFonts w:ascii="Times New Roman CYR" w:hAnsi="Times New Roman CYR" w:cs="Times New Roman CYR"/>
      <w:sz w:val="24"/>
    </w:rPr>
  </w:style>
  <w:style w:type="character" w:customStyle="1" w:styleId="71">
    <w:name w:val="Основной текст7"/>
    <w:basedOn w:val="a0"/>
    <w:rsid w:val="00025B56"/>
    <w:rPr>
      <w:rFonts w:ascii="Times New Roman" w:eastAsia="Times New Roman" w:hAnsi="Times New Roman" w:cs="Times New Roman" w:hint="default"/>
      <w:b w:val="0"/>
      <w:bCs w:val="0"/>
      <w:i w:val="0"/>
      <w:iCs w:val="0"/>
      <w:smallCaps w:val="0"/>
      <w:strike w:val="0"/>
      <w:dstrike w:val="0"/>
      <w:spacing w:val="0"/>
      <w:sz w:val="22"/>
      <w:szCs w:val="22"/>
      <w:u w:val="none"/>
      <w:effect w:val="none"/>
    </w:rPr>
  </w:style>
  <w:style w:type="character" w:customStyle="1" w:styleId="af6">
    <w:name w:val="Основной текст + Курсив"/>
    <w:basedOn w:val="a0"/>
    <w:rsid w:val="00025B56"/>
    <w:rPr>
      <w:rFonts w:ascii="Times New Roman" w:eastAsia="Times New Roman" w:hAnsi="Times New Roman" w:cs="Times New Roman" w:hint="default"/>
      <w:b w:val="0"/>
      <w:bCs w:val="0"/>
      <w:i/>
      <w:iCs/>
      <w:smallCaps w:val="0"/>
      <w:strike w:val="0"/>
      <w:dstrike w:val="0"/>
      <w:spacing w:val="0"/>
      <w:sz w:val="22"/>
      <w:szCs w:val="22"/>
      <w:u w:val="none"/>
      <w:effect w:val="none"/>
    </w:rPr>
  </w:style>
  <w:style w:type="character" w:customStyle="1" w:styleId="100">
    <w:name w:val="Основной текст10"/>
    <w:basedOn w:val="a0"/>
    <w:rsid w:val="00025B56"/>
    <w:rPr>
      <w:rFonts w:ascii="Times New Roman" w:eastAsia="Times New Roman" w:hAnsi="Times New Roman" w:cs="Times New Roman" w:hint="default"/>
      <w:b w:val="0"/>
      <w:bCs w:val="0"/>
      <w:i w:val="0"/>
      <w:iCs w:val="0"/>
      <w:smallCaps w:val="0"/>
      <w:spacing w:val="0"/>
      <w:sz w:val="22"/>
      <w:szCs w:val="22"/>
      <w:u w:val="single"/>
    </w:rPr>
  </w:style>
  <w:style w:type="character" w:customStyle="1" w:styleId="af7">
    <w:name w:val="Цветовое выделение"/>
    <w:uiPriority w:val="99"/>
    <w:rsid w:val="00025B56"/>
    <w:rPr>
      <w:b/>
      <w:bCs/>
      <w:color w:val="26282F"/>
    </w:rPr>
  </w:style>
  <w:style w:type="table" w:customStyle="1" w:styleId="13">
    <w:name w:val="Сетка таблицы1"/>
    <w:basedOn w:val="a1"/>
    <w:uiPriority w:val="39"/>
    <w:rsid w:val="00025B56"/>
    <w:pPr>
      <w:spacing w:after="0" w:line="240" w:lineRule="auto"/>
    </w:pPr>
    <w:rPr>
      <w:rFonts w:ascii="Calibri" w:eastAsia="Calibri" w:hAnsi="Calibri"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8">
    <w:name w:val="FollowedHyperlink"/>
    <w:basedOn w:val="a0"/>
    <w:uiPriority w:val="99"/>
    <w:semiHidden/>
    <w:unhideWhenUsed/>
    <w:rsid w:val="00025B56"/>
    <w:rPr>
      <w:color w:val="800080" w:themeColor="followedHyperlink"/>
      <w:u w:val="single"/>
    </w:rPr>
  </w:style>
  <w:style w:type="character" w:customStyle="1" w:styleId="50">
    <w:name w:val="Заголовок 5 Знак"/>
    <w:basedOn w:val="a0"/>
    <w:link w:val="5"/>
    <w:uiPriority w:val="9"/>
    <w:semiHidden/>
    <w:rsid w:val="00142437"/>
    <w:rPr>
      <w:rFonts w:ascii="Calibri" w:eastAsia="Times New Roman" w:hAnsi="Calibri" w:cs="Times New Roman"/>
      <w:b/>
      <w:bCs/>
      <w:i/>
      <w:iCs/>
      <w:sz w:val="26"/>
      <w:szCs w:val="26"/>
    </w:rPr>
  </w:style>
  <w:style w:type="character" w:customStyle="1" w:styleId="60">
    <w:name w:val="Заголовок 6 Знак"/>
    <w:basedOn w:val="a0"/>
    <w:link w:val="6"/>
    <w:uiPriority w:val="9"/>
    <w:semiHidden/>
    <w:rsid w:val="00142437"/>
    <w:rPr>
      <w:rFonts w:ascii="Calibri" w:eastAsia="Times New Roman" w:hAnsi="Calibri" w:cs="Times New Roman"/>
      <w:b/>
      <w:bCs/>
    </w:rPr>
  </w:style>
  <w:style w:type="character" w:customStyle="1" w:styleId="70">
    <w:name w:val="Заголовок 7 Знак"/>
    <w:basedOn w:val="a0"/>
    <w:link w:val="7"/>
    <w:uiPriority w:val="9"/>
    <w:semiHidden/>
    <w:rsid w:val="00142437"/>
    <w:rPr>
      <w:rFonts w:ascii="Calibri" w:eastAsia="Times New Roman" w:hAnsi="Calibri" w:cs="Times New Roman"/>
      <w:sz w:val="24"/>
      <w:szCs w:val="24"/>
    </w:rPr>
  </w:style>
  <w:style w:type="character" w:customStyle="1" w:styleId="80">
    <w:name w:val="Заголовок 8 Знак"/>
    <w:basedOn w:val="a0"/>
    <w:link w:val="8"/>
    <w:uiPriority w:val="9"/>
    <w:semiHidden/>
    <w:rsid w:val="00142437"/>
    <w:rPr>
      <w:rFonts w:ascii="Calibri" w:eastAsia="Times New Roman" w:hAnsi="Calibri" w:cs="Times New Roman"/>
      <w:i/>
      <w:iCs/>
      <w:sz w:val="24"/>
      <w:szCs w:val="24"/>
    </w:rPr>
  </w:style>
  <w:style w:type="character" w:customStyle="1" w:styleId="90">
    <w:name w:val="Заголовок 9 Знак"/>
    <w:basedOn w:val="a0"/>
    <w:link w:val="9"/>
    <w:uiPriority w:val="9"/>
    <w:semiHidden/>
    <w:rsid w:val="00142437"/>
    <w:rPr>
      <w:rFonts w:ascii="Calibri Light" w:eastAsia="Times New Roman" w:hAnsi="Calibri Light" w:cs="Times New Roman"/>
    </w:rPr>
  </w:style>
  <w:style w:type="paragraph" w:styleId="af9">
    <w:name w:val="footnote text"/>
    <w:basedOn w:val="a"/>
    <w:link w:val="afa"/>
    <w:uiPriority w:val="99"/>
    <w:semiHidden/>
    <w:unhideWhenUsed/>
    <w:rsid w:val="00142437"/>
    <w:pPr>
      <w:spacing w:after="200" w:line="276" w:lineRule="auto"/>
    </w:pPr>
    <w:rPr>
      <w:rFonts w:ascii="Calibri" w:eastAsia="Calibri" w:hAnsi="Calibri"/>
      <w:sz w:val="20"/>
      <w:szCs w:val="20"/>
      <w:lang w:eastAsia="en-US"/>
    </w:rPr>
  </w:style>
  <w:style w:type="character" w:customStyle="1" w:styleId="afa">
    <w:name w:val="Текст сноски Знак"/>
    <w:basedOn w:val="a0"/>
    <w:link w:val="af9"/>
    <w:uiPriority w:val="99"/>
    <w:semiHidden/>
    <w:rsid w:val="00142437"/>
    <w:rPr>
      <w:rFonts w:ascii="Calibri" w:eastAsia="Calibri" w:hAnsi="Calibri" w:cs="Times New Roman"/>
      <w:sz w:val="20"/>
      <w:szCs w:val="20"/>
    </w:rPr>
  </w:style>
  <w:style w:type="character" w:styleId="afb">
    <w:name w:val="footnote reference"/>
    <w:uiPriority w:val="99"/>
    <w:semiHidden/>
    <w:unhideWhenUsed/>
    <w:rsid w:val="00142437"/>
    <w:rPr>
      <w:vertAlign w:val="superscript"/>
    </w:rPr>
  </w:style>
  <w:style w:type="character" w:customStyle="1" w:styleId="ez-toc-section">
    <w:name w:val="ez-toc-section"/>
    <w:rsid w:val="00142437"/>
  </w:style>
  <w:style w:type="paragraph" w:customStyle="1" w:styleId="wp-caption-text">
    <w:name w:val="wp-caption-text"/>
    <w:basedOn w:val="a"/>
    <w:rsid w:val="00142437"/>
    <w:pPr>
      <w:spacing w:before="100" w:beforeAutospacing="1" w:after="100" w:afterAutospacing="1"/>
    </w:pPr>
    <w:rPr>
      <w:sz w:val="24"/>
    </w:rPr>
  </w:style>
  <w:style w:type="character" w:customStyle="1" w:styleId="vid">
    <w:name w:val="vid"/>
    <w:rsid w:val="00142437"/>
  </w:style>
  <w:style w:type="paragraph" w:styleId="afc">
    <w:name w:val="Title"/>
    <w:basedOn w:val="a"/>
    <w:next w:val="a"/>
    <w:link w:val="afd"/>
    <w:uiPriority w:val="10"/>
    <w:qFormat/>
    <w:rsid w:val="00142437"/>
    <w:pPr>
      <w:spacing w:before="240" w:after="60"/>
      <w:jc w:val="center"/>
      <w:outlineLvl w:val="0"/>
    </w:pPr>
    <w:rPr>
      <w:rFonts w:ascii="Calibri Light" w:hAnsi="Calibri Light"/>
      <w:b/>
      <w:bCs/>
      <w:kern w:val="28"/>
      <w:sz w:val="32"/>
      <w:szCs w:val="32"/>
      <w:lang w:eastAsia="en-US"/>
    </w:rPr>
  </w:style>
  <w:style w:type="character" w:customStyle="1" w:styleId="afd">
    <w:name w:val="Название Знак"/>
    <w:basedOn w:val="a0"/>
    <w:link w:val="afc"/>
    <w:uiPriority w:val="10"/>
    <w:rsid w:val="00142437"/>
    <w:rPr>
      <w:rFonts w:ascii="Calibri Light" w:eastAsia="Times New Roman" w:hAnsi="Calibri Light" w:cs="Times New Roman"/>
      <w:b/>
      <w:bCs/>
      <w:kern w:val="28"/>
      <w:sz w:val="32"/>
      <w:szCs w:val="32"/>
    </w:rPr>
  </w:style>
  <w:style w:type="paragraph" w:styleId="afe">
    <w:name w:val="Subtitle"/>
    <w:basedOn w:val="a"/>
    <w:next w:val="a"/>
    <w:link w:val="aff"/>
    <w:uiPriority w:val="11"/>
    <w:qFormat/>
    <w:rsid w:val="00142437"/>
    <w:pPr>
      <w:spacing w:after="60"/>
      <w:jc w:val="center"/>
      <w:outlineLvl w:val="1"/>
    </w:pPr>
    <w:rPr>
      <w:rFonts w:ascii="Calibri Light" w:hAnsi="Calibri Light"/>
      <w:sz w:val="24"/>
      <w:lang w:eastAsia="en-US"/>
    </w:rPr>
  </w:style>
  <w:style w:type="character" w:customStyle="1" w:styleId="aff">
    <w:name w:val="Подзаголовок Знак"/>
    <w:basedOn w:val="a0"/>
    <w:link w:val="afe"/>
    <w:uiPriority w:val="11"/>
    <w:rsid w:val="00142437"/>
    <w:rPr>
      <w:rFonts w:ascii="Calibri Light" w:eastAsia="Times New Roman" w:hAnsi="Calibri Light" w:cs="Times New Roman"/>
      <w:sz w:val="24"/>
      <w:szCs w:val="24"/>
    </w:rPr>
  </w:style>
  <w:style w:type="paragraph" w:styleId="21">
    <w:name w:val="Quote"/>
    <w:basedOn w:val="a"/>
    <w:next w:val="a"/>
    <w:link w:val="22"/>
    <w:uiPriority w:val="29"/>
    <w:qFormat/>
    <w:rsid w:val="00142437"/>
    <w:rPr>
      <w:rFonts w:ascii="Calibri" w:hAnsi="Calibri"/>
      <w:i/>
      <w:sz w:val="24"/>
      <w:lang w:eastAsia="en-US"/>
    </w:rPr>
  </w:style>
  <w:style w:type="character" w:customStyle="1" w:styleId="22">
    <w:name w:val="Цитата 2 Знак"/>
    <w:basedOn w:val="a0"/>
    <w:link w:val="21"/>
    <w:uiPriority w:val="29"/>
    <w:rsid w:val="00142437"/>
    <w:rPr>
      <w:rFonts w:ascii="Calibri" w:eastAsia="Times New Roman" w:hAnsi="Calibri" w:cs="Times New Roman"/>
      <w:i/>
      <w:sz w:val="24"/>
      <w:szCs w:val="24"/>
    </w:rPr>
  </w:style>
  <w:style w:type="paragraph" w:styleId="aff0">
    <w:name w:val="Intense Quote"/>
    <w:basedOn w:val="a"/>
    <w:next w:val="a"/>
    <w:link w:val="aff1"/>
    <w:uiPriority w:val="30"/>
    <w:qFormat/>
    <w:rsid w:val="00142437"/>
    <w:pPr>
      <w:ind w:left="720" w:right="720"/>
    </w:pPr>
    <w:rPr>
      <w:rFonts w:ascii="Calibri" w:hAnsi="Calibri"/>
      <w:b/>
      <w:i/>
      <w:sz w:val="24"/>
      <w:szCs w:val="22"/>
      <w:lang w:eastAsia="en-US"/>
    </w:rPr>
  </w:style>
  <w:style w:type="character" w:customStyle="1" w:styleId="aff1">
    <w:name w:val="Выделенная цитата Знак"/>
    <w:basedOn w:val="a0"/>
    <w:link w:val="aff0"/>
    <w:uiPriority w:val="30"/>
    <w:rsid w:val="00142437"/>
    <w:rPr>
      <w:rFonts w:ascii="Calibri" w:eastAsia="Times New Roman" w:hAnsi="Calibri" w:cs="Times New Roman"/>
      <w:b/>
      <w:i/>
      <w:sz w:val="24"/>
    </w:rPr>
  </w:style>
  <w:style w:type="character" w:styleId="aff2">
    <w:name w:val="Subtle Emphasis"/>
    <w:uiPriority w:val="19"/>
    <w:qFormat/>
    <w:rsid w:val="00142437"/>
    <w:rPr>
      <w:i/>
      <w:color w:val="5A5A5A"/>
    </w:rPr>
  </w:style>
  <w:style w:type="character" w:styleId="aff3">
    <w:name w:val="Intense Emphasis"/>
    <w:uiPriority w:val="21"/>
    <w:qFormat/>
    <w:rsid w:val="00142437"/>
    <w:rPr>
      <w:b/>
      <w:i/>
      <w:sz w:val="24"/>
      <w:szCs w:val="24"/>
      <w:u w:val="single"/>
    </w:rPr>
  </w:style>
  <w:style w:type="character" w:styleId="aff4">
    <w:name w:val="Subtle Reference"/>
    <w:uiPriority w:val="31"/>
    <w:qFormat/>
    <w:rsid w:val="00142437"/>
    <w:rPr>
      <w:sz w:val="24"/>
      <w:szCs w:val="24"/>
      <w:u w:val="single"/>
    </w:rPr>
  </w:style>
  <w:style w:type="character" w:styleId="aff5">
    <w:name w:val="Intense Reference"/>
    <w:uiPriority w:val="32"/>
    <w:qFormat/>
    <w:rsid w:val="00142437"/>
    <w:rPr>
      <w:b/>
      <w:sz w:val="24"/>
      <w:u w:val="single"/>
    </w:rPr>
  </w:style>
  <w:style w:type="character" w:styleId="aff6">
    <w:name w:val="Book Title"/>
    <w:uiPriority w:val="33"/>
    <w:qFormat/>
    <w:rsid w:val="00142437"/>
    <w:rPr>
      <w:rFonts w:ascii="Calibri Light" w:eastAsia="Times New Roman" w:hAnsi="Calibri Light"/>
      <w:b/>
      <w:i/>
      <w:sz w:val="24"/>
      <w:szCs w:val="24"/>
    </w:rPr>
  </w:style>
  <w:style w:type="paragraph" w:styleId="aff7">
    <w:name w:val="TOC Heading"/>
    <w:basedOn w:val="1"/>
    <w:next w:val="a"/>
    <w:uiPriority w:val="39"/>
    <w:semiHidden/>
    <w:unhideWhenUsed/>
    <w:qFormat/>
    <w:rsid w:val="00142437"/>
    <w:pPr>
      <w:spacing w:before="240" w:after="60"/>
      <w:jc w:val="left"/>
      <w:outlineLvl w:val="9"/>
    </w:pPr>
    <w:rPr>
      <w:rFonts w:ascii="Calibri Light" w:hAnsi="Calibri Light"/>
      <w:spacing w:val="0"/>
      <w:kern w:val="32"/>
      <w:sz w:val="32"/>
      <w:szCs w:val="32"/>
      <w:lang w:eastAsia="en-US"/>
    </w:rPr>
  </w:style>
  <w:style w:type="character" w:customStyle="1" w:styleId="ConsPlusNormal0">
    <w:name w:val="ConsPlusNormal Знак"/>
    <w:link w:val="ConsPlusNormal"/>
    <w:locked/>
    <w:rsid w:val="00142437"/>
    <w:rPr>
      <w:rFonts w:ascii="Calibri" w:eastAsia="Times New Roman" w:hAnsi="Calibri" w:cs="Calibri"/>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E204F"/>
    <w:pPr>
      <w:spacing w:after="0" w:line="240" w:lineRule="auto"/>
    </w:pPr>
    <w:rPr>
      <w:rFonts w:ascii="Times New Roman" w:eastAsia="Times New Roman" w:hAnsi="Times New Roman" w:cs="Times New Roman"/>
      <w:sz w:val="28"/>
      <w:szCs w:val="24"/>
      <w:lang w:eastAsia="ru-RU"/>
    </w:rPr>
  </w:style>
  <w:style w:type="paragraph" w:styleId="1">
    <w:name w:val="heading 1"/>
    <w:basedOn w:val="a"/>
    <w:next w:val="a"/>
    <w:link w:val="10"/>
    <w:uiPriority w:val="9"/>
    <w:qFormat/>
    <w:rsid w:val="003E204F"/>
    <w:pPr>
      <w:keepNext/>
      <w:jc w:val="center"/>
      <w:outlineLvl w:val="0"/>
    </w:pPr>
    <w:rPr>
      <w:b/>
      <w:bCs/>
      <w:spacing w:val="100"/>
      <w:sz w:val="40"/>
      <w:szCs w:val="44"/>
    </w:rPr>
  </w:style>
  <w:style w:type="paragraph" w:styleId="2">
    <w:name w:val="heading 2"/>
    <w:basedOn w:val="a"/>
    <w:next w:val="a"/>
    <w:link w:val="20"/>
    <w:uiPriority w:val="9"/>
    <w:semiHidden/>
    <w:unhideWhenUsed/>
    <w:qFormat/>
    <w:rsid w:val="00630C5D"/>
    <w:pPr>
      <w:keepNext/>
      <w:keepLines/>
      <w:spacing w:before="40" w:line="276" w:lineRule="auto"/>
      <w:outlineLvl w:val="1"/>
    </w:pPr>
    <w:rPr>
      <w:rFonts w:ascii="Calibri Light" w:hAnsi="Calibri Light"/>
      <w:color w:val="2F5496"/>
      <w:sz w:val="26"/>
      <w:szCs w:val="26"/>
      <w:lang w:eastAsia="en-US"/>
    </w:rPr>
  </w:style>
  <w:style w:type="paragraph" w:styleId="3">
    <w:name w:val="heading 3"/>
    <w:basedOn w:val="a"/>
    <w:next w:val="a"/>
    <w:link w:val="30"/>
    <w:uiPriority w:val="9"/>
    <w:semiHidden/>
    <w:unhideWhenUsed/>
    <w:qFormat/>
    <w:rsid w:val="00972F36"/>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link w:val="40"/>
    <w:uiPriority w:val="9"/>
    <w:qFormat/>
    <w:rsid w:val="00630C5D"/>
    <w:pPr>
      <w:spacing w:before="100" w:beforeAutospacing="1" w:after="100" w:afterAutospacing="1"/>
      <w:outlineLvl w:val="3"/>
    </w:pPr>
    <w:rPr>
      <w:b/>
      <w:bCs/>
      <w:sz w:val="24"/>
    </w:rPr>
  </w:style>
  <w:style w:type="paragraph" w:styleId="5">
    <w:name w:val="heading 5"/>
    <w:basedOn w:val="a"/>
    <w:next w:val="a"/>
    <w:link w:val="50"/>
    <w:uiPriority w:val="9"/>
    <w:semiHidden/>
    <w:unhideWhenUsed/>
    <w:qFormat/>
    <w:rsid w:val="00142437"/>
    <w:pPr>
      <w:spacing w:before="240" w:after="60"/>
      <w:outlineLvl w:val="4"/>
    </w:pPr>
    <w:rPr>
      <w:rFonts w:ascii="Calibri" w:hAnsi="Calibri"/>
      <w:b/>
      <w:bCs/>
      <w:i/>
      <w:iCs/>
      <w:sz w:val="26"/>
      <w:szCs w:val="26"/>
      <w:lang w:eastAsia="en-US"/>
    </w:rPr>
  </w:style>
  <w:style w:type="paragraph" w:styleId="6">
    <w:name w:val="heading 6"/>
    <w:basedOn w:val="a"/>
    <w:next w:val="a"/>
    <w:link w:val="60"/>
    <w:uiPriority w:val="9"/>
    <w:semiHidden/>
    <w:unhideWhenUsed/>
    <w:qFormat/>
    <w:rsid w:val="00142437"/>
    <w:pPr>
      <w:spacing w:before="240" w:after="60"/>
      <w:outlineLvl w:val="5"/>
    </w:pPr>
    <w:rPr>
      <w:rFonts w:ascii="Calibri" w:hAnsi="Calibri"/>
      <w:b/>
      <w:bCs/>
      <w:sz w:val="22"/>
      <w:szCs w:val="22"/>
      <w:lang w:eastAsia="en-US"/>
    </w:rPr>
  </w:style>
  <w:style w:type="paragraph" w:styleId="7">
    <w:name w:val="heading 7"/>
    <w:basedOn w:val="a"/>
    <w:next w:val="a"/>
    <w:link w:val="70"/>
    <w:uiPriority w:val="9"/>
    <w:semiHidden/>
    <w:unhideWhenUsed/>
    <w:qFormat/>
    <w:rsid w:val="00142437"/>
    <w:pPr>
      <w:spacing w:before="240" w:after="60"/>
      <w:outlineLvl w:val="6"/>
    </w:pPr>
    <w:rPr>
      <w:rFonts w:ascii="Calibri" w:hAnsi="Calibri"/>
      <w:sz w:val="24"/>
      <w:lang w:eastAsia="en-US"/>
    </w:rPr>
  </w:style>
  <w:style w:type="paragraph" w:styleId="8">
    <w:name w:val="heading 8"/>
    <w:basedOn w:val="a"/>
    <w:next w:val="a"/>
    <w:link w:val="80"/>
    <w:uiPriority w:val="9"/>
    <w:semiHidden/>
    <w:unhideWhenUsed/>
    <w:qFormat/>
    <w:rsid w:val="00142437"/>
    <w:pPr>
      <w:spacing w:before="240" w:after="60"/>
      <w:outlineLvl w:val="7"/>
    </w:pPr>
    <w:rPr>
      <w:rFonts w:ascii="Calibri" w:hAnsi="Calibri"/>
      <w:i/>
      <w:iCs/>
      <w:sz w:val="24"/>
      <w:lang w:eastAsia="en-US"/>
    </w:rPr>
  </w:style>
  <w:style w:type="paragraph" w:styleId="9">
    <w:name w:val="heading 9"/>
    <w:basedOn w:val="a"/>
    <w:next w:val="a"/>
    <w:link w:val="90"/>
    <w:uiPriority w:val="9"/>
    <w:semiHidden/>
    <w:unhideWhenUsed/>
    <w:qFormat/>
    <w:rsid w:val="00142437"/>
    <w:pPr>
      <w:spacing w:before="240" w:after="60"/>
      <w:outlineLvl w:val="8"/>
    </w:pPr>
    <w:rPr>
      <w:rFonts w:ascii="Calibri Light" w:hAnsi="Calibri Light"/>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E204F"/>
    <w:rPr>
      <w:rFonts w:ascii="Times New Roman" w:eastAsia="Times New Roman" w:hAnsi="Times New Roman" w:cs="Times New Roman"/>
      <w:b/>
      <w:bCs/>
      <w:spacing w:val="100"/>
      <w:sz w:val="40"/>
      <w:szCs w:val="44"/>
      <w:lang w:eastAsia="ru-RU"/>
    </w:rPr>
  </w:style>
  <w:style w:type="paragraph" w:styleId="a3">
    <w:name w:val="Balloon Text"/>
    <w:basedOn w:val="a"/>
    <w:link w:val="a4"/>
    <w:uiPriority w:val="99"/>
    <w:semiHidden/>
    <w:unhideWhenUsed/>
    <w:rsid w:val="003E204F"/>
    <w:rPr>
      <w:rFonts w:ascii="Tahoma" w:hAnsi="Tahoma" w:cs="Tahoma"/>
      <w:sz w:val="16"/>
      <w:szCs w:val="16"/>
    </w:rPr>
  </w:style>
  <w:style w:type="character" w:customStyle="1" w:styleId="a4">
    <w:name w:val="Текст выноски Знак"/>
    <w:basedOn w:val="a0"/>
    <w:link w:val="a3"/>
    <w:uiPriority w:val="99"/>
    <w:semiHidden/>
    <w:rsid w:val="003E204F"/>
    <w:rPr>
      <w:rFonts w:ascii="Tahoma" w:eastAsia="Times New Roman" w:hAnsi="Tahoma" w:cs="Tahoma"/>
      <w:sz w:val="16"/>
      <w:szCs w:val="16"/>
      <w:lang w:eastAsia="ru-RU"/>
    </w:rPr>
  </w:style>
  <w:style w:type="paragraph" w:styleId="a5">
    <w:name w:val="List Paragraph"/>
    <w:basedOn w:val="a"/>
    <w:uiPriority w:val="34"/>
    <w:qFormat/>
    <w:rsid w:val="002D5245"/>
    <w:pPr>
      <w:spacing w:after="200" w:line="276" w:lineRule="auto"/>
      <w:ind w:left="720"/>
      <w:contextualSpacing/>
    </w:pPr>
    <w:rPr>
      <w:rFonts w:asciiTheme="minorHAnsi" w:eastAsiaTheme="minorHAnsi" w:hAnsiTheme="minorHAnsi" w:cstheme="minorBidi"/>
      <w:sz w:val="22"/>
      <w:szCs w:val="22"/>
      <w:lang w:eastAsia="en-US"/>
    </w:rPr>
  </w:style>
  <w:style w:type="character" w:styleId="a6">
    <w:name w:val="Hyperlink"/>
    <w:basedOn w:val="a0"/>
    <w:uiPriority w:val="99"/>
    <w:unhideWhenUsed/>
    <w:rsid w:val="001D16D2"/>
    <w:rPr>
      <w:color w:val="0000FF" w:themeColor="hyperlink"/>
      <w:u w:val="single"/>
    </w:rPr>
  </w:style>
  <w:style w:type="paragraph" w:customStyle="1" w:styleId="headertext">
    <w:name w:val="headertext"/>
    <w:basedOn w:val="a"/>
    <w:rsid w:val="006205E5"/>
    <w:pPr>
      <w:spacing w:before="100" w:beforeAutospacing="1" w:after="100" w:afterAutospacing="1"/>
    </w:pPr>
    <w:rPr>
      <w:sz w:val="24"/>
    </w:rPr>
  </w:style>
  <w:style w:type="paragraph" w:customStyle="1" w:styleId="formattext">
    <w:name w:val="formattext"/>
    <w:basedOn w:val="a"/>
    <w:rsid w:val="006205E5"/>
    <w:pPr>
      <w:spacing w:before="100" w:beforeAutospacing="1" w:after="100" w:afterAutospacing="1"/>
    </w:pPr>
    <w:rPr>
      <w:sz w:val="24"/>
    </w:rPr>
  </w:style>
  <w:style w:type="character" w:customStyle="1" w:styleId="30">
    <w:name w:val="Заголовок 3 Знак"/>
    <w:basedOn w:val="a0"/>
    <w:link w:val="3"/>
    <w:uiPriority w:val="9"/>
    <w:semiHidden/>
    <w:rsid w:val="00972F36"/>
    <w:rPr>
      <w:rFonts w:asciiTheme="majorHAnsi" w:eastAsiaTheme="majorEastAsia" w:hAnsiTheme="majorHAnsi" w:cstheme="majorBidi"/>
      <w:b/>
      <w:bCs/>
      <w:color w:val="4F81BD" w:themeColor="accent1"/>
      <w:sz w:val="28"/>
      <w:szCs w:val="24"/>
      <w:lang w:eastAsia="ru-RU"/>
    </w:rPr>
  </w:style>
  <w:style w:type="character" w:styleId="a7">
    <w:name w:val="Strong"/>
    <w:basedOn w:val="a0"/>
    <w:uiPriority w:val="22"/>
    <w:qFormat/>
    <w:rsid w:val="000673FA"/>
    <w:rPr>
      <w:b/>
      <w:bCs/>
    </w:rPr>
  </w:style>
  <w:style w:type="character" w:styleId="a8">
    <w:name w:val="Emphasis"/>
    <w:basedOn w:val="a0"/>
    <w:uiPriority w:val="20"/>
    <w:qFormat/>
    <w:rsid w:val="000673FA"/>
    <w:rPr>
      <w:i/>
      <w:iCs/>
    </w:rPr>
  </w:style>
  <w:style w:type="character" w:customStyle="1" w:styleId="20">
    <w:name w:val="Заголовок 2 Знак"/>
    <w:basedOn w:val="a0"/>
    <w:link w:val="2"/>
    <w:uiPriority w:val="9"/>
    <w:semiHidden/>
    <w:rsid w:val="00630C5D"/>
    <w:rPr>
      <w:rFonts w:ascii="Calibri Light" w:eastAsia="Times New Roman" w:hAnsi="Calibri Light" w:cs="Times New Roman"/>
      <w:color w:val="2F5496"/>
      <w:sz w:val="26"/>
      <w:szCs w:val="26"/>
    </w:rPr>
  </w:style>
  <w:style w:type="character" w:customStyle="1" w:styleId="40">
    <w:name w:val="Заголовок 4 Знак"/>
    <w:basedOn w:val="a0"/>
    <w:link w:val="4"/>
    <w:uiPriority w:val="9"/>
    <w:rsid w:val="00630C5D"/>
    <w:rPr>
      <w:rFonts w:ascii="Times New Roman" w:eastAsia="Times New Roman" w:hAnsi="Times New Roman" w:cs="Times New Roman"/>
      <w:b/>
      <w:bCs/>
      <w:sz w:val="24"/>
      <w:szCs w:val="24"/>
      <w:lang w:eastAsia="ru-RU"/>
    </w:rPr>
  </w:style>
  <w:style w:type="paragraph" w:customStyle="1" w:styleId="ConsPlusNormal">
    <w:name w:val="ConsPlusNormal"/>
    <w:link w:val="ConsPlusNormal0"/>
    <w:qFormat/>
    <w:rsid w:val="00630C5D"/>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Nonformat">
    <w:name w:val="ConsPlusNonformat"/>
    <w:rsid w:val="00630C5D"/>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rsid w:val="00630C5D"/>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Cell">
    <w:name w:val="ConsPlusCell"/>
    <w:rsid w:val="00630C5D"/>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630C5D"/>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rsid w:val="00630C5D"/>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630C5D"/>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TextList">
    <w:name w:val="ConsPlusTextList"/>
    <w:rsid w:val="00630C5D"/>
    <w:pPr>
      <w:widowControl w:val="0"/>
      <w:autoSpaceDE w:val="0"/>
      <w:autoSpaceDN w:val="0"/>
      <w:spacing w:after="0" w:line="240" w:lineRule="auto"/>
    </w:pPr>
    <w:rPr>
      <w:rFonts w:ascii="Arial" w:eastAsia="Times New Roman" w:hAnsi="Arial" w:cs="Arial"/>
      <w:sz w:val="20"/>
      <w:szCs w:val="20"/>
      <w:lang w:eastAsia="ru-RU"/>
    </w:rPr>
  </w:style>
  <w:style w:type="paragraph" w:styleId="a9">
    <w:name w:val="header"/>
    <w:basedOn w:val="a"/>
    <w:link w:val="aa"/>
    <w:uiPriority w:val="99"/>
    <w:unhideWhenUsed/>
    <w:rsid w:val="00630C5D"/>
    <w:pPr>
      <w:tabs>
        <w:tab w:val="center" w:pos="4677"/>
        <w:tab w:val="right" w:pos="9355"/>
      </w:tabs>
    </w:pPr>
    <w:rPr>
      <w:rFonts w:asciiTheme="minorHAnsi" w:eastAsiaTheme="minorHAnsi" w:hAnsiTheme="minorHAnsi" w:cstheme="minorBidi"/>
      <w:sz w:val="22"/>
      <w:szCs w:val="22"/>
      <w:lang w:eastAsia="en-US"/>
    </w:rPr>
  </w:style>
  <w:style w:type="character" w:customStyle="1" w:styleId="aa">
    <w:name w:val="Верхний колонтитул Знак"/>
    <w:basedOn w:val="a0"/>
    <w:link w:val="a9"/>
    <w:uiPriority w:val="99"/>
    <w:rsid w:val="00630C5D"/>
  </w:style>
  <w:style w:type="paragraph" w:styleId="ab">
    <w:name w:val="footer"/>
    <w:basedOn w:val="a"/>
    <w:link w:val="ac"/>
    <w:uiPriority w:val="99"/>
    <w:unhideWhenUsed/>
    <w:rsid w:val="00630C5D"/>
    <w:pPr>
      <w:tabs>
        <w:tab w:val="center" w:pos="4677"/>
        <w:tab w:val="right" w:pos="9355"/>
      </w:tabs>
    </w:pPr>
    <w:rPr>
      <w:rFonts w:asciiTheme="minorHAnsi" w:eastAsiaTheme="minorHAnsi" w:hAnsiTheme="minorHAnsi" w:cstheme="minorBidi"/>
      <w:sz w:val="22"/>
      <w:szCs w:val="22"/>
      <w:lang w:eastAsia="en-US"/>
    </w:rPr>
  </w:style>
  <w:style w:type="character" w:customStyle="1" w:styleId="ac">
    <w:name w:val="Нижний колонтитул Знак"/>
    <w:basedOn w:val="a0"/>
    <w:link w:val="ab"/>
    <w:uiPriority w:val="99"/>
    <w:rsid w:val="00630C5D"/>
  </w:style>
  <w:style w:type="paragraph" w:customStyle="1" w:styleId="pboth">
    <w:name w:val="pboth"/>
    <w:basedOn w:val="a"/>
    <w:uiPriority w:val="99"/>
    <w:rsid w:val="00630C5D"/>
    <w:pPr>
      <w:spacing w:before="100" w:beforeAutospacing="1" w:after="100" w:afterAutospacing="1"/>
    </w:pPr>
    <w:rPr>
      <w:sz w:val="24"/>
    </w:rPr>
  </w:style>
  <w:style w:type="character" w:customStyle="1" w:styleId="blk">
    <w:name w:val="blk"/>
    <w:basedOn w:val="a0"/>
    <w:rsid w:val="00630C5D"/>
  </w:style>
  <w:style w:type="character" w:customStyle="1" w:styleId="s10">
    <w:name w:val="s_10"/>
    <w:basedOn w:val="a0"/>
    <w:rsid w:val="00630C5D"/>
  </w:style>
  <w:style w:type="character" w:customStyle="1" w:styleId="hl">
    <w:name w:val="hl"/>
    <w:basedOn w:val="a0"/>
    <w:rsid w:val="00630C5D"/>
  </w:style>
  <w:style w:type="character" w:customStyle="1" w:styleId="searchtext">
    <w:name w:val="searchtext"/>
    <w:basedOn w:val="a0"/>
    <w:rsid w:val="00630C5D"/>
  </w:style>
  <w:style w:type="paragraph" w:customStyle="1" w:styleId="s1">
    <w:name w:val="s_1"/>
    <w:basedOn w:val="a"/>
    <w:rsid w:val="00630C5D"/>
    <w:pPr>
      <w:spacing w:before="100" w:beforeAutospacing="1" w:after="100" w:afterAutospacing="1"/>
    </w:pPr>
    <w:rPr>
      <w:sz w:val="24"/>
    </w:rPr>
  </w:style>
  <w:style w:type="paragraph" w:customStyle="1" w:styleId="s3">
    <w:name w:val="s_3"/>
    <w:basedOn w:val="a"/>
    <w:uiPriority w:val="99"/>
    <w:rsid w:val="00630C5D"/>
    <w:pPr>
      <w:spacing w:before="100" w:beforeAutospacing="1" w:after="100" w:afterAutospacing="1"/>
    </w:pPr>
    <w:rPr>
      <w:sz w:val="24"/>
    </w:rPr>
  </w:style>
  <w:style w:type="paragraph" w:customStyle="1" w:styleId="separator">
    <w:name w:val="separator"/>
    <w:basedOn w:val="a"/>
    <w:uiPriority w:val="99"/>
    <w:rsid w:val="00630C5D"/>
    <w:pPr>
      <w:spacing w:before="100" w:beforeAutospacing="1" w:after="100" w:afterAutospacing="1"/>
    </w:pPr>
    <w:rPr>
      <w:sz w:val="24"/>
    </w:rPr>
  </w:style>
  <w:style w:type="paragraph" w:customStyle="1" w:styleId="s9">
    <w:name w:val="s_9"/>
    <w:basedOn w:val="a"/>
    <w:uiPriority w:val="99"/>
    <w:rsid w:val="00630C5D"/>
    <w:pPr>
      <w:spacing w:before="100" w:beforeAutospacing="1" w:after="100" w:afterAutospacing="1"/>
    </w:pPr>
    <w:rPr>
      <w:sz w:val="24"/>
    </w:rPr>
  </w:style>
  <w:style w:type="paragraph" w:customStyle="1" w:styleId="s16">
    <w:name w:val="s_16"/>
    <w:basedOn w:val="a"/>
    <w:rsid w:val="00630C5D"/>
    <w:pPr>
      <w:spacing w:before="100" w:beforeAutospacing="1" w:after="100" w:afterAutospacing="1"/>
    </w:pPr>
    <w:rPr>
      <w:sz w:val="24"/>
    </w:rPr>
  </w:style>
  <w:style w:type="paragraph" w:customStyle="1" w:styleId="utl-icon-num-0">
    <w:name w:val="utl-icon-num-0"/>
    <w:basedOn w:val="a"/>
    <w:uiPriority w:val="99"/>
    <w:rsid w:val="00630C5D"/>
    <w:pPr>
      <w:spacing w:before="100" w:beforeAutospacing="1" w:after="100" w:afterAutospacing="1"/>
    </w:pPr>
    <w:rPr>
      <w:sz w:val="24"/>
    </w:rPr>
  </w:style>
  <w:style w:type="paragraph" w:customStyle="1" w:styleId="utl-icon-num-1">
    <w:name w:val="utl-icon-num-1"/>
    <w:basedOn w:val="a"/>
    <w:uiPriority w:val="99"/>
    <w:rsid w:val="00630C5D"/>
    <w:pPr>
      <w:spacing w:before="100" w:beforeAutospacing="1" w:after="100" w:afterAutospacing="1"/>
    </w:pPr>
    <w:rPr>
      <w:sz w:val="24"/>
    </w:rPr>
  </w:style>
  <w:style w:type="paragraph" w:customStyle="1" w:styleId="utl-icon-num-2">
    <w:name w:val="utl-icon-num-2"/>
    <w:basedOn w:val="a"/>
    <w:uiPriority w:val="99"/>
    <w:rsid w:val="00630C5D"/>
    <w:pPr>
      <w:spacing w:before="100" w:beforeAutospacing="1" w:after="100" w:afterAutospacing="1"/>
    </w:pPr>
    <w:rPr>
      <w:sz w:val="24"/>
    </w:rPr>
  </w:style>
  <w:style w:type="paragraph" w:customStyle="1" w:styleId="utl-icon-num-3">
    <w:name w:val="utl-icon-num-3"/>
    <w:basedOn w:val="a"/>
    <w:uiPriority w:val="99"/>
    <w:rsid w:val="00630C5D"/>
    <w:pPr>
      <w:spacing w:before="100" w:beforeAutospacing="1" w:after="100" w:afterAutospacing="1"/>
    </w:pPr>
    <w:rPr>
      <w:sz w:val="24"/>
    </w:rPr>
  </w:style>
  <w:style w:type="paragraph" w:customStyle="1" w:styleId="uptolike2">
    <w:name w:val="uptolike2"/>
    <w:basedOn w:val="a"/>
    <w:uiPriority w:val="99"/>
    <w:rsid w:val="00630C5D"/>
    <w:pPr>
      <w:spacing w:before="100" w:beforeAutospacing="1" w:after="100" w:afterAutospacing="1"/>
    </w:pPr>
    <w:rPr>
      <w:sz w:val="24"/>
    </w:rPr>
  </w:style>
  <w:style w:type="character" w:customStyle="1" w:styleId="sn-label5">
    <w:name w:val="sn-label5"/>
    <w:basedOn w:val="a0"/>
    <w:rsid w:val="00630C5D"/>
  </w:style>
  <w:style w:type="character" w:customStyle="1" w:styleId="small-logo3">
    <w:name w:val="small-logo3"/>
    <w:basedOn w:val="a0"/>
    <w:rsid w:val="00630C5D"/>
  </w:style>
  <w:style w:type="paragraph" w:styleId="ad">
    <w:name w:val="No Spacing"/>
    <w:link w:val="ae"/>
    <w:uiPriority w:val="1"/>
    <w:qFormat/>
    <w:rsid w:val="00630C5D"/>
    <w:pPr>
      <w:spacing w:after="0" w:line="240" w:lineRule="auto"/>
    </w:pPr>
    <w:rPr>
      <w:rFonts w:ascii="Calibri" w:eastAsia="Calibri" w:hAnsi="Calibri" w:cs="Times New Roman"/>
    </w:rPr>
  </w:style>
  <w:style w:type="character" w:customStyle="1" w:styleId="ae">
    <w:name w:val="Без интервала Знак"/>
    <w:basedOn w:val="a0"/>
    <w:link w:val="ad"/>
    <w:uiPriority w:val="1"/>
    <w:rsid w:val="00630C5D"/>
    <w:rPr>
      <w:rFonts w:ascii="Calibri" w:eastAsia="Calibri" w:hAnsi="Calibri" w:cs="Times New Roman"/>
    </w:rPr>
  </w:style>
  <w:style w:type="table" w:styleId="af">
    <w:name w:val="Table Grid"/>
    <w:basedOn w:val="a1"/>
    <w:uiPriority w:val="39"/>
    <w:rsid w:val="00630C5D"/>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
    <w:name w:val="HTML Preformatted"/>
    <w:basedOn w:val="a"/>
    <w:link w:val="HTML0"/>
    <w:uiPriority w:val="99"/>
    <w:unhideWhenUsed/>
    <w:rsid w:val="00630C5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rsid w:val="00630C5D"/>
    <w:rPr>
      <w:rFonts w:ascii="Courier New" w:eastAsia="Times New Roman" w:hAnsi="Courier New" w:cs="Courier New"/>
      <w:sz w:val="20"/>
      <w:szCs w:val="20"/>
      <w:lang w:eastAsia="ru-RU"/>
    </w:rPr>
  </w:style>
  <w:style w:type="paragraph" w:customStyle="1" w:styleId="Default">
    <w:name w:val="Default"/>
    <w:rsid w:val="00630C5D"/>
    <w:pPr>
      <w:autoSpaceDE w:val="0"/>
      <w:autoSpaceDN w:val="0"/>
      <w:adjustRightInd w:val="0"/>
      <w:spacing w:after="0" w:line="240" w:lineRule="auto"/>
    </w:pPr>
    <w:rPr>
      <w:rFonts w:ascii="Century Gothic" w:eastAsia="Calibri" w:hAnsi="Century Gothic" w:cs="Century Gothic"/>
      <w:color w:val="000000"/>
      <w:sz w:val="24"/>
      <w:szCs w:val="24"/>
    </w:rPr>
  </w:style>
  <w:style w:type="paragraph" w:styleId="af0">
    <w:name w:val="Normal (Web)"/>
    <w:basedOn w:val="a"/>
    <w:uiPriority w:val="99"/>
    <w:semiHidden/>
    <w:unhideWhenUsed/>
    <w:rsid w:val="00630C5D"/>
    <w:pPr>
      <w:spacing w:after="200" w:line="276" w:lineRule="auto"/>
    </w:pPr>
    <w:rPr>
      <w:rFonts w:eastAsia="Calibri"/>
      <w:sz w:val="24"/>
      <w:lang w:eastAsia="en-US"/>
    </w:rPr>
  </w:style>
  <w:style w:type="paragraph" w:customStyle="1" w:styleId="Style28">
    <w:name w:val="Style28"/>
    <w:basedOn w:val="a"/>
    <w:uiPriority w:val="99"/>
    <w:rsid w:val="00630C5D"/>
    <w:pPr>
      <w:widowControl w:val="0"/>
      <w:autoSpaceDE w:val="0"/>
      <w:autoSpaceDN w:val="0"/>
      <w:adjustRightInd w:val="0"/>
      <w:spacing w:line="299" w:lineRule="exact"/>
      <w:ind w:firstLine="715"/>
      <w:jc w:val="both"/>
    </w:pPr>
    <w:rPr>
      <w:rFonts w:eastAsiaTheme="minorEastAsia"/>
      <w:sz w:val="24"/>
    </w:rPr>
  </w:style>
  <w:style w:type="character" w:customStyle="1" w:styleId="FontStyle66">
    <w:name w:val="Font Style66"/>
    <w:basedOn w:val="a0"/>
    <w:uiPriority w:val="99"/>
    <w:rsid w:val="00630C5D"/>
    <w:rPr>
      <w:rFonts w:ascii="Arial Narrow" w:hAnsi="Arial Narrow" w:cs="Arial Narrow"/>
      <w:i/>
      <w:iCs/>
      <w:sz w:val="24"/>
      <w:szCs w:val="24"/>
    </w:rPr>
  </w:style>
  <w:style w:type="numbering" w:customStyle="1" w:styleId="11">
    <w:name w:val="Нет списка1"/>
    <w:next w:val="a2"/>
    <w:uiPriority w:val="99"/>
    <w:semiHidden/>
    <w:unhideWhenUsed/>
    <w:rsid w:val="00025B56"/>
  </w:style>
  <w:style w:type="character" w:customStyle="1" w:styleId="12">
    <w:name w:val="Просмотренная гиперссылка1"/>
    <w:basedOn w:val="a0"/>
    <w:uiPriority w:val="99"/>
    <w:semiHidden/>
    <w:unhideWhenUsed/>
    <w:rsid w:val="00025B56"/>
    <w:rPr>
      <w:color w:val="954F72"/>
      <w:u w:val="single"/>
    </w:rPr>
  </w:style>
  <w:style w:type="paragraph" w:styleId="af1">
    <w:name w:val="Body Text"/>
    <w:basedOn w:val="a"/>
    <w:link w:val="af2"/>
    <w:semiHidden/>
    <w:unhideWhenUsed/>
    <w:rsid w:val="00025B56"/>
    <w:pPr>
      <w:suppressAutoHyphens/>
      <w:spacing w:after="140" w:line="276" w:lineRule="auto"/>
    </w:pPr>
    <w:rPr>
      <w:sz w:val="24"/>
    </w:rPr>
  </w:style>
  <w:style w:type="character" w:customStyle="1" w:styleId="af2">
    <w:name w:val="Основной текст Знак"/>
    <w:basedOn w:val="a0"/>
    <w:link w:val="af1"/>
    <w:semiHidden/>
    <w:rsid w:val="00025B56"/>
    <w:rPr>
      <w:rFonts w:ascii="Times New Roman" w:eastAsia="Times New Roman" w:hAnsi="Times New Roman" w:cs="Times New Roman"/>
      <w:sz w:val="24"/>
      <w:szCs w:val="24"/>
      <w:lang w:eastAsia="ru-RU"/>
    </w:rPr>
  </w:style>
  <w:style w:type="paragraph" w:customStyle="1" w:styleId="af3">
    <w:name w:val="Нормальный (таблица)"/>
    <w:basedOn w:val="a"/>
    <w:next w:val="a"/>
    <w:uiPriority w:val="99"/>
    <w:rsid w:val="00025B56"/>
    <w:pPr>
      <w:widowControl w:val="0"/>
      <w:autoSpaceDE w:val="0"/>
      <w:autoSpaceDN w:val="0"/>
      <w:adjustRightInd w:val="0"/>
      <w:jc w:val="both"/>
    </w:pPr>
    <w:rPr>
      <w:rFonts w:ascii="Times New Roman CYR" w:hAnsi="Times New Roman CYR" w:cs="Times New Roman CYR"/>
      <w:sz w:val="24"/>
    </w:rPr>
  </w:style>
  <w:style w:type="paragraph" w:customStyle="1" w:styleId="af4">
    <w:name w:val="Таблицы (моноширинный)"/>
    <w:basedOn w:val="a"/>
    <w:next w:val="a"/>
    <w:uiPriority w:val="99"/>
    <w:rsid w:val="00025B56"/>
    <w:pPr>
      <w:widowControl w:val="0"/>
      <w:autoSpaceDE w:val="0"/>
      <w:autoSpaceDN w:val="0"/>
      <w:adjustRightInd w:val="0"/>
    </w:pPr>
    <w:rPr>
      <w:rFonts w:ascii="Courier New" w:hAnsi="Courier New" w:cs="Courier New"/>
      <w:sz w:val="24"/>
    </w:rPr>
  </w:style>
  <w:style w:type="paragraph" w:customStyle="1" w:styleId="af5">
    <w:name w:val="Прижатый влево"/>
    <w:basedOn w:val="a"/>
    <w:next w:val="a"/>
    <w:uiPriority w:val="99"/>
    <w:rsid w:val="00025B56"/>
    <w:pPr>
      <w:widowControl w:val="0"/>
      <w:autoSpaceDE w:val="0"/>
      <w:autoSpaceDN w:val="0"/>
      <w:adjustRightInd w:val="0"/>
    </w:pPr>
    <w:rPr>
      <w:rFonts w:ascii="Times New Roman CYR" w:hAnsi="Times New Roman CYR" w:cs="Times New Roman CYR"/>
      <w:sz w:val="24"/>
    </w:rPr>
  </w:style>
  <w:style w:type="character" w:customStyle="1" w:styleId="71">
    <w:name w:val="Основной текст7"/>
    <w:basedOn w:val="a0"/>
    <w:rsid w:val="00025B56"/>
    <w:rPr>
      <w:rFonts w:ascii="Times New Roman" w:eastAsia="Times New Roman" w:hAnsi="Times New Roman" w:cs="Times New Roman" w:hint="default"/>
      <w:b w:val="0"/>
      <w:bCs w:val="0"/>
      <w:i w:val="0"/>
      <w:iCs w:val="0"/>
      <w:smallCaps w:val="0"/>
      <w:strike w:val="0"/>
      <w:dstrike w:val="0"/>
      <w:spacing w:val="0"/>
      <w:sz w:val="22"/>
      <w:szCs w:val="22"/>
      <w:u w:val="none"/>
      <w:effect w:val="none"/>
    </w:rPr>
  </w:style>
  <w:style w:type="character" w:customStyle="1" w:styleId="af6">
    <w:name w:val="Основной текст + Курсив"/>
    <w:basedOn w:val="a0"/>
    <w:rsid w:val="00025B56"/>
    <w:rPr>
      <w:rFonts w:ascii="Times New Roman" w:eastAsia="Times New Roman" w:hAnsi="Times New Roman" w:cs="Times New Roman" w:hint="default"/>
      <w:b w:val="0"/>
      <w:bCs w:val="0"/>
      <w:i/>
      <w:iCs/>
      <w:smallCaps w:val="0"/>
      <w:strike w:val="0"/>
      <w:dstrike w:val="0"/>
      <w:spacing w:val="0"/>
      <w:sz w:val="22"/>
      <w:szCs w:val="22"/>
      <w:u w:val="none"/>
      <w:effect w:val="none"/>
    </w:rPr>
  </w:style>
  <w:style w:type="character" w:customStyle="1" w:styleId="100">
    <w:name w:val="Основной текст10"/>
    <w:basedOn w:val="a0"/>
    <w:rsid w:val="00025B56"/>
    <w:rPr>
      <w:rFonts w:ascii="Times New Roman" w:eastAsia="Times New Roman" w:hAnsi="Times New Roman" w:cs="Times New Roman" w:hint="default"/>
      <w:b w:val="0"/>
      <w:bCs w:val="0"/>
      <w:i w:val="0"/>
      <w:iCs w:val="0"/>
      <w:smallCaps w:val="0"/>
      <w:spacing w:val="0"/>
      <w:sz w:val="22"/>
      <w:szCs w:val="22"/>
      <w:u w:val="single"/>
    </w:rPr>
  </w:style>
  <w:style w:type="character" w:customStyle="1" w:styleId="af7">
    <w:name w:val="Цветовое выделение"/>
    <w:uiPriority w:val="99"/>
    <w:rsid w:val="00025B56"/>
    <w:rPr>
      <w:b/>
      <w:bCs/>
      <w:color w:val="26282F"/>
    </w:rPr>
  </w:style>
  <w:style w:type="table" w:customStyle="1" w:styleId="13">
    <w:name w:val="Сетка таблицы1"/>
    <w:basedOn w:val="a1"/>
    <w:uiPriority w:val="39"/>
    <w:rsid w:val="00025B56"/>
    <w:pPr>
      <w:spacing w:after="0" w:line="240" w:lineRule="auto"/>
    </w:pPr>
    <w:rPr>
      <w:rFonts w:ascii="Calibri" w:eastAsia="Calibri" w:hAnsi="Calibri"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8">
    <w:name w:val="FollowedHyperlink"/>
    <w:basedOn w:val="a0"/>
    <w:uiPriority w:val="99"/>
    <w:semiHidden/>
    <w:unhideWhenUsed/>
    <w:rsid w:val="00025B56"/>
    <w:rPr>
      <w:color w:val="800080" w:themeColor="followedHyperlink"/>
      <w:u w:val="single"/>
    </w:rPr>
  </w:style>
  <w:style w:type="character" w:customStyle="1" w:styleId="50">
    <w:name w:val="Заголовок 5 Знак"/>
    <w:basedOn w:val="a0"/>
    <w:link w:val="5"/>
    <w:uiPriority w:val="9"/>
    <w:semiHidden/>
    <w:rsid w:val="00142437"/>
    <w:rPr>
      <w:rFonts w:ascii="Calibri" w:eastAsia="Times New Roman" w:hAnsi="Calibri" w:cs="Times New Roman"/>
      <w:b/>
      <w:bCs/>
      <w:i/>
      <w:iCs/>
      <w:sz w:val="26"/>
      <w:szCs w:val="26"/>
    </w:rPr>
  </w:style>
  <w:style w:type="character" w:customStyle="1" w:styleId="60">
    <w:name w:val="Заголовок 6 Знак"/>
    <w:basedOn w:val="a0"/>
    <w:link w:val="6"/>
    <w:uiPriority w:val="9"/>
    <w:semiHidden/>
    <w:rsid w:val="00142437"/>
    <w:rPr>
      <w:rFonts w:ascii="Calibri" w:eastAsia="Times New Roman" w:hAnsi="Calibri" w:cs="Times New Roman"/>
      <w:b/>
      <w:bCs/>
    </w:rPr>
  </w:style>
  <w:style w:type="character" w:customStyle="1" w:styleId="70">
    <w:name w:val="Заголовок 7 Знак"/>
    <w:basedOn w:val="a0"/>
    <w:link w:val="7"/>
    <w:uiPriority w:val="9"/>
    <w:semiHidden/>
    <w:rsid w:val="00142437"/>
    <w:rPr>
      <w:rFonts w:ascii="Calibri" w:eastAsia="Times New Roman" w:hAnsi="Calibri" w:cs="Times New Roman"/>
      <w:sz w:val="24"/>
      <w:szCs w:val="24"/>
    </w:rPr>
  </w:style>
  <w:style w:type="character" w:customStyle="1" w:styleId="80">
    <w:name w:val="Заголовок 8 Знак"/>
    <w:basedOn w:val="a0"/>
    <w:link w:val="8"/>
    <w:uiPriority w:val="9"/>
    <w:semiHidden/>
    <w:rsid w:val="00142437"/>
    <w:rPr>
      <w:rFonts w:ascii="Calibri" w:eastAsia="Times New Roman" w:hAnsi="Calibri" w:cs="Times New Roman"/>
      <w:i/>
      <w:iCs/>
      <w:sz w:val="24"/>
      <w:szCs w:val="24"/>
    </w:rPr>
  </w:style>
  <w:style w:type="character" w:customStyle="1" w:styleId="90">
    <w:name w:val="Заголовок 9 Знак"/>
    <w:basedOn w:val="a0"/>
    <w:link w:val="9"/>
    <w:uiPriority w:val="9"/>
    <w:semiHidden/>
    <w:rsid w:val="00142437"/>
    <w:rPr>
      <w:rFonts w:ascii="Calibri Light" w:eastAsia="Times New Roman" w:hAnsi="Calibri Light" w:cs="Times New Roman"/>
    </w:rPr>
  </w:style>
  <w:style w:type="paragraph" w:styleId="af9">
    <w:name w:val="footnote text"/>
    <w:basedOn w:val="a"/>
    <w:link w:val="afa"/>
    <w:uiPriority w:val="99"/>
    <w:semiHidden/>
    <w:unhideWhenUsed/>
    <w:rsid w:val="00142437"/>
    <w:pPr>
      <w:spacing w:after="200" w:line="276" w:lineRule="auto"/>
    </w:pPr>
    <w:rPr>
      <w:rFonts w:ascii="Calibri" w:eastAsia="Calibri" w:hAnsi="Calibri"/>
      <w:sz w:val="20"/>
      <w:szCs w:val="20"/>
      <w:lang w:eastAsia="en-US"/>
    </w:rPr>
  </w:style>
  <w:style w:type="character" w:customStyle="1" w:styleId="afa">
    <w:name w:val="Текст сноски Знак"/>
    <w:basedOn w:val="a0"/>
    <w:link w:val="af9"/>
    <w:uiPriority w:val="99"/>
    <w:semiHidden/>
    <w:rsid w:val="00142437"/>
    <w:rPr>
      <w:rFonts w:ascii="Calibri" w:eastAsia="Calibri" w:hAnsi="Calibri" w:cs="Times New Roman"/>
      <w:sz w:val="20"/>
      <w:szCs w:val="20"/>
    </w:rPr>
  </w:style>
  <w:style w:type="character" w:styleId="afb">
    <w:name w:val="footnote reference"/>
    <w:uiPriority w:val="99"/>
    <w:semiHidden/>
    <w:unhideWhenUsed/>
    <w:rsid w:val="00142437"/>
    <w:rPr>
      <w:vertAlign w:val="superscript"/>
    </w:rPr>
  </w:style>
  <w:style w:type="character" w:customStyle="1" w:styleId="ez-toc-section">
    <w:name w:val="ez-toc-section"/>
    <w:rsid w:val="00142437"/>
  </w:style>
  <w:style w:type="paragraph" w:customStyle="1" w:styleId="wp-caption-text">
    <w:name w:val="wp-caption-text"/>
    <w:basedOn w:val="a"/>
    <w:rsid w:val="00142437"/>
    <w:pPr>
      <w:spacing w:before="100" w:beforeAutospacing="1" w:after="100" w:afterAutospacing="1"/>
    </w:pPr>
    <w:rPr>
      <w:sz w:val="24"/>
    </w:rPr>
  </w:style>
  <w:style w:type="character" w:customStyle="1" w:styleId="vid">
    <w:name w:val="vid"/>
    <w:rsid w:val="00142437"/>
  </w:style>
  <w:style w:type="paragraph" w:styleId="afc">
    <w:name w:val="Title"/>
    <w:basedOn w:val="a"/>
    <w:next w:val="a"/>
    <w:link w:val="afd"/>
    <w:uiPriority w:val="10"/>
    <w:qFormat/>
    <w:rsid w:val="00142437"/>
    <w:pPr>
      <w:spacing w:before="240" w:after="60"/>
      <w:jc w:val="center"/>
      <w:outlineLvl w:val="0"/>
    </w:pPr>
    <w:rPr>
      <w:rFonts w:ascii="Calibri Light" w:hAnsi="Calibri Light"/>
      <w:b/>
      <w:bCs/>
      <w:kern w:val="28"/>
      <w:sz w:val="32"/>
      <w:szCs w:val="32"/>
      <w:lang w:eastAsia="en-US"/>
    </w:rPr>
  </w:style>
  <w:style w:type="character" w:customStyle="1" w:styleId="afd">
    <w:name w:val="Название Знак"/>
    <w:basedOn w:val="a0"/>
    <w:link w:val="afc"/>
    <w:uiPriority w:val="10"/>
    <w:rsid w:val="00142437"/>
    <w:rPr>
      <w:rFonts w:ascii="Calibri Light" w:eastAsia="Times New Roman" w:hAnsi="Calibri Light" w:cs="Times New Roman"/>
      <w:b/>
      <w:bCs/>
      <w:kern w:val="28"/>
      <w:sz w:val="32"/>
      <w:szCs w:val="32"/>
    </w:rPr>
  </w:style>
  <w:style w:type="paragraph" w:styleId="afe">
    <w:name w:val="Subtitle"/>
    <w:basedOn w:val="a"/>
    <w:next w:val="a"/>
    <w:link w:val="aff"/>
    <w:uiPriority w:val="11"/>
    <w:qFormat/>
    <w:rsid w:val="00142437"/>
    <w:pPr>
      <w:spacing w:after="60"/>
      <w:jc w:val="center"/>
      <w:outlineLvl w:val="1"/>
    </w:pPr>
    <w:rPr>
      <w:rFonts w:ascii="Calibri Light" w:hAnsi="Calibri Light"/>
      <w:sz w:val="24"/>
      <w:lang w:eastAsia="en-US"/>
    </w:rPr>
  </w:style>
  <w:style w:type="character" w:customStyle="1" w:styleId="aff">
    <w:name w:val="Подзаголовок Знак"/>
    <w:basedOn w:val="a0"/>
    <w:link w:val="afe"/>
    <w:uiPriority w:val="11"/>
    <w:rsid w:val="00142437"/>
    <w:rPr>
      <w:rFonts w:ascii="Calibri Light" w:eastAsia="Times New Roman" w:hAnsi="Calibri Light" w:cs="Times New Roman"/>
      <w:sz w:val="24"/>
      <w:szCs w:val="24"/>
    </w:rPr>
  </w:style>
  <w:style w:type="paragraph" w:styleId="21">
    <w:name w:val="Quote"/>
    <w:basedOn w:val="a"/>
    <w:next w:val="a"/>
    <w:link w:val="22"/>
    <w:uiPriority w:val="29"/>
    <w:qFormat/>
    <w:rsid w:val="00142437"/>
    <w:rPr>
      <w:rFonts w:ascii="Calibri" w:hAnsi="Calibri"/>
      <w:i/>
      <w:sz w:val="24"/>
      <w:lang w:eastAsia="en-US"/>
    </w:rPr>
  </w:style>
  <w:style w:type="character" w:customStyle="1" w:styleId="22">
    <w:name w:val="Цитата 2 Знак"/>
    <w:basedOn w:val="a0"/>
    <w:link w:val="21"/>
    <w:uiPriority w:val="29"/>
    <w:rsid w:val="00142437"/>
    <w:rPr>
      <w:rFonts w:ascii="Calibri" w:eastAsia="Times New Roman" w:hAnsi="Calibri" w:cs="Times New Roman"/>
      <w:i/>
      <w:sz w:val="24"/>
      <w:szCs w:val="24"/>
    </w:rPr>
  </w:style>
  <w:style w:type="paragraph" w:styleId="aff0">
    <w:name w:val="Intense Quote"/>
    <w:basedOn w:val="a"/>
    <w:next w:val="a"/>
    <w:link w:val="aff1"/>
    <w:uiPriority w:val="30"/>
    <w:qFormat/>
    <w:rsid w:val="00142437"/>
    <w:pPr>
      <w:ind w:left="720" w:right="720"/>
    </w:pPr>
    <w:rPr>
      <w:rFonts w:ascii="Calibri" w:hAnsi="Calibri"/>
      <w:b/>
      <w:i/>
      <w:sz w:val="24"/>
      <w:szCs w:val="22"/>
      <w:lang w:eastAsia="en-US"/>
    </w:rPr>
  </w:style>
  <w:style w:type="character" w:customStyle="1" w:styleId="aff1">
    <w:name w:val="Выделенная цитата Знак"/>
    <w:basedOn w:val="a0"/>
    <w:link w:val="aff0"/>
    <w:uiPriority w:val="30"/>
    <w:rsid w:val="00142437"/>
    <w:rPr>
      <w:rFonts w:ascii="Calibri" w:eastAsia="Times New Roman" w:hAnsi="Calibri" w:cs="Times New Roman"/>
      <w:b/>
      <w:i/>
      <w:sz w:val="24"/>
    </w:rPr>
  </w:style>
  <w:style w:type="character" w:styleId="aff2">
    <w:name w:val="Subtle Emphasis"/>
    <w:uiPriority w:val="19"/>
    <w:qFormat/>
    <w:rsid w:val="00142437"/>
    <w:rPr>
      <w:i/>
      <w:color w:val="5A5A5A"/>
    </w:rPr>
  </w:style>
  <w:style w:type="character" w:styleId="aff3">
    <w:name w:val="Intense Emphasis"/>
    <w:uiPriority w:val="21"/>
    <w:qFormat/>
    <w:rsid w:val="00142437"/>
    <w:rPr>
      <w:b/>
      <w:i/>
      <w:sz w:val="24"/>
      <w:szCs w:val="24"/>
      <w:u w:val="single"/>
    </w:rPr>
  </w:style>
  <w:style w:type="character" w:styleId="aff4">
    <w:name w:val="Subtle Reference"/>
    <w:uiPriority w:val="31"/>
    <w:qFormat/>
    <w:rsid w:val="00142437"/>
    <w:rPr>
      <w:sz w:val="24"/>
      <w:szCs w:val="24"/>
      <w:u w:val="single"/>
    </w:rPr>
  </w:style>
  <w:style w:type="character" w:styleId="aff5">
    <w:name w:val="Intense Reference"/>
    <w:uiPriority w:val="32"/>
    <w:qFormat/>
    <w:rsid w:val="00142437"/>
    <w:rPr>
      <w:b/>
      <w:sz w:val="24"/>
      <w:u w:val="single"/>
    </w:rPr>
  </w:style>
  <w:style w:type="character" w:styleId="aff6">
    <w:name w:val="Book Title"/>
    <w:uiPriority w:val="33"/>
    <w:qFormat/>
    <w:rsid w:val="00142437"/>
    <w:rPr>
      <w:rFonts w:ascii="Calibri Light" w:eastAsia="Times New Roman" w:hAnsi="Calibri Light"/>
      <w:b/>
      <w:i/>
      <w:sz w:val="24"/>
      <w:szCs w:val="24"/>
    </w:rPr>
  </w:style>
  <w:style w:type="paragraph" w:styleId="aff7">
    <w:name w:val="TOC Heading"/>
    <w:basedOn w:val="1"/>
    <w:next w:val="a"/>
    <w:uiPriority w:val="39"/>
    <w:semiHidden/>
    <w:unhideWhenUsed/>
    <w:qFormat/>
    <w:rsid w:val="00142437"/>
    <w:pPr>
      <w:spacing w:before="240" w:after="60"/>
      <w:jc w:val="left"/>
      <w:outlineLvl w:val="9"/>
    </w:pPr>
    <w:rPr>
      <w:rFonts w:ascii="Calibri Light" w:hAnsi="Calibri Light"/>
      <w:spacing w:val="0"/>
      <w:kern w:val="32"/>
      <w:sz w:val="32"/>
      <w:szCs w:val="32"/>
      <w:lang w:eastAsia="en-US"/>
    </w:rPr>
  </w:style>
  <w:style w:type="character" w:customStyle="1" w:styleId="ConsPlusNormal0">
    <w:name w:val="ConsPlusNormal Знак"/>
    <w:link w:val="ConsPlusNormal"/>
    <w:locked/>
    <w:rsid w:val="00142437"/>
    <w:rPr>
      <w:rFonts w:ascii="Calibri" w:eastAsia="Times New Roman" w:hAnsi="Calibri" w:cs="Calibri"/>
      <w:szCs w:val="20"/>
      <w:lang w:eastAsia="ru-RU"/>
    </w:rPr>
  </w:style>
</w:styles>
</file>

<file path=word/webSettings.xml><?xml version="1.0" encoding="utf-8"?>
<w:webSettings xmlns:r="http://schemas.openxmlformats.org/officeDocument/2006/relationships" xmlns:w="http://schemas.openxmlformats.org/wordprocessingml/2006/main">
  <w:divs>
    <w:div w:id="5258443">
      <w:bodyDiv w:val="1"/>
      <w:marLeft w:val="0"/>
      <w:marRight w:val="0"/>
      <w:marTop w:val="0"/>
      <w:marBottom w:val="0"/>
      <w:divBdr>
        <w:top w:val="none" w:sz="0" w:space="0" w:color="auto"/>
        <w:left w:val="none" w:sz="0" w:space="0" w:color="auto"/>
        <w:bottom w:val="none" w:sz="0" w:space="0" w:color="auto"/>
        <w:right w:val="none" w:sz="0" w:space="0" w:color="auto"/>
      </w:divBdr>
    </w:div>
    <w:div w:id="97912408">
      <w:bodyDiv w:val="1"/>
      <w:marLeft w:val="0"/>
      <w:marRight w:val="0"/>
      <w:marTop w:val="0"/>
      <w:marBottom w:val="0"/>
      <w:divBdr>
        <w:top w:val="none" w:sz="0" w:space="0" w:color="auto"/>
        <w:left w:val="none" w:sz="0" w:space="0" w:color="auto"/>
        <w:bottom w:val="none" w:sz="0" w:space="0" w:color="auto"/>
        <w:right w:val="none" w:sz="0" w:space="0" w:color="auto"/>
      </w:divBdr>
    </w:div>
    <w:div w:id="504134031">
      <w:bodyDiv w:val="1"/>
      <w:marLeft w:val="0"/>
      <w:marRight w:val="0"/>
      <w:marTop w:val="0"/>
      <w:marBottom w:val="0"/>
      <w:divBdr>
        <w:top w:val="none" w:sz="0" w:space="0" w:color="auto"/>
        <w:left w:val="none" w:sz="0" w:space="0" w:color="auto"/>
        <w:bottom w:val="none" w:sz="0" w:space="0" w:color="auto"/>
        <w:right w:val="none" w:sz="0" w:space="0" w:color="auto"/>
      </w:divBdr>
    </w:div>
    <w:div w:id="521362390">
      <w:bodyDiv w:val="1"/>
      <w:marLeft w:val="0"/>
      <w:marRight w:val="0"/>
      <w:marTop w:val="0"/>
      <w:marBottom w:val="0"/>
      <w:divBdr>
        <w:top w:val="none" w:sz="0" w:space="0" w:color="auto"/>
        <w:left w:val="none" w:sz="0" w:space="0" w:color="auto"/>
        <w:bottom w:val="none" w:sz="0" w:space="0" w:color="auto"/>
        <w:right w:val="none" w:sz="0" w:space="0" w:color="auto"/>
      </w:divBdr>
    </w:div>
    <w:div w:id="658463835">
      <w:bodyDiv w:val="1"/>
      <w:marLeft w:val="0"/>
      <w:marRight w:val="0"/>
      <w:marTop w:val="0"/>
      <w:marBottom w:val="0"/>
      <w:divBdr>
        <w:top w:val="none" w:sz="0" w:space="0" w:color="auto"/>
        <w:left w:val="none" w:sz="0" w:space="0" w:color="auto"/>
        <w:bottom w:val="none" w:sz="0" w:space="0" w:color="auto"/>
        <w:right w:val="none" w:sz="0" w:space="0" w:color="auto"/>
      </w:divBdr>
    </w:div>
    <w:div w:id="761418042">
      <w:bodyDiv w:val="1"/>
      <w:marLeft w:val="0"/>
      <w:marRight w:val="0"/>
      <w:marTop w:val="0"/>
      <w:marBottom w:val="0"/>
      <w:divBdr>
        <w:top w:val="none" w:sz="0" w:space="0" w:color="auto"/>
        <w:left w:val="none" w:sz="0" w:space="0" w:color="auto"/>
        <w:bottom w:val="none" w:sz="0" w:space="0" w:color="auto"/>
        <w:right w:val="none" w:sz="0" w:space="0" w:color="auto"/>
      </w:divBdr>
    </w:div>
    <w:div w:id="905996088">
      <w:bodyDiv w:val="1"/>
      <w:marLeft w:val="0"/>
      <w:marRight w:val="0"/>
      <w:marTop w:val="0"/>
      <w:marBottom w:val="0"/>
      <w:divBdr>
        <w:top w:val="none" w:sz="0" w:space="0" w:color="auto"/>
        <w:left w:val="none" w:sz="0" w:space="0" w:color="auto"/>
        <w:bottom w:val="none" w:sz="0" w:space="0" w:color="auto"/>
        <w:right w:val="none" w:sz="0" w:space="0" w:color="auto"/>
      </w:divBdr>
    </w:div>
    <w:div w:id="1046953834">
      <w:bodyDiv w:val="1"/>
      <w:marLeft w:val="0"/>
      <w:marRight w:val="0"/>
      <w:marTop w:val="0"/>
      <w:marBottom w:val="0"/>
      <w:divBdr>
        <w:top w:val="none" w:sz="0" w:space="0" w:color="auto"/>
        <w:left w:val="none" w:sz="0" w:space="0" w:color="auto"/>
        <w:bottom w:val="none" w:sz="0" w:space="0" w:color="auto"/>
        <w:right w:val="none" w:sz="0" w:space="0" w:color="auto"/>
      </w:divBdr>
    </w:div>
    <w:div w:id="1240290598">
      <w:bodyDiv w:val="1"/>
      <w:marLeft w:val="0"/>
      <w:marRight w:val="0"/>
      <w:marTop w:val="0"/>
      <w:marBottom w:val="0"/>
      <w:divBdr>
        <w:top w:val="none" w:sz="0" w:space="0" w:color="auto"/>
        <w:left w:val="none" w:sz="0" w:space="0" w:color="auto"/>
        <w:bottom w:val="none" w:sz="0" w:space="0" w:color="auto"/>
        <w:right w:val="none" w:sz="0" w:space="0" w:color="auto"/>
      </w:divBdr>
    </w:div>
    <w:div w:id="1874421567">
      <w:bodyDiv w:val="1"/>
      <w:marLeft w:val="0"/>
      <w:marRight w:val="0"/>
      <w:marTop w:val="0"/>
      <w:marBottom w:val="0"/>
      <w:divBdr>
        <w:top w:val="none" w:sz="0" w:space="0" w:color="auto"/>
        <w:left w:val="none" w:sz="0" w:space="0" w:color="auto"/>
        <w:bottom w:val="none" w:sz="0" w:space="0" w:color="auto"/>
        <w:right w:val="none" w:sz="0" w:space="0" w:color="auto"/>
      </w:divBdr>
      <w:divsChild>
        <w:div w:id="430466890">
          <w:marLeft w:val="0"/>
          <w:marRight w:val="0"/>
          <w:marTop w:val="0"/>
          <w:marBottom w:val="160"/>
          <w:divBdr>
            <w:top w:val="none" w:sz="0" w:space="0" w:color="auto"/>
            <w:left w:val="none" w:sz="0" w:space="0" w:color="auto"/>
            <w:bottom w:val="none" w:sz="0" w:space="0" w:color="auto"/>
            <w:right w:val="none" w:sz="0" w:space="0" w:color="auto"/>
          </w:divBdr>
        </w:div>
        <w:div w:id="866451472">
          <w:marLeft w:val="0"/>
          <w:marRight w:val="0"/>
          <w:marTop w:val="0"/>
          <w:marBottom w:val="160"/>
          <w:divBdr>
            <w:top w:val="none" w:sz="0" w:space="0" w:color="auto"/>
            <w:left w:val="none" w:sz="0" w:space="0" w:color="auto"/>
            <w:bottom w:val="none" w:sz="0" w:space="0" w:color="auto"/>
            <w:right w:val="none" w:sz="0" w:space="0" w:color="auto"/>
          </w:divBdr>
        </w:div>
        <w:div w:id="1462190676">
          <w:marLeft w:val="0"/>
          <w:marRight w:val="0"/>
          <w:marTop w:val="0"/>
          <w:marBottom w:val="160"/>
          <w:divBdr>
            <w:top w:val="none" w:sz="0" w:space="0" w:color="auto"/>
            <w:left w:val="none" w:sz="0" w:space="0" w:color="auto"/>
            <w:bottom w:val="none" w:sz="0" w:space="0" w:color="auto"/>
            <w:right w:val="none" w:sz="0" w:space="0" w:color="auto"/>
          </w:divBdr>
        </w:div>
        <w:div w:id="1543591187">
          <w:marLeft w:val="0"/>
          <w:marRight w:val="0"/>
          <w:marTop w:val="0"/>
          <w:marBottom w:val="160"/>
          <w:divBdr>
            <w:top w:val="none" w:sz="0" w:space="0" w:color="auto"/>
            <w:left w:val="none" w:sz="0" w:space="0" w:color="auto"/>
            <w:bottom w:val="none" w:sz="0" w:space="0" w:color="auto"/>
            <w:right w:val="none" w:sz="0" w:space="0" w:color="auto"/>
          </w:divBdr>
        </w:div>
      </w:divsChild>
    </w:div>
    <w:div w:id="1967277313">
      <w:bodyDiv w:val="1"/>
      <w:marLeft w:val="0"/>
      <w:marRight w:val="0"/>
      <w:marTop w:val="0"/>
      <w:marBottom w:val="0"/>
      <w:divBdr>
        <w:top w:val="none" w:sz="0" w:space="0" w:color="auto"/>
        <w:left w:val="none" w:sz="0" w:space="0" w:color="auto"/>
        <w:bottom w:val="none" w:sz="0" w:space="0" w:color="auto"/>
        <w:right w:val="none" w:sz="0" w:space="0" w:color="auto"/>
      </w:divBdr>
      <w:divsChild>
        <w:div w:id="55515253">
          <w:marLeft w:val="0"/>
          <w:marRight w:val="0"/>
          <w:marTop w:val="0"/>
          <w:marBottom w:val="160"/>
          <w:divBdr>
            <w:top w:val="none" w:sz="0" w:space="0" w:color="auto"/>
            <w:left w:val="none" w:sz="0" w:space="0" w:color="auto"/>
            <w:bottom w:val="none" w:sz="0" w:space="0" w:color="auto"/>
            <w:right w:val="none" w:sz="0" w:space="0" w:color="auto"/>
          </w:divBdr>
        </w:div>
        <w:div w:id="70736541">
          <w:marLeft w:val="0"/>
          <w:marRight w:val="0"/>
          <w:marTop w:val="0"/>
          <w:marBottom w:val="160"/>
          <w:divBdr>
            <w:top w:val="none" w:sz="0" w:space="0" w:color="auto"/>
            <w:left w:val="none" w:sz="0" w:space="0" w:color="auto"/>
            <w:bottom w:val="none" w:sz="0" w:space="0" w:color="auto"/>
            <w:right w:val="none" w:sz="0" w:space="0" w:color="auto"/>
          </w:divBdr>
        </w:div>
        <w:div w:id="624896954">
          <w:marLeft w:val="0"/>
          <w:marRight w:val="0"/>
          <w:marTop w:val="0"/>
          <w:marBottom w:val="160"/>
          <w:divBdr>
            <w:top w:val="none" w:sz="0" w:space="0" w:color="auto"/>
            <w:left w:val="none" w:sz="0" w:space="0" w:color="auto"/>
            <w:bottom w:val="none" w:sz="0" w:space="0" w:color="auto"/>
            <w:right w:val="none" w:sz="0" w:space="0" w:color="auto"/>
          </w:divBdr>
        </w:div>
        <w:div w:id="629825097">
          <w:marLeft w:val="0"/>
          <w:marRight w:val="0"/>
          <w:marTop w:val="0"/>
          <w:marBottom w:val="160"/>
          <w:divBdr>
            <w:top w:val="none" w:sz="0" w:space="0" w:color="auto"/>
            <w:left w:val="none" w:sz="0" w:space="0" w:color="auto"/>
            <w:bottom w:val="none" w:sz="0" w:space="0" w:color="auto"/>
            <w:right w:val="none" w:sz="0" w:space="0" w:color="auto"/>
          </w:divBdr>
        </w:div>
        <w:div w:id="666060067">
          <w:marLeft w:val="0"/>
          <w:marRight w:val="0"/>
          <w:marTop w:val="0"/>
          <w:marBottom w:val="160"/>
          <w:divBdr>
            <w:top w:val="none" w:sz="0" w:space="0" w:color="auto"/>
            <w:left w:val="none" w:sz="0" w:space="0" w:color="auto"/>
            <w:bottom w:val="none" w:sz="0" w:space="0" w:color="auto"/>
            <w:right w:val="none" w:sz="0" w:space="0" w:color="auto"/>
          </w:divBdr>
        </w:div>
        <w:div w:id="791555380">
          <w:marLeft w:val="0"/>
          <w:marRight w:val="0"/>
          <w:marTop w:val="0"/>
          <w:marBottom w:val="160"/>
          <w:divBdr>
            <w:top w:val="none" w:sz="0" w:space="0" w:color="auto"/>
            <w:left w:val="none" w:sz="0" w:space="0" w:color="auto"/>
            <w:bottom w:val="none" w:sz="0" w:space="0" w:color="auto"/>
            <w:right w:val="none" w:sz="0" w:space="0" w:color="auto"/>
          </w:divBdr>
        </w:div>
        <w:div w:id="795835833">
          <w:marLeft w:val="0"/>
          <w:marRight w:val="0"/>
          <w:marTop w:val="0"/>
          <w:marBottom w:val="160"/>
          <w:divBdr>
            <w:top w:val="none" w:sz="0" w:space="0" w:color="auto"/>
            <w:left w:val="none" w:sz="0" w:space="0" w:color="auto"/>
            <w:bottom w:val="none" w:sz="0" w:space="0" w:color="auto"/>
            <w:right w:val="none" w:sz="0" w:space="0" w:color="auto"/>
          </w:divBdr>
        </w:div>
        <w:div w:id="800422596">
          <w:marLeft w:val="0"/>
          <w:marRight w:val="0"/>
          <w:marTop w:val="0"/>
          <w:marBottom w:val="160"/>
          <w:divBdr>
            <w:top w:val="none" w:sz="0" w:space="0" w:color="auto"/>
            <w:left w:val="none" w:sz="0" w:space="0" w:color="auto"/>
            <w:bottom w:val="none" w:sz="0" w:space="0" w:color="auto"/>
            <w:right w:val="none" w:sz="0" w:space="0" w:color="auto"/>
          </w:divBdr>
        </w:div>
        <w:div w:id="866217241">
          <w:marLeft w:val="0"/>
          <w:marRight w:val="0"/>
          <w:marTop w:val="0"/>
          <w:marBottom w:val="160"/>
          <w:divBdr>
            <w:top w:val="none" w:sz="0" w:space="0" w:color="auto"/>
            <w:left w:val="none" w:sz="0" w:space="0" w:color="auto"/>
            <w:bottom w:val="none" w:sz="0" w:space="0" w:color="auto"/>
            <w:right w:val="none" w:sz="0" w:space="0" w:color="auto"/>
          </w:divBdr>
        </w:div>
        <w:div w:id="880440760">
          <w:marLeft w:val="0"/>
          <w:marRight w:val="0"/>
          <w:marTop w:val="0"/>
          <w:marBottom w:val="160"/>
          <w:divBdr>
            <w:top w:val="none" w:sz="0" w:space="0" w:color="auto"/>
            <w:left w:val="none" w:sz="0" w:space="0" w:color="auto"/>
            <w:bottom w:val="none" w:sz="0" w:space="0" w:color="auto"/>
            <w:right w:val="none" w:sz="0" w:space="0" w:color="auto"/>
          </w:divBdr>
        </w:div>
        <w:div w:id="1302034757">
          <w:marLeft w:val="0"/>
          <w:marRight w:val="0"/>
          <w:marTop w:val="0"/>
          <w:marBottom w:val="160"/>
          <w:divBdr>
            <w:top w:val="none" w:sz="0" w:space="0" w:color="auto"/>
            <w:left w:val="none" w:sz="0" w:space="0" w:color="auto"/>
            <w:bottom w:val="none" w:sz="0" w:space="0" w:color="auto"/>
            <w:right w:val="none" w:sz="0" w:space="0" w:color="auto"/>
          </w:divBdr>
        </w:div>
        <w:div w:id="1324621777">
          <w:marLeft w:val="0"/>
          <w:marRight w:val="0"/>
          <w:marTop w:val="0"/>
          <w:marBottom w:val="160"/>
          <w:divBdr>
            <w:top w:val="none" w:sz="0" w:space="0" w:color="auto"/>
            <w:left w:val="none" w:sz="0" w:space="0" w:color="auto"/>
            <w:bottom w:val="none" w:sz="0" w:space="0" w:color="auto"/>
            <w:right w:val="none" w:sz="0" w:space="0" w:color="auto"/>
          </w:divBdr>
        </w:div>
        <w:div w:id="1357583166">
          <w:marLeft w:val="0"/>
          <w:marRight w:val="0"/>
          <w:marTop w:val="0"/>
          <w:marBottom w:val="160"/>
          <w:divBdr>
            <w:top w:val="none" w:sz="0" w:space="0" w:color="auto"/>
            <w:left w:val="none" w:sz="0" w:space="0" w:color="auto"/>
            <w:bottom w:val="none" w:sz="0" w:space="0" w:color="auto"/>
            <w:right w:val="none" w:sz="0" w:space="0" w:color="auto"/>
          </w:divBdr>
        </w:div>
        <w:div w:id="1415322537">
          <w:marLeft w:val="0"/>
          <w:marRight w:val="0"/>
          <w:marTop w:val="0"/>
          <w:marBottom w:val="160"/>
          <w:divBdr>
            <w:top w:val="none" w:sz="0" w:space="0" w:color="auto"/>
            <w:left w:val="none" w:sz="0" w:space="0" w:color="auto"/>
            <w:bottom w:val="none" w:sz="0" w:space="0" w:color="auto"/>
            <w:right w:val="none" w:sz="0" w:space="0" w:color="auto"/>
          </w:divBdr>
        </w:div>
        <w:div w:id="1537885585">
          <w:marLeft w:val="0"/>
          <w:marRight w:val="0"/>
          <w:marTop w:val="0"/>
          <w:marBottom w:val="160"/>
          <w:divBdr>
            <w:top w:val="none" w:sz="0" w:space="0" w:color="auto"/>
            <w:left w:val="none" w:sz="0" w:space="0" w:color="auto"/>
            <w:bottom w:val="none" w:sz="0" w:space="0" w:color="auto"/>
            <w:right w:val="none" w:sz="0" w:space="0" w:color="auto"/>
          </w:divBdr>
        </w:div>
        <w:div w:id="1708525403">
          <w:marLeft w:val="0"/>
          <w:marRight w:val="0"/>
          <w:marTop w:val="0"/>
          <w:marBottom w:val="160"/>
          <w:divBdr>
            <w:top w:val="none" w:sz="0" w:space="0" w:color="auto"/>
            <w:left w:val="none" w:sz="0" w:space="0" w:color="auto"/>
            <w:bottom w:val="none" w:sz="0" w:space="0" w:color="auto"/>
            <w:right w:val="none" w:sz="0" w:space="0" w:color="auto"/>
          </w:divBdr>
        </w:div>
        <w:div w:id="1880240985">
          <w:marLeft w:val="0"/>
          <w:marRight w:val="0"/>
          <w:marTop w:val="0"/>
          <w:marBottom w:val="160"/>
          <w:divBdr>
            <w:top w:val="none" w:sz="0" w:space="0" w:color="auto"/>
            <w:left w:val="none" w:sz="0" w:space="0" w:color="auto"/>
            <w:bottom w:val="none" w:sz="0" w:space="0" w:color="auto"/>
            <w:right w:val="none" w:sz="0" w:space="0" w:color="auto"/>
          </w:divBdr>
        </w:div>
        <w:div w:id="1930310894">
          <w:marLeft w:val="0"/>
          <w:marRight w:val="0"/>
          <w:marTop w:val="0"/>
          <w:marBottom w:val="160"/>
          <w:divBdr>
            <w:top w:val="none" w:sz="0" w:space="0" w:color="auto"/>
            <w:left w:val="none" w:sz="0" w:space="0" w:color="auto"/>
            <w:bottom w:val="none" w:sz="0" w:space="0" w:color="auto"/>
            <w:right w:val="none" w:sz="0" w:space="0" w:color="auto"/>
          </w:divBdr>
        </w:div>
        <w:div w:id="2076272784">
          <w:marLeft w:val="0"/>
          <w:marRight w:val="0"/>
          <w:marTop w:val="0"/>
          <w:marBottom w:val="160"/>
          <w:divBdr>
            <w:top w:val="none" w:sz="0" w:space="0" w:color="auto"/>
            <w:left w:val="none" w:sz="0" w:space="0" w:color="auto"/>
            <w:bottom w:val="none" w:sz="0" w:space="0" w:color="auto"/>
            <w:right w:val="none" w:sz="0" w:space="0" w:color="auto"/>
          </w:divBdr>
        </w:div>
      </w:divsChild>
    </w:div>
    <w:div w:id="21362948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microsoft.com/office/2007/relationships/hdphoto" Target="media/hdphoto36.wdp"/><Relationship Id="rId671" Type="http://schemas.openxmlformats.org/officeDocument/2006/relationships/image" Target="media/image481.jpeg"/><Relationship Id="rId769" Type="http://schemas.openxmlformats.org/officeDocument/2006/relationships/image" Target="media/image565.jpeg"/><Relationship Id="rId976" Type="http://schemas.openxmlformats.org/officeDocument/2006/relationships/image" Target="media/image734.png"/><Relationship Id="rId21" Type="http://schemas.openxmlformats.org/officeDocument/2006/relationships/image" Target="media/image13.png"/><Relationship Id="rId324" Type="http://schemas.microsoft.com/office/2007/relationships/hdphoto" Target="media/hdphoto106.wdp"/><Relationship Id="rId531" Type="http://schemas.openxmlformats.org/officeDocument/2006/relationships/image" Target="media/image378.png"/><Relationship Id="rId629" Type="http://schemas.openxmlformats.org/officeDocument/2006/relationships/image" Target="media/image454.png"/><Relationship Id="rId170" Type="http://schemas.openxmlformats.org/officeDocument/2006/relationships/image" Target="media/image112.png"/><Relationship Id="rId836" Type="http://schemas.openxmlformats.org/officeDocument/2006/relationships/image" Target="media/image605.jpeg"/><Relationship Id="rId1021" Type="http://schemas.openxmlformats.org/officeDocument/2006/relationships/image" Target="media/image777.jpeg"/><Relationship Id="rId268" Type="http://schemas.openxmlformats.org/officeDocument/2006/relationships/image" Target="media/image185.png"/><Relationship Id="rId475" Type="http://schemas.openxmlformats.org/officeDocument/2006/relationships/image" Target="media/image327.png"/><Relationship Id="rId682" Type="http://schemas.openxmlformats.org/officeDocument/2006/relationships/image" Target="media/image492.jpeg"/><Relationship Id="rId903" Type="http://schemas.openxmlformats.org/officeDocument/2006/relationships/image" Target="media/image662.png"/><Relationship Id="rId32" Type="http://schemas.openxmlformats.org/officeDocument/2006/relationships/image" Target="media/image20.png"/><Relationship Id="rId128" Type="http://schemas.openxmlformats.org/officeDocument/2006/relationships/image" Target="media/image84.jpeg"/><Relationship Id="rId335" Type="http://schemas.openxmlformats.org/officeDocument/2006/relationships/image" Target="media/image219.png"/><Relationship Id="rId542" Type="http://schemas.openxmlformats.org/officeDocument/2006/relationships/image" Target="media/image389.png"/><Relationship Id="rId987" Type="http://schemas.openxmlformats.org/officeDocument/2006/relationships/image" Target="media/image745.png"/><Relationship Id="rId181" Type="http://schemas.openxmlformats.org/officeDocument/2006/relationships/image" Target="media/image123.png"/><Relationship Id="rId402" Type="http://schemas.openxmlformats.org/officeDocument/2006/relationships/image" Target="media/image272.png"/><Relationship Id="rId847" Type="http://schemas.openxmlformats.org/officeDocument/2006/relationships/image" Target="media/image616.png"/><Relationship Id="rId1032" Type="http://schemas.openxmlformats.org/officeDocument/2006/relationships/image" Target="media/image788.png"/><Relationship Id="rId279" Type="http://schemas.microsoft.com/office/2007/relationships/hdphoto" Target="media/hdphoto84.wdp"/><Relationship Id="rId486" Type="http://schemas.openxmlformats.org/officeDocument/2006/relationships/image" Target="media/image337.jpeg"/><Relationship Id="rId693" Type="http://schemas.microsoft.com/office/2007/relationships/hdphoto" Target="media/hdphoto186.wdp"/><Relationship Id="rId707" Type="http://schemas.openxmlformats.org/officeDocument/2006/relationships/image" Target="media/image515.png"/><Relationship Id="rId914" Type="http://schemas.openxmlformats.org/officeDocument/2006/relationships/image" Target="media/image672.png"/><Relationship Id="rId43" Type="http://schemas.openxmlformats.org/officeDocument/2006/relationships/image" Target="media/image27.png"/><Relationship Id="rId139" Type="http://schemas.openxmlformats.org/officeDocument/2006/relationships/image" Target="media/image90.png"/><Relationship Id="rId346" Type="http://schemas.openxmlformats.org/officeDocument/2006/relationships/image" Target="media/image228.emf"/><Relationship Id="rId553" Type="http://schemas.openxmlformats.org/officeDocument/2006/relationships/image" Target="media/image400.jpeg"/><Relationship Id="rId760" Type="http://schemas.openxmlformats.org/officeDocument/2006/relationships/image" Target="media/image559.jpeg"/><Relationship Id="rId998" Type="http://schemas.openxmlformats.org/officeDocument/2006/relationships/image" Target="media/image754.png"/><Relationship Id="rId192" Type="http://schemas.openxmlformats.org/officeDocument/2006/relationships/image" Target="media/image134.png"/><Relationship Id="rId206" Type="http://schemas.openxmlformats.org/officeDocument/2006/relationships/image" Target="media/image148.png"/><Relationship Id="rId413" Type="http://schemas.openxmlformats.org/officeDocument/2006/relationships/image" Target="media/image280.png"/><Relationship Id="rId858" Type="http://schemas.microsoft.com/office/2007/relationships/hdphoto" Target="media/hdphoto226.wdp"/><Relationship Id="rId1043" Type="http://schemas.openxmlformats.org/officeDocument/2006/relationships/image" Target="media/image798.png"/><Relationship Id="rId497" Type="http://schemas.openxmlformats.org/officeDocument/2006/relationships/image" Target="media/image347.jpeg"/><Relationship Id="rId620" Type="http://schemas.openxmlformats.org/officeDocument/2006/relationships/image" Target="media/image449.png"/><Relationship Id="rId718" Type="http://schemas.openxmlformats.org/officeDocument/2006/relationships/image" Target="media/image526.jpeg"/><Relationship Id="rId925" Type="http://schemas.openxmlformats.org/officeDocument/2006/relationships/image" Target="media/image683.png"/><Relationship Id="rId357" Type="http://schemas.openxmlformats.org/officeDocument/2006/relationships/image" Target="media/image238.png"/><Relationship Id="rId54" Type="http://schemas.microsoft.com/office/2007/relationships/hdphoto" Target="media/hdphoto15.wdp"/><Relationship Id="rId217" Type="http://schemas.microsoft.com/office/2007/relationships/hdphoto" Target="media/hdphoto58.wdp"/><Relationship Id="rId564" Type="http://schemas.microsoft.com/office/2007/relationships/hdphoto" Target="media/hdphoto150.wdp"/><Relationship Id="rId771" Type="http://schemas.openxmlformats.org/officeDocument/2006/relationships/image" Target="media/image567.png"/><Relationship Id="rId869" Type="http://schemas.openxmlformats.org/officeDocument/2006/relationships/image" Target="media/image632.png"/><Relationship Id="rId424" Type="http://schemas.openxmlformats.org/officeDocument/2006/relationships/image" Target="media/image291.jpeg"/><Relationship Id="rId631" Type="http://schemas.openxmlformats.org/officeDocument/2006/relationships/image" Target="media/image456.png"/><Relationship Id="rId729" Type="http://schemas.openxmlformats.org/officeDocument/2006/relationships/image" Target="media/image537.jpeg"/><Relationship Id="rId1054" Type="http://schemas.openxmlformats.org/officeDocument/2006/relationships/image" Target="media/image809.jpeg"/><Relationship Id="rId270" Type="http://schemas.openxmlformats.org/officeDocument/2006/relationships/image" Target="media/image186.png"/><Relationship Id="rId936" Type="http://schemas.openxmlformats.org/officeDocument/2006/relationships/image" Target="media/image694.png"/><Relationship Id="rId65" Type="http://schemas.openxmlformats.org/officeDocument/2006/relationships/image" Target="media/image44.png"/><Relationship Id="rId130" Type="http://schemas.openxmlformats.org/officeDocument/2006/relationships/image" Target="media/image85.jpeg"/><Relationship Id="rId368" Type="http://schemas.openxmlformats.org/officeDocument/2006/relationships/image" Target="media/image244.png"/><Relationship Id="rId575" Type="http://schemas.microsoft.com/office/2007/relationships/hdphoto" Target="media/hdphoto155.wdp"/><Relationship Id="rId782" Type="http://schemas.microsoft.com/office/2007/relationships/hdphoto" Target="media/hdphoto202.wdp"/><Relationship Id="rId228" Type="http://schemas.openxmlformats.org/officeDocument/2006/relationships/image" Target="media/image160.jpeg"/><Relationship Id="rId435" Type="http://schemas.microsoft.com/office/2007/relationships/hdphoto" Target="media/hdphoto129.wdp"/><Relationship Id="rId642" Type="http://schemas.openxmlformats.org/officeDocument/2006/relationships/image" Target="media/image462.jpeg"/><Relationship Id="rId281" Type="http://schemas.microsoft.com/office/2007/relationships/hdphoto" Target="media/hdphoto85.wdp"/><Relationship Id="rId502" Type="http://schemas.microsoft.com/office/2007/relationships/hdphoto" Target="media/hdphoto146.wdp"/><Relationship Id="rId947" Type="http://schemas.openxmlformats.org/officeDocument/2006/relationships/image" Target="media/image705.png"/><Relationship Id="rId76" Type="http://schemas.microsoft.com/office/2007/relationships/hdphoto" Target="media/hdphoto20.wdp"/><Relationship Id="rId141" Type="http://schemas.openxmlformats.org/officeDocument/2006/relationships/image" Target="media/image92.png"/><Relationship Id="rId379" Type="http://schemas.openxmlformats.org/officeDocument/2006/relationships/image" Target="media/image253.png"/><Relationship Id="rId586" Type="http://schemas.openxmlformats.org/officeDocument/2006/relationships/image" Target="media/image423.jpeg"/><Relationship Id="rId793" Type="http://schemas.microsoft.com/office/2007/relationships/hdphoto" Target="media/hdphoto207.wdp"/><Relationship Id="rId807" Type="http://schemas.microsoft.com/office/2007/relationships/hdphoto" Target="media/hdphoto213.wdp"/><Relationship Id="rId7" Type="http://schemas.openxmlformats.org/officeDocument/2006/relationships/endnotes" Target="endnotes.xml"/><Relationship Id="rId239" Type="http://schemas.openxmlformats.org/officeDocument/2006/relationships/image" Target="media/image169.png"/><Relationship Id="rId446" Type="http://schemas.openxmlformats.org/officeDocument/2006/relationships/image" Target="media/image310.png"/><Relationship Id="rId653" Type="http://schemas.microsoft.com/office/2007/relationships/hdphoto" Target="media/hdphoto178.wdp"/><Relationship Id="rId292" Type="http://schemas.microsoft.com/office/2007/relationships/hdphoto" Target="media/hdphoto90.wdp"/><Relationship Id="rId306" Type="http://schemas.microsoft.com/office/2007/relationships/hdphoto" Target="media/hdphoto97.wdp"/><Relationship Id="rId860" Type="http://schemas.microsoft.com/office/2007/relationships/hdphoto" Target="media/hdphoto227.wdp"/><Relationship Id="rId958" Type="http://schemas.openxmlformats.org/officeDocument/2006/relationships/image" Target="media/image716.png"/><Relationship Id="rId87" Type="http://schemas.microsoft.com/office/2007/relationships/hdphoto" Target="media/hdphoto24.wdp"/><Relationship Id="rId513" Type="http://schemas.openxmlformats.org/officeDocument/2006/relationships/image" Target="media/image360.png"/><Relationship Id="rId597" Type="http://schemas.openxmlformats.org/officeDocument/2006/relationships/image" Target="media/image434.png"/><Relationship Id="rId720" Type="http://schemas.openxmlformats.org/officeDocument/2006/relationships/image" Target="media/image528.jpeg"/><Relationship Id="rId818" Type="http://schemas.openxmlformats.org/officeDocument/2006/relationships/image" Target="media/image592.png"/><Relationship Id="rId152" Type="http://schemas.microsoft.com/office/2007/relationships/hdphoto" Target="media/hdphoto48.wdp"/><Relationship Id="rId457" Type="http://schemas.microsoft.com/office/2007/relationships/hdphoto" Target="media/hdphoto136.wdp"/><Relationship Id="rId1003" Type="http://schemas.openxmlformats.org/officeDocument/2006/relationships/image" Target="media/image759.png"/><Relationship Id="rId664" Type="http://schemas.openxmlformats.org/officeDocument/2006/relationships/image" Target="media/image476.png"/><Relationship Id="rId871" Type="http://schemas.openxmlformats.org/officeDocument/2006/relationships/image" Target="media/image634.png"/><Relationship Id="rId969" Type="http://schemas.openxmlformats.org/officeDocument/2006/relationships/image" Target="media/image727.png"/><Relationship Id="rId14" Type="http://schemas.openxmlformats.org/officeDocument/2006/relationships/image" Target="media/image8.jpeg"/><Relationship Id="rId317" Type="http://schemas.openxmlformats.org/officeDocument/2006/relationships/image" Target="media/image210.png"/><Relationship Id="rId524" Type="http://schemas.openxmlformats.org/officeDocument/2006/relationships/image" Target="media/image371.png"/><Relationship Id="rId731" Type="http://schemas.openxmlformats.org/officeDocument/2006/relationships/image" Target="media/image539.png"/><Relationship Id="rId98" Type="http://schemas.openxmlformats.org/officeDocument/2006/relationships/image" Target="media/image65.png"/><Relationship Id="rId163" Type="http://schemas.openxmlformats.org/officeDocument/2006/relationships/image" Target="media/image106.png"/><Relationship Id="rId370" Type="http://schemas.openxmlformats.org/officeDocument/2006/relationships/image" Target="media/image245.png"/><Relationship Id="rId829" Type="http://schemas.openxmlformats.org/officeDocument/2006/relationships/image" Target="media/image600.jpeg"/><Relationship Id="rId1014" Type="http://schemas.openxmlformats.org/officeDocument/2006/relationships/image" Target="media/image770.jpeg"/><Relationship Id="rId230" Type="http://schemas.openxmlformats.org/officeDocument/2006/relationships/image" Target="media/image161.png"/><Relationship Id="rId468" Type="http://schemas.openxmlformats.org/officeDocument/2006/relationships/image" Target="media/image322.png"/><Relationship Id="rId675" Type="http://schemas.openxmlformats.org/officeDocument/2006/relationships/image" Target="media/image485.png"/><Relationship Id="rId882" Type="http://schemas.openxmlformats.org/officeDocument/2006/relationships/image" Target="media/image645.png"/><Relationship Id="rId25" Type="http://schemas.openxmlformats.org/officeDocument/2006/relationships/image" Target="media/image15.png"/><Relationship Id="rId328" Type="http://schemas.microsoft.com/office/2007/relationships/hdphoto" Target="media/hdphoto108.wdp"/><Relationship Id="rId535" Type="http://schemas.openxmlformats.org/officeDocument/2006/relationships/image" Target="media/image382.jpeg"/><Relationship Id="rId742" Type="http://schemas.openxmlformats.org/officeDocument/2006/relationships/image" Target="media/image548.jpeg"/><Relationship Id="rId174" Type="http://schemas.openxmlformats.org/officeDocument/2006/relationships/image" Target="media/image116.png"/><Relationship Id="rId381" Type="http://schemas.openxmlformats.org/officeDocument/2006/relationships/image" Target="media/image255.png"/><Relationship Id="rId602" Type="http://schemas.openxmlformats.org/officeDocument/2006/relationships/image" Target="media/image437.png"/><Relationship Id="rId1025" Type="http://schemas.openxmlformats.org/officeDocument/2006/relationships/image" Target="media/image781.jpeg"/><Relationship Id="rId241" Type="http://schemas.microsoft.com/office/2007/relationships/hdphoto" Target="media/hdphoto66.wdp"/><Relationship Id="rId479" Type="http://schemas.openxmlformats.org/officeDocument/2006/relationships/image" Target="media/image331.jpeg"/><Relationship Id="rId686" Type="http://schemas.openxmlformats.org/officeDocument/2006/relationships/image" Target="media/image496.png"/><Relationship Id="rId893" Type="http://schemas.openxmlformats.org/officeDocument/2006/relationships/image" Target="media/image653.png"/><Relationship Id="rId907" Type="http://schemas.openxmlformats.org/officeDocument/2006/relationships/image" Target="media/image666.png"/><Relationship Id="rId36" Type="http://schemas.microsoft.com/office/2007/relationships/hdphoto" Target="media/hdphoto9.wdp"/><Relationship Id="rId339" Type="http://schemas.openxmlformats.org/officeDocument/2006/relationships/image" Target="media/image221.emf"/><Relationship Id="rId546" Type="http://schemas.openxmlformats.org/officeDocument/2006/relationships/image" Target="media/image393.png"/><Relationship Id="rId753" Type="http://schemas.openxmlformats.org/officeDocument/2006/relationships/image" Target="media/image554.jpeg"/><Relationship Id="rId101" Type="http://schemas.openxmlformats.org/officeDocument/2006/relationships/image" Target="media/image67.png"/><Relationship Id="rId185" Type="http://schemas.openxmlformats.org/officeDocument/2006/relationships/image" Target="media/image127.png"/><Relationship Id="rId406" Type="http://schemas.openxmlformats.org/officeDocument/2006/relationships/image" Target="media/image275.png"/><Relationship Id="rId960" Type="http://schemas.openxmlformats.org/officeDocument/2006/relationships/image" Target="media/image718.png"/><Relationship Id="rId1036" Type="http://schemas.openxmlformats.org/officeDocument/2006/relationships/image" Target="media/image791.png"/><Relationship Id="rId392" Type="http://schemas.openxmlformats.org/officeDocument/2006/relationships/image" Target="media/image264.png"/><Relationship Id="rId613" Type="http://schemas.microsoft.com/office/2007/relationships/hdphoto" Target="media/hdphoto164.wdp"/><Relationship Id="rId697" Type="http://schemas.openxmlformats.org/officeDocument/2006/relationships/image" Target="media/image505.jpeg"/><Relationship Id="rId820" Type="http://schemas.openxmlformats.org/officeDocument/2006/relationships/image" Target="media/image594.png"/><Relationship Id="rId918" Type="http://schemas.openxmlformats.org/officeDocument/2006/relationships/image" Target="media/image676.png"/><Relationship Id="rId252" Type="http://schemas.openxmlformats.org/officeDocument/2006/relationships/image" Target="media/image177.png"/><Relationship Id="rId47" Type="http://schemas.microsoft.com/office/2007/relationships/hdphoto" Target="media/hdphoto12.wdp"/><Relationship Id="rId112" Type="http://schemas.microsoft.com/office/2007/relationships/hdphoto" Target="media/hdphoto34.wdp"/><Relationship Id="rId557" Type="http://schemas.openxmlformats.org/officeDocument/2006/relationships/image" Target="media/image403.png"/><Relationship Id="rId764" Type="http://schemas.microsoft.com/office/2007/relationships/hdphoto" Target="media/hdphoto195.wdp"/><Relationship Id="rId971" Type="http://schemas.openxmlformats.org/officeDocument/2006/relationships/image" Target="media/image729.png"/><Relationship Id="rId196" Type="http://schemas.openxmlformats.org/officeDocument/2006/relationships/image" Target="media/image138.png"/><Relationship Id="rId417" Type="http://schemas.openxmlformats.org/officeDocument/2006/relationships/image" Target="media/image284.png"/><Relationship Id="rId624" Type="http://schemas.microsoft.com/office/2007/relationships/hdphoto" Target="media/hdphoto168.wdp"/><Relationship Id="rId831" Type="http://schemas.microsoft.com/office/2007/relationships/hdphoto" Target="media/hdphoto222.wdp"/><Relationship Id="rId1047" Type="http://schemas.openxmlformats.org/officeDocument/2006/relationships/image" Target="media/image802.png"/><Relationship Id="rId263" Type="http://schemas.microsoft.com/office/2007/relationships/hdphoto" Target="media/hdphoto76.wdp"/><Relationship Id="rId470" Type="http://schemas.openxmlformats.org/officeDocument/2006/relationships/image" Target="media/image323.png"/><Relationship Id="rId929" Type="http://schemas.openxmlformats.org/officeDocument/2006/relationships/image" Target="media/image687.png"/><Relationship Id="rId58" Type="http://schemas.openxmlformats.org/officeDocument/2006/relationships/image" Target="media/image38.png"/><Relationship Id="rId123" Type="http://schemas.openxmlformats.org/officeDocument/2006/relationships/image" Target="media/image80.jpeg"/><Relationship Id="rId330" Type="http://schemas.microsoft.com/office/2007/relationships/hdphoto" Target="media/hdphoto109.wdp"/><Relationship Id="rId568" Type="http://schemas.openxmlformats.org/officeDocument/2006/relationships/image" Target="media/image412.png"/><Relationship Id="rId775" Type="http://schemas.openxmlformats.org/officeDocument/2006/relationships/image" Target="media/image569.png"/><Relationship Id="rId982" Type="http://schemas.openxmlformats.org/officeDocument/2006/relationships/image" Target="media/image740.png"/><Relationship Id="rId428" Type="http://schemas.openxmlformats.org/officeDocument/2006/relationships/image" Target="media/image295.png"/><Relationship Id="rId635" Type="http://schemas.openxmlformats.org/officeDocument/2006/relationships/image" Target="media/image458.png"/><Relationship Id="rId842" Type="http://schemas.openxmlformats.org/officeDocument/2006/relationships/image" Target="media/image611.jpeg"/><Relationship Id="rId1058" Type="http://schemas.openxmlformats.org/officeDocument/2006/relationships/hyperlink" Target="https://login.consultant.ru/link/?req=doc&amp;base=MOB&amp;n=311480&amp;dst=100013&amp;field=134&amp;date=18.04.2022" TargetMode="External"/><Relationship Id="rId274" Type="http://schemas.openxmlformats.org/officeDocument/2006/relationships/image" Target="media/image188.png"/><Relationship Id="rId481" Type="http://schemas.openxmlformats.org/officeDocument/2006/relationships/image" Target="media/image333.jpeg"/><Relationship Id="rId702" Type="http://schemas.openxmlformats.org/officeDocument/2006/relationships/image" Target="media/image510.jpeg"/><Relationship Id="rId69" Type="http://schemas.openxmlformats.org/officeDocument/2006/relationships/image" Target="media/image46.png"/><Relationship Id="rId134" Type="http://schemas.openxmlformats.org/officeDocument/2006/relationships/image" Target="media/image87.png"/><Relationship Id="rId579" Type="http://schemas.microsoft.com/office/2007/relationships/hdphoto" Target="media/hdphoto157.wdp"/><Relationship Id="rId786" Type="http://schemas.microsoft.com/office/2007/relationships/hdphoto" Target="media/hdphoto204.wdp"/><Relationship Id="rId993" Type="http://schemas.microsoft.com/office/2007/relationships/hdphoto" Target="media/hdphoto236.wdp"/><Relationship Id="rId341" Type="http://schemas.openxmlformats.org/officeDocument/2006/relationships/image" Target="media/image223.emf"/><Relationship Id="rId439" Type="http://schemas.microsoft.com/office/2007/relationships/hdphoto" Target="media/hdphoto131.wdp"/><Relationship Id="rId646" Type="http://schemas.openxmlformats.org/officeDocument/2006/relationships/image" Target="media/image466.png"/><Relationship Id="rId201" Type="http://schemas.openxmlformats.org/officeDocument/2006/relationships/image" Target="media/image143.png"/><Relationship Id="rId285" Type="http://schemas.openxmlformats.org/officeDocument/2006/relationships/image" Target="media/image194.png"/><Relationship Id="rId506" Type="http://schemas.openxmlformats.org/officeDocument/2006/relationships/image" Target="media/image355.jpeg"/><Relationship Id="rId853" Type="http://schemas.openxmlformats.org/officeDocument/2006/relationships/image" Target="media/image622.jpeg"/><Relationship Id="rId492" Type="http://schemas.openxmlformats.org/officeDocument/2006/relationships/image" Target="media/image343.jpeg"/><Relationship Id="rId713" Type="http://schemas.openxmlformats.org/officeDocument/2006/relationships/image" Target="media/image521.jpeg"/><Relationship Id="rId797" Type="http://schemas.microsoft.com/office/2007/relationships/hdphoto" Target="media/hdphoto208.wdp"/><Relationship Id="rId920" Type="http://schemas.openxmlformats.org/officeDocument/2006/relationships/image" Target="media/image678.png"/><Relationship Id="rId145" Type="http://schemas.openxmlformats.org/officeDocument/2006/relationships/image" Target="media/image96.jpeg"/><Relationship Id="rId352" Type="http://schemas.openxmlformats.org/officeDocument/2006/relationships/image" Target="media/image234.png"/><Relationship Id="rId212" Type="http://schemas.openxmlformats.org/officeDocument/2006/relationships/image" Target="media/image151.png"/><Relationship Id="rId657" Type="http://schemas.microsoft.com/office/2007/relationships/hdphoto" Target="media/hdphoto180.wdp"/><Relationship Id="rId864" Type="http://schemas.openxmlformats.org/officeDocument/2006/relationships/image" Target="media/image628.jpeg"/><Relationship Id="rId296" Type="http://schemas.microsoft.com/office/2007/relationships/hdphoto" Target="media/hdphoto92.wdp"/><Relationship Id="rId517" Type="http://schemas.openxmlformats.org/officeDocument/2006/relationships/image" Target="media/image364.png"/><Relationship Id="rId724" Type="http://schemas.openxmlformats.org/officeDocument/2006/relationships/image" Target="media/image532.png"/><Relationship Id="rId931" Type="http://schemas.openxmlformats.org/officeDocument/2006/relationships/image" Target="media/image689.png"/><Relationship Id="rId60" Type="http://schemas.openxmlformats.org/officeDocument/2006/relationships/image" Target="media/image40.png"/><Relationship Id="rId156" Type="http://schemas.microsoft.com/office/2007/relationships/hdphoto" Target="media/hdphoto50.wdp"/><Relationship Id="rId363" Type="http://schemas.microsoft.com/office/2007/relationships/hdphoto" Target="media/hdphoto117.wdp"/><Relationship Id="rId570" Type="http://schemas.openxmlformats.org/officeDocument/2006/relationships/image" Target="media/image413.png"/><Relationship Id="rId1007" Type="http://schemas.openxmlformats.org/officeDocument/2006/relationships/image" Target="media/image763.png"/><Relationship Id="rId223" Type="http://schemas.microsoft.com/office/2007/relationships/hdphoto" Target="media/hdphoto61.wdp"/><Relationship Id="rId430" Type="http://schemas.openxmlformats.org/officeDocument/2006/relationships/image" Target="media/image297.png"/><Relationship Id="rId668" Type="http://schemas.openxmlformats.org/officeDocument/2006/relationships/image" Target="media/image479.png"/><Relationship Id="rId875" Type="http://schemas.openxmlformats.org/officeDocument/2006/relationships/image" Target="media/image638.png"/><Relationship Id="rId1060" Type="http://schemas.openxmlformats.org/officeDocument/2006/relationships/header" Target="header1.xml"/><Relationship Id="rId18" Type="http://schemas.microsoft.com/office/2007/relationships/hdphoto" Target="media/hdphoto2.wdp"/><Relationship Id="rId528" Type="http://schemas.openxmlformats.org/officeDocument/2006/relationships/image" Target="media/image375.jpeg"/><Relationship Id="rId735" Type="http://schemas.openxmlformats.org/officeDocument/2006/relationships/image" Target="media/image543.jpeg"/><Relationship Id="rId942" Type="http://schemas.openxmlformats.org/officeDocument/2006/relationships/image" Target="media/image700.png"/><Relationship Id="rId167" Type="http://schemas.openxmlformats.org/officeDocument/2006/relationships/image" Target="media/image110.png"/><Relationship Id="rId374" Type="http://schemas.openxmlformats.org/officeDocument/2006/relationships/image" Target="media/image248.png"/><Relationship Id="rId581" Type="http://schemas.openxmlformats.org/officeDocument/2006/relationships/image" Target="media/image419.png"/><Relationship Id="rId1018" Type="http://schemas.openxmlformats.org/officeDocument/2006/relationships/image" Target="media/image774.jpeg"/><Relationship Id="rId71" Type="http://schemas.openxmlformats.org/officeDocument/2006/relationships/image" Target="media/image48.png"/><Relationship Id="rId234" Type="http://schemas.openxmlformats.org/officeDocument/2006/relationships/image" Target="media/image164.png"/><Relationship Id="rId637" Type="http://schemas.microsoft.com/office/2007/relationships/hdphoto" Target="media/hdphoto173.wdp"/><Relationship Id="rId679" Type="http://schemas.openxmlformats.org/officeDocument/2006/relationships/image" Target="media/image489.png"/><Relationship Id="rId802" Type="http://schemas.openxmlformats.org/officeDocument/2006/relationships/image" Target="media/image584.jpeg"/><Relationship Id="rId844" Type="http://schemas.openxmlformats.org/officeDocument/2006/relationships/image" Target="media/image613.jpeg"/><Relationship Id="rId886" Type="http://schemas.openxmlformats.org/officeDocument/2006/relationships/image" Target="media/image649.jpeg"/><Relationship Id="rId2" Type="http://schemas.openxmlformats.org/officeDocument/2006/relationships/numbering" Target="numbering.xml"/><Relationship Id="rId29" Type="http://schemas.openxmlformats.org/officeDocument/2006/relationships/image" Target="media/image18.png"/><Relationship Id="rId276" Type="http://schemas.openxmlformats.org/officeDocument/2006/relationships/image" Target="media/image189.png"/><Relationship Id="rId441" Type="http://schemas.openxmlformats.org/officeDocument/2006/relationships/image" Target="media/image305.png"/><Relationship Id="rId483" Type="http://schemas.openxmlformats.org/officeDocument/2006/relationships/image" Target="media/image335.png"/><Relationship Id="rId539" Type="http://schemas.openxmlformats.org/officeDocument/2006/relationships/image" Target="media/image386.png"/><Relationship Id="rId690" Type="http://schemas.openxmlformats.org/officeDocument/2006/relationships/image" Target="media/image500.jpeg"/><Relationship Id="rId704" Type="http://schemas.openxmlformats.org/officeDocument/2006/relationships/image" Target="media/image512.png"/><Relationship Id="rId746" Type="http://schemas.microsoft.com/office/2007/relationships/hdphoto" Target="media/hdphoto189.wdp"/><Relationship Id="rId911" Type="http://schemas.openxmlformats.org/officeDocument/2006/relationships/image" Target="media/image669.png"/><Relationship Id="rId40" Type="http://schemas.microsoft.com/office/2007/relationships/hdphoto" Target="media/hdphoto11.wdp"/><Relationship Id="rId136" Type="http://schemas.microsoft.com/office/2007/relationships/hdphoto" Target="media/hdphoto43.wdp"/><Relationship Id="rId178" Type="http://schemas.openxmlformats.org/officeDocument/2006/relationships/image" Target="media/image120.png"/><Relationship Id="rId301" Type="http://schemas.openxmlformats.org/officeDocument/2006/relationships/image" Target="media/image202.png"/><Relationship Id="rId343" Type="http://schemas.openxmlformats.org/officeDocument/2006/relationships/image" Target="media/image225.emf"/><Relationship Id="rId550" Type="http://schemas.openxmlformats.org/officeDocument/2006/relationships/image" Target="media/image397.png"/><Relationship Id="rId788" Type="http://schemas.microsoft.com/office/2007/relationships/hdphoto" Target="media/hdphoto205.wdp"/><Relationship Id="rId953" Type="http://schemas.openxmlformats.org/officeDocument/2006/relationships/image" Target="media/image711.png"/><Relationship Id="rId995" Type="http://schemas.openxmlformats.org/officeDocument/2006/relationships/image" Target="media/image751.png"/><Relationship Id="rId1029" Type="http://schemas.openxmlformats.org/officeDocument/2006/relationships/image" Target="media/image785.jpeg"/><Relationship Id="rId82" Type="http://schemas.openxmlformats.org/officeDocument/2006/relationships/image" Target="media/image55.png"/><Relationship Id="rId203" Type="http://schemas.openxmlformats.org/officeDocument/2006/relationships/image" Target="media/image145.png"/><Relationship Id="rId385" Type="http://schemas.openxmlformats.org/officeDocument/2006/relationships/image" Target="media/image259.png"/><Relationship Id="rId592" Type="http://schemas.openxmlformats.org/officeDocument/2006/relationships/image" Target="media/image429.png"/><Relationship Id="rId606" Type="http://schemas.microsoft.com/office/2007/relationships/hdphoto" Target="media/hdphoto161.wdp"/><Relationship Id="rId648" Type="http://schemas.openxmlformats.org/officeDocument/2006/relationships/image" Target="media/image468.png"/><Relationship Id="rId813" Type="http://schemas.microsoft.com/office/2007/relationships/hdphoto" Target="media/hdphoto216.wdp"/><Relationship Id="rId855" Type="http://schemas.openxmlformats.org/officeDocument/2006/relationships/image" Target="media/image623.jpeg"/><Relationship Id="rId1040" Type="http://schemas.openxmlformats.org/officeDocument/2006/relationships/image" Target="media/image795.png"/><Relationship Id="rId245" Type="http://schemas.microsoft.com/office/2007/relationships/hdphoto" Target="media/hdphoto68.wdp"/><Relationship Id="rId287" Type="http://schemas.openxmlformats.org/officeDocument/2006/relationships/image" Target="media/image195.png"/><Relationship Id="rId410" Type="http://schemas.openxmlformats.org/officeDocument/2006/relationships/image" Target="media/image277.png"/><Relationship Id="rId452" Type="http://schemas.openxmlformats.org/officeDocument/2006/relationships/image" Target="media/image314.png"/><Relationship Id="rId494" Type="http://schemas.microsoft.com/office/2007/relationships/hdphoto" Target="media/hdphoto145.wdp"/><Relationship Id="rId508" Type="http://schemas.microsoft.com/office/2007/relationships/hdphoto" Target="media/hdphoto147.wdp"/><Relationship Id="rId715" Type="http://schemas.openxmlformats.org/officeDocument/2006/relationships/image" Target="media/image523.jpeg"/><Relationship Id="rId897" Type="http://schemas.openxmlformats.org/officeDocument/2006/relationships/image" Target="media/image656.png"/><Relationship Id="rId922" Type="http://schemas.openxmlformats.org/officeDocument/2006/relationships/image" Target="media/image680.png"/><Relationship Id="rId105" Type="http://schemas.openxmlformats.org/officeDocument/2006/relationships/image" Target="media/image70.jpeg"/><Relationship Id="rId147" Type="http://schemas.openxmlformats.org/officeDocument/2006/relationships/image" Target="media/image97.jpeg"/><Relationship Id="rId312" Type="http://schemas.microsoft.com/office/2007/relationships/hdphoto" Target="media/hdphoto100.wdp"/><Relationship Id="rId354" Type="http://schemas.openxmlformats.org/officeDocument/2006/relationships/image" Target="media/image236.png"/><Relationship Id="rId757" Type="http://schemas.openxmlformats.org/officeDocument/2006/relationships/image" Target="media/image556.jpeg"/><Relationship Id="rId799" Type="http://schemas.microsoft.com/office/2007/relationships/hdphoto" Target="media/hdphoto209.wdp"/><Relationship Id="rId964" Type="http://schemas.openxmlformats.org/officeDocument/2006/relationships/image" Target="media/image722.png"/><Relationship Id="rId51" Type="http://schemas.microsoft.com/office/2007/relationships/hdphoto" Target="media/hdphoto14.wdp"/><Relationship Id="rId93" Type="http://schemas.openxmlformats.org/officeDocument/2006/relationships/image" Target="media/image62.png"/><Relationship Id="rId189" Type="http://schemas.openxmlformats.org/officeDocument/2006/relationships/image" Target="media/image131.png"/><Relationship Id="rId396" Type="http://schemas.microsoft.com/office/2007/relationships/hdphoto" Target="media/hdphoto125.wdp"/><Relationship Id="rId561" Type="http://schemas.openxmlformats.org/officeDocument/2006/relationships/image" Target="media/image407.png"/><Relationship Id="rId617" Type="http://schemas.openxmlformats.org/officeDocument/2006/relationships/image" Target="media/image447.jpeg"/><Relationship Id="rId659" Type="http://schemas.microsoft.com/office/2007/relationships/hdphoto" Target="media/hdphoto181.wdp"/><Relationship Id="rId824" Type="http://schemas.openxmlformats.org/officeDocument/2006/relationships/image" Target="media/image597.png"/><Relationship Id="rId866" Type="http://schemas.openxmlformats.org/officeDocument/2006/relationships/image" Target="media/image629.png"/><Relationship Id="rId214" Type="http://schemas.openxmlformats.org/officeDocument/2006/relationships/image" Target="media/image153.png"/><Relationship Id="rId256" Type="http://schemas.openxmlformats.org/officeDocument/2006/relationships/image" Target="media/image179.jpeg"/><Relationship Id="rId298" Type="http://schemas.microsoft.com/office/2007/relationships/hdphoto" Target="media/hdphoto93.wdp"/><Relationship Id="rId421" Type="http://schemas.openxmlformats.org/officeDocument/2006/relationships/image" Target="media/image288.png"/><Relationship Id="rId463" Type="http://schemas.microsoft.com/office/2007/relationships/hdphoto" Target="media/hdphoto139.wdp"/><Relationship Id="rId519" Type="http://schemas.openxmlformats.org/officeDocument/2006/relationships/image" Target="media/image366.png"/><Relationship Id="rId670" Type="http://schemas.microsoft.com/office/2007/relationships/hdphoto" Target="media/hdphoto185.wdp"/><Relationship Id="rId1051" Type="http://schemas.openxmlformats.org/officeDocument/2006/relationships/image" Target="media/image806.png"/><Relationship Id="rId116" Type="http://schemas.openxmlformats.org/officeDocument/2006/relationships/image" Target="media/image76.jpeg"/><Relationship Id="rId158" Type="http://schemas.microsoft.com/office/2007/relationships/hdphoto" Target="media/hdphoto51.wdp"/><Relationship Id="rId323" Type="http://schemas.openxmlformats.org/officeDocument/2006/relationships/image" Target="media/image213.png"/><Relationship Id="rId530" Type="http://schemas.openxmlformats.org/officeDocument/2006/relationships/image" Target="media/image377.png"/><Relationship Id="rId726" Type="http://schemas.openxmlformats.org/officeDocument/2006/relationships/image" Target="media/image534.jpeg"/><Relationship Id="rId768" Type="http://schemas.openxmlformats.org/officeDocument/2006/relationships/image" Target="media/image564.jpeg"/><Relationship Id="rId933" Type="http://schemas.openxmlformats.org/officeDocument/2006/relationships/image" Target="media/image691.png"/><Relationship Id="rId975" Type="http://schemas.openxmlformats.org/officeDocument/2006/relationships/image" Target="media/image733.png"/><Relationship Id="rId1009" Type="http://schemas.openxmlformats.org/officeDocument/2006/relationships/image" Target="media/image765.png"/><Relationship Id="rId20" Type="http://schemas.microsoft.com/office/2007/relationships/hdphoto" Target="media/hdphoto3.wdp"/><Relationship Id="rId62" Type="http://schemas.openxmlformats.org/officeDocument/2006/relationships/image" Target="media/image42.png"/><Relationship Id="rId365" Type="http://schemas.microsoft.com/office/2007/relationships/hdphoto" Target="media/hdphoto118.wdp"/><Relationship Id="rId572" Type="http://schemas.openxmlformats.org/officeDocument/2006/relationships/image" Target="media/image414.png"/><Relationship Id="rId628" Type="http://schemas.microsoft.com/office/2007/relationships/hdphoto" Target="media/hdphoto170.wdp"/><Relationship Id="rId835" Type="http://schemas.openxmlformats.org/officeDocument/2006/relationships/image" Target="media/image604.jpeg"/><Relationship Id="rId225" Type="http://schemas.microsoft.com/office/2007/relationships/hdphoto" Target="media/hdphoto62.wdp"/><Relationship Id="rId267" Type="http://schemas.microsoft.com/office/2007/relationships/hdphoto" Target="media/hdphoto78.wdp"/><Relationship Id="rId432" Type="http://schemas.openxmlformats.org/officeDocument/2006/relationships/image" Target="media/image299.png"/><Relationship Id="rId474" Type="http://schemas.openxmlformats.org/officeDocument/2006/relationships/image" Target="media/image326.jpeg"/><Relationship Id="rId877" Type="http://schemas.openxmlformats.org/officeDocument/2006/relationships/image" Target="media/image640.png"/><Relationship Id="rId1020" Type="http://schemas.openxmlformats.org/officeDocument/2006/relationships/image" Target="media/image776.jpeg"/><Relationship Id="rId1062" Type="http://schemas.openxmlformats.org/officeDocument/2006/relationships/fontTable" Target="fontTable.xml"/><Relationship Id="rId127" Type="http://schemas.openxmlformats.org/officeDocument/2006/relationships/image" Target="media/image83.jpeg"/><Relationship Id="rId681" Type="http://schemas.openxmlformats.org/officeDocument/2006/relationships/image" Target="media/image491.png"/><Relationship Id="rId737" Type="http://schemas.openxmlformats.org/officeDocument/2006/relationships/hyperlink" Target="https://tiflocentre.ru/magazin/view_product.php?cat=1&amp;podcat=2&amp;id=199" TargetMode="External"/><Relationship Id="rId779" Type="http://schemas.openxmlformats.org/officeDocument/2006/relationships/image" Target="media/image571.png"/><Relationship Id="rId902" Type="http://schemas.openxmlformats.org/officeDocument/2006/relationships/image" Target="media/image661.png"/><Relationship Id="rId944" Type="http://schemas.openxmlformats.org/officeDocument/2006/relationships/image" Target="media/image702.png"/><Relationship Id="rId986" Type="http://schemas.openxmlformats.org/officeDocument/2006/relationships/image" Target="media/image744.png"/><Relationship Id="rId31" Type="http://schemas.microsoft.com/office/2007/relationships/hdphoto" Target="media/hdphoto7.wdp"/><Relationship Id="rId73" Type="http://schemas.microsoft.com/office/2007/relationships/hdphoto" Target="media/hdphoto19.wdp"/><Relationship Id="rId169" Type="http://schemas.openxmlformats.org/officeDocument/2006/relationships/image" Target="media/image111.jpeg"/><Relationship Id="rId334" Type="http://schemas.microsoft.com/office/2007/relationships/hdphoto" Target="media/hdphoto111.wdp"/><Relationship Id="rId376" Type="http://schemas.openxmlformats.org/officeDocument/2006/relationships/image" Target="media/image250.png"/><Relationship Id="rId541" Type="http://schemas.openxmlformats.org/officeDocument/2006/relationships/image" Target="media/image388.png"/><Relationship Id="rId583" Type="http://schemas.openxmlformats.org/officeDocument/2006/relationships/image" Target="media/image420.png"/><Relationship Id="rId639" Type="http://schemas.microsoft.com/office/2007/relationships/hdphoto" Target="media/hdphoto174.wdp"/><Relationship Id="rId790" Type="http://schemas.openxmlformats.org/officeDocument/2006/relationships/image" Target="media/image577.jpeg"/><Relationship Id="rId804" Type="http://schemas.openxmlformats.org/officeDocument/2006/relationships/image" Target="media/image585.jpeg"/><Relationship Id="rId4" Type="http://schemas.openxmlformats.org/officeDocument/2006/relationships/settings" Target="settings.xml"/><Relationship Id="rId180" Type="http://schemas.openxmlformats.org/officeDocument/2006/relationships/image" Target="media/image122.png"/><Relationship Id="rId236" Type="http://schemas.openxmlformats.org/officeDocument/2006/relationships/image" Target="media/image166.png"/><Relationship Id="rId278" Type="http://schemas.openxmlformats.org/officeDocument/2006/relationships/image" Target="media/image190.jpeg"/><Relationship Id="rId401" Type="http://schemas.openxmlformats.org/officeDocument/2006/relationships/image" Target="media/image271.png"/><Relationship Id="rId443" Type="http://schemas.openxmlformats.org/officeDocument/2006/relationships/image" Target="media/image307.png"/><Relationship Id="rId650" Type="http://schemas.openxmlformats.org/officeDocument/2006/relationships/image" Target="media/image469.png"/><Relationship Id="rId846" Type="http://schemas.openxmlformats.org/officeDocument/2006/relationships/image" Target="media/image615.png"/><Relationship Id="rId888" Type="http://schemas.openxmlformats.org/officeDocument/2006/relationships/image" Target="media/image650.jpeg"/><Relationship Id="rId1031" Type="http://schemas.openxmlformats.org/officeDocument/2006/relationships/image" Target="media/image787.jpeg"/><Relationship Id="rId303" Type="http://schemas.openxmlformats.org/officeDocument/2006/relationships/image" Target="media/image203.png"/><Relationship Id="rId485" Type="http://schemas.openxmlformats.org/officeDocument/2006/relationships/image" Target="media/image336.jpeg"/><Relationship Id="rId692" Type="http://schemas.openxmlformats.org/officeDocument/2006/relationships/image" Target="media/image502.png"/><Relationship Id="rId706" Type="http://schemas.openxmlformats.org/officeDocument/2006/relationships/image" Target="media/image514.png"/><Relationship Id="rId748" Type="http://schemas.microsoft.com/office/2007/relationships/hdphoto" Target="media/hdphoto190.wdp"/><Relationship Id="rId913" Type="http://schemas.openxmlformats.org/officeDocument/2006/relationships/image" Target="media/image671.png"/><Relationship Id="rId955" Type="http://schemas.openxmlformats.org/officeDocument/2006/relationships/image" Target="media/image713.png"/><Relationship Id="rId42" Type="http://schemas.openxmlformats.org/officeDocument/2006/relationships/image" Target="media/image26.png"/><Relationship Id="rId84" Type="http://schemas.microsoft.com/office/2007/relationships/hdphoto" Target="media/hdphoto23.wdp"/><Relationship Id="rId138" Type="http://schemas.microsoft.com/office/2007/relationships/hdphoto" Target="media/hdphoto44.wdp"/><Relationship Id="rId345" Type="http://schemas.openxmlformats.org/officeDocument/2006/relationships/image" Target="media/image227.emf"/><Relationship Id="rId387" Type="http://schemas.openxmlformats.org/officeDocument/2006/relationships/image" Target="media/image261.jpeg"/><Relationship Id="rId510" Type="http://schemas.openxmlformats.org/officeDocument/2006/relationships/image" Target="media/image358.png"/><Relationship Id="rId552" Type="http://schemas.openxmlformats.org/officeDocument/2006/relationships/image" Target="media/image399.png"/><Relationship Id="rId594" Type="http://schemas.openxmlformats.org/officeDocument/2006/relationships/image" Target="media/image431.jpeg"/><Relationship Id="rId608" Type="http://schemas.openxmlformats.org/officeDocument/2006/relationships/image" Target="media/image442.png"/><Relationship Id="rId815" Type="http://schemas.microsoft.com/office/2007/relationships/hdphoto" Target="media/hdphoto217.wdp"/><Relationship Id="rId997" Type="http://schemas.openxmlformats.org/officeDocument/2006/relationships/image" Target="media/image753.png"/><Relationship Id="rId191" Type="http://schemas.openxmlformats.org/officeDocument/2006/relationships/image" Target="media/image133.png"/><Relationship Id="rId205" Type="http://schemas.openxmlformats.org/officeDocument/2006/relationships/image" Target="media/image147.png"/><Relationship Id="rId247" Type="http://schemas.microsoft.com/office/2007/relationships/hdphoto" Target="media/hdphoto69.wdp"/><Relationship Id="rId412" Type="http://schemas.openxmlformats.org/officeDocument/2006/relationships/image" Target="media/image279.png"/><Relationship Id="rId857" Type="http://schemas.openxmlformats.org/officeDocument/2006/relationships/image" Target="media/image624.jpeg"/><Relationship Id="rId899" Type="http://schemas.openxmlformats.org/officeDocument/2006/relationships/image" Target="media/image658.png"/><Relationship Id="rId1000" Type="http://schemas.openxmlformats.org/officeDocument/2006/relationships/image" Target="media/image756.png"/><Relationship Id="rId1042" Type="http://schemas.openxmlformats.org/officeDocument/2006/relationships/image" Target="media/image797.png"/><Relationship Id="rId107" Type="http://schemas.openxmlformats.org/officeDocument/2006/relationships/image" Target="media/image71.jpeg"/><Relationship Id="rId289" Type="http://schemas.openxmlformats.org/officeDocument/2006/relationships/image" Target="media/image196.png"/><Relationship Id="rId454" Type="http://schemas.openxmlformats.org/officeDocument/2006/relationships/image" Target="media/image315.png"/><Relationship Id="rId496" Type="http://schemas.openxmlformats.org/officeDocument/2006/relationships/image" Target="media/image346.jpeg"/><Relationship Id="rId661" Type="http://schemas.microsoft.com/office/2007/relationships/hdphoto" Target="media/hdphoto182.wdp"/><Relationship Id="rId717" Type="http://schemas.openxmlformats.org/officeDocument/2006/relationships/image" Target="media/image525.jpeg"/><Relationship Id="rId759" Type="http://schemas.openxmlformats.org/officeDocument/2006/relationships/image" Target="media/image558.jpeg"/><Relationship Id="rId924" Type="http://schemas.openxmlformats.org/officeDocument/2006/relationships/image" Target="media/image682.png"/><Relationship Id="rId966" Type="http://schemas.openxmlformats.org/officeDocument/2006/relationships/image" Target="media/image724.png"/><Relationship Id="rId11" Type="http://schemas.microsoft.com/office/2007/relationships/hdphoto" Target="media/hdphoto1.wdp"/><Relationship Id="rId53" Type="http://schemas.openxmlformats.org/officeDocument/2006/relationships/image" Target="media/image34.png"/><Relationship Id="rId149" Type="http://schemas.openxmlformats.org/officeDocument/2006/relationships/image" Target="media/image98.jpeg"/><Relationship Id="rId314" Type="http://schemas.microsoft.com/office/2007/relationships/hdphoto" Target="media/hdphoto101.wdp"/><Relationship Id="rId356" Type="http://schemas.microsoft.com/office/2007/relationships/hdphoto" Target="media/hdphoto114.wdp"/><Relationship Id="rId398" Type="http://schemas.openxmlformats.org/officeDocument/2006/relationships/image" Target="media/image268.png"/><Relationship Id="rId521" Type="http://schemas.openxmlformats.org/officeDocument/2006/relationships/image" Target="media/image368.png"/><Relationship Id="rId563" Type="http://schemas.openxmlformats.org/officeDocument/2006/relationships/image" Target="media/image409.png"/><Relationship Id="rId619" Type="http://schemas.microsoft.com/office/2007/relationships/hdphoto" Target="media/hdphoto166.wdp"/><Relationship Id="rId770" Type="http://schemas.openxmlformats.org/officeDocument/2006/relationships/image" Target="media/image566.jpeg"/><Relationship Id="rId95" Type="http://schemas.microsoft.com/office/2007/relationships/hdphoto" Target="media/hdphoto27.wdp"/><Relationship Id="rId160" Type="http://schemas.openxmlformats.org/officeDocument/2006/relationships/image" Target="media/image104.png"/><Relationship Id="rId216" Type="http://schemas.openxmlformats.org/officeDocument/2006/relationships/image" Target="media/image154.jpeg"/><Relationship Id="rId423" Type="http://schemas.openxmlformats.org/officeDocument/2006/relationships/image" Target="media/image290.png"/><Relationship Id="rId826" Type="http://schemas.microsoft.com/office/2007/relationships/hdphoto" Target="media/hdphoto220.wdp"/><Relationship Id="rId868" Type="http://schemas.openxmlformats.org/officeDocument/2006/relationships/image" Target="media/image631.png"/><Relationship Id="rId1011" Type="http://schemas.openxmlformats.org/officeDocument/2006/relationships/image" Target="media/image767.png"/><Relationship Id="rId1053" Type="http://schemas.openxmlformats.org/officeDocument/2006/relationships/image" Target="media/image808.png"/><Relationship Id="rId258" Type="http://schemas.openxmlformats.org/officeDocument/2006/relationships/image" Target="media/image180.png"/><Relationship Id="rId465" Type="http://schemas.microsoft.com/office/2007/relationships/hdphoto" Target="media/hdphoto140.wdp"/><Relationship Id="rId630" Type="http://schemas.openxmlformats.org/officeDocument/2006/relationships/image" Target="media/image455.png"/><Relationship Id="rId672" Type="http://schemas.openxmlformats.org/officeDocument/2006/relationships/image" Target="media/image482.jpeg"/><Relationship Id="rId728" Type="http://schemas.openxmlformats.org/officeDocument/2006/relationships/image" Target="media/image536.jpeg"/><Relationship Id="rId935" Type="http://schemas.openxmlformats.org/officeDocument/2006/relationships/image" Target="media/image693.png"/><Relationship Id="rId22" Type="http://schemas.microsoft.com/office/2007/relationships/hdphoto" Target="media/hdphoto4.wdp"/><Relationship Id="rId64" Type="http://schemas.microsoft.com/office/2007/relationships/hdphoto" Target="media/hdphoto16.wdp"/><Relationship Id="rId118" Type="http://schemas.openxmlformats.org/officeDocument/2006/relationships/image" Target="media/image77.png"/><Relationship Id="rId325" Type="http://schemas.openxmlformats.org/officeDocument/2006/relationships/image" Target="media/image214.png"/><Relationship Id="rId367" Type="http://schemas.microsoft.com/office/2007/relationships/hdphoto" Target="media/hdphoto119.wdp"/><Relationship Id="rId532" Type="http://schemas.openxmlformats.org/officeDocument/2006/relationships/image" Target="media/image379.png"/><Relationship Id="rId574" Type="http://schemas.openxmlformats.org/officeDocument/2006/relationships/image" Target="media/image415.png"/><Relationship Id="rId977" Type="http://schemas.openxmlformats.org/officeDocument/2006/relationships/image" Target="media/image735.png"/><Relationship Id="rId171" Type="http://schemas.openxmlformats.org/officeDocument/2006/relationships/image" Target="media/image113.jpeg"/><Relationship Id="rId227" Type="http://schemas.microsoft.com/office/2007/relationships/hdphoto" Target="media/hdphoto63.wdp"/><Relationship Id="rId781" Type="http://schemas.openxmlformats.org/officeDocument/2006/relationships/image" Target="media/image572.jpeg"/><Relationship Id="rId837" Type="http://schemas.openxmlformats.org/officeDocument/2006/relationships/image" Target="media/image606.jpeg"/><Relationship Id="rId879" Type="http://schemas.openxmlformats.org/officeDocument/2006/relationships/image" Target="media/image642.png"/><Relationship Id="rId1022" Type="http://schemas.openxmlformats.org/officeDocument/2006/relationships/image" Target="media/image778.png"/><Relationship Id="rId269" Type="http://schemas.microsoft.com/office/2007/relationships/hdphoto" Target="media/hdphoto79.wdp"/><Relationship Id="rId434" Type="http://schemas.openxmlformats.org/officeDocument/2006/relationships/image" Target="media/image301.png"/><Relationship Id="rId476" Type="http://schemas.openxmlformats.org/officeDocument/2006/relationships/image" Target="media/image328.png"/><Relationship Id="rId641" Type="http://schemas.microsoft.com/office/2007/relationships/hdphoto" Target="media/hdphoto175.wdp"/><Relationship Id="rId683" Type="http://schemas.openxmlformats.org/officeDocument/2006/relationships/image" Target="media/image493.jpeg"/><Relationship Id="rId739" Type="http://schemas.openxmlformats.org/officeDocument/2006/relationships/image" Target="media/image545.jpeg"/><Relationship Id="rId890" Type="http://schemas.openxmlformats.org/officeDocument/2006/relationships/image" Target="media/image651.jpeg"/><Relationship Id="rId904" Type="http://schemas.openxmlformats.org/officeDocument/2006/relationships/image" Target="media/image663.png"/><Relationship Id="rId1064" Type="http://schemas.microsoft.com/office/2007/relationships/stylesWithEffects" Target="stylesWithEffects.xml"/><Relationship Id="rId33" Type="http://schemas.microsoft.com/office/2007/relationships/hdphoto" Target="media/hdphoto8.wdp"/><Relationship Id="rId129" Type="http://schemas.microsoft.com/office/2007/relationships/hdphoto" Target="media/hdphoto40.wdp"/><Relationship Id="rId280" Type="http://schemas.openxmlformats.org/officeDocument/2006/relationships/image" Target="media/image191.png"/><Relationship Id="rId336" Type="http://schemas.microsoft.com/office/2007/relationships/hdphoto" Target="media/hdphoto112.wdp"/><Relationship Id="rId501" Type="http://schemas.openxmlformats.org/officeDocument/2006/relationships/image" Target="media/image351.png"/><Relationship Id="rId543" Type="http://schemas.openxmlformats.org/officeDocument/2006/relationships/image" Target="media/image390.png"/><Relationship Id="rId946" Type="http://schemas.openxmlformats.org/officeDocument/2006/relationships/image" Target="media/image704.png"/><Relationship Id="rId988" Type="http://schemas.openxmlformats.org/officeDocument/2006/relationships/image" Target="media/image746.png"/><Relationship Id="rId75" Type="http://schemas.openxmlformats.org/officeDocument/2006/relationships/image" Target="media/image51.png"/><Relationship Id="rId140" Type="http://schemas.openxmlformats.org/officeDocument/2006/relationships/image" Target="media/image91.png"/><Relationship Id="rId182" Type="http://schemas.openxmlformats.org/officeDocument/2006/relationships/image" Target="media/image124.png"/><Relationship Id="rId378" Type="http://schemas.openxmlformats.org/officeDocument/2006/relationships/image" Target="media/image252.png"/><Relationship Id="rId403" Type="http://schemas.openxmlformats.org/officeDocument/2006/relationships/image" Target="media/image273.png"/><Relationship Id="rId585" Type="http://schemas.openxmlformats.org/officeDocument/2006/relationships/image" Target="media/image422.jpeg"/><Relationship Id="rId750" Type="http://schemas.microsoft.com/office/2007/relationships/hdphoto" Target="media/hdphoto191.wdp"/><Relationship Id="rId792" Type="http://schemas.openxmlformats.org/officeDocument/2006/relationships/image" Target="media/image578.png"/><Relationship Id="rId806" Type="http://schemas.openxmlformats.org/officeDocument/2006/relationships/image" Target="media/image586.png"/><Relationship Id="rId848" Type="http://schemas.openxmlformats.org/officeDocument/2006/relationships/image" Target="media/image617.png"/><Relationship Id="rId1033" Type="http://schemas.openxmlformats.org/officeDocument/2006/relationships/image" Target="media/image789.png"/><Relationship Id="rId6" Type="http://schemas.openxmlformats.org/officeDocument/2006/relationships/footnotes" Target="footnotes.xml"/><Relationship Id="rId238" Type="http://schemas.openxmlformats.org/officeDocument/2006/relationships/image" Target="media/image168.png"/><Relationship Id="rId445" Type="http://schemas.openxmlformats.org/officeDocument/2006/relationships/image" Target="media/image309.png"/><Relationship Id="rId487" Type="http://schemas.openxmlformats.org/officeDocument/2006/relationships/image" Target="media/image338.jpeg"/><Relationship Id="rId610" Type="http://schemas.openxmlformats.org/officeDocument/2006/relationships/image" Target="media/image443.png"/><Relationship Id="rId652" Type="http://schemas.openxmlformats.org/officeDocument/2006/relationships/image" Target="media/image470.png"/><Relationship Id="rId694" Type="http://schemas.openxmlformats.org/officeDocument/2006/relationships/image" Target="media/image503.jpeg"/><Relationship Id="rId708" Type="http://schemas.openxmlformats.org/officeDocument/2006/relationships/image" Target="media/image516.png"/><Relationship Id="rId915" Type="http://schemas.openxmlformats.org/officeDocument/2006/relationships/image" Target="media/image673.png"/><Relationship Id="rId291" Type="http://schemas.openxmlformats.org/officeDocument/2006/relationships/image" Target="media/image197.png"/><Relationship Id="rId305" Type="http://schemas.openxmlformats.org/officeDocument/2006/relationships/image" Target="media/image204.jpeg"/><Relationship Id="rId347" Type="http://schemas.openxmlformats.org/officeDocument/2006/relationships/image" Target="media/image229.emf"/><Relationship Id="rId512" Type="http://schemas.openxmlformats.org/officeDocument/2006/relationships/image" Target="media/image359.png"/><Relationship Id="rId957" Type="http://schemas.openxmlformats.org/officeDocument/2006/relationships/image" Target="media/image715.png"/><Relationship Id="rId999" Type="http://schemas.openxmlformats.org/officeDocument/2006/relationships/image" Target="media/image755.png"/><Relationship Id="rId44" Type="http://schemas.openxmlformats.org/officeDocument/2006/relationships/image" Target="media/image28.png"/><Relationship Id="rId86" Type="http://schemas.openxmlformats.org/officeDocument/2006/relationships/image" Target="media/image58.png"/><Relationship Id="rId151" Type="http://schemas.openxmlformats.org/officeDocument/2006/relationships/image" Target="media/image99.png"/><Relationship Id="rId389" Type="http://schemas.microsoft.com/office/2007/relationships/hdphoto" Target="media/hdphoto122.wdp"/><Relationship Id="rId554" Type="http://schemas.microsoft.com/office/2007/relationships/hdphoto" Target="media/hdphoto149.wdp"/><Relationship Id="rId596" Type="http://schemas.openxmlformats.org/officeDocument/2006/relationships/image" Target="media/image433.png"/><Relationship Id="rId761" Type="http://schemas.openxmlformats.org/officeDocument/2006/relationships/image" Target="media/image560.png"/><Relationship Id="rId817" Type="http://schemas.microsoft.com/office/2007/relationships/hdphoto" Target="media/hdphoto218.wdp"/><Relationship Id="rId859" Type="http://schemas.openxmlformats.org/officeDocument/2006/relationships/image" Target="media/image625.jpeg"/><Relationship Id="rId1002" Type="http://schemas.openxmlformats.org/officeDocument/2006/relationships/image" Target="media/image758.png"/><Relationship Id="rId193" Type="http://schemas.openxmlformats.org/officeDocument/2006/relationships/image" Target="media/image135.png"/><Relationship Id="rId207" Type="http://schemas.microsoft.com/office/2007/relationships/hdphoto" Target="media/hdphoto54.wdp"/><Relationship Id="rId249" Type="http://schemas.openxmlformats.org/officeDocument/2006/relationships/image" Target="media/image175.png"/><Relationship Id="rId414" Type="http://schemas.openxmlformats.org/officeDocument/2006/relationships/image" Target="media/image281.png"/><Relationship Id="rId456" Type="http://schemas.openxmlformats.org/officeDocument/2006/relationships/image" Target="media/image316.jpeg"/><Relationship Id="rId498" Type="http://schemas.openxmlformats.org/officeDocument/2006/relationships/image" Target="media/image348.jpeg"/><Relationship Id="rId621" Type="http://schemas.openxmlformats.org/officeDocument/2006/relationships/image" Target="media/image450.png"/><Relationship Id="rId663" Type="http://schemas.microsoft.com/office/2007/relationships/hdphoto" Target="media/hdphoto183.wdp"/><Relationship Id="rId870" Type="http://schemas.openxmlformats.org/officeDocument/2006/relationships/image" Target="media/image633.png"/><Relationship Id="rId1044" Type="http://schemas.openxmlformats.org/officeDocument/2006/relationships/image" Target="media/image799.png"/><Relationship Id="rId13" Type="http://schemas.openxmlformats.org/officeDocument/2006/relationships/image" Target="media/image7.png"/><Relationship Id="rId109" Type="http://schemas.openxmlformats.org/officeDocument/2006/relationships/image" Target="media/image72.jpeg"/><Relationship Id="rId260" Type="http://schemas.openxmlformats.org/officeDocument/2006/relationships/image" Target="media/image181.png"/><Relationship Id="rId316" Type="http://schemas.microsoft.com/office/2007/relationships/hdphoto" Target="media/hdphoto102.wdp"/><Relationship Id="rId523" Type="http://schemas.openxmlformats.org/officeDocument/2006/relationships/image" Target="media/image370.png"/><Relationship Id="rId719" Type="http://schemas.openxmlformats.org/officeDocument/2006/relationships/image" Target="media/image527.jpeg"/><Relationship Id="rId926" Type="http://schemas.openxmlformats.org/officeDocument/2006/relationships/image" Target="media/image684.png"/><Relationship Id="rId968" Type="http://schemas.openxmlformats.org/officeDocument/2006/relationships/image" Target="media/image726.png"/><Relationship Id="rId55" Type="http://schemas.openxmlformats.org/officeDocument/2006/relationships/image" Target="media/image35.png"/><Relationship Id="rId97" Type="http://schemas.microsoft.com/office/2007/relationships/hdphoto" Target="media/hdphoto28.wdp"/><Relationship Id="rId120" Type="http://schemas.microsoft.com/office/2007/relationships/hdphoto" Target="media/hdphoto37.wdp"/><Relationship Id="rId358" Type="http://schemas.openxmlformats.org/officeDocument/2006/relationships/image" Target="media/image239.jpeg"/><Relationship Id="rId565" Type="http://schemas.openxmlformats.org/officeDocument/2006/relationships/image" Target="media/image410.png"/><Relationship Id="rId730" Type="http://schemas.openxmlformats.org/officeDocument/2006/relationships/image" Target="media/image538.png"/><Relationship Id="rId772" Type="http://schemas.microsoft.com/office/2007/relationships/hdphoto" Target="media/hdphoto197.wdp"/><Relationship Id="rId828" Type="http://schemas.microsoft.com/office/2007/relationships/hdphoto" Target="media/hdphoto221.wdp"/><Relationship Id="rId1013" Type="http://schemas.openxmlformats.org/officeDocument/2006/relationships/image" Target="media/image769.jpeg"/><Relationship Id="rId162" Type="http://schemas.microsoft.com/office/2007/relationships/hdphoto" Target="media/hdphoto52.wdp"/><Relationship Id="rId218" Type="http://schemas.openxmlformats.org/officeDocument/2006/relationships/image" Target="media/image155.png"/><Relationship Id="rId425" Type="http://schemas.openxmlformats.org/officeDocument/2006/relationships/image" Target="media/image292.png"/><Relationship Id="rId467" Type="http://schemas.microsoft.com/office/2007/relationships/hdphoto" Target="media/hdphoto141.wdp"/><Relationship Id="rId632" Type="http://schemas.microsoft.com/office/2007/relationships/hdphoto" Target="media/hdphoto171.wdp"/><Relationship Id="rId1055" Type="http://schemas.openxmlformats.org/officeDocument/2006/relationships/hyperlink" Target="https://login.consultant.ru/link/?req=doc&amp;base=STR&amp;n=26131&amp;date=18.04.2022" TargetMode="External"/><Relationship Id="rId271" Type="http://schemas.microsoft.com/office/2007/relationships/hdphoto" Target="media/hdphoto80.wdp"/><Relationship Id="rId674" Type="http://schemas.openxmlformats.org/officeDocument/2006/relationships/image" Target="media/image484.jpeg"/><Relationship Id="rId881" Type="http://schemas.openxmlformats.org/officeDocument/2006/relationships/image" Target="media/image644.png"/><Relationship Id="rId937" Type="http://schemas.openxmlformats.org/officeDocument/2006/relationships/image" Target="media/image695.png"/><Relationship Id="rId979" Type="http://schemas.openxmlformats.org/officeDocument/2006/relationships/image" Target="media/image737.png"/><Relationship Id="rId24" Type="http://schemas.microsoft.com/office/2007/relationships/hdphoto" Target="media/hdphoto5.wdp"/><Relationship Id="rId66" Type="http://schemas.microsoft.com/office/2007/relationships/hdphoto" Target="media/hdphoto17.wdp"/><Relationship Id="rId131" Type="http://schemas.microsoft.com/office/2007/relationships/hdphoto" Target="media/hdphoto41.wdp"/><Relationship Id="rId327" Type="http://schemas.openxmlformats.org/officeDocument/2006/relationships/image" Target="media/image215.png"/><Relationship Id="rId369" Type="http://schemas.microsoft.com/office/2007/relationships/hdphoto" Target="media/hdphoto120.wdp"/><Relationship Id="rId534" Type="http://schemas.openxmlformats.org/officeDocument/2006/relationships/image" Target="media/image381.jpeg"/><Relationship Id="rId576" Type="http://schemas.openxmlformats.org/officeDocument/2006/relationships/image" Target="media/image416.png"/><Relationship Id="rId741" Type="http://schemas.openxmlformats.org/officeDocument/2006/relationships/image" Target="media/image547.jpeg"/><Relationship Id="rId783" Type="http://schemas.openxmlformats.org/officeDocument/2006/relationships/image" Target="media/image573.png"/><Relationship Id="rId839" Type="http://schemas.openxmlformats.org/officeDocument/2006/relationships/image" Target="media/image608.jpeg"/><Relationship Id="rId990" Type="http://schemas.microsoft.com/office/2007/relationships/hdphoto" Target="media/hdphoto235.wdp"/><Relationship Id="rId173" Type="http://schemas.openxmlformats.org/officeDocument/2006/relationships/image" Target="media/image115.png"/><Relationship Id="rId229" Type="http://schemas.microsoft.com/office/2007/relationships/hdphoto" Target="media/hdphoto64.wdp"/><Relationship Id="rId380" Type="http://schemas.openxmlformats.org/officeDocument/2006/relationships/image" Target="media/image254.png"/><Relationship Id="rId436" Type="http://schemas.openxmlformats.org/officeDocument/2006/relationships/image" Target="media/image302.png"/><Relationship Id="rId601" Type="http://schemas.microsoft.com/office/2007/relationships/hdphoto" Target="media/hdphoto160.wdp"/><Relationship Id="rId643" Type="http://schemas.openxmlformats.org/officeDocument/2006/relationships/image" Target="media/image463.jpeg"/><Relationship Id="rId1024" Type="http://schemas.openxmlformats.org/officeDocument/2006/relationships/image" Target="media/image780.png"/><Relationship Id="rId240" Type="http://schemas.openxmlformats.org/officeDocument/2006/relationships/image" Target="media/image170.jpeg"/><Relationship Id="rId478" Type="http://schemas.openxmlformats.org/officeDocument/2006/relationships/image" Target="media/image330.png"/><Relationship Id="rId685" Type="http://schemas.openxmlformats.org/officeDocument/2006/relationships/image" Target="media/image495.jpeg"/><Relationship Id="rId850" Type="http://schemas.openxmlformats.org/officeDocument/2006/relationships/image" Target="media/image619.png"/><Relationship Id="rId892" Type="http://schemas.openxmlformats.org/officeDocument/2006/relationships/image" Target="media/image652.png"/><Relationship Id="rId906" Type="http://schemas.openxmlformats.org/officeDocument/2006/relationships/image" Target="media/image665.png"/><Relationship Id="rId948" Type="http://schemas.openxmlformats.org/officeDocument/2006/relationships/image" Target="media/image706.png"/><Relationship Id="rId35" Type="http://schemas.openxmlformats.org/officeDocument/2006/relationships/image" Target="media/image22.png"/><Relationship Id="rId77" Type="http://schemas.openxmlformats.org/officeDocument/2006/relationships/image" Target="media/image52.jpeg"/><Relationship Id="rId100" Type="http://schemas.openxmlformats.org/officeDocument/2006/relationships/image" Target="media/image66.png"/><Relationship Id="rId282" Type="http://schemas.openxmlformats.org/officeDocument/2006/relationships/image" Target="media/image192.png"/><Relationship Id="rId338" Type="http://schemas.microsoft.com/office/2007/relationships/hdphoto" Target="media/hdphoto113.wdp"/><Relationship Id="rId503" Type="http://schemas.openxmlformats.org/officeDocument/2006/relationships/image" Target="media/image352.jpeg"/><Relationship Id="rId545" Type="http://schemas.openxmlformats.org/officeDocument/2006/relationships/image" Target="media/image392.png"/><Relationship Id="rId587" Type="http://schemas.openxmlformats.org/officeDocument/2006/relationships/image" Target="media/image424.jpeg"/><Relationship Id="rId710" Type="http://schemas.openxmlformats.org/officeDocument/2006/relationships/image" Target="media/image518.png"/><Relationship Id="rId752" Type="http://schemas.microsoft.com/office/2007/relationships/hdphoto" Target="media/hdphoto192.wdp"/><Relationship Id="rId808" Type="http://schemas.openxmlformats.org/officeDocument/2006/relationships/image" Target="media/image587.png"/><Relationship Id="rId8" Type="http://schemas.openxmlformats.org/officeDocument/2006/relationships/image" Target="media/image4.jpeg"/><Relationship Id="rId142" Type="http://schemas.openxmlformats.org/officeDocument/2006/relationships/image" Target="media/image93.jpeg"/><Relationship Id="rId184" Type="http://schemas.openxmlformats.org/officeDocument/2006/relationships/image" Target="media/image126.png"/><Relationship Id="rId391" Type="http://schemas.microsoft.com/office/2007/relationships/hdphoto" Target="media/hdphoto123.wdp"/><Relationship Id="rId405" Type="http://schemas.openxmlformats.org/officeDocument/2006/relationships/image" Target="media/image274.jpeg"/><Relationship Id="rId447" Type="http://schemas.openxmlformats.org/officeDocument/2006/relationships/image" Target="media/image311.png"/><Relationship Id="rId612" Type="http://schemas.openxmlformats.org/officeDocument/2006/relationships/image" Target="media/image444.png"/><Relationship Id="rId794" Type="http://schemas.openxmlformats.org/officeDocument/2006/relationships/image" Target="media/image579.png"/><Relationship Id="rId1035" Type="http://schemas.openxmlformats.org/officeDocument/2006/relationships/image" Target="media/image790.png"/><Relationship Id="rId251" Type="http://schemas.microsoft.com/office/2007/relationships/hdphoto" Target="media/hdphoto70.wdp"/><Relationship Id="rId489" Type="http://schemas.openxmlformats.org/officeDocument/2006/relationships/image" Target="media/image340.jpeg"/><Relationship Id="rId654" Type="http://schemas.openxmlformats.org/officeDocument/2006/relationships/image" Target="media/image471.png"/><Relationship Id="rId696" Type="http://schemas.microsoft.com/office/2007/relationships/hdphoto" Target="media/hdphoto187.wdp"/><Relationship Id="rId861" Type="http://schemas.openxmlformats.org/officeDocument/2006/relationships/image" Target="media/image626.jpeg"/><Relationship Id="rId917" Type="http://schemas.openxmlformats.org/officeDocument/2006/relationships/image" Target="media/image675.png"/><Relationship Id="rId959" Type="http://schemas.openxmlformats.org/officeDocument/2006/relationships/image" Target="media/image717.png"/><Relationship Id="rId46" Type="http://schemas.openxmlformats.org/officeDocument/2006/relationships/image" Target="media/image30.png"/><Relationship Id="rId293" Type="http://schemas.openxmlformats.org/officeDocument/2006/relationships/image" Target="media/image198.png"/><Relationship Id="rId307" Type="http://schemas.openxmlformats.org/officeDocument/2006/relationships/image" Target="media/image205.png"/><Relationship Id="rId349" Type="http://schemas.openxmlformats.org/officeDocument/2006/relationships/image" Target="media/image231.emf"/><Relationship Id="rId514" Type="http://schemas.openxmlformats.org/officeDocument/2006/relationships/image" Target="media/image361.png"/><Relationship Id="rId556" Type="http://schemas.openxmlformats.org/officeDocument/2006/relationships/image" Target="media/image402.png"/><Relationship Id="rId721" Type="http://schemas.openxmlformats.org/officeDocument/2006/relationships/image" Target="media/image529.jpeg"/><Relationship Id="rId763" Type="http://schemas.openxmlformats.org/officeDocument/2006/relationships/image" Target="media/image561.png"/><Relationship Id="rId88" Type="http://schemas.openxmlformats.org/officeDocument/2006/relationships/image" Target="media/image59.png"/><Relationship Id="rId111" Type="http://schemas.openxmlformats.org/officeDocument/2006/relationships/image" Target="media/image73.jpeg"/><Relationship Id="rId153" Type="http://schemas.openxmlformats.org/officeDocument/2006/relationships/image" Target="media/image100.png"/><Relationship Id="rId195" Type="http://schemas.openxmlformats.org/officeDocument/2006/relationships/image" Target="media/image137.png"/><Relationship Id="rId209" Type="http://schemas.microsoft.com/office/2007/relationships/hdphoto" Target="media/hdphoto55.wdp"/><Relationship Id="rId360" Type="http://schemas.openxmlformats.org/officeDocument/2006/relationships/image" Target="media/image240.jpeg"/><Relationship Id="rId416" Type="http://schemas.openxmlformats.org/officeDocument/2006/relationships/image" Target="media/image283.png"/><Relationship Id="rId598" Type="http://schemas.openxmlformats.org/officeDocument/2006/relationships/image" Target="media/image435.png"/><Relationship Id="rId819" Type="http://schemas.openxmlformats.org/officeDocument/2006/relationships/image" Target="media/image593.png"/><Relationship Id="rId970" Type="http://schemas.openxmlformats.org/officeDocument/2006/relationships/image" Target="media/image728.png"/><Relationship Id="rId1004" Type="http://schemas.openxmlformats.org/officeDocument/2006/relationships/image" Target="media/image760.png"/><Relationship Id="rId1046" Type="http://schemas.openxmlformats.org/officeDocument/2006/relationships/image" Target="media/image801.png"/><Relationship Id="rId220" Type="http://schemas.openxmlformats.org/officeDocument/2006/relationships/image" Target="media/image156.jpeg"/><Relationship Id="rId458" Type="http://schemas.openxmlformats.org/officeDocument/2006/relationships/image" Target="media/image317.jpeg"/><Relationship Id="rId623" Type="http://schemas.openxmlformats.org/officeDocument/2006/relationships/image" Target="media/image451.png"/><Relationship Id="rId665" Type="http://schemas.microsoft.com/office/2007/relationships/hdphoto" Target="media/hdphoto184.wdp"/><Relationship Id="rId830" Type="http://schemas.openxmlformats.org/officeDocument/2006/relationships/image" Target="media/image601.jpeg"/><Relationship Id="rId872" Type="http://schemas.openxmlformats.org/officeDocument/2006/relationships/image" Target="media/image635.png"/><Relationship Id="rId928" Type="http://schemas.openxmlformats.org/officeDocument/2006/relationships/image" Target="media/image686.png"/><Relationship Id="rId15" Type="http://schemas.openxmlformats.org/officeDocument/2006/relationships/image" Target="media/image9.jpeg"/><Relationship Id="rId57" Type="http://schemas.openxmlformats.org/officeDocument/2006/relationships/image" Target="media/image37.png"/><Relationship Id="rId262" Type="http://schemas.openxmlformats.org/officeDocument/2006/relationships/image" Target="media/image182.png"/><Relationship Id="rId318" Type="http://schemas.microsoft.com/office/2007/relationships/hdphoto" Target="media/hdphoto103.wdp"/><Relationship Id="rId525" Type="http://schemas.openxmlformats.org/officeDocument/2006/relationships/image" Target="media/image372.png"/><Relationship Id="rId567" Type="http://schemas.microsoft.com/office/2007/relationships/hdphoto" Target="media/hdphoto151.wdp"/><Relationship Id="rId732" Type="http://schemas.openxmlformats.org/officeDocument/2006/relationships/image" Target="media/image540.png"/><Relationship Id="rId99" Type="http://schemas.microsoft.com/office/2007/relationships/hdphoto" Target="media/hdphoto29.wdp"/><Relationship Id="rId122" Type="http://schemas.microsoft.com/office/2007/relationships/hdphoto" Target="media/hdphoto38.wdp"/><Relationship Id="rId164" Type="http://schemas.openxmlformats.org/officeDocument/2006/relationships/image" Target="media/image107.jpeg"/><Relationship Id="rId371" Type="http://schemas.microsoft.com/office/2007/relationships/hdphoto" Target="media/hdphoto121.wdp"/><Relationship Id="rId774" Type="http://schemas.microsoft.com/office/2007/relationships/hdphoto" Target="media/hdphoto198.wdp"/><Relationship Id="rId981" Type="http://schemas.openxmlformats.org/officeDocument/2006/relationships/image" Target="media/image739.png"/><Relationship Id="rId1015" Type="http://schemas.openxmlformats.org/officeDocument/2006/relationships/image" Target="media/image771.jpeg"/><Relationship Id="rId1057" Type="http://schemas.openxmlformats.org/officeDocument/2006/relationships/hyperlink" Target="https://login.consultant.ru/link/?req=doc&amp;base=STR&amp;n=26131&amp;date=18.04.2022" TargetMode="External"/><Relationship Id="rId427" Type="http://schemas.openxmlformats.org/officeDocument/2006/relationships/image" Target="media/image294.png"/><Relationship Id="rId469" Type="http://schemas.microsoft.com/office/2007/relationships/hdphoto" Target="media/hdphoto142.wdp"/><Relationship Id="rId634" Type="http://schemas.microsoft.com/office/2007/relationships/hdphoto" Target="media/hdphoto172.wdp"/><Relationship Id="rId676" Type="http://schemas.openxmlformats.org/officeDocument/2006/relationships/image" Target="media/image486.png"/><Relationship Id="rId841" Type="http://schemas.openxmlformats.org/officeDocument/2006/relationships/image" Target="media/image610.jpeg"/><Relationship Id="rId883" Type="http://schemas.openxmlformats.org/officeDocument/2006/relationships/image" Target="media/image646.png"/><Relationship Id="rId26" Type="http://schemas.openxmlformats.org/officeDocument/2006/relationships/image" Target="media/image16.jpeg"/><Relationship Id="rId231" Type="http://schemas.openxmlformats.org/officeDocument/2006/relationships/image" Target="media/image162.png"/><Relationship Id="rId273" Type="http://schemas.microsoft.com/office/2007/relationships/hdphoto" Target="media/hdphoto81.wdp"/><Relationship Id="rId329" Type="http://schemas.openxmlformats.org/officeDocument/2006/relationships/image" Target="media/image216.png"/><Relationship Id="rId480" Type="http://schemas.openxmlformats.org/officeDocument/2006/relationships/image" Target="media/image332.png"/><Relationship Id="rId536" Type="http://schemas.openxmlformats.org/officeDocument/2006/relationships/image" Target="media/image383.png"/><Relationship Id="rId701" Type="http://schemas.openxmlformats.org/officeDocument/2006/relationships/image" Target="media/image509.jpeg"/><Relationship Id="rId939" Type="http://schemas.openxmlformats.org/officeDocument/2006/relationships/image" Target="media/image697.png"/><Relationship Id="rId68" Type="http://schemas.microsoft.com/office/2007/relationships/hdphoto" Target="media/hdphoto18.wdp"/><Relationship Id="rId133" Type="http://schemas.microsoft.com/office/2007/relationships/hdphoto" Target="media/hdphoto42.wdp"/><Relationship Id="rId175" Type="http://schemas.openxmlformats.org/officeDocument/2006/relationships/image" Target="media/image117.png"/><Relationship Id="rId340" Type="http://schemas.openxmlformats.org/officeDocument/2006/relationships/image" Target="media/image222.emf"/><Relationship Id="rId578" Type="http://schemas.openxmlformats.org/officeDocument/2006/relationships/image" Target="media/image417.png"/><Relationship Id="rId743" Type="http://schemas.openxmlformats.org/officeDocument/2006/relationships/image" Target="media/image549.png"/><Relationship Id="rId785" Type="http://schemas.openxmlformats.org/officeDocument/2006/relationships/image" Target="media/image574.png"/><Relationship Id="rId950" Type="http://schemas.openxmlformats.org/officeDocument/2006/relationships/image" Target="media/image708.png"/><Relationship Id="rId992" Type="http://schemas.openxmlformats.org/officeDocument/2006/relationships/image" Target="media/image749.png"/><Relationship Id="rId1026" Type="http://schemas.openxmlformats.org/officeDocument/2006/relationships/image" Target="media/image782.jpeg"/><Relationship Id="rId200" Type="http://schemas.openxmlformats.org/officeDocument/2006/relationships/image" Target="media/image142.png"/><Relationship Id="rId382" Type="http://schemas.openxmlformats.org/officeDocument/2006/relationships/image" Target="media/image256.png"/><Relationship Id="rId438" Type="http://schemas.openxmlformats.org/officeDocument/2006/relationships/image" Target="media/image303.png"/><Relationship Id="rId603" Type="http://schemas.openxmlformats.org/officeDocument/2006/relationships/image" Target="media/image438.png"/><Relationship Id="rId645" Type="http://schemas.openxmlformats.org/officeDocument/2006/relationships/image" Target="media/image465.png"/><Relationship Id="rId687" Type="http://schemas.openxmlformats.org/officeDocument/2006/relationships/image" Target="media/image497.png"/><Relationship Id="rId810" Type="http://schemas.openxmlformats.org/officeDocument/2006/relationships/image" Target="media/image588.png"/><Relationship Id="rId852" Type="http://schemas.openxmlformats.org/officeDocument/2006/relationships/image" Target="media/image621.png"/><Relationship Id="rId908" Type="http://schemas.openxmlformats.org/officeDocument/2006/relationships/image" Target="media/image667.png"/><Relationship Id="rId242" Type="http://schemas.openxmlformats.org/officeDocument/2006/relationships/image" Target="media/image171.jpeg"/><Relationship Id="rId284" Type="http://schemas.openxmlformats.org/officeDocument/2006/relationships/image" Target="media/image193.png"/><Relationship Id="rId491" Type="http://schemas.openxmlformats.org/officeDocument/2006/relationships/image" Target="media/image342.jpeg"/><Relationship Id="rId505" Type="http://schemas.openxmlformats.org/officeDocument/2006/relationships/image" Target="media/image354.jpeg"/><Relationship Id="rId712" Type="http://schemas.openxmlformats.org/officeDocument/2006/relationships/image" Target="media/image520.jpeg"/><Relationship Id="rId894" Type="http://schemas.microsoft.com/office/2007/relationships/hdphoto" Target="media/hdphoto233.wdp"/><Relationship Id="rId37" Type="http://schemas.openxmlformats.org/officeDocument/2006/relationships/image" Target="media/image23.png"/><Relationship Id="rId79" Type="http://schemas.openxmlformats.org/officeDocument/2006/relationships/image" Target="media/image53.png"/><Relationship Id="rId102" Type="http://schemas.openxmlformats.org/officeDocument/2006/relationships/image" Target="media/image68.png"/><Relationship Id="rId144" Type="http://schemas.openxmlformats.org/officeDocument/2006/relationships/image" Target="media/image95.png"/><Relationship Id="rId547" Type="http://schemas.openxmlformats.org/officeDocument/2006/relationships/image" Target="media/image394.png"/><Relationship Id="rId589" Type="http://schemas.openxmlformats.org/officeDocument/2006/relationships/image" Target="media/image426.png"/><Relationship Id="rId754" Type="http://schemas.microsoft.com/office/2007/relationships/hdphoto" Target="media/hdphoto193.wdp"/><Relationship Id="rId796" Type="http://schemas.openxmlformats.org/officeDocument/2006/relationships/image" Target="media/image581.png"/><Relationship Id="rId961" Type="http://schemas.openxmlformats.org/officeDocument/2006/relationships/image" Target="media/image719.png"/><Relationship Id="rId90" Type="http://schemas.openxmlformats.org/officeDocument/2006/relationships/image" Target="media/image60.png"/><Relationship Id="rId186" Type="http://schemas.openxmlformats.org/officeDocument/2006/relationships/image" Target="media/image128.png"/><Relationship Id="rId351" Type="http://schemas.openxmlformats.org/officeDocument/2006/relationships/image" Target="media/image233.emf"/><Relationship Id="rId393" Type="http://schemas.microsoft.com/office/2007/relationships/hdphoto" Target="media/hdphoto124.wdp"/><Relationship Id="rId407" Type="http://schemas.microsoft.com/office/2007/relationships/hdphoto" Target="media/hdphoto127.wdp"/><Relationship Id="rId449" Type="http://schemas.microsoft.com/office/2007/relationships/hdphoto" Target="media/hdphoto132.wdp"/><Relationship Id="rId614" Type="http://schemas.openxmlformats.org/officeDocument/2006/relationships/image" Target="media/image445.png"/><Relationship Id="rId656" Type="http://schemas.openxmlformats.org/officeDocument/2006/relationships/image" Target="media/image472.png"/><Relationship Id="rId821" Type="http://schemas.openxmlformats.org/officeDocument/2006/relationships/image" Target="media/image595.png"/><Relationship Id="rId863" Type="http://schemas.openxmlformats.org/officeDocument/2006/relationships/image" Target="media/image627.jpeg"/><Relationship Id="rId1037" Type="http://schemas.openxmlformats.org/officeDocument/2006/relationships/image" Target="media/image792.jpeg"/><Relationship Id="rId211" Type="http://schemas.microsoft.com/office/2007/relationships/hdphoto" Target="media/hdphoto56.wdp"/><Relationship Id="rId253" Type="http://schemas.microsoft.com/office/2007/relationships/hdphoto" Target="media/hdphoto71.wdp"/><Relationship Id="rId295" Type="http://schemas.openxmlformats.org/officeDocument/2006/relationships/image" Target="media/image199.jpeg"/><Relationship Id="rId309" Type="http://schemas.openxmlformats.org/officeDocument/2006/relationships/image" Target="media/image206.png"/><Relationship Id="rId460" Type="http://schemas.openxmlformats.org/officeDocument/2006/relationships/image" Target="media/image318.jpeg"/><Relationship Id="rId516" Type="http://schemas.openxmlformats.org/officeDocument/2006/relationships/image" Target="media/image363.png"/><Relationship Id="rId698" Type="http://schemas.openxmlformats.org/officeDocument/2006/relationships/image" Target="media/image506.jpeg"/><Relationship Id="rId919" Type="http://schemas.openxmlformats.org/officeDocument/2006/relationships/image" Target="media/image677.png"/><Relationship Id="rId48" Type="http://schemas.openxmlformats.org/officeDocument/2006/relationships/image" Target="media/image31.png"/><Relationship Id="rId113" Type="http://schemas.openxmlformats.org/officeDocument/2006/relationships/image" Target="media/image74.jpeg"/><Relationship Id="rId320" Type="http://schemas.microsoft.com/office/2007/relationships/hdphoto" Target="media/hdphoto104.wdp"/><Relationship Id="rId558" Type="http://schemas.openxmlformats.org/officeDocument/2006/relationships/image" Target="media/image404.png"/><Relationship Id="rId723" Type="http://schemas.openxmlformats.org/officeDocument/2006/relationships/image" Target="media/image531.jpeg"/><Relationship Id="rId765" Type="http://schemas.openxmlformats.org/officeDocument/2006/relationships/image" Target="media/image562.png"/><Relationship Id="rId930" Type="http://schemas.openxmlformats.org/officeDocument/2006/relationships/image" Target="media/image688.png"/><Relationship Id="rId972" Type="http://schemas.openxmlformats.org/officeDocument/2006/relationships/image" Target="media/image730.png"/><Relationship Id="rId1006" Type="http://schemas.openxmlformats.org/officeDocument/2006/relationships/image" Target="media/image762.png"/><Relationship Id="rId155" Type="http://schemas.openxmlformats.org/officeDocument/2006/relationships/image" Target="media/image101.jpeg"/><Relationship Id="rId197" Type="http://schemas.openxmlformats.org/officeDocument/2006/relationships/image" Target="media/image139.png"/><Relationship Id="rId362" Type="http://schemas.openxmlformats.org/officeDocument/2006/relationships/image" Target="media/image241.jpeg"/><Relationship Id="rId418" Type="http://schemas.openxmlformats.org/officeDocument/2006/relationships/image" Target="media/image285.png"/><Relationship Id="rId625" Type="http://schemas.openxmlformats.org/officeDocument/2006/relationships/image" Target="media/image452.png"/><Relationship Id="rId832" Type="http://schemas.openxmlformats.org/officeDocument/2006/relationships/image" Target="media/image602.png"/><Relationship Id="rId1048" Type="http://schemas.openxmlformats.org/officeDocument/2006/relationships/image" Target="media/image803.png"/><Relationship Id="rId222" Type="http://schemas.openxmlformats.org/officeDocument/2006/relationships/image" Target="media/image157.jpeg"/><Relationship Id="rId264" Type="http://schemas.openxmlformats.org/officeDocument/2006/relationships/image" Target="media/image183.png"/><Relationship Id="rId471" Type="http://schemas.microsoft.com/office/2007/relationships/hdphoto" Target="media/hdphoto143.wdp"/><Relationship Id="rId667" Type="http://schemas.openxmlformats.org/officeDocument/2006/relationships/image" Target="media/image478.png"/><Relationship Id="rId874" Type="http://schemas.openxmlformats.org/officeDocument/2006/relationships/image" Target="media/image637.png"/><Relationship Id="rId17" Type="http://schemas.openxmlformats.org/officeDocument/2006/relationships/image" Target="media/image11.png"/><Relationship Id="rId59" Type="http://schemas.openxmlformats.org/officeDocument/2006/relationships/image" Target="media/image39.png"/><Relationship Id="rId124" Type="http://schemas.microsoft.com/office/2007/relationships/hdphoto" Target="media/hdphoto39.wdp"/><Relationship Id="rId527" Type="http://schemas.openxmlformats.org/officeDocument/2006/relationships/image" Target="media/image374.jpeg"/><Relationship Id="rId569" Type="http://schemas.microsoft.com/office/2007/relationships/hdphoto" Target="media/hdphoto152.wdp"/><Relationship Id="rId734" Type="http://schemas.openxmlformats.org/officeDocument/2006/relationships/image" Target="media/image542.jpeg"/><Relationship Id="rId776" Type="http://schemas.microsoft.com/office/2007/relationships/hdphoto" Target="media/hdphoto199.wdp"/><Relationship Id="rId941" Type="http://schemas.openxmlformats.org/officeDocument/2006/relationships/image" Target="media/image699.png"/><Relationship Id="rId983" Type="http://schemas.openxmlformats.org/officeDocument/2006/relationships/image" Target="media/image741.png"/><Relationship Id="rId70" Type="http://schemas.openxmlformats.org/officeDocument/2006/relationships/image" Target="media/image47.png"/><Relationship Id="rId166" Type="http://schemas.openxmlformats.org/officeDocument/2006/relationships/image" Target="media/image109.jpeg"/><Relationship Id="rId331" Type="http://schemas.openxmlformats.org/officeDocument/2006/relationships/image" Target="media/image217.png"/><Relationship Id="rId373" Type="http://schemas.openxmlformats.org/officeDocument/2006/relationships/image" Target="media/image247.png"/><Relationship Id="rId429" Type="http://schemas.openxmlformats.org/officeDocument/2006/relationships/image" Target="media/image296.jpeg"/><Relationship Id="rId580" Type="http://schemas.openxmlformats.org/officeDocument/2006/relationships/image" Target="media/image418.jpeg"/><Relationship Id="rId636" Type="http://schemas.openxmlformats.org/officeDocument/2006/relationships/image" Target="media/image459.png"/><Relationship Id="rId801" Type="http://schemas.microsoft.com/office/2007/relationships/hdphoto" Target="media/hdphoto210.wdp"/><Relationship Id="rId1017" Type="http://schemas.openxmlformats.org/officeDocument/2006/relationships/image" Target="media/image773.jpeg"/><Relationship Id="rId1059" Type="http://schemas.openxmlformats.org/officeDocument/2006/relationships/hyperlink" Target="https://login.consultant.ru/link/?req=doc&amp;base=MOB&amp;n=305556&amp;date=18.04.2022" TargetMode="External"/><Relationship Id="rId1" Type="http://schemas.openxmlformats.org/officeDocument/2006/relationships/customXml" Target="../customXml/item1.xml"/><Relationship Id="rId233" Type="http://schemas.openxmlformats.org/officeDocument/2006/relationships/image" Target="media/image163.png"/><Relationship Id="rId440" Type="http://schemas.openxmlformats.org/officeDocument/2006/relationships/image" Target="media/image304.png"/><Relationship Id="rId678" Type="http://schemas.openxmlformats.org/officeDocument/2006/relationships/image" Target="media/image488.png"/><Relationship Id="rId843" Type="http://schemas.openxmlformats.org/officeDocument/2006/relationships/image" Target="media/image612.jpeg"/><Relationship Id="rId885" Type="http://schemas.openxmlformats.org/officeDocument/2006/relationships/image" Target="media/image648.png"/><Relationship Id="rId28" Type="http://schemas.microsoft.com/office/2007/relationships/hdphoto" Target="media/hdphoto6.wdp"/><Relationship Id="rId275" Type="http://schemas.microsoft.com/office/2007/relationships/hdphoto" Target="media/hdphoto82.wdp"/><Relationship Id="rId300" Type="http://schemas.microsoft.com/office/2007/relationships/hdphoto" Target="media/hdphoto94.wdp"/><Relationship Id="rId482" Type="http://schemas.openxmlformats.org/officeDocument/2006/relationships/image" Target="media/image334.png"/><Relationship Id="rId538" Type="http://schemas.openxmlformats.org/officeDocument/2006/relationships/image" Target="media/image385.png"/><Relationship Id="rId703" Type="http://schemas.openxmlformats.org/officeDocument/2006/relationships/image" Target="media/image511.jpeg"/><Relationship Id="rId745" Type="http://schemas.openxmlformats.org/officeDocument/2006/relationships/image" Target="media/image550.png"/><Relationship Id="rId910" Type="http://schemas.openxmlformats.org/officeDocument/2006/relationships/image" Target="media/image668.png"/><Relationship Id="rId952" Type="http://schemas.openxmlformats.org/officeDocument/2006/relationships/image" Target="media/image710.png"/><Relationship Id="rId81" Type="http://schemas.microsoft.com/office/2007/relationships/hdphoto" Target="media/hdphoto22.wdp"/><Relationship Id="rId135" Type="http://schemas.openxmlformats.org/officeDocument/2006/relationships/image" Target="media/image88.jpeg"/><Relationship Id="rId177" Type="http://schemas.openxmlformats.org/officeDocument/2006/relationships/image" Target="media/image119.png"/><Relationship Id="rId342" Type="http://schemas.openxmlformats.org/officeDocument/2006/relationships/image" Target="media/image224.emf"/><Relationship Id="rId384" Type="http://schemas.openxmlformats.org/officeDocument/2006/relationships/image" Target="media/image258.png"/><Relationship Id="rId591" Type="http://schemas.openxmlformats.org/officeDocument/2006/relationships/image" Target="media/image428.png"/><Relationship Id="rId605" Type="http://schemas.openxmlformats.org/officeDocument/2006/relationships/image" Target="media/image440.png"/><Relationship Id="rId787" Type="http://schemas.openxmlformats.org/officeDocument/2006/relationships/image" Target="media/image575.png"/><Relationship Id="rId812" Type="http://schemas.openxmlformats.org/officeDocument/2006/relationships/image" Target="media/image589.jpeg"/><Relationship Id="rId994" Type="http://schemas.openxmlformats.org/officeDocument/2006/relationships/image" Target="media/image750.png"/><Relationship Id="rId1028" Type="http://schemas.openxmlformats.org/officeDocument/2006/relationships/image" Target="media/image784.jpeg"/><Relationship Id="rId202" Type="http://schemas.openxmlformats.org/officeDocument/2006/relationships/image" Target="media/image144.png"/><Relationship Id="rId244" Type="http://schemas.openxmlformats.org/officeDocument/2006/relationships/image" Target="media/image172.jpeg"/><Relationship Id="rId647" Type="http://schemas.openxmlformats.org/officeDocument/2006/relationships/image" Target="media/image467.png"/><Relationship Id="rId689" Type="http://schemas.openxmlformats.org/officeDocument/2006/relationships/image" Target="media/image499.jpeg"/><Relationship Id="rId854" Type="http://schemas.microsoft.com/office/2007/relationships/hdphoto" Target="media/hdphoto224.wdp"/><Relationship Id="rId896" Type="http://schemas.openxmlformats.org/officeDocument/2006/relationships/image" Target="media/image655.png"/><Relationship Id="rId39" Type="http://schemas.openxmlformats.org/officeDocument/2006/relationships/image" Target="media/image24.png"/><Relationship Id="rId286" Type="http://schemas.microsoft.com/office/2007/relationships/hdphoto" Target="media/hdphoto87.wdp"/><Relationship Id="rId451" Type="http://schemas.microsoft.com/office/2007/relationships/hdphoto" Target="media/hdphoto133.wdp"/><Relationship Id="rId493" Type="http://schemas.openxmlformats.org/officeDocument/2006/relationships/image" Target="media/image344.png"/><Relationship Id="rId507" Type="http://schemas.openxmlformats.org/officeDocument/2006/relationships/image" Target="media/image356.jpeg"/><Relationship Id="rId549" Type="http://schemas.openxmlformats.org/officeDocument/2006/relationships/image" Target="media/image396.png"/><Relationship Id="rId714" Type="http://schemas.openxmlformats.org/officeDocument/2006/relationships/image" Target="media/image522.jpeg"/><Relationship Id="rId756" Type="http://schemas.openxmlformats.org/officeDocument/2006/relationships/image" Target="media/image555.png"/><Relationship Id="rId921" Type="http://schemas.openxmlformats.org/officeDocument/2006/relationships/image" Target="media/image679.png"/><Relationship Id="rId50" Type="http://schemas.openxmlformats.org/officeDocument/2006/relationships/image" Target="media/image32.png"/><Relationship Id="rId104" Type="http://schemas.microsoft.com/office/2007/relationships/hdphoto" Target="media/hdphoto30.wdp"/><Relationship Id="rId146" Type="http://schemas.microsoft.com/office/2007/relationships/hdphoto" Target="media/hdphoto45.wdp"/><Relationship Id="rId188" Type="http://schemas.openxmlformats.org/officeDocument/2006/relationships/image" Target="media/image130.png"/><Relationship Id="rId311" Type="http://schemas.openxmlformats.org/officeDocument/2006/relationships/image" Target="media/image207.png"/><Relationship Id="rId353" Type="http://schemas.openxmlformats.org/officeDocument/2006/relationships/image" Target="media/image235.png"/><Relationship Id="rId395" Type="http://schemas.openxmlformats.org/officeDocument/2006/relationships/image" Target="media/image266.png"/><Relationship Id="rId409" Type="http://schemas.microsoft.com/office/2007/relationships/hdphoto" Target="media/hdphoto128.wdp"/><Relationship Id="rId560" Type="http://schemas.openxmlformats.org/officeDocument/2006/relationships/image" Target="media/image406.png"/><Relationship Id="rId798" Type="http://schemas.openxmlformats.org/officeDocument/2006/relationships/image" Target="media/image582.png"/><Relationship Id="rId963" Type="http://schemas.openxmlformats.org/officeDocument/2006/relationships/image" Target="media/image721.png"/><Relationship Id="rId1039" Type="http://schemas.openxmlformats.org/officeDocument/2006/relationships/image" Target="media/image794.png"/><Relationship Id="rId92" Type="http://schemas.openxmlformats.org/officeDocument/2006/relationships/image" Target="media/image61.png"/><Relationship Id="rId213" Type="http://schemas.openxmlformats.org/officeDocument/2006/relationships/image" Target="media/image152.png"/><Relationship Id="rId420" Type="http://schemas.openxmlformats.org/officeDocument/2006/relationships/image" Target="media/image287.png"/><Relationship Id="rId616" Type="http://schemas.openxmlformats.org/officeDocument/2006/relationships/image" Target="media/image446.jpeg"/><Relationship Id="rId658" Type="http://schemas.openxmlformats.org/officeDocument/2006/relationships/image" Target="media/image473.png"/><Relationship Id="rId823" Type="http://schemas.microsoft.com/office/2007/relationships/hdphoto" Target="media/hdphoto219.wdp"/><Relationship Id="rId865" Type="http://schemas.microsoft.com/office/2007/relationships/hdphoto" Target="media/hdphoto229.wdp"/><Relationship Id="rId1050" Type="http://schemas.openxmlformats.org/officeDocument/2006/relationships/image" Target="media/image805.png"/><Relationship Id="rId255" Type="http://schemas.microsoft.com/office/2007/relationships/hdphoto" Target="media/hdphoto72.wdp"/><Relationship Id="rId297" Type="http://schemas.openxmlformats.org/officeDocument/2006/relationships/image" Target="media/image200.png"/><Relationship Id="rId462" Type="http://schemas.openxmlformats.org/officeDocument/2006/relationships/image" Target="media/image319.jpeg"/><Relationship Id="rId518" Type="http://schemas.openxmlformats.org/officeDocument/2006/relationships/image" Target="media/image365.png"/><Relationship Id="rId725" Type="http://schemas.openxmlformats.org/officeDocument/2006/relationships/image" Target="media/image533.jpeg"/><Relationship Id="rId932" Type="http://schemas.openxmlformats.org/officeDocument/2006/relationships/image" Target="media/image690.png"/><Relationship Id="rId115" Type="http://schemas.microsoft.com/office/2007/relationships/hdphoto" Target="media/hdphoto35.wdp"/><Relationship Id="rId157" Type="http://schemas.openxmlformats.org/officeDocument/2006/relationships/image" Target="media/image102.jpeg"/><Relationship Id="rId322" Type="http://schemas.microsoft.com/office/2007/relationships/hdphoto" Target="media/hdphoto105.wdp"/><Relationship Id="rId364" Type="http://schemas.openxmlformats.org/officeDocument/2006/relationships/image" Target="media/image242.png"/><Relationship Id="rId767" Type="http://schemas.openxmlformats.org/officeDocument/2006/relationships/image" Target="media/image563.jpeg"/><Relationship Id="rId974" Type="http://schemas.openxmlformats.org/officeDocument/2006/relationships/image" Target="media/image732.png"/><Relationship Id="rId1008" Type="http://schemas.openxmlformats.org/officeDocument/2006/relationships/image" Target="media/image764.png"/><Relationship Id="rId61" Type="http://schemas.openxmlformats.org/officeDocument/2006/relationships/image" Target="media/image41.jpeg"/><Relationship Id="rId199" Type="http://schemas.openxmlformats.org/officeDocument/2006/relationships/image" Target="media/image141.png"/><Relationship Id="rId571" Type="http://schemas.microsoft.com/office/2007/relationships/hdphoto" Target="media/hdphoto153.wdp"/><Relationship Id="rId627" Type="http://schemas.openxmlformats.org/officeDocument/2006/relationships/image" Target="media/image453.png"/><Relationship Id="rId669" Type="http://schemas.openxmlformats.org/officeDocument/2006/relationships/image" Target="media/image480.png"/><Relationship Id="rId834" Type="http://schemas.openxmlformats.org/officeDocument/2006/relationships/image" Target="media/image603.png"/><Relationship Id="rId876" Type="http://schemas.openxmlformats.org/officeDocument/2006/relationships/image" Target="media/image639.png"/><Relationship Id="rId19" Type="http://schemas.openxmlformats.org/officeDocument/2006/relationships/image" Target="media/image12.png"/><Relationship Id="rId224" Type="http://schemas.openxmlformats.org/officeDocument/2006/relationships/image" Target="media/image158.jpeg"/><Relationship Id="rId266" Type="http://schemas.openxmlformats.org/officeDocument/2006/relationships/image" Target="media/image184.png"/><Relationship Id="rId431" Type="http://schemas.openxmlformats.org/officeDocument/2006/relationships/image" Target="media/image298.png"/><Relationship Id="rId473" Type="http://schemas.openxmlformats.org/officeDocument/2006/relationships/image" Target="media/image325.png"/><Relationship Id="rId529" Type="http://schemas.openxmlformats.org/officeDocument/2006/relationships/image" Target="media/image376.jpeg"/><Relationship Id="rId680" Type="http://schemas.openxmlformats.org/officeDocument/2006/relationships/image" Target="media/image490.png"/><Relationship Id="rId736" Type="http://schemas.openxmlformats.org/officeDocument/2006/relationships/image" Target="media/image544.png"/><Relationship Id="rId901" Type="http://schemas.openxmlformats.org/officeDocument/2006/relationships/image" Target="media/image660.png"/><Relationship Id="rId1061" Type="http://schemas.openxmlformats.org/officeDocument/2006/relationships/footer" Target="footer1.xml"/><Relationship Id="rId30" Type="http://schemas.openxmlformats.org/officeDocument/2006/relationships/image" Target="media/image19.png"/><Relationship Id="rId126" Type="http://schemas.openxmlformats.org/officeDocument/2006/relationships/image" Target="media/image82.png"/><Relationship Id="rId168" Type="http://schemas.microsoft.com/office/2007/relationships/hdphoto" Target="media/hdphoto53.wdp"/><Relationship Id="rId333" Type="http://schemas.openxmlformats.org/officeDocument/2006/relationships/image" Target="media/image218.png"/><Relationship Id="rId540" Type="http://schemas.openxmlformats.org/officeDocument/2006/relationships/image" Target="media/image387.png"/><Relationship Id="rId778" Type="http://schemas.microsoft.com/office/2007/relationships/hdphoto" Target="media/hdphoto200.wdp"/><Relationship Id="rId943" Type="http://schemas.openxmlformats.org/officeDocument/2006/relationships/image" Target="media/image701.png"/><Relationship Id="rId985" Type="http://schemas.openxmlformats.org/officeDocument/2006/relationships/image" Target="media/image743.png"/><Relationship Id="rId1019" Type="http://schemas.openxmlformats.org/officeDocument/2006/relationships/image" Target="media/image775.jpeg"/><Relationship Id="rId72" Type="http://schemas.openxmlformats.org/officeDocument/2006/relationships/image" Target="media/image49.png"/><Relationship Id="rId375" Type="http://schemas.openxmlformats.org/officeDocument/2006/relationships/image" Target="media/image249.png"/><Relationship Id="rId582" Type="http://schemas.microsoft.com/office/2007/relationships/hdphoto" Target="media/hdphoto158.wdp"/><Relationship Id="rId638" Type="http://schemas.openxmlformats.org/officeDocument/2006/relationships/image" Target="media/image460.png"/><Relationship Id="rId803" Type="http://schemas.microsoft.com/office/2007/relationships/hdphoto" Target="media/hdphoto211.wdp"/><Relationship Id="rId845" Type="http://schemas.openxmlformats.org/officeDocument/2006/relationships/image" Target="media/image614.png"/><Relationship Id="rId1030" Type="http://schemas.openxmlformats.org/officeDocument/2006/relationships/image" Target="media/image786.jpeg"/><Relationship Id="rId3" Type="http://schemas.openxmlformats.org/officeDocument/2006/relationships/styles" Target="styles.xml"/><Relationship Id="rId235" Type="http://schemas.openxmlformats.org/officeDocument/2006/relationships/image" Target="media/image165.png"/><Relationship Id="rId277" Type="http://schemas.microsoft.com/office/2007/relationships/hdphoto" Target="media/hdphoto83.wdp"/><Relationship Id="rId400" Type="http://schemas.openxmlformats.org/officeDocument/2006/relationships/image" Target="media/image270.png"/><Relationship Id="rId442" Type="http://schemas.openxmlformats.org/officeDocument/2006/relationships/image" Target="media/image306.png"/><Relationship Id="rId484" Type="http://schemas.microsoft.com/office/2007/relationships/hdphoto" Target="media/hdphoto144.wdp"/><Relationship Id="rId705" Type="http://schemas.openxmlformats.org/officeDocument/2006/relationships/image" Target="media/image513.png"/><Relationship Id="rId887" Type="http://schemas.microsoft.com/office/2007/relationships/hdphoto" Target="media/hdphoto230.wdp"/><Relationship Id="rId137" Type="http://schemas.openxmlformats.org/officeDocument/2006/relationships/image" Target="media/image89.jpeg"/><Relationship Id="rId302" Type="http://schemas.microsoft.com/office/2007/relationships/hdphoto" Target="media/hdphoto95.wdp"/><Relationship Id="rId344" Type="http://schemas.openxmlformats.org/officeDocument/2006/relationships/image" Target="media/image226.emf"/><Relationship Id="rId691" Type="http://schemas.openxmlformats.org/officeDocument/2006/relationships/image" Target="media/image501.jpeg"/><Relationship Id="rId747" Type="http://schemas.openxmlformats.org/officeDocument/2006/relationships/image" Target="media/image551.png"/><Relationship Id="rId789" Type="http://schemas.openxmlformats.org/officeDocument/2006/relationships/image" Target="media/image576.png"/><Relationship Id="rId912" Type="http://schemas.openxmlformats.org/officeDocument/2006/relationships/image" Target="media/image670.png"/><Relationship Id="rId954" Type="http://schemas.openxmlformats.org/officeDocument/2006/relationships/image" Target="media/image712.png"/><Relationship Id="rId996" Type="http://schemas.openxmlformats.org/officeDocument/2006/relationships/image" Target="media/image752.png"/><Relationship Id="rId41" Type="http://schemas.openxmlformats.org/officeDocument/2006/relationships/image" Target="media/image25.png"/><Relationship Id="rId83" Type="http://schemas.openxmlformats.org/officeDocument/2006/relationships/image" Target="media/image56.png"/><Relationship Id="rId179" Type="http://schemas.openxmlformats.org/officeDocument/2006/relationships/image" Target="media/image121.png"/><Relationship Id="rId386" Type="http://schemas.openxmlformats.org/officeDocument/2006/relationships/image" Target="media/image260.jpeg"/><Relationship Id="rId551" Type="http://schemas.openxmlformats.org/officeDocument/2006/relationships/image" Target="media/image398.png"/><Relationship Id="rId593" Type="http://schemas.openxmlformats.org/officeDocument/2006/relationships/image" Target="media/image430.png"/><Relationship Id="rId607" Type="http://schemas.openxmlformats.org/officeDocument/2006/relationships/image" Target="media/image441.png"/><Relationship Id="rId649" Type="http://schemas.microsoft.com/office/2007/relationships/hdphoto" Target="media/hdphoto176.wdp"/><Relationship Id="rId814" Type="http://schemas.openxmlformats.org/officeDocument/2006/relationships/image" Target="media/image590.png"/><Relationship Id="rId856" Type="http://schemas.microsoft.com/office/2007/relationships/hdphoto" Target="media/hdphoto225.wdp"/><Relationship Id="rId190" Type="http://schemas.openxmlformats.org/officeDocument/2006/relationships/image" Target="media/image132.png"/><Relationship Id="rId204" Type="http://schemas.openxmlformats.org/officeDocument/2006/relationships/image" Target="media/image146.png"/><Relationship Id="rId246" Type="http://schemas.openxmlformats.org/officeDocument/2006/relationships/image" Target="media/image173.jpeg"/><Relationship Id="rId288" Type="http://schemas.microsoft.com/office/2007/relationships/hdphoto" Target="media/hdphoto88.wdp"/><Relationship Id="rId411" Type="http://schemas.openxmlformats.org/officeDocument/2006/relationships/image" Target="media/image278.png"/><Relationship Id="rId453" Type="http://schemas.microsoft.com/office/2007/relationships/hdphoto" Target="media/hdphoto134.wdp"/><Relationship Id="rId509" Type="http://schemas.openxmlformats.org/officeDocument/2006/relationships/image" Target="media/image357.png"/><Relationship Id="rId660" Type="http://schemas.openxmlformats.org/officeDocument/2006/relationships/image" Target="media/image474.png"/><Relationship Id="rId898" Type="http://schemas.openxmlformats.org/officeDocument/2006/relationships/image" Target="media/image657.png"/><Relationship Id="rId1041" Type="http://schemas.openxmlformats.org/officeDocument/2006/relationships/image" Target="media/image796.png"/><Relationship Id="rId106" Type="http://schemas.microsoft.com/office/2007/relationships/hdphoto" Target="media/hdphoto31.wdp"/><Relationship Id="rId313" Type="http://schemas.openxmlformats.org/officeDocument/2006/relationships/image" Target="media/image208.png"/><Relationship Id="rId495" Type="http://schemas.openxmlformats.org/officeDocument/2006/relationships/image" Target="media/image345.jpeg"/><Relationship Id="rId716" Type="http://schemas.openxmlformats.org/officeDocument/2006/relationships/image" Target="media/image524.jpeg"/><Relationship Id="rId758" Type="http://schemas.openxmlformats.org/officeDocument/2006/relationships/image" Target="media/image557.jpeg"/><Relationship Id="rId923" Type="http://schemas.openxmlformats.org/officeDocument/2006/relationships/image" Target="media/image681.png"/><Relationship Id="rId965" Type="http://schemas.openxmlformats.org/officeDocument/2006/relationships/image" Target="media/image723.png"/><Relationship Id="rId52" Type="http://schemas.openxmlformats.org/officeDocument/2006/relationships/image" Target="media/image33.png"/><Relationship Id="rId94" Type="http://schemas.openxmlformats.org/officeDocument/2006/relationships/image" Target="media/image63.png"/><Relationship Id="rId148" Type="http://schemas.microsoft.com/office/2007/relationships/hdphoto" Target="media/hdphoto46.wdp"/><Relationship Id="rId355" Type="http://schemas.openxmlformats.org/officeDocument/2006/relationships/image" Target="media/image237.jpeg"/><Relationship Id="rId397" Type="http://schemas.openxmlformats.org/officeDocument/2006/relationships/image" Target="media/image267.png"/><Relationship Id="rId520" Type="http://schemas.openxmlformats.org/officeDocument/2006/relationships/image" Target="media/image367.png"/><Relationship Id="rId562" Type="http://schemas.openxmlformats.org/officeDocument/2006/relationships/image" Target="media/image408.png"/><Relationship Id="rId618" Type="http://schemas.openxmlformats.org/officeDocument/2006/relationships/image" Target="media/image448.png"/><Relationship Id="rId825" Type="http://schemas.openxmlformats.org/officeDocument/2006/relationships/image" Target="media/image598.png"/><Relationship Id="rId215" Type="http://schemas.microsoft.com/office/2007/relationships/hdphoto" Target="media/hdphoto57.wdp"/><Relationship Id="rId257" Type="http://schemas.microsoft.com/office/2007/relationships/hdphoto" Target="media/hdphoto73.wdp"/><Relationship Id="rId422" Type="http://schemas.openxmlformats.org/officeDocument/2006/relationships/image" Target="media/image289.png"/><Relationship Id="rId464" Type="http://schemas.openxmlformats.org/officeDocument/2006/relationships/image" Target="media/image320.png"/><Relationship Id="rId867" Type="http://schemas.openxmlformats.org/officeDocument/2006/relationships/image" Target="media/image630.png"/><Relationship Id="rId1010" Type="http://schemas.openxmlformats.org/officeDocument/2006/relationships/image" Target="media/image766.png"/><Relationship Id="rId1052" Type="http://schemas.openxmlformats.org/officeDocument/2006/relationships/image" Target="media/image807.png"/><Relationship Id="rId299" Type="http://schemas.openxmlformats.org/officeDocument/2006/relationships/image" Target="media/image201.png"/><Relationship Id="rId727" Type="http://schemas.openxmlformats.org/officeDocument/2006/relationships/image" Target="media/image535.jpeg"/><Relationship Id="rId934" Type="http://schemas.openxmlformats.org/officeDocument/2006/relationships/image" Target="media/image692.png"/><Relationship Id="rId63" Type="http://schemas.openxmlformats.org/officeDocument/2006/relationships/image" Target="media/image43.png"/><Relationship Id="rId159" Type="http://schemas.openxmlformats.org/officeDocument/2006/relationships/image" Target="media/image103.png"/><Relationship Id="rId366" Type="http://schemas.openxmlformats.org/officeDocument/2006/relationships/image" Target="media/image243.png"/><Relationship Id="rId573" Type="http://schemas.microsoft.com/office/2007/relationships/hdphoto" Target="media/hdphoto154.wdp"/><Relationship Id="rId780" Type="http://schemas.microsoft.com/office/2007/relationships/hdphoto" Target="media/hdphoto201.wdp"/><Relationship Id="rId226" Type="http://schemas.openxmlformats.org/officeDocument/2006/relationships/image" Target="media/image159.jpeg"/><Relationship Id="rId433" Type="http://schemas.openxmlformats.org/officeDocument/2006/relationships/image" Target="media/image300.png"/><Relationship Id="rId878" Type="http://schemas.openxmlformats.org/officeDocument/2006/relationships/image" Target="media/image641.png"/><Relationship Id="rId1063" Type="http://schemas.openxmlformats.org/officeDocument/2006/relationships/theme" Target="theme/theme1.xml"/><Relationship Id="rId640" Type="http://schemas.openxmlformats.org/officeDocument/2006/relationships/image" Target="media/image461.jpeg"/><Relationship Id="rId738" Type="http://schemas.openxmlformats.org/officeDocument/2006/relationships/hyperlink" Target="https://tiflocentre.ru/magazin/view_product.php?id=1090" TargetMode="External"/><Relationship Id="rId945" Type="http://schemas.openxmlformats.org/officeDocument/2006/relationships/image" Target="media/image703.png"/><Relationship Id="rId74" Type="http://schemas.openxmlformats.org/officeDocument/2006/relationships/image" Target="media/image50.png"/><Relationship Id="rId377" Type="http://schemas.openxmlformats.org/officeDocument/2006/relationships/image" Target="media/image251.png"/><Relationship Id="rId500" Type="http://schemas.openxmlformats.org/officeDocument/2006/relationships/image" Target="media/image350.jpeg"/><Relationship Id="rId584" Type="http://schemas.openxmlformats.org/officeDocument/2006/relationships/image" Target="media/image421.png"/><Relationship Id="rId805" Type="http://schemas.microsoft.com/office/2007/relationships/hdphoto" Target="media/hdphoto212.wdp"/><Relationship Id="rId5" Type="http://schemas.openxmlformats.org/officeDocument/2006/relationships/webSettings" Target="webSettings.xml"/><Relationship Id="rId237" Type="http://schemas.openxmlformats.org/officeDocument/2006/relationships/image" Target="media/image167.jpeg"/><Relationship Id="rId791" Type="http://schemas.microsoft.com/office/2007/relationships/hdphoto" Target="media/hdphoto206.wdp"/><Relationship Id="rId889" Type="http://schemas.microsoft.com/office/2007/relationships/hdphoto" Target="media/hdphoto231.wdp"/><Relationship Id="rId444" Type="http://schemas.openxmlformats.org/officeDocument/2006/relationships/image" Target="media/image308.png"/><Relationship Id="rId651" Type="http://schemas.microsoft.com/office/2007/relationships/hdphoto" Target="media/hdphoto177.wdp"/><Relationship Id="rId749" Type="http://schemas.openxmlformats.org/officeDocument/2006/relationships/image" Target="media/image552.png"/><Relationship Id="rId290" Type="http://schemas.microsoft.com/office/2007/relationships/hdphoto" Target="media/hdphoto89.wdp"/><Relationship Id="rId304" Type="http://schemas.microsoft.com/office/2007/relationships/hdphoto" Target="media/hdphoto96.wdp"/><Relationship Id="rId388" Type="http://schemas.openxmlformats.org/officeDocument/2006/relationships/image" Target="media/image262.png"/><Relationship Id="rId511" Type="http://schemas.microsoft.com/office/2007/relationships/hdphoto" Target="media/hdphoto148.wdp"/><Relationship Id="rId609" Type="http://schemas.microsoft.com/office/2007/relationships/hdphoto" Target="media/hdphoto162.wdp"/><Relationship Id="rId956" Type="http://schemas.openxmlformats.org/officeDocument/2006/relationships/image" Target="media/image714.png"/><Relationship Id="rId85" Type="http://schemas.openxmlformats.org/officeDocument/2006/relationships/image" Target="media/image57.jpeg"/><Relationship Id="rId150" Type="http://schemas.microsoft.com/office/2007/relationships/hdphoto" Target="media/hdphoto47.wdp"/><Relationship Id="rId595" Type="http://schemas.openxmlformats.org/officeDocument/2006/relationships/image" Target="media/image432.png"/><Relationship Id="rId816" Type="http://schemas.openxmlformats.org/officeDocument/2006/relationships/image" Target="media/image591.png"/><Relationship Id="rId1001" Type="http://schemas.openxmlformats.org/officeDocument/2006/relationships/image" Target="media/image757.png"/><Relationship Id="rId248" Type="http://schemas.openxmlformats.org/officeDocument/2006/relationships/image" Target="media/image174.png"/><Relationship Id="rId455" Type="http://schemas.microsoft.com/office/2007/relationships/hdphoto" Target="media/hdphoto135.wdp"/><Relationship Id="rId662" Type="http://schemas.openxmlformats.org/officeDocument/2006/relationships/image" Target="media/image475.png"/><Relationship Id="rId12" Type="http://schemas.openxmlformats.org/officeDocument/2006/relationships/image" Target="media/image6.png"/><Relationship Id="rId108" Type="http://schemas.microsoft.com/office/2007/relationships/hdphoto" Target="media/hdphoto32.wdp"/><Relationship Id="rId315" Type="http://schemas.openxmlformats.org/officeDocument/2006/relationships/image" Target="media/image209.png"/><Relationship Id="rId522" Type="http://schemas.openxmlformats.org/officeDocument/2006/relationships/image" Target="media/image369.png"/><Relationship Id="rId967" Type="http://schemas.openxmlformats.org/officeDocument/2006/relationships/image" Target="media/image725.png"/><Relationship Id="rId96" Type="http://schemas.openxmlformats.org/officeDocument/2006/relationships/image" Target="media/image64.png"/><Relationship Id="rId161" Type="http://schemas.openxmlformats.org/officeDocument/2006/relationships/image" Target="media/image105.jpeg"/><Relationship Id="rId399" Type="http://schemas.openxmlformats.org/officeDocument/2006/relationships/image" Target="media/image269.png"/><Relationship Id="rId827" Type="http://schemas.openxmlformats.org/officeDocument/2006/relationships/image" Target="media/image599.png"/><Relationship Id="rId1012" Type="http://schemas.openxmlformats.org/officeDocument/2006/relationships/image" Target="media/image768.png"/><Relationship Id="rId259" Type="http://schemas.microsoft.com/office/2007/relationships/hdphoto" Target="media/hdphoto74.wdp"/><Relationship Id="rId466" Type="http://schemas.openxmlformats.org/officeDocument/2006/relationships/image" Target="media/image321.png"/><Relationship Id="rId673" Type="http://schemas.openxmlformats.org/officeDocument/2006/relationships/image" Target="media/image483.jpeg"/><Relationship Id="rId880" Type="http://schemas.openxmlformats.org/officeDocument/2006/relationships/image" Target="media/image643.png"/><Relationship Id="rId23" Type="http://schemas.openxmlformats.org/officeDocument/2006/relationships/image" Target="media/image14.png"/><Relationship Id="rId119" Type="http://schemas.openxmlformats.org/officeDocument/2006/relationships/image" Target="media/image78.png"/><Relationship Id="rId326" Type="http://schemas.microsoft.com/office/2007/relationships/hdphoto" Target="media/hdphoto107.wdp"/><Relationship Id="rId533" Type="http://schemas.openxmlformats.org/officeDocument/2006/relationships/image" Target="media/image380.png"/><Relationship Id="rId978" Type="http://schemas.openxmlformats.org/officeDocument/2006/relationships/image" Target="media/image736.png"/><Relationship Id="rId740" Type="http://schemas.openxmlformats.org/officeDocument/2006/relationships/image" Target="media/image546.jpeg"/><Relationship Id="rId838" Type="http://schemas.openxmlformats.org/officeDocument/2006/relationships/image" Target="media/image607.jpeg"/><Relationship Id="rId1023" Type="http://schemas.openxmlformats.org/officeDocument/2006/relationships/image" Target="media/image779.png"/><Relationship Id="rId172" Type="http://schemas.openxmlformats.org/officeDocument/2006/relationships/image" Target="media/image114.png"/><Relationship Id="rId477" Type="http://schemas.openxmlformats.org/officeDocument/2006/relationships/image" Target="media/image329.jpeg"/><Relationship Id="rId600" Type="http://schemas.openxmlformats.org/officeDocument/2006/relationships/image" Target="media/image436.png"/><Relationship Id="rId684" Type="http://schemas.openxmlformats.org/officeDocument/2006/relationships/image" Target="media/image494.jpeg"/><Relationship Id="rId337" Type="http://schemas.openxmlformats.org/officeDocument/2006/relationships/image" Target="media/image220.png"/><Relationship Id="rId891" Type="http://schemas.microsoft.com/office/2007/relationships/hdphoto" Target="media/hdphoto232.wdp"/><Relationship Id="rId905" Type="http://schemas.openxmlformats.org/officeDocument/2006/relationships/image" Target="media/image664.png"/><Relationship Id="rId989" Type="http://schemas.openxmlformats.org/officeDocument/2006/relationships/image" Target="media/image747.png"/><Relationship Id="rId34" Type="http://schemas.openxmlformats.org/officeDocument/2006/relationships/image" Target="media/image21.png"/><Relationship Id="rId544" Type="http://schemas.openxmlformats.org/officeDocument/2006/relationships/image" Target="media/image391.png"/><Relationship Id="rId751" Type="http://schemas.openxmlformats.org/officeDocument/2006/relationships/image" Target="media/image553.png"/><Relationship Id="rId849" Type="http://schemas.openxmlformats.org/officeDocument/2006/relationships/image" Target="media/image618.png"/><Relationship Id="rId183" Type="http://schemas.openxmlformats.org/officeDocument/2006/relationships/image" Target="media/image125.png"/><Relationship Id="rId390" Type="http://schemas.openxmlformats.org/officeDocument/2006/relationships/image" Target="media/image263.png"/><Relationship Id="rId404" Type="http://schemas.microsoft.com/office/2007/relationships/hdphoto" Target="media/hdphoto126.wdp"/><Relationship Id="rId611" Type="http://schemas.microsoft.com/office/2007/relationships/hdphoto" Target="media/hdphoto163.wdp"/><Relationship Id="rId1034" Type="http://schemas.microsoft.com/office/2007/relationships/hdphoto" Target="media/hdphoto237.wdp"/><Relationship Id="rId250" Type="http://schemas.openxmlformats.org/officeDocument/2006/relationships/image" Target="media/image176.png"/><Relationship Id="rId488" Type="http://schemas.openxmlformats.org/officeDocument/2006/relationships/image" Target="media/image339.png"/><Relationship Id="rId695" Type="http://schemas.openxmlformats.org/officeDocument/2006/relationships/image" Target="media/image504.png"/><Relationship Id="rId709" Type="http://schemas.openxmlformats.org/officeDocument/2006/relationships/image" Target="media/image517.png"/><Relationship Id="rId916" Type="http://schemas.openxmlformats.org/officeDocument/2006/relationships/image" Target="media/image674.png"/><Relationship Id="rId45" Type="http://schemas.openxmlformats.org/officeDocument/2006/relationships/image" Target="media/image29.png"/><Relationship Id="rId110" Type="http://schemas.microsoft.com/office/2007/relationships/hdphoto" Target="media/hdphoto33.wdp"/><Relationship Id="rId348" Type="http://schemas.openxmlformats.org/officeDocument/2006/relationships/image" Target="media/image230.emf"/><Relationship Id="rId555" Type="http://schemas.openxmlformats.org/officeDocument/2006/relationships/image" Target="media/image401.png"/><Relationship Id="rId762" Type="http://schemas.microsoft.com/office/2007/relationships/hdphoto" Target="media/hdphoto194.wdp"/><Relationship Id="rId194" Type="http://schemas.openxmlformats.org/officeDocument/2006/relationships/image" Target="media/image136.png"/><Relationship Id="rId208" Type="http://schemas.openxmlformats.org/officeDocument/2006/relationships/image" Target="media/image149.png"/><Relationship Id="rId415" Type="http://schemas.openxmlformats.org/officeDocument/2006/relationships/image" Target="media/image282.png"/><Relationship Id="rId622" Type="http://schemas.microsoft.com/office/2007/relationships/hdphoto" Target="media/hdphoto167.wdp"/><Relationship Id="rId1045" Type="http://schemas.openxmlformats.org/officeDocument/2006/relationships/image" Target="media/image800.png"/><Relationship Id="rId261" Type="http://schemas.microsoft.com/office/2007/relationships/hdphoto" Target="media/hdphoto75.wdp"/><Relationship Id="rId499" Type="http://schemas.openxmlformats.org/officeDocument/2006/relationships/image" Target="media/image349.jpeg"/><Relationship Id="rId927" Type="http://schemas.openxmlformats.org/officeDocument/2006/relationships/image" Target="media/image685.png"/><Relationship Id="rId56" Type="http://schemas.openxmlformats.org/officeDocument/2006/relationships/image" Target="media/image36.png"/><Relationship Id="rId359" Type="http://schemas.microsoft.com/office/2007/relationships/hdphoto" Target="media/hdphoto115.wdp"/><Relationship Id="rId566" Type="http://schemas.openxmlformats.org/officeDocument/2006/relationships/image" Target="media/image411.png"/><Relationship Id="rId773" Type="http://schemas.openxmlformats.org/officeDocument/2006/relationships/image" Target="media/image568.png"/><Relationship Id="rId121" Type="http://schemas.openxmlformats.org/officeDocument/2006/relationships/image" Target="media/image79.png"/><Relationship Id="rId219" Type="http://schemas.microsoft.com/office/2007/relationships/hdphoto" Target="media/hdphoto59.wdp"/><Relationship Id="rId426" Type="http://schemas.openxmlformats.org/officeDocument/2006/relationships/image" Target="media/image293.png"/><Relationship Id="rId633" Type="http://schemas.openxmlformats.org/officeDocument/2006/relationships/image" Target="media/image457.png"/><Relationship Id="rId980" Type="http://schemas.openxmlformats.org/officeDocument/2006/relationships/image" Target="media/image738.png"/><Relationship Id="rId1056" Type="http://schemas.openxmlformats.org/officeDocument/2006/relationships/hyperlink" Target="https://login.consultant.ru/link/?req=doc&amp;base=STR&amp;n=26131&amp;date=18.04.2022" TargetMode="External"/><Relationship Id="rId840" Type="http://schemas.openxmlformats.org/officeDocument/2006/relationships/image" Target="media/image609.jpeg"/><Relationship Id="rId938" Type="http://schemas.openxmlformats.org/officeDocument/2006/relationships/image" Target="media/image696.png"/><Relationship Id="rId67" Type="http://schemas.openxmlformats.org/officeDocument/2006/relationships/image" Target="media/image45.png"/><Relationship Id="rId272" Type="http://schemas.openxmlformats.org/officeDocument/2006/relationships/image" Target="media/image187.jpeg"/><Relationship Id="rId577" Type="http://schemas.microsoft.com/office/2007/relationships/hdphoto" Target="media/hdphoto156.wdp"/><Relationship Id="rId700" Type="http://schemas.openxmlformats.org/officeDocument/2006/relationships/image" Target="media/image508.png"/><Relationship Id="rId132" Type="http://schemas.openxmlformats.org/officeDocument/2006/relationships/image" Target="media/image86.png"/><Relationship Id="rId784" Type="http://schemas.microsoft.com/office/2007/relationships/hdphoto" Target="media/hdphoto203.wdp"/><Relationship Id="rId991" Type="http://schemas.openxmlformats.org/officeDocument/2006/relationships/image" Target="media/image748.png"/><Relationship Id="rId437" Type="http://schemas.microsoft.com/office/2007/relationships/hdphoto" Target="media/hdphoto130.wdp"/><Relationship Id="rId644" Type="http://schemas.openxmlformats.org/officeDocument/2006/relationships/image" Target="media/image464.emf"/><Relationship Id="rId851" Type="http://schemas.openxmlformats.org/officeDocument/2006/relationships/image" Target="media/image620.png"/><Relationship Id="rId283" Type="http://schemas.microsoft.com/office/2007/relationships/hdphoto" Target="media/hdphoto86.wdp"/><Relationship Id="rId490" Type="http://schemas.openxmlformats.org/officeDocument/2006/relationships/image" Target="media/image341.jpeg"/><Relationship Id="rId504" Type="http://schemas.openxmlformats.org/officeDocument/2006/relationships/image" Target="media/image353.jpeg"/><Relationship Id="rId711" Type="http://schemas.openxmlformats.org/officeDocument/2006/relationships/image" Target="media/image519.png"/><Relationship Id="rId949" Type="http://schemas.openxmlformats.org/officeDocument/2006/relationships/image" Target="media/image707.png"/><Relationship Id="rId78" Type="http://schemas.microsoft.com/office/2007/relationships/hdphoto" Target="media/hdphoto21.wdp"/><Relationship Id="rId143" Type="http://schemas.openxmlformats.org/officeDocument/2006/relationships/image" Target="media/image94.png"/><Relationship Id="rId350" Type="http://schemas.openxmlformats.org/officeDocument/2006/relationships/image" Target="media/image232.emf"/><Relationship Id="rId588" Type="http://schemas.openxmlformats.org/officeDocument/2006/relationships/image" Target="media/image425.jpeg"/><Relationship Id="rId795" Type="http://schemas.openxmlformats.org/officeDocument/2006/relationships/image" Target="media/image580.jpeg"/><Relationship Id="rId809" Type="http://schemas.microsoft.com/office/2007/relationships/hdphoto" Target="media/hdphoto214.wdp"/><Relationship Id="rId9" Type="http://schemas.openxmlformats.org/officeDocument/2006/relationships/image" Target="media/image5.png"/><Relationship Id="rId210" Type="http://schemas.openxmlformats.org/officeDocument/2006/relationships/image" Target="media/image150.png"/><Relationship Id="rId448" Type="http://schemas.openxmlformats.org/officeDocument/2006/relationships/image" Target="media/image312.png"/><Relationship Id="rId655" Type="http://schemas.microsoft.com/office/2007/relationships/hdphoto" Target="media/hdphoto179.wdp"/><Relationship Id="rId862" Type="http://schemas.microsoft.com/office/2007/relationships/hdphoto" Target="media/hdphoto228.wdp"/><Relationship Id="rId294" Type="http://schemas.microsoft.com/office/2007/relationships/hdphoto" Target="media/hdphoto91.wdp"/><Relationship Id="rId308" Type="http://schemas.microsoft.com/office/2007/relationships/hdphoto" Target="media/hdphoto98.wdp"/><Relationship Id="rId515" Type="http://schemas.openxmlformats.org/officeDocument/2006/relationships/image" Target="media/image362.png"/><Relationship Id="rId722" Type="http://schemas.openxmlformats.org/officeDocument/2006/relationships/image" Target="media/image530.jpeg"/><Relationship Id="rId89" Type="http://schemas.microsoft.com/office/2007/relationships/hdphoto" Target="media/hdphoto25.wdp"/><Relationship Id="rId154" Type="http://schemas.microsoft.com/office/2007/relationships/hdphoto" Target="media/hdphoto49.wdp"/><Relationship Id="rId361" Type="http://schemas.microsoft.com/office/2007/relationships/hdphoto" Target="media/hdphoto116.wdp"/><Relationship Id="rId599" Type="http://schemas.microsoft.com/office/2007/relationships/hdphoto" Target="media/hdphoto159.wdp"/><Relationship Id="rId1005" Type="http://schemas.openxmlformats.org/officeDocument/2006/relationships/image" Target="media/image761.png"/><Relationship Id="rId459" Type="http://schemas.microsoft.com/office/2007/relationships/hdphoto" Target="media/hdphoto137.wdp"/><Relationship Id="rId666" Type="http://schemas.openxmlformats.org/officeDocument/2006/relationships/image" Target="media/image477.png"/><Relationship Id="rId873" Type="http://schemas.openxmlformats.org/officeDocument/2006/relationships/image" Target="media/image636.png"/><Relationship Id="rId16" Type="http://schemas.openxmlformats.org/officeDocument/2006/relationships/image" Target="media/image10.jpeg"/><Relationship Id="rId221" Type="http://schemas.microsoft.com/office/2007/relationships/hdphoto" Target="media/hdphoto60.wdp"/><Relationship Id="rId319" Type="http://schemas.openxmlformats.org/officeDocument/2006/relationships/image" Target="media/image211.png"/><Relationship Id="rId526" Type="http://schemas.openxmlformats.org/officeDocument/2006/relationships/image" Target="media/image373.png"/><Relationship Id="rId733" Type="http://schemas.openxmlformats.org/officeDocument/2006/relationships/image" Target="media/image541.jpeg"/><Relationship Id="rId940" Type="http://schemas.openxmlformats.org/officeDocument/2006/relationships/image" Target="media/image698.png"/><Relationship Id="rId1016" Type="http://schemas.openxmlformats.org/officeDocument/2006/relationships/image" Target="media/image772.jpeg"/><Relationship Id="rId165" Type="http://schemas.openxmlformats.org/officeDocument/2006/relationships/image" Target="media/image108.jpeg"/><Relationship Id="rId372" Type="http://schemas.openxmlformats.org/officeDocument/2006/relationships/image" Target="media/image246.png"/><Relationship Id="rId677" Type="http://schemas.openxmlformats.org/officeDocument/2006/relationships/image" Target="media/image487.png"/><Relationship Id="rId800" Type="http://schemas.openxmlformats.org/officeDocument/2006/relationships/image" Target="media/image583.png"/><Relationship Id="rId232" Type="http://schemas.microsoft.com/office/2007/relationships/hdphoto" Target="media/hdphoto65.wdp"/><Relationship Id="rId884" Type="http://schemas.openxmlformats.org/officeDocument/2006/relationships/image" Target="media/image647.png"/><Relationship Id="rId27" Type="http://schemas.openxmlformats.org/officeDocument/2006/relationships/image" Target="media/image17.png"/><Relationship Id="rId537" Type="http://schemas.openxmlformats.org/officeDocument/2006/relationships/image" Target="media/image384.png"/><Relationship Id="rId744" Type="http://schemas.microsoft.com/office/2007/relationships/hdphoto" Target="media/hdphoto188.wdp"/><Relationship Id="rId951" Type="http://schemas.openxmlformats.org/officeDocument/2006/relationships/image" Target="media/image709.png"/><Relationship Id="rId80" Type="http://schemas.openxmlformats.org/officeDocument/2006/relationships/image" Target="media/image54.jpeg"/><Relationship Id="rId176" Type="http://schemas.openxmlformats.org/officeDocument/2006/relationships/image" Target="media/image118.png"/><Relationship Id="rId383" Type="http://schemas.openxmlformats.org/officeDocument/2006/relationships/image" Target="media/image257.jpeg"/><Relationship Id="rId590" Type="http://schemas.openxmlformats.org/officeDocument/2006/relationships/image" Target="media/image427.png"/><Relationship Id="rId604" Type="http://schemas.openxmlformats.org/officeDocument/2006/relationships/image" Target="media/image439.png"/><Relationship Id="rId811" Type="http://schemas.microsoft.com/office/2007/relationships/hdphoto" Target="media/hdphoto215.wdp"/><Relationship Id="rId1027" Type="http://schemas.openxmlformats.org/officeDocument/2006/relationships/image" Target="media/image783.png"/><Relationship Id="rId243" Type="http://schemas.microsoft.com/office/2007/relationships/hdphoto" Target="media/hdphoto67.wdp"/><Relationship Id="rId450" Type="http://schemas.openxmlformats.org/officeDocument/2006/relationships/image" Target="media/image313.png"/><Relationship Id="rId688" Type="http://schemas.openxmlformats.org/officeDocument/2006/relationships/image" Target="media/image498.png"/><Relationship Id="rId895" Type="http://schemas.openxmlformats.org/officeDocument/2006/relationships/image" Target="media/image654.png"/><Relationship Id="rId909" Type="http://schemas.microsoft.com/office/2007/relationships/hdphoto" Target="media/hdphoto234.wdp"/><Relationship Id="rId38" Type="http://schemas.microsoft.com/office/2007/relationships/hdphoto" Target="media/hdphoto10.wdp"/><Relationship Id="rId103" Type="http://schemas.openxmlformats.org/officeDocument/2006/relationships/image" Target="media/image69.png"/><Relationship Id="rId310" Type="http://schemas.microsoft.com/office/2007/relationships/hdphoto" Target="media/hdphoto99.wdp"/><Relationship Id="rId548" Type="http://schemas.openxmlformats.org/officeDocument/2006/relationships/image" Target="media/image395.png"/><Relationship Id="rId755" Type="http://schemas.openxmlformats.org/officeDocument/2006/relationships/hyperlink" Target="https://tiflocentre.ru/magazin/view_cat.php?cat=10&amp;podcat=42" TargetMode="External"/><Relationship Id="rId962" Type="http://schemas.openxmlformats.org/officeDocument/2006/relationships/image" Target="media/image720.png"/><Relationship Id="rId91" Type="http://schemas.microsoft.com/office/2007/relationships/hdphoto" Target="media/hdphoto26.wdp"/><Relationship Id="rId187" Type="http://schemas.openxmlformats.org/officeDocument/2006/relationships/image" Target="media/image129.png"/><Relationship Id="rId394" Type="http://schemas.openxmlformats.org/officeDocument/2006/relationships/image" Target="media/image265.png"/><Relationship Id="rId408" Type="http://schemas.openxmlformats.org/officeDocument/2006/relationships/image" Target="media/image276.jpeg"/><Relationship Id="rId615" Type="http://schemas.microsoft.com/office/2007/relationships/hdphoto" Target="media/hdphoto165.wdp"/><Relationship Id="rId822" Type="http://schemas.openxmlformats.org/officeDocument/2006/relationships/image" Target="media/image596.png"/><Relationship Id="rId1038" Type="http://schemas.openxmlformats.org/officeDocument/2006/relationships/image" Target="media/image793.jpeg"/><Relationship Id="rId254" Type="http://schemas.openxmlformats.org/officeDocument/2006/relationships/image" Target="media/image178.png"/><Relationship Id="rId699" Type="http://schemas.openxmlformats.org/officeDocument/2006/relationships/image" Target="media/image507.jpeg"/><Relationship Id="rId49" Type="http://schemas.microsoft.com/office/2007/relationships/hdphoto" Target="media/hdphoto13.wdp"/><Relationship Id="rId114" Type="http://schemas.openxmlformats.org/officeDocument/2006/relationships/image" Target="media/image75.jpeg"/><Relationship Id="rId461" Type="http://schemas.microsoft.com/office/2007/relationships/hdphoto" Target="media/hdphoto138.wdp"/><Relationship Id="rId559" Type="http://schemas.openxmlformats.org/officeDocument/2006/relationships/image" Target="media/image405.png"/><Relationship Id="rId766" Type="http://schemas.microsoft.com/office/2007/relationships/hdphoto" Target="media/hdphoto196.wdp"/><Relationship Id="rId198" Type="http://schemas.openxmlformats.org/officeDocument/2006/relationships/image" Target="media/image140.png"/><Relationship Id="rId321" Type="http://schemas.openxmlformats.org/officeDocument/2006/relationships/image" Target="media/image212.png"/><Relationship Id="rId419" Type="http://schemas.openxmlformats.org/officeDocument/2006/relationships/image" Target="media/image286.jpeg"/><Relationship Id="rId626" Type="http://schemas.microsoft.com/office/2007/relationships/hdphoto" Target="media/hdphoto169.wdp"/><Relationship Id="rId973" Type="http://schemas.openxmlformats.org/officeDocument/2006/relationships/image" Target="media/image731.png"/><Relationship Id="rId1049" Type="http://schemas.openxmlformats.org/officeDocument/2006/relationships/image" Target="media/image804.png"/><Relationship Id="rId833" Type="http://schemas.microsoft.com/office/2007/relationships/hdphoto" Target="media/hdphoto223.wdp"/><Relationship Id="rId265" Type="http://schemas.microsoft.com/office/2007/relationships/hdphoto" Target="media/hdphoto77.wdp"/><Relationship Id="rId472" Type="http://schemas.openxmlformats.org/officeDocument/2006/relationships/image" Target="media/image324.png"/><Relationship Id="rId900" Type="http://schemas.openxmlformats.org/officeDocument/2006/relationships/image" Target="media/image659.png"/><Relationship Id="rId125" Type="http://schemas.openxmlformats.org/officeDocument/2006/relationships/image" Target="media/image81.png"/><Relationship Id="rId332" Type="http://schemas.microsoft.com/office/2007/relationships/hdphoto" Target="media/hdphoto110.wdp"/><Relationship Id="rId777" Type="http://schemas.openxmlformats.org/officeDocument/2006/relationships/image" Target="media/image570.jpeg"/><Relationship Id="rId984" Type="http://schemas.openxmlformats.org/officeDocument/2006/relationships/image" Target="media/image742.pn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0FDA03C-214F-471F-8BF8-8AD04EC9F6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40</Pages>
  <Words>33717</Words>
  <Characters>192192</Characters>
  <Application>Microsoft Office Word</Application>
  <DocSecurity>0</DocSecurity>
  <Lines>1601</Lines>
  <Paragraphs>450</Paragraphs>
  <ScaleCrop>false</ScaleCrop>
  <HeadingPairs>
    <vt:vector size="2" baseType="variant">
      <vt:variant>
        <vt:lpstr>Название</vt:lpstr>
      </vt:variant>
      <vt:variant>
        <vt:i4>1</vt:i4>
      </vt:variant>
    </vt:vector>
  </HeadingPairs>
  <TitlesOfParts>
    <vt:vector size="1" baseType="lpstr">
      <vt:lpstr/>
    </vt:vector>
  </TitlesOfParts>
  <Company>DG Win&amp;Soft</Company>
  <LinksUpToDate>false</LinksUpToDate>
  <CharactersWithSpaces>225459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filatova</dc:creator>
  <cp:lastModifiedBy>rogushina</cp:lastModifiedBy>
  <cp:revision>2</cp:revision>
  <cp:lastPrinted>2023-01-23T06:29:00Z</cp:lastPrinted>
  <dcterms:created xsi:type="dcterms:W3CDTF">2023-02-22T07:17:00Z</dcterms:created>
  <dcterms:modified xsi:type="dcterms:W3CDTF">2023-02-22T07:17:00Z</dcterms:modified>
</cp:coreProperties>
</file>