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</w:t>
      </w:r>
      <w:r w:rsidR="003E2728">
        <w:rPr>
          <w:b/>
          <w:spacing w:val="20"/>
          <w:sz w:val="36"/>
        </w:rPr>
        <w:t xml:space="preserve">   </w:t>
      </w:r>
      <w:r>
        <w:rPr>
          <w:b/>
          <w:spacing w:val="20"/>
          <w:sz w:val="36"/>
        </w:rPr>
        <w:t>депутатов</w:t>
      </w:r>
      <w:r w:rsidR="003E2728">
        <w:rPr>
          <w:b/>
          <w:spacing w:val="20"/>
          <w:sz w:val="36"/>
        </w:rPr>
        <w:t xml:space="preserve">   </w:t>
      </w:r>
      <w:r>
        <w:rPr>
          <w:b/>
          <w:spacing w:val="20"/>
          <w:sz w:val="36"/>
        </w:rPr>
        <w:t>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3524"/>
      </w:tblGrid>
      <w:tr w:rsidR="003E204F" w:rsidTr="00C2362B">
        <w:trPr>
          <w:gridAfter w:val="1"/>
          <w:wAfter w:w="3524" w:type="dxa"/>
          <w:trHeight w:val="211"/>
        </w:trPr>
        <w:tc>
          <w:tcPr>
            <w:tcW w:w="4786" w:type="dxa"/>
            <w:tcBorders>
              <w:bottom w:val="single" w:sz="4" w:space="0" w:color="auto"/>
            </w:tcBorders>
          </w:tcPr>
          <w:p w:rsidR="003E204F" w:rsidRDefault="003E204F" w:rsidP="00950E8E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950E8E">
              <w:rPr>
                <w:szCs w:val="28"/>
              </w:rPr>
              <w:t>626/69</w:t>
            </w:r>
            <w:r>
              <w:rPr>
                <w:szCs w:val="28"/>
              </w:rPr>
              <w:t xml:space="preserve"> от</w:t>
            </w:r>
            <w:r w:rsidR="00950E8E">
              <w:rPr>
                <w:szCs w:val="28"/>
              </w:rPr>
              <w:t xml:space="preserve"> 30.11.2023</w:t>
            </w:r>
            <w:r>
              <w:rPr>
                <w:szCs w:val="28"/>
              </w:rPr>
              <w:t xml:space="preserve">   </w:t>
            </w:r>
          </w:p>
        </w:tc>
      </w:tr>
      <w:tr w:rsidR="00026758" w:rsidRPr="00026758" w:rsidTr="00C23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6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53C" w:rsidRDefault="00DB053C" w:rsidP="000267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026758" w:rsidRPr="00026758" w:rsidRDefault="00026758" w:rsidP="00C2362B">
            <w:pPr>
              <w:tabs>
                <w:tab w:val="left" w:pos="1042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26758">
              <w:rPr>
                <w:szCs w:val="28"/>
              </w:rPr>
              <w:t>О внесении</w:t>
            </w:r>
            <w:r w:rsidR="00510A86">
              <w:rPr>
                <w:szCs w:val="28"/>
              </w:rPr>
              <w:t xml:space="preserve"> </w:t>
            </w:r>
            <w:r w:rsidRPr="00026758">
              <w:rPr>
                <w:szCs w:val="28"/>
              </w:rPr>
              <w:t>изменений</w:t>
            </w:r>
            <w:r w:rsidR="00C2362B">
              <w:rPr>
                <w:szCs w:val="28"/>
              </w:rPr>
              <w:t xml:space="preserve"> </w:t>
            </w:r>
            <w:r w:rsidRPr="00026758">
              <w:rPr>
                <w:szCs w:val="28"/>
              </w:rPr>
              <w:t>в</w:t>
            </w:r>
            <w:r w:rsidR="00510A86">
              <w:rPr>
                <w:szCs w:val="28"/>
              </w:rPr>
              <w:t xml:space="preserve"> </w:t>
            </w:r>
            <w:r w:rsidR="00186AD8">
              <w:rPr>
                <w:szCs w:val="28"/>
              </w:rPr>
              <w:t xml:space="preserve">Положение </w:t>
            </w:r>
            <w:r w:rsidR="00C2362B" w:rsidRPr="00C2362B">
              <w:rPr>
                <w:szCs w:val="28"/>
              </w:rPr>
              <w:t xml:space="preserve">              </w:t>
            </w:r>
            <w:r w:rsidR="00186AD8">
              <w:rPr>
                <w:szCs w:val="28"/>
              </w:rPr>
              <w:t>о муниц</w:t>
            </w:r>
            <w:r w:rsidR="00A2097A">
              <w:rPr>
                <w:szCs w:val="28"/>
              </w:rPr>
              <w:t xml:space="preserve">ипальной </w:t>
            </w:r>
            <w:r w:rsidR="00C2362B">
              <w:rPr>
                <w:szCs w:val="28"/>
              </w:rPr>
              <w:t>службе</w:t>
            </w:r>
            <w:r w:rsidR="00C2362B" w:rsidRPr="00C2362B">
              <w:rPr>
                <w:szCs w:val="28"/>
              </w:rPr>
              <w:t xml:space="preserve">                                 </w:t>
            </w:r>
            <w:r w:rsidR="00A2097A">
              <w:rPr>
                <w:szCs w:val="28"/>
              </w:rPr>
              <w:t xml:space="preserve">в муниципальном </w:t>
            </w:r>
            <w:r w:rsidR="00186AD8">
              <w:rPr>
                <w:szCs w:val="28"/>
              </w:rPr>
              <w:t>образовании</w:t>
            </w:r>
            <w:r w:rsidR="00186AD8" w:rsidRPr="00026758">
              <w:rPr>
                <w:szCs w:val="28"/>
              </w:rPr>
              <w:t xml:space="preserve"> </w:t>
            </w:r>
            <w:r w:rsidR="00186AD8">
              <w:rPr>
                <w:szCs w:val="28"/>
              </w:rPr>
              <w:t>«Г</w:t>
            </w:r>
            <w:r w:rsidR="00186AD8" w:rsidRPr="00026758">
              <w:rPr>
                <w:szCs w:val="28"/>
              </w:rPr>
              <w:t>ород</w:t>
            </w:r>
            <w:r w:rsidR="00186AD8">
              <w:rPr>
                <w:szCs w:val="28"/>
              </w:rPr>
              <w:t xml:space="preserve">ской округ </w:t>
            </w:r>
            <w:r w:rsidR="00C2362B" w:rsidRPr="00026758">
              <w:rPr>
                <w:szCs w:val="28"/>
              </w:rPr>
              <w:t xml:space="preserve">Серпухов </w:t>
            </w:r>
            <w:r w:rsidR="00C2362B">
              <w:rPr>
                <w:szCs w:val="28"/>
              </w:rPr>
              <w:t>Московской</w:t>
            </w:r>
            <w:r w:rsidR="00186AD8" w:rsidRPr="00026758">
              <w:rPr>
                <w:szCs w:val="28"/>
              </w:rPr>
              <w:t xml:space="preserve"> области»</w:t>
            </w:r>
            <w:r w:rsidR="00186AD8">
              <w:rPr>
                <w:szCs w:val="28"/>
              </w:rPr>
              <w:t xml:space="preserve">, </w:t>
            </w:r>
            <w:r w:rsidR="00C2362B">
              <w:rPr>
                <w:szCs w:val="28"/>
              </w:rPr>
              <w:t>утвержденное решением</w:t>
            </w:r>
            <w:r w:rsidRPr="00026758">
              <w:rPr>
                <w:szCs w:val="28"/>
              </w:rPr>
              <w:t xml:space="preserve"> Совета </w:t>
            </w:r>
            <w:r w:rsidR="00C2362B" w:rsidRPr="00026758">
              <w:rPr>
                <w:szCs w:val="28"/>
              </w:rPr>
              <w:t xml:space="preserve">депутатов </w:t>
            </w:r>
            <w:r w:rsidR="00C2362B">
              <w:rPr>
                <w:szCs w:val="28"/>
              </w:rPr>
              <w:t>городского</w:t>
            </w:r>
            <w:r w:rsidR="008D5440">
              <w:rPr>
                <w:szCs w:val="28"/>
              </w:rPr>
              <w:t xml:space="preserve"> округа</w:t>
            </w:r>
            <w:r w:rsidR="00C2362B">
              <w:rPr>
                <w:szCs w:val="28"/>
              </w:rPr>
              <w:t xml:space="preserve"> </w:t>
            </w:r>
            <w:r w:rsidR="00C2362B" w:rsidRPr="00026758">
              <w:rPr>
                <w:szCs w:val="28"/>
              </w:rPr>
              <w:t xml:space="preserve">Серпухов </w:t>
            </w:r>
            <w:r w:rsidR="00C2362B">
              <w:rPr>
                <w:szCs w:val="28"/>
              </w:rPr>
              <w:t>Московской</w:t>
            </w:r>
            <w:r w:rsidR="00F128F5">
              <w:rPr>
                <w:szCs w:val="28"/>
              </w:rPr>
              <w:t xml:space="preserve"> области</w:t>
            </w:r>
            <w:r w:rsidR="00A2097A">
              <w:rPr>
                <w:szCs w:val="28"/>
              </w:rPr>
              <w:t xml:space="preserve"> </w:t>
            </w:r>
            <w:r w:rsidRPr="00026758">
              <w:rPr>
                <w:szCs w:val="28"/>
              </w:rPr>
              <w:t>от</w:t>
            </w:r>
            <w:r w:rsidR="00A2097A">
              <w:rPr>
                <w:szCs w:val="28"/>
              </w:rPr>
              <w:t xml:space="preserve"> </w:t>
            </w:r>
            <w:r w:rsidR="00DB053C">
              <w:rPr>
                <w:szCs w:val="28"/>
              </w:rPr>
              <w:t>05</w:t>
            </w:r>
            <w:r w:rsidRPr="00026758">
              <w:rPr>
                <w:szCs w:val="28"/>
              </w:rPr>
              <w:t>.10.201</w:t>
            </w:r>
            <w:r w:rsidR="00DB053C">
              <w:rPr>
                <w:szCs w:val="28"/>
              </w:rPr>
              <w:t xml:space="preserve">6 </w:t>
            </w:r>
            <w:r w:rsidR="00A2097A">
              <w:rPr>
                <w:szCs w:val="28"/>
              </w:rPr>
              <w:t xml:space="preserve">  </w:t>
            </w:r>
            <w:r w:rsidR="00C2362B" w:rsidRPr="00C2362B">
              <w:rPr>
                <w:szCs w:val="28"/>
              </w:rPr>
              <w:t xml:space="preserve">  </w:t>
            </w:r>
            <w:r w:rsidR="00A2097A">
              <w:rPr>
                <w:szCs w:val="28"/>
              </w:rPr>
              <w:t xml:space="preserve"> </w:t>
            </w:r>
            <w:r w:rsidR="00DB053C">
              <w:rPr>
                <w:szCs w:val="28"/>
              </w:rPr>
              <w:t>№ 12</w:t>
            </w:r>
            <w:r w:rsidR="002400D8">
              <w:rPr>
                <w:szCs w:val="28"/>
              </w:rPr>
              <w:t>3</w:t>
            </w:r>
            <w:r w:rsidRPr="00026758">
              <w:rPr>
                <w:szCs w:val="28"/>
              </w:rPr>
              <w:t>/</w:t>
            </w:r>
            <w:r w:rsidR="00DB053C">
              <w:rPr>
                <w:szCs w:val="28"/>
              </w:rPr>
              <w:t>14</w:t>
            </w:r>
            <w:r w:rsidRPr="00026758">
              <w:rPr>
                <w:szCs w:val="28"/>
              </w:rPr>
              <w:t xml:space="preserve"> </w:t>
            </w:r>
          </w:p>
          <w:p w:rsidR="00026758" w:rsidRDefault="00026758" w:rsidP="0002675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  <w:p w:rsidR="00DB053C" w:rsidRPr="00026758" w:rsidRDefault="00DB053C" w:rsidP="0002675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:rsidR="00026758" w:rsidRPr="00026758" w:rsidRDefault="00026758" w:rsidP="00C2362B">
            <w:pPr>
              <w:autoSpaceDE w:val="0"/>
              <w:autoSpaceDN w:val="0"/>
              <w:adjustRightInd w:val="0"/>
              <w:ind w:left="-243"/>
              <w:rPr>
                <w:szCs w:val="28"/>
                <w:lang w:eastAsia="en-US"/>
              </w:rPr>
            </w:pPr>
          </w:p>
        </w:tc>
      </w:tr>
    </w:tbl>
    <w:p w:rsidR="00026758" w:rsidRPr="00026758" w:rsidRDefault="00026758" w:rsidP="00A55CD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26758">
        <w:rPr>
          <w:szCs w:val="28"/>
        </w:rPr>
        <w:t>Руководствуясь Федеральным</w:t>
      </w:r>
      <w:r w:rsidR="00E868B6">
        <w:rPr>
          <w:szCs w:val="28"/>
        </w:rPr>
        <w:t xml:space="preserve"> </w:t>
      </w:r>
      <w:r w:rsidRPr="00026758">
        <w:rPr>
          <w:szCs w:val="28"/>
        </w:rPr>
        <w:t>законом</w:t>
      </w:r>
      <w:r w:rsidR="00E868B6">
        <w:rPr>
          <w:szCs w:val="28"/>
        </w:rPr>
        <w:t xml:space="preserve"> </w:t>
      </w:r>
      <w:r w:rsidRPr="00026758">
        <w:rPr>
          <w:szCs w:val="28"/>
        </w:rPr>
        <w:t>от</w:t>
      </w:r>
      <w:r w:rsidR="00A55CD1">
        <w:rPr>
          <w:szCs w:val="28"/>
        </w:rPr>
        <w:t xml:space="preserve"> </w:t>
      </w:r>
      <w:r w:rsidRPr="00026758">
        <w:rPr>
          <w:szCs w:val="28"/>
        </w:rPr>
        <w:t xml:space="preserve">06.10.2003 № 131-ФЗ </w:t>
      </w:r>
      <w:r w:rsidR="00A55CD1">
        <w:rPr>
          <w:szCs w:val="28"/>
        </w:rPr>
        <w:t xml:space="preserve">                   </w:t>
      </w:r>
      <w:r w:rsidRPr="00026758">
        <w:rPr>
          <w:szCs w:val="28"/>
        </w:rPr>
        <w:t>«Об общих принципах организации местного самоуправления в Российской Федерации», Федеральным</w:t>
      </w:r>
      <w:r w:rsidR="00156FB3">
        <w:rPr>
          <w:szCs w:val="28"/>
        </w:rPr>
        <w:t xml:space="preserve"> </w:t>
      </w:r>
      <w:r w:rsidRPr="00026758">
        <w:rPr>
          <w:szCs w:val="28"/>
        </w:rPr>
        <w:t>законом</w:t>
      </w:r>
      <w:r w:rsidR="00503F2A">
        <w:rPr>
          <w:szCs w:val="28"/>
        </w:rPr>
        <w:t xml:space="preserve"> </w:t>
      </w:r>
      <w:r w:rsidRPr="00026758">
        <w:rPr>
          <w:szCs w:val="28"/>
        </w:rPr>
        <w:t>от 02.03.2007</w:t>
      </w:r>
      <w:r w:rsidR="00503F2A">
        <w:rPr>
          <w:szCs w:val="28"/>
        </w:rPr>
        <w:t xml:space="preserve"> </w:t>
      </w:r>
      <w:r w:rsidRPr="00026758">
        <w:rPr>
          <w:szCs w:val="28"/>
        </w:rPr>
        <w:t xml:space="preserve">№ 25-ФЗ </w:t>
      </w:r>
      <w:r w:rsidR="00156FB3">
        <w:rPr>
          <w:szCs w:val="28"/>
        </w:rPr>
        <w:t xml:space="preserve">                                   </w:t>
      </w:r>
      <w:r w:rsidRPr="00026758">
        <w:rPr>
          <w:szCs w:val="28"/>
        </w:rPr>
        <w:t>«О муниципальной службе в Российской Федер</w:t>
      </w:r>
      <w:r w:rsidR="00156FB3">
        <w:rPr>
          <w:szCs w:val="28"/>
        </w:rPr>
        <w:t xml:space="preserve">ации», Законом      Московской области от </w:t>
      </w:r>
      <w:r w:rsidRPr="00026758">
        <w:rPr>
          <w:szCs w:val="28"/>
        </w:rPr>
        <w:t>2</w:t>
      </w:r>
      <w:r w:rsidR="00E41C42">
        <w:rPr>
          <w:szCs w:val="28"/>
        </w:rPr>
        <w:t>4</w:t>
      </w:r>
      <w:r w:rsidRPr="00026758">
        <w:rPr>
          <w:szCs w:val="28"/>
        </w:rPr>
        <w:t>.</w:t>
      </w:r>
      <w:r w:rsidR="00E41C42">
        <w:rPr>
          <w:szCs w:val="28"/>
        </w:rPr>
        <w:t>07</w:t>
      </w:r>
      <w:r w:rsidRPr="00026758">
        <w:rPr>
          <w:szCs w:val="28"/>
        </w:rPr>
        <w:t>.2007 № 137/2007-ОЗ «О муниципальной службе в Московской области», Уставом муниципального образования «Городской округ</w:t>
      </w:r>
      <w:r w:rsidR="00C2362B">
        <w:rPr>
          <w:szCs w:val="28"/>
        </w:rPr>
        <w:t xml:space="preserve"> Серпухов Московской области», </w:t>
      </w:r>
      <w:r w:rsidRPr="00026758">
        <w:rPr>
          <w:szCs w:val="28"/>
        </w:rPr>
        <w:t>Совет депутатов город</w:t>
      </w:r>
      <w:r w:rsidR="00DB053C">
        <w:rPr>
          <w:szCs w:val="28"/>
        </w:rPr>
        <w:t xml:space="preserve">ского округа </w:t>
      </w:r>
      <w:r w:rsidRPr="00026758">
        <w:rPr>
          <w:szCs w:val="28"/>
        </w:rPr>
        <w:t xml:space="preserve"> Серпухов</w:t>
      </w:r>
    </w:p>
    <w:p w:rsidR="00026758" w:rsidRPr="00026758" w:rsidRDefault="00026758" w:rsidP="00F128F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6758" w:rsidRPr="00B6344C" w:rsidRDefault="00026758" w:rsidP="00F128F5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B6344C">
        <w:rPr>
          <w:b/>
          <w:szCs w:val="28"/>
        </w:rPr>
        <w:t>решил:</w:t>
      </w:r>
    </w:p>
    <w:p w:rsidR="00DB053C" w:rsidRPr="00026758" w:rsidRDefault="00DB053C" w:rsidP="00F128F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53507" w:rsidRDefault="00026758" w:rsidP="00555A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6758">
        <w:rPr>
          <w:szCs w:val="28"/>
        </w:rPr>
        <w:t xml:space="preserve">1. Внести в </w:t>
      </w:r>
      <w:r w:rsidR="00A2097A" w:rsidRPr="00A2097A">
        <w:rPr>
          <w:szCs w:val="28"/>
        </w:rPr>
        <w:t>Положение о муниципальной службе в муниципальном образовании «Городской округ Серпухов Москов</w:t>
      </w:r>
      <w:r w:rsidR="00A2097A">
        <w:rPr>
          <w:szCs w:val="28"/>
        </w:rPr>
        <w:t>ской области</w:t>
      </w:r>
      <w:proofErr w:type="gramStart"/>
      <w:r w:rsidR="00A2097A">
        <w:rPr>
          <w:szCs w:val="28"/>
        </w:rPr>
        <w:t xml:space="preserve">»,   </w:t>
      </w:r>
      <w:proofErr w:type="gramEnd"/>
      <w:r w:rsidR="00A2097A">
        <w:rPr>
          <w:szCs w:val="28"/>
        </w:rPr>
        <w:t xml:space="preserve"> утвержденное </w:t>
      </w:r>
      <w:r w:rsidR="00A2097A" w:rsidRPr="00A2097A">
        <w:rPr>
          <w:szCs w:val="28"/>
        </w:rPr>
        <w:t>решением</w:t>
      </w:r>
      <w:r w:rsidR="00503F2A">
        <w:rPr>
          <w:szCs w:val="28"/>
        </w:rPr>
        <w:t xml:space="preserve"> </w:t>
      </w:r>
      <w:r w:rsidR="00A55CD1">
        <w:rPr>
          <w:szCs w:val="28"/>
        </w:rPr>
        <w:t xml:space="preserve">Совета </w:t>
      </w:r>
      <w:r w:rsidR="00A2097A" w:rsidRPr="00A2097A">
        <w:rPr>
          <w:szCs w:val="28"/>
        </w:rPr>
        <w:t>депутатов город</w:t>
      </w:r>
      <w:r w:rsidR="001A4E8C">
        <w:rPr>
          <w:szCs w:val="28"/>
        </w:rPr>
        <w:t xml:space="preserve">ского округа </w:t>
      </w:r>
      <w:r w:rsidR="00A2097A" w:rsidRPr="00A2097A">
        <w:rPr>
          <w:szCs w:val="28"/>
        </w:rPr>
        <w:t xml:space="preserve">Серпухов </w:t>
      </w:r>
      <w:r w:rsidR="00F7698C">
        <w:rPr>
          <w:szCs w:val="28"/>
        </w:rPr>
        <w:t>Московской области</w:t>
      </w:r>
      <w:r w:rsidR="00A55CD1">
        <w:rPr>
          <w:szCs w:val="28"/>
        </w:rPr>
        <w:t xml:space="preserve"> </w:t>
      </w:r>
      <w:r w:rsidR="00B6344C">
        <w:rPr>
          <w:szCs w:val="28"/>
        </w:rPr>
        <w:t xml:space="preserve">от 05.10.2016 </w:t>
      </w:r>
      <w:r w:rsidR="00A2097A" w:rsidRPr="00A2097A">
        <w:rPr>
          <w:szCs w:val="28"/>
        </w:rPr>
        <w:t>№ 123/14</w:t>
      </w:r>
      <w:r w:rsidR="00C91848">
        <w:rPr>
          <w:szCs w:val="28"/>
        </w:rPr>
        <w:t xml:space="preserve"> (далее – Положение)</w:t>
      </w:r>
      <w:r w:rsidR="006B51C0">
        <w:rPr>
          <w:szCs w:val="28"/>
        </w:rPr>
        <w:t>,</w:t>
      </w:r>
      <w:r w:rsidR="00A2097A" w:rsidRPr="00A2097A">
        <w:rPr>
          <w:szCs w:val="28"/>
        </w:rPr>
        <w:t xml:space="preserve"> </w:t>
      </w:r>
      <w:r w:rsidRPr="00026758">
        <w:rPr>
          <w:szCs w:val="28"/>
        </w:rPr>
        <w:t xml:space="preserve"> следующие изменения:</w:t>
      </w:r>
    </w:p>
    <w:p w:rsidR="00C91848" w:rsidRDefault="00D07E74" w:rsidP="003E2728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</w:t>
      </w:r>
      <w:r w:rsidR="00555A6A">
        <w:rPr>
          <w:rFonts w:eastAsiaTheme="minorHAnsi"/>
          <w:szCs w:val="28"/>
          <w:lang w:eastAsia="en-US"/>
        </w:rPr>
        <w:t xml:space="preserve">         1.1</w:t>
      </w:r>
      <w:r>
        <w:rPr>
          <w:rFonts w:eastAsiaTheme="minorHAnsi"/>
          <w:szCs w:val="28"/>
          <w:lang w:eastAsia="en-US"/>
        </w:rPr>
        <w:t xml:space="preserve"> пункты</w:t>
      </w:r>
      <w:r w:rsidR="00A53507">
        <w:rPr>
          <w:rFonts w:eastAsiaTheme="minorHAnsi"/>
          <w:szCs w:val="28"/>
          <w:lang w:eastAsia="en-US"/>
        </w:rPr>
        <w:t xml:space="preserve"> 5.3</w:t>
      </w:r>
      <w:r>
        <w:rPr>
          <w:rFonts w:eastAsiaTheme="minorHAnsi"/>
          <w:szCs w:val="28"/>
          <w:lang w:eastAsia="en-US"/>
        </w:rPr>
        <w:t>, 5.5</w:t>
      </w:r>
      <w:r w:rsidR="00A53507">
        <w:rPr>
          <w:rFonts w:eastAsiaTheme="minorHAnsi"/>
          <w:szCs w:val="28"/>
          <w:lang w:eastAsia="en-US"/>
        </w:rPr>
        <w:t xml:space="preserve"> – 5.7 </w:t>
      </w:r>
      <w:r w:rsidR="00A53507">
        <w:rPr>
          <w:szCs w:val="28"/>
        </w:rPr>
        <w:t>исключить;</w:t>
      </w:r>
    </w:p>
    <w:p w:rsidR="00D07E74" w:rsidRDefault="00555A6A" w:rsidP="00D07E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1.2</w:t>
      </w:r>
      <w:r w:rsidR="00D07E74" w:rsidRPr="00D07E74">
        <w:rPr>
          <w:szCs w:val="28"/>
        </w:rPr>
        <w:t xml:space="preserve"> </w:t>
      </w:r>
      <w:r w:rsidR="00D07E74">
        <w:rPr>
          <w:szCs w:val="28"/>
        </w:rPr>
        <w:t>в разделе 6 «Квалификационные требования для замещения должностей муниципальной службы»:</w:t>
      </w:r>
    </w:p>
    <w:p w:rsidR="00C91848" w:rsidRDefault="00C91848" w:rsidP="003E272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555A6A">
        <w:rPr>
          <w:szCs w:val="28"/>
        </w:rPr>
        <w:tab/>
        <w:t>1.2</w:t>
      </w:r>
      <w:r w:rsidR="00D07E74">
        <w:rPr>
          <w:szCs w:val="28"/>
        </w:rPr>
        <w:t xml:space="preserve">.1 </w:t>
      </w:r>
      <w:r>
        <w:rPr>
          <w:szCs w:val="28"/>
        </w:rPr>
        <w:t>пункт 6.3</w:t>
      </w:r>
      <w:r w:rsidR="00D07E74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2F3D37" w:rsidRDefault="00C91848" w:rsidP="003E2728">
      <w:pPr>
        <w:autoSpaceDE w:val="0"/>
        <w:autoSpaceDN w:val="0"/>
        <w:adjustRightInd w:val="0"/>
        <w:jc w:val="both"/>
      </w:pPr>
      <w:r>
        <w:rPr>
          <w:szCs w:val="28"/>
        </w:rPr>
        <w:lastRenderedPageBreak/>
        <w:t xml:space="preserve">           «</w:t>
      </w:r>
      <w:r w:rsidR="00FA0CB8">
        <w:rPr>
          <w:szCs w:val="28"/>
        </w:rPr>
        <w:t>6.3.</w:t>
      </w:r>
      <w:r w:rsidR="004B6C6F">
        <w:rPr>
          <w:szCs w:val="28"/>
        </w:rPr>
        <w:t xml:space="preserve"> </w:t>
      </w:r>
      <w:r w:rsidR="00FA0CB8">
        <w:t xml:space="preserve">Для замещения должностей муниципальной службы определяются следующие типовые квалификационные требования к уровню профессионального образования: </w:t>
      </w:r>
    </w:p>
    <w:p w:rsidR="002F3D37" w:rsidRDefault="002F3D37" w:rsidP="003E2728">
      <w:pPr>
        <w:autoSpaceDE w:val="0"/>
        <w:autoSpaceDN w:val="0"/>
        <w:adjustRightInd w:val="0"/>
        <w:jc w:val="both"/>
      </w:pPr>
      <w:r>
        <w:t xml:space="preserve">          </w:t>
      </w:r>
      <w:r w:rsidR="005C2224">
        <w:t xml:space="preserve">- </w:t>
      </w:r>
      <w:r w:rsidR="00FA0CB8">
        <w:t xml:space="preserve">высшей, главной групп должностей муниципальной службы обязательно наличие высшего образования не ниже уровня </w:t>
      </w:r>
      <w:proofErr w:type="spellStart"/>
      <w:r w:rsidR="00FA0CB8">
        <w:t>специалитета</w:t>
      </w:r>
      <w:proofErr w:type="spellEnd"/>
      <w:r w:rsidR="00FA0CB8">
        <w:t xml:space="preserve">, магистратуры; </w:t>
      </w:r>
    </w:p>
    <w:p w:rsidR="002F3D37" w:rsidRDefault="002F3D37" w:rsidP="003E2728">
      <w:pPr>
        <w:autoSpaceDE w:val="0"/>
        <w:autoSpaceDN w:val="0"/>
        <w:adjustRightInd w:val="0"/>
        <w:jc w:val="both"/>
      </w:pPr>
      <w:r>
        <w:t xml:space="preserve">         </w:t>
      </w:r>
      <w:r w:rsidR="005C2224">
        <w:t>-</w:t>
      </w:r>
      <w:r>
        <w:t xml:space="preserve"> </w:t>
      </w:r>
      <w:r w:rsidR="00FA0CB8">
        <w:t xml:space="preserve">ведущей, старшей групп должностей муниципальной службы обязательно наличие высшего образования; </w:t>
      </w:r>
    </w:p>
    <w:p w:rsidR="00C91848" w:rsidRDefault="002F3D37" w:rsidP="003E2728">
      <w:pPr>
        <w:autoSpaceDE w:val="0"/>
        <w:autoSpaceDN w:val="0"/>
        <w:adjustRightInd w:val="0"/>
        <w:jc w:val="both"/>
      </w:pPr>
      <w:r>
        <w:t xml:space="preserve">         </w:t>
      </w:r>
      <w:r w:rsidR="005C2224">
        <w:t>-</w:t>
      </w:r>
      <w:r>
        <w:t xml:space="preserve"> </w:t>
      </w:r>
      <w:r w:rsidR="00FA0CB8">
        <w:t xml:space="preserve">младшей группы должностей муниципальной службы обязательно наличие </w:t>
      </w:r>
      <w:r>
        <w:t>профессионального образования</w:t>
      </w:r>
      <w:r w:rsidR="006E1296">
        <w:t>.</w:t>
      </w:r>
      <w:r w:rsidR="004B6C6F">
        <w:t>»;</w:t>
      </w:r>
    </w:p>
    <w:p w:rsidR="006E1296" w:rsidRDefault="0057182D" w:rsidP="003E2728">
      <w:pPr>
        <w:autoSpaceDE w:val="0"/>
        <w:autoSpaceDN w:val="0"/>
        <w:adjustRightInd w:val="0"/>
        <w:jc w:val="both"/>
      </w:pPr>
      <w:r>
        <w:tab/>
        <w:t>1.2</w:t>
      </w:r>
      <w:r w:rsidR="00D07E74">
        <w:t xml:space="preserve">.2 </w:t>
      </w:r>
      <w:r w:rsidR="006E1296">
        <w:t>в</w:t>
      </w:r>
      <w:r>
        <w:t xml:space="preserve"> абзаце первом пункта</w:t>
      </w:r>
      <w:r w:rsidR="006E1296">
        <w:t xml:space="preserve"> 6.4 слова «категории «руководители» исключить;</w:t>
      </w:r>
    </w:p>
    <w:p w:rsidR="006E1296" w:rsidRDefault="0057182D" w:rsidP="006E1296">
      <w:pPr>
        <w:autoSpaceDE w:val="0"/>
        <w:autoSpaceDN w:val="0"/>
        <w:adjustRightInd w:val="0"/>
        <w:ind w:firstLine="708"/>
        <w:jc w:val="both"/>
      </w:pPr>
      <w:r>
        <w:t>1.3</w:t>
      </w:r>
      <w:r w:rsidR="006E1296">
        <w:t xml:space="preserve"> </w:t>
      </w:r>
      <w:r w:rsidR="00BC7514">
        <w:t xml:space="preserve">пункт 10.1 </w:t>
      </w:r>
      <w:r w:rsidR="00D07E74">
        <w:t xml:space="preserve">раздела 10 «Ограничения, связанные с муниципальной службой» </w:t>
      </w:r>
      <w:r w:rsidR="00BC7514">
        <w:t>дополнить подпунктом 11 следующего содержания:</w:t>
      </w:r>
    </w:p>
    <w:p w:rsidR="00BC7514" w:rsidRDefault="00BC7514" w:rsidP="00BC751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t xml:space="preserve">«11) </w:t>
      </w:r>
      <w:r>
        <w:rPr>
          <w:rFonts w:eastAsiaTheme="minorHAnsi"/>
          <w:szCs w:val="28"/>
          <w:lang w:eastAsia="en-US"/>
        </w:rPr>
        <w:t xml:space="preserve">приобретения им статуса иностранного </w:t>
      </w:r>
      <w:hyperlink r:id="rId6" w:history="1">
        <w:r w:rsidRPr="00BC7514">
          <w:rPr>
            <w:rFonts w:eastAsiaTheme="minorHAnsi"/>
            <w:szCs w:val="28"/>
            <w:lang w:eastAsia="en-US"/>
          </w:rPr>
          <w:t>агента</w:t>
        </w:r>
      </w:hyperlink>
      <w:r w:rsidRPr="00BC7514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»;</w:t>
      </w:r>
    </w:p>
    <w:p w:rsidR="0057182D" w:rsidRDefault="0057182D" w:rsidP="00BC751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1.4</w:t>
      </w:r>
      <w:r w:rsidR="0078164D">
        <w:rPr>
          <w:rFonts w:eastAsiaTheme="minorHAnsi"/>
          <w:szCs w:val="28"/>
          <w:lang w:eastAsia="en-US"/>
        </w:rPr>
        <w:t xml:space="preserve"> в разделе 12 «Урегулирование конфликта интересов на муниципальной службе»:</w:t>
      </w:r>
    </w:p>
    <w:p w:rsidR="0078164D" w:rsidRDefault="0078164D" w:rsidP="001B118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1.4.1 пункт 12.5 </w:t>
      </w:r>
      <w:r w:rsidR="001B1189">
        <w:rPr>
          <w:rFonts w:eastAsiaTheme="minorHAnsi"/>
          <w:szCs w:val="28"/>
          <w:lang w:eastAsia="en-US"/>
        </w:rPr>
        <w:t xml:space="preserve">дополнить словами «, за исключением случаев, </w:t>
      </w:r>
      <w:r>
        <w:rPr>
          <w:rFonts w:eastAsiaTheme="minorHAnsi"/>
          <w:szCs w:val="28"/>
          <w:lang w:eastAsia="en-US"/>
        </w:rPr>
        <w:t>установленных федеральными законами.»;</w:t>
      </w:r>
    </w:p>
    <w:p w:rsidR="0078164D" w:rsidRDefault="001B1189" w:rsidP="001B118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1.4.2 пункт 12.7 </w:t>
      </w:r>
      <w:r w:rsidR="002B3EEB">
        <w:rPr>
          <w:rFonts w:eastAsiaTheme="minorHAnsi"/>
          <w:szCs w:val="28"/>
          <w:lang w:eastAsia="en-US"/>
        </w:rPr>
        <w:t xml:space="preserve">дополнить словами </w:t>
      </w:r>
      <w:r>
        <w:rPr>
          <w:rFonts w:eastAsiaTheme="minorHAnsi"/>
          <w:szCs w:val="28"/>
          <w:lang w:eastAsia="en-US"/>
        </w:rPr>
        <w:t>«</w:t>
      </w:r>
      <w:r w:rsidR="0078164D">
        <w:rPr>
          <w:rFonts w:eastAsiaTheme="minorHAnsi"/>
          <w:szCs w:val="28"/>
          <w:lang w:eastAsia="en-US"/>
        </w:rPr>
        <w:t>, за исключением случаев, устано</w:t>
      </w:r>
      <w:r w:rsidR="005F7F73">
        <w:rPr>
          <w:rFonts w:eastAsiaTheme="minorHAnsi"/>
          <w:szCs w:val="28"/>
          <w:lang w:eastAsia="en-US"/>
        </w:rPr>
        <w:t>вленных федеральными законами.»;</w:t>
      </w:r>
    </w:p>
    <w:p w:rsidR="00512B01" w:rsidRDefault="00A23E11" w:rsidP="00512B0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1.5</w:t>
      </w:r>
      <w:r w:rsidR="00512B01">
        <w:rPr>
          <w:rFonts w:eastAsiaTheme="minorHAnsi"/>
          <w:szCs w:val="28"/>
          <w:lang w:eastAsia="en-US"/>
        </w:rPr>
        <w:t xml:space="preserve"> </w:t>
      </w:r>
      <w:r w:rsidR="001B1189">
        <w:rPr>
          <w:rFonts w:eastAsiaTheme="minorHAnsi"/>
          <w:szCs w:val="28"/>
          <w:lang w:eastAsia="en-US"/>
        </w:rPr>
        <w:t>в разделе</w:t>
      </w:r>
      <w:r w:rsidR="00512B01">
        <w:rPr>
          <w:rFonts w:eastAsiaTheme="minorHAnsi"/>
          <w:szCs w:val="28"/>
          <w:lang w:eastAsia="en-US"/>
        </w:rPr>
        <w:t xml:space="preserve"> 13 «Представление сведений о доходах, расходах, об имуществе и обязательствах имущественного характера»:</w:t>
      </w:r>
    </w:p>
    <w:p w:rsidR="001B1189" w:rsidRDefault="001B1189" w:rsidP="00512B0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1.5.1 в пункте 13.3</w:t>
      </w:r>
      <w:r w:rsidR="002B3EEB">
        <w:rPr>
          <w:rFonts w:eastAsiaTheme="minorHAnsi"/>
          <w:szCs w:val="28"/>
          <w:lang w:eastAsia="en-US"/>
        </w:rPr>
        <w:t>:</w:t>
      </w:r>
    </w:p>
    <w:p w:rsidR="00512B01" w:rsidRDefault="00512B01" w:rsidP="00512B0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1.5.1</w:t>
      </w:r>
      <w:r w:rsidR="002B3EEB">
        <w:rPr>
          <w:rFonts w:eastAsiaTheme="minorHAnsi"/>
          <w:szCs w:val="28"/>
          <w:lang w:eastAsia="en-US"/>
        </w:rPr>
        <w:t>.1</w:t>
      </w:r>
      <w:r>
        <w:rPr>
          <w:rFonts w:eastAsiaTheme="minorHAnsi"/>
          <w:szCs w:val="28"/>
          <w:lang w:eastAsia="en-US"/>
        </w:rPr>
        <w:t xml:space="preserve"> слово «, акций» исключить;</w:t>
      </w:r>
    </w:p>
    <w:p w:rsidR="00512B01" w:rsidRDefault="00512B01" w:rsidP="00512B0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1.5.</w:t>
      </w:r>
      <w:r w:rsidR="002B3EEB">
        <w:rPr>
          <w:rFonts w:eastAsiaTheme="minorHAnsi"/>
          <w:szCs w:val="28"/>
          <w:lang w:eastAsia="en-US"/>
        </w:rPr>
        <w:t>1.</w:t>
      </w:r>
      <w:r>
        <w:rPr>
          <w:rFonts w:eastAsiaTheme="minorHAnsi"/>
          <w:szCs w:val="28"/>
          <w:lang w:eastAsia="en-US"/>
        </w:rPr>
        <w:t xml:space="preserve">2 после </w:t>
      </w:r>
      <w:hyperlink r:id="rId7" w:history="1">
        <w:r w:rsidRPr="00512B01">
          <w:rPr>
            <w:rFonts w:eastAsiaTheme="minorHAnsi"/>
            <w:szCs w:val="28"/>
            <w:lang w:eastAsia="en-US"/>
          </w:rPr>
          <w:t>слова</w:t>
        </w:r>
      </w:hyperlink>
      <w:r>
        <w:rPr>
          <w:rFonts w:eastAsiaTheme="minorHAnsi"/>
          <w:szCs w:val="28"/>
          <w:lang w:eastAsia="en-US"/>
        </w:rPr>
        <w:t xml:space="preserve"> «организаций),» дополнить словами «цифровых финансовых активов, цифровой валюты,»</w:t>
      </w:r>
      <w:r w:rsidR="00F6103E">
        <w:rPr>
          <w:rFonts w:eastAsiaTheme="minorHAnsi"/>
          <w:szCs w:val="28"/>
          <w:lang w:eastAsia="en-US"/>
        </w:rPr>
        <w:t>;</w:t>
      </w:r>
    </w:p>
    <w:p w:rsidR="00A23E11" w:rsidRDefault="002B3EEB" w:rsidP="00512B0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1.5.2</w:t>
      </w:r>
      <w:r w:rsidR="001B1189">
        <w:rPr>
          <w:rFonts w:eastAsiaTheme="minorHAnsi"/>
          <w:szCs w:val="28"/>
          <w:lang w:eastAsia="en-US"/>
        </w:rPr>
        <w:t xml:space="preserve"> пункт 13.4 </w:t>
      </w:r>
      <w:r w:rsidR="007D665B">
        <w:rPr>
          <w:rFonts w:eastAsiaTheme="minorHAnsi"/>
          <w:szCs w:val="28"/>
          <w:lang w:eastAsia="en-US"/>
        </w:rPr>
        <w:t>дополнить подпунктами</w:t>
      </w:r>
      <w:r w:rsidR="00694EBE">
        <w:rPr>
          <w:rFonts w:eastAsiaTheme="minorHAnsi"/>
          <w:szCs w:val="28"/>
          <w:lang w:eastAsia="en-US"/>
        </w:rPr>
        <w:t xml:space="preserve"> 13.4.1 </w:t>
      </w:r>
      <w:r w:rsidR="007D665B">
        <w:rPr>
          <w:rFonts w:eastAsiaTheme="minorHAnsi"/>
          <w:szCs w:val="28"/>
          <w:lang w:eastAsia="en-US"/>
        </w:rPr>
        <w:t xml:space="preserve">– 13.4.3 </w:t>
      </w:r>
      <w:r w:rsidR="00694EBE">
        <w:rPr>
          <w:rFonts w:eastAsiaTheme="minorHAnsi"/>
          <w:szCs w:val="28"/>
          <w:lang w:eastAsia="en-US"/>
        </w:rPr>
        <w:t>следующего содержания:</w:t>
      </w:r>
    </w:p>
    <w:p w:rsidR="00694EBE" w:rsidRDefault="00694EBE" w:rsidP="00694EB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«13.4.1. Подразделения или должностные лица, ответственные                       за профилактику коррупционных и иных правонарушений, органов местного самоуправления осуществляют при приеме анализ сведений о доходах,            об имуществе и обязательствах имущественного характера, представленных лицами, указанными в </w:t>
      </w:r>
      <w:hyperlink r:id="rId8" w:history="1">
        <w:r w:rsidR="005E383C">
          <w:rPr>
            <w:rFonts w:eastAsiaTheme="minorHAnsi"/>
            <w:szCs w:val="28"/>
            <w:lang w:eastAsia="en-US"/>
          </w:rPr>
          <w:t>пунктах</w:t>
        </w:r>
        <w:r w:rsidRPr="00694EBE">
          <w:rPr>
            <w:rFonts w:eastAsiaTheme="minorHAnsi"/>
            <w:szCs w:val="28"/>
            <w:lang w:eastAsia="en-US"/>
          </w:rPr>
          <w:t xml:space="preserve"> </w:t>
        </w:r>
        <w:r w:rsidR="005E383C">
          <w:rPr>
            <w:rFonts w:eastAsiaTheme="minorHAnsi"/>
            <w:szCs w:val="28"/>
            <w:lang w:eastAsia="en-US"/>
          </w:rPr>
          <w:t>13.</w:t>
        </w:r>
        <w:r w:rsidRPr="00694EBE">
          <w:rPr>
            <w:rFonts w:eastAsiaTheme="minorHAnsi"/>
            <w:szCs w:val="28"/>
            <w:lang w:eastAsia="en-US"/>
          </w:rPr>
          <w:t>1</w:t>
        </w:r>
      </w:hyperlink>
      <w:r>
        <w:rPr>
          <w:rFonts w:eastAsiaTheme="minorHAnsi"/>
          <w:szCs w:val="28"/>
          <w:lang w:eastAsia="en-US"/>
        </w:rPr>
        <w:t xml:space="preserve"> и </w:t>
      </w:r>
      <w:r w:rsidR="005E383C">
        <w:rPr>
          <w:rFonts w:eastAsiaTheme="minorHAnsi"/>
          <w:szCs w:val="28"/>
          <w:lang w:eastAsia="en-US"/>
        </w:rPr>
        <w:t>13.</w:t>
      </w:r>
      <w:hyperlink r:id="rId9" w:history="1">
        <w:r w:rsidRPr="00694EBE">
          <w:rPr>
            <w:rFonts w:eastAsiaTheme="minorHAnsi"/>
            <w:szCs w:val="28"/>
            <w:lang w:eastAsia="en-US"/>
          </w:rPr>
          <w:t>2</w:t>
        </w:r>
      </w:hyperlink>
      <w:r w:rsidR="005E383C">
        <w:rPr>
          <w:rFonts w:eastAsiaTheme="minorHAnsi"/>
          <w:szCs w:val="28"/>
          <w:lang w:eastAsia="en-US"/>
        </w:rPr>
        <w:t xml:space="preserve"> настоящего Положения, а также сведений</w:t>
      </w:r>
      <w:r>
        <w:rPr>
          <w:rFonts w:eastAsiaTheme="minorHAnsi"/>
          <w:szCs w:val="28"/>
          <w:lang w:eastAsia="en-US"/>
        </w:rPr>
        <w:t xml:space="preserve"> о доходах, об имуществе и обязател</w:t>
      </w:r>
      <w:r w:rsidR="005E383C">
        <w:rPr>
          <w:rFonts w:eastAsiaTheme="minorHAnsi"/>
          <w:szCs w:val="28"/>
          <w:lang w:eastAsia="en-US"/>
        </w:rPr>
        <w:t>ьствах имущественного характера</w:t>
      </w:r>
      <w:r>
        <w:rPr>
          <w:rFonts w:eastAsiaTheme="minorHAnsi"/>
          <w:szCs w:val="28"/>
          <w:lang w:eastAsia="en-US"/>
        </w:rPr>
        <w:t xml:space="preserve"> их супруги (супруга) и несовершеннолетних детей.</w:t>
      </w:r>
    </w:p>
    <w:p w:rsidR="007D665B" w:rsidRDefault="007D665B" w:rsidP="007D665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13.4.2.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</w:t>
      </w:r>
      <w:hyperlink r:id="rId10" w:history="1">
        <w:r w:rsidRPr="007D665B">
          <w:rPr>
            <w:rFonts w:eastAsiaTheme="minorHAnsi"/>
            <w:szCs w:val="28"/>
            <w:lang w:eastAsia="en-US"/>
          </w:rPr>
          <w:t>законами</w:t>
        </w:r>
      </w:hyperlink>
      <w:r w:rsidRPr="007D665B">
        <w:rPr>
          <w:rFonts w:eastAsiaTheme="minorHAnsi"/>
          <w:szCs w:val="28"/>
          <w:lang w:eastAsia="en-US"/>
        </w:rPr>
        <w:t>.</w:t>
      </w:r>
    </w:p>
    <w:p w:rsidR="007D665B" w:rsidRPr="007D665B" w:rsidRDefault="007D665B" w:rsidP="007D665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13.4.3. </w:t>
      </w:r>
      <w:r w:rsidRPr="007D665B">
        <w:rPr>
          <w:rFonts w:eastAsiaTheme="minorHAnsi"/>
          <w:szCs w:val="28"/>
          <w:lang w:eastAsia="en-US"/>
        </w:rPr>
        <w:t>Представление муниципальным служащим заведомо недостоверных сведений, указанных в</w:t>
      </w:r>
      <w:r>
        <w:rPr>
          <w:rFonts w:eastAsiaTheme="minorHAnsi"/>
          <w:szCs w:val="28"/>
          <w:lang w:eastAsia="en-US"/>
        </w:rPr>
        <w:t xml:space="preserve"> подпункте 13.4.2 пункта 13.4 настоящего Положения</w:t>
      </w:r>
      <w:r w:rsidRPr="007D665B">
        <w:rPr>
          <w:rFonts w:eastAsiaTheme="minorHAnsi"/>
          <w:szCs w:val="28"/>
          <w:lang w:eastAsia="en-US"/>
        </w:rPr>
        <w:t>, является правонарушением, влекущим увольнение муниципального служащего с муниципальной службы.</w:t>
      </w:r>
      <w:r w:rsidR="00C92E05">
        <w:rPr>
          <w:rFonts w:eastAsiaTheme="minorHAnsi"/>
          <w:szCs w:val="28"/>
          <w:lang w:eastAsia="en-US"/>
        </w:rPr>
        <w:t>»;</w:t>
      </w:r>
    </w:p>
    <w:p w:rsidR="00F6103E" w:rsidRDefault="009359CD" w:rsidP="00512B0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1.6</w:t>
      </w:r>
      <w:r w:rsidR="00F6103E">
        <w:rPr>
          <w:rFonts w:eastAsiaTheme="minorHAnsi"/>
          <w:szCs w:val="28"/>
          <w:lang w:eastAsia="en-US"/>
        </w:rPr>
        <w:t xml:space="preserve"> пункт 17.1 раздела 17 «Порядок заключения договора о целевом обучении с обязательством последующего прохождения муниципальной службы» изложить в следующей редакции: </w:t>
      </w:r>
    </w:p>
    <w:p w:rsidR="00F6103E" w:rsidRDefault="00F6103E" w:rsidP="00F6103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«17.1.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гражданином,</w:t>
      </w:r>
      <w:r w:rsidRPr="00F6103E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поступающим на обучение по образовательной программе среднего профессионального или высшего образования либо обучающимся в образовательной организации высшего образования или профессиональной образовательной организации, осуществляющих образовательную деятельность по имеющим государственную аккредитацию образовательным программам, и предусматривает обязательство гражданина по прохождению муниципальной службы в указанном органе местного самоуправления после окончания обучения в течение срока, установленного договором о целевом обучении.</w:t>
      </w:r>
    </w:p>
    <w:p w:rsidR="00F6103E" w:rsidRDefault="00F6103E" w:rsidP="00F6103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Указанный срок должен составлять от трех до пяти лет и быть не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обучении. Условия о предоставлении мер социальной поддержки гражданину включаются в договор о целевом обучении в соответствии с нормативным правовым актом Совета депутатов городского округа Серпухов.»;</w:t>
      </w:r>
    </w:p>
    <w:p w:rsidR="00BC7514" w:rsidRDefault="009359CD" w:rsidP="00BC751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1.7</w:t>
      </w:r>
      <w:r w:rsidR="00BC7514">
        <w:rPr>
          <w:rFonts w:eastAsiaTheme="minorHAnsi"/>
          <w:szCs w:val="28"/>
          <w:lang w:eastAsia="en-US"/>
        </w:rPr>
        <w:t xml:space="preserve"> пункт 19.1</w:t>
      </w:r>
      <w:r w:rsidR="00512B01">
        <w:rPr>
          <w:rFonts w:eastAsiaTheme="minorHAnsi"/>
          <w:szCs w:val="28"/>
          <w:lang w:eastAsia="en-US"/>
        </w:rPr>
        <w:t xml:space="preserve"> раздела 19 «Основания для расторжения трудового договора с муниципальным служащим»</w:t>
      </w:r>
      <w:r w:rsidR="00BC7514">
        <w:rPr>
          <w:rFonts w:eastAsiaTheme="minorHAnsi"/>
          <w:szCs w:val="28"/>
          <w:lang w:eastAsia="en-US"/>
        </w:rPr>
        <w:t xml:space="preserve"> дополнить подпунктом 4 следующего содержания:</w:t>
      </w:r>
    </w:p>
    <w:p w:rsidR="00BC7514" w:rsidRDefault="00BC7514" w:rsidP="00BC751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«4) приобретения муниципальным служащим статуса иностранного </w:t>
      </w:r>
      <w:hyperlink r:id="rId11" w:history="1">
        <w:r w:rsidRPr="00BC7514">
          <w:rPr>
            <w:rFonts w:eastAsiaTheme="minorHAnsi"/>
            <w:szCs w:val="28"/>
            <w:lang w:eastAsia="en-US"/>
          </w:rPr>
          <w:t>агента</w:t>
        </w:r>
      </w:hyperlink>
      <w:r w:rsidRPr="00BC7514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</w:t>
      </w:r>
      <w:r w:rsidR="004B6C6F">
        <w:rPr>
          <w:rFonts w:eastAsiaTheme="minorHAnsi"/>
          <w:szCs w:val="28"/>
          <w:lang w:eastAsia="en-US"/>
        </w:rPr>
        <w:t>;</w:t>
      </w:r>
    </w:p>
    <w:p w:rsidR="0038380F" w:rsidRDefault="009359CD" w:rsidP="0038380F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1.8</w:t>
      </w:r>
      <w:r w:rsidR="0038380F" w:rsidRPr="0038380F">
        <w:rPr>
          <w:rFonts w:eastAsiaTheme="minorHAnsi"/>
          <w:szCs w:val="28"/>
          <w:lang w:eastAsia="en-US"/>
        </w:rPr>
        <w:t xml:space="preserve"> </w:t>
      </w:r>
      <w:r w:rsidR="0038380F">
        <w:rPr>
          <w:rFonts w:eastAsiaTheme="minorHAnsi"/>
          <w:szCs w:val="28"/>
          <w:lang w:eastAsia="en-US"/>
        </w:rPr>
        <w:t>в разделе 28 «Взыскания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коррупции»:</w:t>
      </w:r>
    </w:p>
    <w:p w:rsidR="00491DE7" w:rsidRDefault="009359CD" w:rsidP="00BC751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1.8</w:t>
      </w:r>
      <w:r w:rsidR="0038380F">
        <w:rPr>
          <w:rFonts w:eastAsiaTheme="minorHAnsi"/>
          <w:szCs w:val="28"/>
          <w:lang w:eastAsia="en-US"/>
        </w:rPr>
        <w:t xml:space="preserve">.1 </w:t>
      </w:r>
      <w:r w:rsidR="001F0BA3">
        <w:rPr>
          <w:rFonts w:eastAsiaTheme="minorHAnsi"/>
          <w:szCs w:val="28"/>
          <w:lang w:eastAsia="en-US"/>
        </w:rPr>
        <w:t xml:space="preserve">пункт 28.1 </w:t>
      </w:r>
      <w:r w:rsidR="006E0077">
        <w:rPr>
          <w:rFonts w:eastAsiaTheme="minorHAnsi"/>
          <w:szCs w:val="28"/>
          <w:lang w:eastAsia="en-US"/>
        </w:rPr>
        <w:t>дополнить абзацем вторым следующего содержания:</w:t>
      </w:r>
    </w:p>
    <w:p w:rsidR="006E0077" w:rsidRDefault="006E0077" w:rsidP="00694EB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«Муниципальный служащий освобождается от ответственности                     за несоблюдение ограничений и запретов, требований о предотвращении                 или об урегулировании конфликта интересов и неисполнение обязанностей, установленных Федеральным законом </w:t>
      </w:r>
      <w:r w:rsidR="00694EBE">
        <w:rPr>
          <w:rFonts w:eastAsiaTheme="minorHAnsi"/>
          <w:szCs w:val="28"/>
          <w:lang w:eastAsia="en-US"/>
        </w:rPr>
        <w:t>от 02.03.2007 № 25-ФЗ</w:t>
      </w:r>
      <w:r w:rsidR="00694EBE" w:rsidRPr="00694EBE">
        <w:rPr>
          <w:rFonts w:eastAsiaTheme="minorHAnsi"/>
          <w:szCs w:val="28"/>
          <w:lang w:eastAsia="en-US"/>
        </w:rPr>
        <w:t xml:space="preserve"> </w:t>
      </w:r>
      <w:r w:rsidR="00694EBE">
        <w:rPr>
          <w:rFonts w:eastAsiaTheme="minorHAnsi"/>
          <w:szCs w:val="28"/>
          <w:lang w:eastAsia="en-US"/>
        </w:rPr>
        <w:t xml:space="preserve">                                 «О муниципальной службе в Российской Федерации» </w:t>
      </w:r>
      <w:r>
        <w:rPr>
          <w:rFonts w:eastAsiaTheme="minorHAnsi"/>
          <w:szCs w:val="28"/>
          <w:lang w:eastAsia="en-US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2" w:history="1">
        <w:r w:rsidRPr="006E0077">
          <w:rPr>
            <w:rFonts w:eastAsiaTheme="minorHAnsi"/>
            <w:szCs w:val="28"/>
            <w:lang w:eastAsia="en-US"/>
          </w:rPr>
          <w:t>частями 3</w:t>
        </w:r>
      </w:hyperlink>
      <w:r w:rsidRPr="006E0077">
        <w:rPr>
          <w:rFonts w:eastAsiaTheme="minorHAnsi"/>
          <w:szCs w:val="28"/>
          <w:lang w:eastAsia="en-US"/>
        </w:rPr>
        <w:t xml:space="preserve"> - </w:t>
      </w:r>
      <w:hyperlink r:id="rId13" w:history="1">
        <w:r w:rsidRPr="006E0077">
          <w:rPr>
            <w:rFonts w:eastAsiaTheme="minorHAnsi"/>
            <w:szCs w:val="28"/>
            <w:lang w:eastAsia="en-US"/>
          </w:rPr>
          <w:t>6 статьи 13</w:t>
        </w:r>
      </w:hyperlink>
      <w:r w:rsidR="00694EBE">
        <w:rPr>
          <w:rFonts w:eastAsiaTheme="minorHAnsi"/>
          <w:szCs w:val="28"/>
          <w:lang w:eastAsia="en-US"/>
        </w:rPr>
        <w:t xml:space="preserve"> Федерального закона</w:t>
      </w:r>
      <w:r>
        <w:rPr>
          <w:rFonts w:eastAsiaTheme="minorHAnsi"/>
          <w:szCs w:val="28"/>
          <w:lang w:eastAsia="en-US"/>
        </w:rPr>
        <w:t xml:space="preserve"> от 25.12.2008 № 273-ФЗ «О противодействии кор</w:t>
      </w:r>
      <w:r w:rsidR="0038380F">
        <w:rPr>
          <w:rFonts w:eastAsiaTheme="minorHAnsi"/>
          <w:szCs w:val="28"/>
          <w:lang w:eastAsia="en-US"/>
        </w:rPr>
        <w:t>рупции».»;</w:t>
      </w:r>
    </w:p>
    <w:p w:rsidR="0038380F" w:rsidRDefault="009359CD" w:rsidP="00DB2F1D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1.8</w:t>
      </w:r>
      <w:r w:rsidR="0038380F">
        <w:rPr>
          <w:rFonts w:eastAsiaTheme="minorHAnsi"/>
          <w:szCs w:val="28"/>
          <w:lang w:eastAsia="en-US"/>
        </w:rPr>
        <w:t xml:space="preserve">.2 подпункт 1 пункта 28.3 </w:t>
      </w:r>
      <w:r w:rsidR="00DB2F1D">
        <w:rPr>
          <w:rFonts w:eastAsiaTheme="minorHAnsi"/>
          <w:szCs w:val="28"/>
          <w:lang w:eastAsia="en-US"/>
        </w:rPr>
        <w:t>дополнить словами</w:t>
      </w:r>
      <w:r w:rsidR="0038380F">
        <w:rPr>
          <w:rFonts w:eastAsiaTheme="minorHAnsi"/>
          <w:szCs w:val="28"/>
          <w:lang w:eastAsia="en-US"/>
        </w:rPr>
        <w:t xml:space="preserve"> </w:t>
      </w:r>
      <w:r w:rsidR="00DB2F1D">
        <w:rPr>
          <w:rFonts w:eastAsiaTheme="minorHAnsi"/>
          <w:szCs w:val="28"/>
          <w:lang w:eastAsia="en-US"/>
        </w:rPr>
        <w:t>«</w:t>
      </w:r>
      <w:r w:rsidR="0038380F">
        <w:rPr>
          <w:rFonts w:eastAsiaTheme="minorHAnsi"/>
          <w:szCs w:val="28"/>
          <w:lang w:eastAsia="en-US"/>
        </w:rPr>
        <w:t xml:space="preserve">или в соответствии со </w:t>
      </w:r>
      <w:hyperlink r:id="rId14" w:history="1">
        <w:r w:rsidR="0038380F" w:rsidRPr="0038380F">
          <w:rPr>
            <w:rFonts w:eastAsiaTheme="minorHAnsi"/>
            <w:szCs w:val="28"/>
            <w:lang w:eastAsia="en-US"/>
          </w:rPr>
          <w:t>статьей 13.4</w:t>
        </w:r>
      </w:hyperlink>
      <w:r w:rsidR="0038380F">
        <w:rPr>
          <w:rFonts w:eastAsiaTheme="minorHAnsi"/>
          <w:szCs w:val="28"/>
          <w:lang w:eastAsia="en-US"/>
        </w:rPr>
        <w:t xml:space="preserve"> Федерального </w:t>
      </w:r>
      <w:r w:rsidR="005D1E85">
        <w:rPr>
          <w:rFonts w:eastAsiaTheme="minorHAnsi"/>
          <w:szCs w:val="28"/>
          <w:lang w:eastAsia="en-US"/>
        </w:rPr>
        <w:t>закона от 25.12.2008 № 273-ФЗ                                  «О противодействии коррупции»</w:t>
      </w:r>
      <w:r w:rsidR="0038380F">
        <w:rPr>
          <w:rFonts w:eastAsiaTheme="minorHAnsi"/>
          <w:szCs w:val="28"/>
          <w:lang w:eastAsia="en-US"/>
        </w:rPr>
        <w:t xml:space="preserve"> уполномоченным подразделением Администрации </w:t>
      </w:r>
      <w:r w:rsidR="005D1E85">
        <w:rPr>
          <w:rFonts w:eastAsiaTheme="minorHAnsi"/>
          <w:szCs w:val="28"/>
          <w:lang w:eastAsia="en-US"/>
        </w:rPr>
        <w:t>Пр</w:t>
      </w:r>
      <w:r w:rsidR="00746010">
        <w:rPr>
          <w:rFonts w:eastAsiaTheme="minorHAnsi"/>
          <w:szCs w:val="28"/>
          <w:lang w:eastAsia="en-US"/>
        </w:rPr>
        <w:t>езидента Российской Федерации;»;</w:t>
      </w:r>
    </w:p>
    <w:p w:rsidR="00AF6581" w:rsidRDefault="009359CD" w:rsidP="00AF65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1.9</w:t>
      </w:r>
      <w:r w:rsidR="00AF6581" w:rsidRPr="00026758">
        <w:rPr>
          <w:szCs w:val="28"/>
        </w:rPr>
        <w:t xml:space="preserve"> </w:t>
      </w:r>
      <w:r w:rsidR="00AF6581">
        <w:rPr>
          <w:szCs w:val="28"/>
        </w:rPr>
        <w:t xml:space="preserve">Приложение № 1 </w:t>
      </w:r>
      <w:r w:rsidR="00AF6581" w:rsidRPr="00A2097A">
        <w:rPr>
          <w:szCs w:val="28"/>
        </w:rPr>
        <w:t>Положени</w:t>
      </w:r>
      <w:r w:rsidR="00AF6581">
        <w:rPr>
          <w:szCs w:val="28"/>
        </w:rPr>
        <w:t>я</w:t>
      </w:r>
      <w:r w:rsidR="00AF6581" w:rsidRPr="00A2097A">
        <w:rPr>
          <w:szCs w:val="28"/>
        </w:rPr>
        <w:t xml:space="preserve"> </w:t>
      </w:r>
      <w:r w:rsidR="00FF46A6">
        <w:rPr>
          <w:szCs w:val="28"/>
        </w:rPr>
        <w:t>изложить в с</w:t>
      </w:r>
      <w:r w:rsidR="00342482">
        <w:rPr>
          <w:szCs w:val="28"/>
        </w:rPr>
        <w:t>ледующей редакции (прилагается);</w:t>
      </w:r>
    </w:p>
    <w:p w:rsidR="00342482" w:rsidRDefault="009359CD" w:rsidP="003424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1.10</w:t>
      </w:r>
      <w:r w:rsidR="00342482">
        <w:rPr>
          <w:szCs w:val="28"/>
        </w:rPr>
        <w:t xml:space="preserve"> Приложение № 2 </w:t>
      </w:r>
      <w:r w:rsidR="00342482" w:rsidRPr="00A2097A">
        <w:rPr>
          <w:szCs w:val="28"/>
        </w:rPr>
        <w:t>Положени</w:t>
      </w:r>
      <w:r w:rsidR="00342482">
        <w:rPr>
          <w:szCs w:val="28"/>
        </w:rPr>
        <w:t>я</w:t>
      </w:r>
      <w:r w:rsidR="00342482" w:rsidRPr="00A2097A">
        <w:rPr>
          <w:szCs w:val="28"/>
        </w:rPr>
        <w:t xml:space="preserve"> </w:t>
      </w:r>
      <w:r w:rsidR="00342482">
        <w:rPr>
          <w:szCs w:val="28"/>
        </w:rPr>
        <w:t>изложить в следующей редакции (прилагается);</w:t>
      </w:r>
    </w:p>
    <w:p w:rsidR="00342482" w:rsidRDefault="009359CD" w:rsidP="003424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1.11</w:t>
      </w:r>
      <w:r w:rsidR="00342482">
        <w:rPr>
          <w:szCs w:val="28"/>
        </w:rPr>
        <w:t xml:space="preserve"> Приложение № 3 </w:t>
      </w:r>
      <w:r w:rsidR="00342482" w:rsidRPr="00A2097A">
        <w:rPr>
          <w:szCs w:val="28"/>
        </w:rPr>
        <w:t>Положени</w:t>
      </w:r>
      <w:r w:rsidR="00342482">
        <w:rPr>
          <w:szCs w:val="28"/>
        </w:rPr>
        <w:t>я</w:t>
      </w:r>
      <w:r w:rsidR="00342482" w:rsidRPr="00A2097A">
        <w:rPr>
          <w:szCs w:val="28"/>
        </w:rPr>
        <w:t xml:space="preserve"> </w:t>
      </w:r>
      <w:r w:rsidR="00342482">
        <w:rPr>
          <w:szCs w:val="28"/>
        </w:rPr>
        <w:t>изложить в с</w:t>
      </w:r>
      <w:r w:rsidR="00156FB3">
        <w:rPr>
          <w:szCs w:val="28"/>
        </w:rPr>
        <w:t>ледующей редакции (прилагается).</w:t>
      </w:r>
    </w:p>
    <w:p w:rsidR="00156FB3" w:rsidRDefault="00156FB3" w:rsidP="00156F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со дня официального опубликовани</w:t>
      </w:r>
      <w:r w:rsidR="00B004E3">
        <w:rPr>
          <w:szCs w:val="28"/>
        </w:rPr>
        <w:t>я, за и</w:t>
      </w:r>
      <w:r w:rsidR="009359CD">
        <w:rPr>
          <w:szCs w:val="28"/>
        </w:rPr>
        <w:t>сключением пунктов 1.1,</w:t>
      </w:r>
      <w:r w:rsidR="001D3B5E" w:rsidRPr="001D3B5E">
        <w:rPr>
          <w:szCs w:val="28"/>
        </w:rPr>
        <w:t xml:space="preserve"> </w:t>
      </w:r>
      <w:r w:rsidR="009359CD">
        <w:rPr>
          <w:szCs w:val="28"/>
        </w:rPr>
        <w:t>1.2, 1.9</w:t>
      </w:r>
      <w:r w:rsidR="004B6C6F">
        <w:rPr>
          <w:szCs w:val="28"/>
        </w:rPr>
        <w:t xml:space="preserve"> - </w:t>
      </w:r>
      <w:r w:rsidR="009359CD">
        <w:rPr>
          <w:szCs w:val="28"/>
        </w:rPr>
        <w:t>1.11</w:t>
      </w:r>
      <w:r>
        <w:rPr>
          <w:szCs w:val="28"/>
        </w:rPr>
        <w:t>.</w:t>
      </w:r>
    </w:p>
    <w:p w:rsidR="00156FB3" w:rsidRPr="007E315A" w:rsidRDefault="009359CD" w:rsidP="00156F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Пункты 1.1, 1.2, 1.9</w:t>
      </w:r>
      <w:r w:rsidR="00AE0B8A">
        <w:rPr>
          <w:szCs w:val="28"/>
        </w:rPr>
        <w:t xml:space="preserve"> </w:t>
      </w:r>
      <w:r w:rsidR="00156FB3">
        <w:rPr>
          <w:szCs w:val="28"/>
        </w:rPr>
        <w:t>-</w:t>
      </w:r>
      <w:r w:rsidR="00AE0B8A">
        <w:rPr>
          <w:szCs w:val="28"/>
        </w:rPr>
        <w:t xml:space="preserve"> </w:t>
      </w:r>
      <w:r>
        <w:rPr>
          <w:szCs w:val="28"/>
        </w:rPr>
        <w:t>1.11</w:t>
      </w:r>
      <w:r w:rsidR="00156FB3">
        <w:rPr>
          <w:szCs w:val="28"/>
        </w:rPr>
        <w:t xml:space="preserve"> настоящего решения вступают в</w:t>
      </w:r>
      <w:r w:rsidR="00245970">
        <w:rPr>
          <w:szCs w:val="28"/>
        </w:rPr>
        <w:t xml:space="preserve"> силу                       с 01.01.2024</w:t>
      </w:r>
      <w:r w:rsidR="00156FB3">
        <w:rPr>
          <w:szCs w:val="28"/>
        </w:rPr>
        <w:t>.</w:t>
      </w:r>
    </w:p>
    <w:p w:rsidR="00156FB3" w:rsidRPr="00026758" w:rsidRDefault="00156FB3" w:rsidP="00CA78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A7886">
        <w:rPr>
          <w:szCs w:val="28"/>
        </w:rPr>
        <w:t xml:space="preserve">. Направить </w:t>
      </w:r>
      <w:r w:rsidR="0021505C">
        <w:rPr>
          <w:szCs w:val="28"/>
        </w:rPr>
        <w:t xml:space="preserve">настоящее решение </w:t>
      </w:r>
      <w:r w:rsidR="00CA7886">
        <w:rPr>
          <w:szCs w:val="28"/>
        </w:rPr>
        <w:t>Главе городского округа</w:t>
      </w:r>
      <w:r w:rsidRPr="00026758">
        <w:rPr>
          <w:szCs w:val="28"/>
        </w:rPr>
        <w:t xml:space="preserve"> Серпухов </w:t>
      </w:r>
      <w:r>
        <w:rPr>
          <w:szCs w:val="28"/>
        </w:rPr>
        <w:t xml:space="preserve">С.Н. Никитенко </w:t>
      </w:r>
      <w:r w:rsidRPr="00026758">
        <w:rPr>
          <w:szCs w:val="28"/>
        </w:rPr>
        <w:t>для подписания и официального опубликования (обнародования).</w:t>
      </w:r>
    </w:p>
    <w:p w:rsidR="00156FB3" w:rsidRDefault="00156FB3" w:rsidP="00156FB3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szCs w:val="28"/>
        </w:rPr>
        <w:t>4</w:t>
      </w:r>
      <w:r w:rsidRPr="00026758">
        <w:rPr>
          <w:szCs w:val="28"/>
        </w:rPr>
        <w:t>. Контроль</w:t>
      </w:r>
      <w:r>
        <w:rPr>
          <w:szCs w:val="28"/>
        </w:rPr>
        <w:t xml:space="preserve"> </w:t>
      </w:r>
      <w:r w:rsidRPr="00026758">
        <w:rPr>
          <w:szCs w:val="28"/>
        </w:rPr>
        <w:t>за</w:t>
      </w:r>
      <w:r>
        <w:rPr>
          <w:szCs w:val="28"/>
        </w:rPr>
        <w:t xml:space="preserve"> </w:t>
      </w:r>
      <w:r w:rsidRPr="00026758">
        <w:rPr>
          <w:szCs w:val="28"/>
        </w:rPr>
        <w:t>выполнением</w:t>
      </w:r>
      <w:r>
        <w:rPr>
          <w:szCs w:val="28"/>
        </w:rPr>
        <w:t xml:space="preserve"> </w:t>
      </w:r>
      <w:r w:rsidRPr="00026758">
        <w:rPr>
          <w:szCs w:val="28"/>
        </w:rPr>
        <w:t>настоящего</w:t>
      </w:r>
      <w:r>
        <w:rPr>
          <w:szCs w:val="28"/>
        </w:rPr>
        <w:t xml:space="preserve"> </w:t>
      </w:r>
      <w:r w:rsidRPr="00026758">
        <w:rPr>
          <w:szCs w:val="28"/>
        </w:rPr>
        <w:t xml:space="preserve">решения возложить </w:t>
      </w:r>
      <w:r>
        <w:rPr>
          <w:szCs w:val="28"/>
        </w:rPr>
        <w:t xml:space="preserve">                       </w:t>
      </w:r>
      <w:r w:rsidRPr="00026758">
        <w:rPr>
          <w:szCs w:val="28"/>
        </w:rPr>
        <w:t xml:space="preserve">на постоянную депутатскую Комиссию </w:t>
      </w:r>
      <w:r w:rsidRPr="00026758">
        <w:rPr>
          <w:bCs/>
          <w:szCs w:val="28"/>
          <w:shd w:val="clear" w:color="auto" w:fill="FFFFFF"/>
        </w:rPr>
        <w:t xml:space="preserve">по нормотворчеству и организации депутатской деятельности, взаимодействию с общественными организациями </w:t>
      </w:r>
    </w:p>
    <w:p w:rsidR="00156FB3" w:rsidRPr="00026758" w:rsidRDefault="00156FB3" w:rsidP="00156FB3">
      <w:pPr>
        <w:jc w:val="both"/>
        <w:rPr>
          <w:bCs/>
          <w:szCs w:val="28"/>
          <w:shd w:val="clear" w:color="auto" w:fill="FFFFFF"/>
        </w:rPr>
      </w:pPr>
      <w:r w:rsidRPr="00026758">
        <w:rPr>
          <w:bCs/>
          <w:szCs w:val="28"/>
          <w:shd w:val="clear" w:color="auto" w:fill="FFFFFF"/>
        </w:rPr>
        <w:t>и правоохранительными органами</w:t>
      </w:r>
      <w:r w:rsidRPr="00026758">
        <w:rPr>
          <w:szCs w:val="28"/>
        </w:rPr>
        <w:t xml:space="preserve"> (</w:t>
      </w:r>
      <w:r>
        <w:rPr>
          <w:szCs w:val="28"/>
        </w:rPr>
        <w:t>Шульга М.А.)</w:t>
      </w:r>
      <w:r w:rsidRPr="00026758">
        <w:rPr>
          <w:bCs/>
          <w:szCs w:val="28"/>
          <w:shd w:val="clear" w:color="auto" w:fill="FFFFFF"/>
        </w:rPr>
        <w:t>.</w:t>
      </w:r>
    </w:p>
    <w:p w:rsidR="00156FB3" w:rsidRDefault="00156FB3" w:rsidP="00156FB3">
      <w:pPr>
        <w:ind w:firstLine="709"/>
        <w:jc w:val="both"/>
        <w:rPr>
          <w:bCs/>
          <w:szCs w:val="28"/>
          <w:shd w:val="clear" w:color="auto" w:fill="FFFFFF"/>
        </w:rPr>
      </w:pPr>
      <w:r w:rsidRPr="00026758">
        <w:rPr>
          <w:bCs/>
          <w:szCs w:val="28"/>
          <w:shd w:val="clear" w:color="auto" w:fill="FFFFFF"/>
        </w:rPr>
        <w:t xml:space="preserve">       </w:t>
      </w:r>
    </w:p>
    <w:p w:rsidR="00156FB3" w:rsidRDefault="00156FB3" w:rsidP="00156FB3">
      <w:pPr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</w:t>
      </w:r>
      <w:r w:rsidRPr="00026758">
        <w:rPr>
          <w:bCs/>
          <w:szCs w:val="28"/>
          <w:shd w:val="clear" w:color="auto" w:fill="FFFFFF"/>
        </w:rPr>
        <w:t xml:space="preserve"> </w:t>
      </w:r>
    </w:p>
    <w:p w:rsidR="0020442D" w:rsidRPr="00026758" w:rsidRDefault="0020442D" w:rsidP="00156FB3">
      <w:pPr>
        <w:ind w:firstLine="709"/>
        <w:jc w:val="both"/>
        <w:rPr>
          <w:szCs w:val="28"/>
        </w:rPr>
      </w:pPr>
    </w:p>
    <w:p w:rsidR="00156FB3" w:rsidRPr="00026758" w:rsidRDefault="00156FB3" w:rsidP="00156FB3">
      <w:pPr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Председатель Совета депутатов </w:t>
      </w:r>
      <w:r>
        <w:rPr>
          <w:szCs w:val="28"/>
        </w:rPr>
        <w:t xml:space="preserve">                                                      И.Н. Ермаков </w:t>
      </w:r>
    </w:p>
    <w:p w:rsidR="00156FB3" w:rsidRPr="00026758" w:rsidRDefault="00156FB3" w:rsidP="00156FB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</w:t>
      </w:r>
      <w:r w:rsidRPr="00026758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</w:t>
      </w:r>
      <w:r w:rsidRPr="00026758">
        <w:rPr>
          <w:szCs w:val="28"/>
        </w:rPr>
        <w:t xml:space="preserve">            </w:t>
      </w:r>
    </w:p>
    <w:p w:rsidR="00156FB3" w:rsidRDefault="00156FB3" w:rsidP="00156FB3">
      <w:pPr>
        <w:widowControl w:val="0"/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Глава городского округа                                                     </w:t>
      </w:r>
      <w:r>
        <w:rPr>
          <w:szCs w:val="28"/>
        </w:rPr>
        <w:t xml:space="preserve">           С.Н. Никитенко</w:t>
      </w:r>
    </w:p>
    <w:p w:rsidR="00156FB3" w:rsidRDefault="00156FB3" w:rsidP="00156FB3">
      <w:pPr>
        <w:widowControl w:val="0"/>
        <w:autoSpaceDE w:val="0"/>
        <w:autoSpaceDN w:val="0"/>
        <w:adjustRightInd w:val="0"/>
        <w:rPr>
          <w:szCs w:val="28"/>
        </w:rPr>
      </w:pPr>
    </w:p>
    <w:p w:rsidR="00156FB3" w:rsidRDefault="00156FB3" w:rsidP="00156FB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Подписано Главой городского округа </w:t>
      </w:r>
    </w:p>
    <w:p w:rsidR="00FA0CB8" w:rsidRPr="00156FB3" w:rsidRDefault="00950E8E" w:rsidP="00156FB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30.11.2023   </w:t>
      </w: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142"/>
      </w:tblGrid>
      <w:tr w:rsidR="003E35F8" w:rsidTr="0021505C">
        <w:trPr>
          <w:gridAfter w:val="1"/>
          <w:wAfter w:w="142" w:type="dxa"/>
        </w:trPr>
        <w:tc>
          <w:tcPr>
            <w:tcW w:w="4643" w:type="dxa"/>
          </w:tcPr>
          <w:p w:rsidR="0020442D" w:rsidRDefault="0020442D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</w:p>
          <w:p w:rsidR="007D665B" w:rsidRDefault="007D665B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</w:p>
          <w:p w:rsidR="007D665B" w:rsidRDefault="007D665B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</w:p>
          <w:p w:rsidR="007D665B" w:rsidRDefault="007D665B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</w:p>
          <w:p w:rsidR="007D665B" w:rsidRDefault="007D665B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</w:p>
          <w:p w:rsidR="007D665B" w:rsidRDefault="007D665B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</w:p>
          <w:p w:rsidR="00DB2F1D" w:rsidRDefault="00DB2F1D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</w:p>
          <w:p w:rsidR="00DB2F1D" w:rsidRDefault="00DB2F1D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</w:p>
          <w:p w:rsidR="00DB2F1D" w:rsidRDefault="00DB2F1D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</w:p>
          <w:p w:rsidR="00DB2F1D" w:rsidRDefault="00DB2F1D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</w:p>
          <w:p w:rsidR="00DB2F1D" w:rsidRDefault="00DB2F1D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</w:p>
          <w:p w:rsidR="00DB2F1D" w:rsidRDefault="00DB2F1D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</w:p>
          <w:p w:rsidR="00DB2F1D" w:rsidRDefault="00DB2F1D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</w:p>
          <w:p w:rsidR="00DB2F1D" w:rsidRDefault="00DB2F1D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</w:p>
          <w:p w:rsidR="00DB2F1D" w:rsidRDefault="00DB2F1D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</w:p>
          <w:p w:rsidR="00DB2F1D" w:rsidRDefault="00DB2F1D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</w:p>
          <w:p w:rsidR="00DB2F1D" w:rsidRDefault="00DB2F1D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</w:p>
          <w:p w:rsidR="00DB2F1D" w:rsidRDefault="00DB2F1D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</w:p>
          <w:p w:rsidR="00DB2F1D" w:rsidRDefault="00DB2F1D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</w:p>
          <w:p w:rsidR="007D665B" w:rsidRDefault="007D665B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  <w:r>
              <w:t>Приложение № 1</w:t>
            </w:r>
          </w:p>
          <w:p w:rsidR="007103FB" w:rsidRDefault="007D665B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  <w:r>
              <w:t>к решению</w:t>
            </w:r>
            <w:r w:rsidR="003E35F8">
              <w:t xml:space="preserve"> Совета депутатов городского округа Серпухов Московской области </w:t>
            </w:r>
          </w:p>
          <w:p w:rsidR="003E35F8" w:rsidRDefault="003E35F8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  <w:r>
              <w:t>от</w:t>
            </w:r>
            <w:r w:rsidR="007103FB">
              <w:t xml:space="preserve"> </w:t>
            </w:r>
            <w:r w:rsidR="007103FB">
              <w:rPr>
                <w:szCs w:val="28"/>
              </w:rPr>
              <w:t>30.11.2023</w:t>
            </w:r>
            <w:r w:rsidR="007103FB">
              <w:rPr>
                <w:szCs w:val="28"/>
              </w:rPr>
              <w:t xml:space="preserve"> </w:t>
            </w:r>
            <w:r>
              <w:t>№</w:t>
            </w:r>
            <w:r w:rsidR="007103FB">
              <w:t xml:space="preserve"> 626/69</w:t>
            </w:r>
          </w:p>
          <w:p w:rsidR="003E35F8" w:rsidRDefault="003E35F8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8657C" w:rsidTr="003E35F8">
        <w:tc>
          <w:tcPr>
            <w:tcW w:w="4785" w:type="dxa"/>
            <w:gridSpan w:val="2"/>
          </w:tcPr>
          <w:p w:rsidR="00B8657C" w:rsidRDefault="00B8657C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  <w:r>
              <w:t>«Приложение № 1</w:t>
            </w:r>
          </w:p>
          <w:p w:rsidR="00B8657C" w:rsidRDefault="00B8657C" w:rsidP="0021505C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  <w:r>
              <w:t xml:space="preserve">к Положению о муниципальной </w:t>
            </w:r>
            <w:r w:rsidR="0021505C">
              <w:t xml:space="preserve">   </w:t>
            </w:r>
            <w:r>
              <w:t>службе</w:t>
            </w:r>
            <w:r w:rsidR="00156FB3">
              <w:t xml:space="preserve"> </w:t>
            </w:r>
            <w:r>
              <w:t xml:space="preserve">в муниципальном </w:t>
            </w:r>
            <w:r w:rsidR="0021505C">
              <w:t xml:space="preserve"> </w:t>
            </w:r>
            <w:r>
              <w:t>образовании «Городской округ Серпухов Московской области»</w:t>
            </w:r>
          </w:p>
        </w:tc>
      </w:tr>
    </w:tbl>
    <w:p w:rsidR="00B8657C" w:rsidRDefault="00B8657C" w:rsidP="0021505C">
      <w:pPr>
        <w:tabs>
          <w:tab w:val="left" w:pos="4820"/>
          <w:tab w:val="left" w:pos="5387"/>
        </w:tabs>
        <w:autoSpaceDE w:val="0"/>
        <w:autoSpaceDN w:val="0"/>
        <w:adjustRightInd w:val="0"/>
        <w:jc w:val="both"/>
      </w:pPr>
    </w:p>
    <w:p w:rsidR="007D665B" w:rsidRDefault="007D665B" w:rsidP="0021505C">
      <w:pPr>
        <w:tabs>
          <w:tab w:val="left" w:pos="4820"/>
          <w:tab w:val="left" w:pos="5387"/>
        </w:tabs>
        <w:autoSpaceDE w:val="0"/>
        <w:autoSpaceDN w:val="0"/>
        <w:adjustRightInd w:val="0"/>
        <w:jc w:val="both"/>
      </w:pPr>
    </w:p>
    <w:p w:rsidR="00B8657C" w:rsidRDefault="00B8657C" w:rsidP="00B8657C">
      <w:pPr>
        <w:autoSpaceDE w:val="0"/>
        <w:autoSpaceDN w:val="0"/>
        <w:adjustRightInd w:val="0"/>
        <w:jc w:val="center"/>
      </w:pPr>
      <w:r>
        <w:t>Перечень</w:t>
      </w:r>
    </w:p>
    <w:p w:rsidR="00B8657C" w:rsidRDefault="00B8657C" w:rsidP="00B8657C">
      <w:pPr>
        <w:autoSpaceDE w:val="0"/>
        <w:autoSpaceDN w:val="0"/>
        <w:adjustRightInd w:val="0"/>
        <w:jc w:val="center"/>
      </w:pPr>
      <w:r>
        <w:t>должностей муниципальной службы, при замещении которых</w:t>
      </w:r>
    </w:p>
    <w:p w:rsidR="00B8657C" w:rsidRDefault="00B8657C" w:rsidP="00B8657C">
      <w:pPr>
        <w:autoSpaceDE w:val="0"/>
        <w:autoSpaceDN w:val="0"/>
        <w:adjustRightInd w:val="0"/>
        <w:jc w:val="center"/>
      </w:pPr>
      <w:r>
        <w:t>на муниципальных служащих налагаются ограничения,</w:t>
      </w:r>
    </w:p>
    <w:p w:rsidR="00B8657C" w:rsidRDefault="00B8657C" w:rsidP="00B8657C">
      <w:pPr>
        <w:autoSpaceDE w:val="0"/>
        <w:autoSpaceDN w:val="0"/>
        <w:adjustRightInd w:val="0"/>
        <w:jc w:val="center"/>
      </w:pPr>
      <w:r>
        <w:t>предусмотренные статьей 12 Федерального закона от 25.12.2008</w:t>
      </w:r>
    </w:p>
    <w:p w:rsidR="00B8657C" w:rsidRDefault="00B8657C" w:rsidP="00B8657C">
      <w:pPr>
        <w:autoSpaceDE w:val="0"/>
        <w:autoSpaceDN w:val="0"/>
        <w:adjustRightInd w:val="0"/>
        <w:jc w:val="center"/>
      </w:pPr>
      <w:r>
        <w:t>№ 273-ФЗ «О противодействии коррупции»</w:t>
      </w:r>
    </w:p>
    <w:p w:rsidR="003B720F" w:rsidRDefault="003B720F" w:rsidP="007E315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B720F" w:rsidRPr="007E315A" w:rsidRDefault="00A53507" w:rsidP="007E31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3B720F" w:rsidRPr="007E315A">
        <w:rPr>
          <w:szCs w:val="28"/>
        </w:rPr>
        <w:t xml:space="preserve">1. </w:t>
      </w:r>
      <w:r w:rsidR="007E315A" w:rsidRPr="007E315A">
        <w:rPr>
          <w:szCs w:val="28"/>
        </w:rPr>
        <w:t>Главные д</w:t>
      </w:r>
      <w:r w:rsidR="003B720F" w:rsidRPr="007E315A">
        <w:rPr>
          <w:szCs w:val="28"/>
        </w:rPr>
        <w:t xml:space="preserve">олжности муниципальной службы, отнесенные </w:t>
      </w:r>
      <w:hyperlink r:id="rId15" w:history="1">
        <w:r w:rsidR="003B720F" w:rsidRPr="007E315A">
          <w:rPr>
            <w:szCs w:val="28"/>
          </w:rPr>
          <w:t>Реестром</w:t>
        </w:r>
      </w:hyperlink>
      <w:r w:rsidR="003B720F" w:rsidRPr="007E315A">
        <w:rPr>
          <w:szCs w:val="28"/>
        </w:rPr>
        <w:t xml:space="preserve"> должностей муниципальной службы в Московской области к должностям муниципальной службы</w:t>
      </w:r>
      <w:r w:rsidR="007E315A" w:rsidRPr="007E315A">
        <w:rPr>
          <w:szCs w:val="28"/>
        </w:rPr>
        <w:t xml:space="preserve"> в представительном органе муниципального образования</w:t>
      </w:r>
      <w:r w:rsidR="003B720F" w:rsidRPr="007E315A">
        <w:rPr>
          <w:szCs w:val="28"/>
        </w:rPr>
        <w:t>.</w:t>
      </w:r>
    </w:p>
    <w:p w:rsidR="003B720F" w:rsidRPr="003B720F" w:rsidRDefault="003B720F" w:rsidP="007E31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B720F">
        <w:rPr>
          <w:szCs w:val="28"/>
        </w:rPr>
        <w:t xml:space="preserve">2. </w:t>
      </w:r>
      <w:r w:rsidR="007E315A" w:rsidRPr="007E315A">
        <w:rPr>
          <w:szCs w:val="28"/>
        </w:rPr>
        <w:t>Высшие, главные и ведущие должности</w:t>
      </w:r>
      <w:r w:rsidRPr="003B720F">
        <w:rPr>
          <w:szCs w:val="28"/>
        </w:rPr>
        <w:t xml:space="preserve"> муниципальной службы, отнесенные </w:t>
      </w:r>
      <w:hyperlink r:id="rId16" w:history="1">
        <w:r w:rsidRPr="003B720F">
          <w:rPr>
            <w:szCs w:val="28"/>
          </w:rPr>
          <w:t>Реестром</w:t>
        </w:r>
      </w:hyperlink>
      <w:r w:rsidRPr="003B720F">
        <w:rPr>
          <w:szCs w:val="28"/>
        </w:rPr>
        <w:t xml:space="preserve"> должностей муниципальной службы в Московской области к </w:t>
      </w:r>
      <w:r w:rsidR="00466A7E">
        <w:rPr>
          <w:szCs w:val="28"/>
        </w:rPr>
        <w:t>должностям муниципальной службы</w:t>
      </w:r>
      <w:r w:rsidRPr="003B720F">
        <w:rPr>
          <w:szCs w:val="28"/>
        </w:rPr>
        <w:t xml:space="preserve"> </w:t>
      </w:r>
      <w:r w:rsidR="007E315A" w:rsidRPr="007E315A">
        <w:rPr>
          <w:szCs w:val="28"/>
        </w:rPr>
        <w:t>в местной администрации (исполнительно – распорядительном органе).</w:t>
      </w:r>
    </w:p>
    <w:p w:rsidR="003B720F" w:rsidRDefault="003B720F" w:rsidP="007E31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B720F">
        <w:rPr>
          <w:szCs w:val="28"/>
        </w:rPr>
        <w:t xml:space="preserve">3. </w:t>
      </w:r>
      <w:r w:rsidR="00466A7E">
        <w:rPr>
          <w:szCs w:val="28"/>
        </w:rPr>
        <w:t>В</w:t>
      </w:r>
      <w:r w:rsidR="007E315A" w:rsidRPr="007E315A">
        <w:rPr>
          <w:szCs w:val="28"/>
        </w:rPr>
        <w:t>едущие д</w:t>
      </w:r>
      <w:r w:rsidRPr="003B720F">
        <w:rPr>
          <w:szCs w:val="28"/>
        </w:rPr>
        <w:t xml:space="preserve">олжности муниципальной службы, отнесенные </w:t>
      </w:r>
      <w:hyperlink r:id="rId17" w:history="1">
        <w:r w:rsidRPr="003B720F">
          <w:rPr>
            <w:szCs w:val="28"/>
          </w:rPr>
          <w:t>Реестром</w:t>
        </w:r>
      </w:hyperlink>
      <w:r w:rsidRPr="003B720F">
        <w:rPr>
          <w:szCs w:val="28"/>
        </w:rPr>
        <w:t xml:space="preserve"> должностей муниципальной службы в Московской области к </w:t>
      </w:r>
      <w:r w:rsidR="00466A7E">
        <w:rPr>
          <w:szCs w:val="28"/>
        </w:rPr>
        <w:t>должностям муниципальной службы</w:t>
      </w:r>
      <w:r w:rsidRPr="003B720F">
        <w:rPr>
          <w:szCs w:val="28"/>
        </w:rPr>
        <w:t xml:space="preserve"> </w:t>
      </w:r>
      <w:r w:rsidR="007E315A" w:rsidRPr="007E315A">
        <w:rPr>
          <w:szCs w:val="28"/>
        </w:rPr>
        <w:t xml:space="preserve">в </w:t>
      </w:r>
      <w:proofErr w:type="spellStart"/>
      <w:r w:rsidR="007E315A" w:rsidRPr="007E315A">
        <w:rPr>
          <w:szCs w:val="28"/>
        </w:rPr>
        <w:t>контрольно</w:t>
      </w:r>
      <w:proofErr w:type="spellEnd"/>
      <w:r w:rsidR="007E315A" w:rsidRPr="007E315A">
        <w:rPr>
          <w:szCs w:val="28"/>
        </w:rPr>
        <w:t xml:space="preserve"> – счетном органе муниципального образования</w:t>
      </w:r>
      <w:r w:rsidR="00342482">
        <w:rPr>
          <w:szCs w:val="28"/>
        </w:rPr>
        <w:t>.</w:t>
      </w:r>
      <w:r w:rsidR="001D3B5E" w:rsidRPr="001D3B5E">
        <w:rPr>
          <w:szCs w:val="28"/>
        </w:rPr>
        <w:t xml:space="preserve">                                                                              </w:t>
      </w:r>
      <w:r w:rsidR="001D3B5E">
        <w:rPr>
          <w:szCs w:val="28"/>
        </w:rPr>
        <w:t xml:space="preserve">                              </w:t>
      </w:r>
      <w:r w:rsidR="007E315A">
        <w:rPr>
          <w:szCs w:val="28"/>
        </w:rPr>
        <w:t>».</w:t>
      </w:r>
    </w:p>
    <w:p w:rsidR="007E315A" w:rsidRDefault="007E315A" w:rsidP="007E315A">
      <w:pPr>
        <w:autoSpaceDE w:val="0"/>
        <w:autoSpaceDN w:val="0"/>
        <w:adjustRightInd w:val="0"/>
        <w:jc w:val="both"/>
      </w:pPr>
    </w:p>
    <w:p w:rsidR="00156FB3" w:rsidRDefault="00156FB3" w:rsidP="007E315A">
      <w:pPr>
        <w:autoSpaceDE w:val="0"/>
        <w:autoSpaceDN w:val="0"/>
        <w:adjustRightInd w:val="0"/>
        <w:jc w:val="both"/>
      </w:pPr>
    </w:p>
    <w:p w:rsidR="00156FB3" w:rsidRDefault="00156FB3" w:rsidP="007E315A">
      <w:pPr>
        <w:autoSpaceDE w:val="0"/>
        <w:autoSpaceDN w:val="0"/>
        <w:adjustRightInd w:val="0"/>
        <w:jc w:val="both"/>
      </w:pPr>
    </w:p>
    <w:p w:rsidR="00156FB3" w:rsidRDefault="00156FB3" w:rsidP="007E315A">
      <w:pPr>
        <w:autoSpaceDE w:val="0"/>
        <w:autoSpaceDN w:val="0"/>
        <w:adjustRightInd w:val="0"/>
        <w:jc w:val="both"/>
      </w:pPr>
    </w:p>
    <w:p w:rsidR="00156FB3" w:rsidRDefault="00156FB3" w:rsidP="007E315A">
      <w:pPr>
        <w:autoSpaceDE w:val="0"/>
        <w:autoSpaceDN w:val="0"/>
        <w:adjustRightInd w:val="0"/>
        <w:jc w:val="both"/>
      </w:pPr>
    </w:p>
    <w:p w:rsidR="00156FB3" w:rsidRDefault="00156FB3" w:rsidP="007E315A">
      <w:pPr>
        <w:autoSpaceDE w:val="0"/>
        <w:autoSpaceDN w:val="0"/>
        <w:adjustRightInd w:val="0"/>
        <w:jc w:val="both"/>
      </w:pPr>
    </w:p>
    <w:p w:rsidR="00156FB3" w:rsidRDefault="00156FB3" w:rsidP="007E315A">
      <w:pPr>
        <w:autoSpaceDE w:val="0"/>
        <w:autoSpaceDN w:val="0"/>
        <w:adjustRightInd w:val="0"/>
        <w:jc w:val="both"/>
      </w:pPr>
    </w:p>
    <w:p w:rsidR="00156FB3" w:rsidRDefault="00156FB3" w:rsidP="007E315A">
      <w:pPr>
        <w:autoSpaceDE w:val="0"/>
        <w:autoSpaceDN w:val="0"/>
        <w:adjustRightInd w:val="0"/>
        <w:jc w:val="both"/>
      </w:pPr>
    </w:p>
    <w:p w:rsidR="00156FB3" w:rsidRDefault="00156FB3" w:rsidP="007E315A">
      <w:pPr>
        <w:autoSpaceDE w:val="0"/>
        <w:autoSpaceDN w:val="0"/>
        <w:adjustRightInd w:val="0"/>
        <w:jc w:val="both"/>
      </w:pPr>
    </w:p>
    <w:p w:rsidR="00156FB3" w:rsidRDefault="00156FB3" w:rsidP="007E315A">
      <w:pPr>
        <w:autoSpaceDE w:val="0"/>
        <w:autoSpaceDN w:val="0"/>
        <w:adjustRightInd w:val="0"/>
        <w:jc w:val="both"/>
      </w:pPr>
    </w:p>
    <w:p w:rsidR="00156FB3" w:rsidRDefault="00156FB3" w:rsidP="007E315A">
      <w:pPr>
        <w:autoSpaceDE w:val="0"/>
        <w:autoSpaceDN w:val="0"/>
        <w:adjustRightInd w:val="0"/>
        <w:jc w:val="both"/>
      </w:pPr>
    </w:p>
    <w:p w:rsidR="00156FB3" w:rsidRDefault="00156FB3" w:rsidP="007E315A">
      <w:pPr>
        <w:autoSpaceDE w:val="0"/>
        <w:autoSpaceDN w:val="0"/>
        <w:adjustRightInd w:val="0"/>
        <w:jc w:val="both"/>
      </w:pPr>
    </w:p>
    <w:p w:rsidR="00156FB3" w:rsidRDefault="00156FB3" w:rsidP="007E315A">
      <w:pPr>
        <w:autoSpaceDE w:val="0"/>
        <w:autoSpaceDN w:val="0"/>
        <w:adjustRightInd w:val="0"/>
        <w:jc w:val="both"/>
      </w:pPr>
    </w:p>
    <w:p w:rsidR="00156FB3" w:rsidRDefault="00156FB3" w:rsidP="007E315A">
      <w:pPr>
        <w:autoSpaceDE w:val="0"/>
        <w:autoSpaceDN w:val="0"/>
        <w:adjustRightInd w:val="0"/>
        <w:jc w:val="both"/>
      </w:pPr>
    </w:p>
    <w:p w:rsidR="00156FB3" w:rsidRDefault="00156FB3" w:rsidP="007E315A">
      <w:pPr>
        <w:autoSpaceDE w:val="0"/>
        <w:autoSpaceDN w:val="0"/>
        <w:adjustRightInd w:val="0"/>
        <w:jc w:val="both"/>
      </w:pPr>
    </w:p>
    <w:p w:rsidR="00156FB3" w:rsidRDefault="00156FB3" w:rsidP="007E315A">
      <w:pPr>
        <w:autoSpaceDE w:val="0"/>
        <w:autoSpaceDN w:val="0"/>
        <w:adjustRightInd w:val="0"/>
        <w:jc w:val="both"/>
      </w:pPr>
    </w:p>
    <w:p w:rsidR="00156FB3" w:rsidRDefault="00156FB3" w:rsidP="007E315A">
      <w:pPr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2F3D37" w:rsidTr="002F3D3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D665B" w:rsidRDefault="007D665B" w:rsidP="00A850F6">
            <w:pPr>
              <w:autoSpaceDE w:val="0"/>
              <w:autoSpaceDN w:val="0"/>
              <w:adjustRightInd w:val="0"/>
              <w:jc w:val="both"/>
            </w:pPr>
            <w:r>
              <w:t>Приложение № 2</w:t>
            </w:r>
          </w:p>
          <w:p w:rsidR="007103FB" w:rsidRDefault="007D665B" w:rsidP="007103FB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  <w:r>
              <w:t>к решению</w:t>
            </w:r>
            <w:r w:rsidR="002F3D37">
              <w:t xml:space="preserve"> Совета депутатов городского округа Серпухов Московской области </w:t>
            </w:r>
          </w:p>
          <w:p w:rsidR="007103FB" w:rsidRDefault="007103FB" w:rsidP="007103FB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  <w:r>
              <w:t xml:space="preserve">от </w:t>
            </w:r>
            <w:r>
              <w:rPr>
                <w:szCs w:val="28"/>
              </w:rPr>
              <w:t xml:space="preserve">30.11.2023 </w:t>
            </w:r>
            <w:r>
              <w:t>№ 626/69</w:t>
            </w:r>
          </w:p>
          <w:p w:rsidR="002F3D37" w:rsidRDefault="002F3D37" w:rsidP="00A850F6">
            <w:pPr>
              <w:autoSpaceDE w:val="0"/>
              <w:autoSpaceDN w:val="0"/>
              <w:adjustRightInd w:val="0"/>
              <w:jc w:val="both"/>
            </w:pPr>
          </w:p>
        </w:tc>
      </w:tr>
      <w:tr w:rsidR="007E315A" w:rsidTr="002F3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7E315A" w:rsidRDefault="007E315A" w:rsidP="00A850F6">
            <w:pPr>
              <w:autoSpaceDE w:val="0"/>
              <w:autoSpaceDN w:val="0"/>
              <w:adjustRightInd w:val="0"/>
              <w:jc w:val="both"/>
            </w:pPr>
            <w:r>
              <w:t>«Приложение № 2</w:t>
            </w:r>
          </w:p>
          <w:p w:rsidR="007E315A" w:rsidRDefault="007E315A" w:rsidP="00A850F6">
            <w:pPr>
              <w:autoSpaceDE w:val="0"/>
              <w:autoSpaceDN w:val="0"/>
              <w:adjustRightInd w:val="0"/>
              <w:jc w:val="both"/>
            </w:pPr>
            <w:r>
              <w:t>к Положению о муниципальной службе</w:t>
            </w:r>
            <w:r w:rsidR="00156FB3">
              <w:t xml:space="preserve"> </w:t>
            </w:r>
            <w:r>
              <w:t>в муниципальном образовании «Городской округ Серпухов Московской области»</w:t>
            </w:r>
          </w:p>
        </w:tc>
      </w:tr>
    </w:tbl>
    <w:p w:rsidR="007E315A" w:rsidRDefault="007E315A" w:rsidP="007E315A">
      <w:pPr>
        <w:autoSpaceDE w:val="0"/>
        <w:autoSpaceDN w:val="0"/>
        <w:adjustRightInd w:val="0"/>
        <w:jc w:val="both"/>
      </w:pPr>
    </w:p>
    <w:p w:rsidR="007D665B" w:rsidRDefault="007D665B" w:rsidP="007E315A">
      <w:pPr>
        <w:autoSpaceDE w:val="0"/>
        <w:autoSpaceDN w:val="0"/>
        <w:adjustRightInd w:val="0"/>
        <w:jc w:val="both"/>
      </w:pPr>
    </w:p>
    <w:p w:rsidR="007E315A" w:rsidRPr="007E315A" w:rsidRDefault="007E315A" w:rsidP="007E315A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E315A">
        <w:rPr>
          <w:szCs w:val="28"/>
        </w:rPr>
        <w:t>Перечень</w:t>
      </w:r>
    </w:p>
    <w:p w:rsidR="007E315A" w:rsidRPr="007E315A" w:rsidRDefault="007E315A" w:rsidP="007E315A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E315A">
        <w:rPr>
          <w:szCs w:val="28"/>
        </w:rPr>
        <w:t>должностей муниципальной службы, при замещении которых</w:t>
      </w:r>
    </w:p>
    <w:p w:rsidR="007E315A" w:rsidRPr="007E315A" w:rsidRDefault="007E315A" w:rsidP="007E315A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E315A">
        <w:rPr>
          <w:szCs w:val="28"/>
        </w:rPr>
        <w:t>муниципальны</w:t>
      </w:r>
      <w:r w:rsidR="0021505C">
        <w:rPr>
          <w:szCs w:val="28"/>
        </w:rPr>
        <w:t>е служащие обязаны представлять</w:t>
      </w:r>
      <w:r w:rsidRPr="007E315A">
        <w:rPr>
          <w:szCs w:val="28"/>
        </w:rPr>
        <w:t xml:space="preserve"> сведения о своих</w:t>
      </w:r>
    </w:p>
    <w:p w:rsidR="007E315A" w:rsidRPr="007E315A" w:rsidRDefault="007E315A" w:rsidP="007E315A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E315A">
        <w:rPr>
          <w:szCs w:val="28"/>
        </w:rPr>
        <w:t>доходах, об имуществе и обязательствах имущественного</w:t>
      </w:r>
    </w:p>
    <w:p w:rsidR="007E315A" w:rsidRPr="007E315A" w:rsidRDefault="007E315A" w:rsidP="007E315A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E315A">
        <w:rPr>
          <w:szCs w:val="28"/>
        </w:rPr>
        <w:t>характера, а также сведения о доходах, об имуществе</w:t>
      </w:r>
    </w:p>
    <w:p w:rsidR="007E315A" w:rsidRPr="007E315A" w:rsidRDefault="007E315A" w:rsidP="007E315A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E315A">
        <w:rPr>
          <w:szCs w:val="28"/>
        </w:rPr>
        <w:t>и обязательствах имущественного характера своих супруги</w:t>
      </w:r>
    </w:p>
    <w:p w:rsidR="007E315A" w:rsidRPr="007E315A" w:rsidRDefault="007E315A" w:rsidP="007E315A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E315A">
        <w:rPr>
          <w:szCs w:val="28"/>
        </w:rPr>
        <w:t>(супруга) и несовершеннолетних детей</w:t>
      </w:r>
    </w:p>
    <w:p w:rsidR="007E315A" w:rsidRPr="007E315A" w:rsidRDefault="007E315A" w:rsidP="007E315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315A" w:rsidRPr="007E315A" w:rsidRDefault="007E315A" w:rsidP="007E31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315A">
        <w:rPr>
          <w:szCs w:val="28"/>
        </w:rPr>
        <w:t xml:space="preserve">Должности муниципальной службы, отнесенные Реестром должностей муниципальной службы в Московской области, утвержденным Законом Московской области от 24.07.2007 № 137/2007-ОЗ «О муниципальной службе в Московской области», </w:t>
      </w:r>
      <w:r>
        <w:rPr>
          <w:szCs w:val="28"/>
        </w:rPr>
        <w:t>к высшим,</w:t>
      </w:r>
      <w:r w:rsidRPr="007E315A">
        <w:rPr>
          <w:szCs w:val="28"/>
        </w:rPr>
        <w:t xml:space="preserve"> главн</w:t>
      </w:r>
      <w:r w:rsidR="00AD147F">
        <w:rPr>
          <w:szCs w:val="28"/>
        </w:rPr>
        <w:t xml:space="preserve">ым, </w:t>
      </w:r>
      <w:r>
        <w:rPr>
          <w:szCs w:val="28"/>
        </w:rPr>
        <w:t>ведущим</w:t>
      </w:r>
      <w:r w:rsidR="00AD147F">
        <w:rPr>
          <w:szCs w:val="28"/>
        </w:rPr>
        <w:t>, старшим</w:t>
      </w:r>
      <w:r w:rsidR="00632E43">
        <w:rPr>
          <w:szCs w:val="28"/>
        </w:rPr>
        <w:t>, младшим</w:t>
      </w:r>
      <w:r w:rsidRPr="007E315A">
        <w:rPr>
          <w:szCs w:val="28"/>
        </w:rPr>
        <w:t xml:space="preserve"> должност</w:t>
      </w:r>
      <w:r>
        <w:rPr>
          <w:szCs w:val="28"/>
        </w:rPr>
        <w:t>ям</w:t>
      </w:r>
      <w:r w:rsidRPr="007E315A">
        <w:rPr>
          <w:szCs w:val="28"/>
        </w:rPr>
        <w:t xml:space="preserve"> муниципальной службы</w:t>
      </w:r>
      <w:r>
        <w:rPr>
          <w:szCs w:val="28"/>
        </w:rPr>
        <w:t xml:space="preserve">, </w:t>
      </w:r>
      <w:r w:rsidRPr="007E315A">
        <w:rPr>
          <w:szCs w:val="28"/>
        </w:rPr>
        <w:t>в том числе должности муниципальной службы, исполнение должностных обязанностей по которым предусматривает:</w:t>
      </w:r>
    </w:p>
    <w:p w:rsidR="007E315A" w:rsidRPr="007E315A" w:rsidRDefault="007E315A" w:rsidP="007E31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315A">
        <w:rPr>
          <w:szCs w:val="28"/>
        </w:rPr>
        <w:t>осуществление постоянно, временно или в соответствии                                     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E315A" w:rsidRPr="007E315A" w:rsidRDefault="007E315A" w:rsidP="007E31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315A">
        <w:rPr>
          <w:szCs w:val="28"/>
        </w:rPr>
        <w:t>предоставление муниципальных услуг гражданам и организациям;</w:t>
      </w:r>
    </w:p>
    <w:p w:rsidR="007E315A" w:rsidRPr="007E315A" w:rsidRDefault="007E315A" w:rsidP="007E31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315A">
        <w:rPr>
          <w:szCs w:val="28"/>
        </w:rPr>
        <w:t>осуществление муниципального контроля;</w:t>
      </w:r>
    </w:p>
    <w:p w:rsidR="007E315A" w:rsidRPr="007E315A" w:rsidRDefault="007E315A" w:rsidP="007E31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315A">
        <w:rPr>
          <w:szCs w:val="28"/>
        </w:rPr>
        <w:t>подготовку и принятие решений о распределении бюджетных ассигнований, субсидий, межбюджетных трансфертов;</w:t>
      </w:r>
    </w:p>
    <w:p w:rsidR="007E315A" w:rsidRPr="007E315A" w:rsidRDefault="007E315A" w:rsidP="007E31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315A">
        <w:rPr>
          <w:szCs w:val="28"/>
        </w:rPr>
        <w:t>управление муниципальным имуществом;</w:t>
      </w:r>
    </w:p>
    <w:p w:rsidR="007E315A" w:rsidRPr="007E315A" w:rsidRDefault="007E315A" w:rsidP="007E31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315A">
        <w:rPr>
          <w:szCs w:val="28"/>
        </w:rPr>
        <w:t>осуществление закупок для муниципальных нужд;</w:t>
      </w:r>
    </w:p>
    <w:p w:rsidR="007E315A" w:rsidRDefault="007E315A" w:rsidP="007E31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315A">
        <w:rPr>
          <w:szCs w:val="28"/>
        </w:rPr>
        <w:t>хранение и распределение материально-технических ресурсов</w:t>
      </w:r>
      <w:r w:rsidR="00342482">
        <w:rPr>
          <w:szCs w:val="28"/>
        </w:rPr>
        <w:t>.</w:t>
      </w:r>
      <w:r w:rsidR="001D3B5E">
        <w:rPr>
          <w:szCs w:val="28"/>
        </w:rPr>
        <w:t xml:space="preserve">            </w:t>
      </w:r>
      <w:r>
        <w:rPr>
          <w:szCs w:val="28"/>
        </w:rPr>
        <w:t>».</w:t>
      </w:r>
    </w:p>
    <w:p w:rsidR="007E315A" w:rsidRDefault="007E315A" w:rsidP="007E315A">
      <w:pPr>
        <w:autoSpaceDE w:val="0"/>
        <w:autoSpaceDN w:val="0"/>
        <w:adjustRightInd w:val="0"/>
        <w:jc w:val="both"/>
      </w:pPr>
    </w:p>
    <w:p w:rsidR="00156FB3" w:rsidRDefault="00156FB3" w:rsidP="007E315A">
      <w:pPr>
        <w:autoSpaceDE w:val="0"/>
        <w:autoSpaceDN w:val="0"/>
        <w:adjustRightInd w:val="0"/>
        <w:jc w:val="both"/>
      </w:pPr>
    </w:p>
    <w:p w:rsidR="00156FB3" w:rsidRDefault="00156FB3" w:rsidP="007E315A">
      <w:pPr>
        <w:autoSpaceDE w:val="0"/>
        <w:autoSpaceDN w:val="0"/>
        <w:adjustRightInd w:val="0"/>
        <w:jc w:val="both"/>
      </w:pPr>
    </w:p>
    <w:p w:rsidR="00156FB3" w:rsidRDefault="00156FB3" w:rsidP="007E315A">
      <w:pPr>
        <w:autoSpaceDE w:val="0"/>
        <w:autoSpaceDN w:val="0"/>
        <w:adjustRightInd w:val="0"/>
        <w:jc w:val="both"/>
      </w:pPr>
    </w:p>
    <w:p w:rsidR="00156FB3" w:rsidRDefault="00156FB3" w:rsidP="007E315A">
      <w:pPr>
        <w:autoSpaceDE w:val="0"/>
        <w:autoSpaceDN w:val="0"/>
        <w:adjustRightInd w:val="0"/>
        <w:jc w:val="both"/>
      </w:pPr>
    </w:p>
    <w:p w:rsidR="00156FB3" w:rsidRDefault="00156FB3" w:rsidP="007E315A">
      <w:pPr>
        <w:autoSpaceDE w:val="0"/>
        <w:autoSpaceDN w:val="0"/>
        <w:adjustRightInd w:val="0"/>
        <w:jc w:val="both"/>
      </w:pPr>
    </w:p>
    <w:p w:rsidR="00156FB3" w:rsidRDefault="00156FB3" w:rsidP="007E315A">
      <w:pPr>
        <w:autoSpaceDE w:val="0"/>
        <w:autoSpaceDN w:val="0"/>
        <w:adjustRightInd w:val="0"/>
        <w:jc w:val="both"/>
      </w:pPr>
    </w:p>
    <w:p w:rsidR="00156FB3" w:rsidRDefault="00156FB3" w:rsidP="007E315A">
      <w:pPr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2F3D37" w:rsidTr="002F3D3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147F" w:rsidRDefault="007D665B" w:rsidP="00A850F6">
            <w:pPr>
              <w:autoSpaceDE w:val="0"/>
              <w:autoSpaceDN w:val="0"/>
              <w:adjustRightInd w:val="0"/>
              <w:jc w:val="both"/>
            </w:pPr>
            <w:r>
              <w:t>Приложение № 3</w:t>
            </w:r>
          </w:p>
          <w:p w:rsidR="007103FB" w:rsidRDefault="007D665B" w:rsidP="007103FB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  <w:r>
              <w:t>к решению</w:t>
            </w:r>
            <w:r w:rsidR="002F3D37">
              <w:t xml:space="preserve"> Совета депутатов городского округа Серпухов Московской области </w:t>
            </w:r>
          </w:p>
          <w:p w:rsidR="007103FB" w:rsidRDefault="007103FB" w:rsidP="007103FB">
            <w:pPr>
              <w:tabs>
                <w:tab w:val="left" w:pos="4820"/>
                <w:tab w:val="left" w:pos="5387"/>
              </w:tabs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>
              <w:t xml:space="preserve">от </w:t>
            </w:r>
            <w:r>
              <w:rPr>
                <w:szCs w:val="28"/>
              </w:rPr>
              <w:t xml:space="preserve">30.11.2023 </w:t>
            </w:r>
            <w:r>
              <w:t>№ 626/69</w:t>
            </w:r>
          </w:p>
          <w:p w:rsidR="002F3D37" w:rsidRDefault="002F3D37" w:rsidP="00A850F6">
            <w:pPr>
              <w:autoSpaceDE w:val="0"/>
              <w:autoSpaceDN w:val="0"/>
              <w:adjustRightInd w:val="0"/>
              <w:jc w:val="both"/>
            </w:pPr>
          </w:p>
          <w:p w:rsidR="002F3D37" w:rsidRDefault="002F3D37" w:rsidP="00A850F6">
            <w:pPr>
              <w:autoSpaceDE w:val="0"/>
              <w:autoSpaceDN w:val="0"/>
              <w:adjustRightInd w:val="0"/>
              <w:jc w:val="both"/>
            </w:pPr>
          </w:p>
        </w:tc>
      </w:tr>
      <w:tr w:rsidR="007E315A" w:rsidTr="002F3D3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315A" w:rsidRDefault="007E315A" w:rsidP="00A850F6">
            <w:pPr>
              <w:autoSpaceDE w:val="0"/>
              <w:autoSpaceDN w:val="0"/>
              <w:adjustRightInd w:val="0"/>
              <w:jc w:val="both"/>
            </w:pPr>
            <w:r>
              <w:t>«Приложение № 3</w:t>
            </w:r>
          </w:p>
          <w:p w:rsidR="007E315A" w:rsidRDefault="007E315A" w:rsidP="00A850F6">
            <w:pPr>
              <w:autoSpaceDE w:val="0"/>
              <w:autoSpaceDN w:val="0"/>
              <w:adjustRightInd w:val="0"/>
              <w:jc w:val="both"/>
            </w:pPr>
            <w:r>
              <w:t>к Положению о муниципальной службе</w:t>
            </w:r>
            <w:r w:rsidR="00156FB3">
              <w:t xml:space="preserve"> </w:t>
            </w:r>
            <w:r>
              <w:t>в муниципальном образовании «Городской округ Серпухов Московской области»</w:t>
            </w:r>
          </w:p>
        </w:tc>
      </w:tr>
    </w:tbl>
    <w:p w:rsidR="00AF6581" w:rsidRDefault="00AF6581" w:rsidP="00AF6581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D665B" w:rsidRDefault="007D665B" w:rsidP="00AF6581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E315A" w:rsidRPr="007E315A" w:rsidRDefault="007E315A" w:rsidP="00AF6581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E315A">
        <w:rPr>
          <w:szCs w:val="28"/>
        </w:rPr>
        <w:t>Перечень</w:t>
      </w:r>
    </w:p>
    <w:p w:rsidR="007E315A" w:rsidRPr="007E315A" w:rsidRDefault="007E315A" w:rsidP="004476A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E315A">
        <w:rPr>
          <w:szCs w:val="28"/>
        </w:rPr>
        <w:t>должностей муниципальной службы, при замещении которых</w:t>
      </w:r>
    </w:p>
    <w:p w:rsidR="007E315A" w:rsidRPr="007E315A" w:rsidRDefault="007E315A" w:rsidP="004476A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E315A">
        <w:rPr>
          <w:szCs w:val="28"/>
        </w:rPr>
        <w:t>сведения о доходах, расходах, об имуществе и обязательствах</w:t>
      </w:r>
    </w:p>
    <w:p w:rsidR="007E315A" w:rsidRPr="007E315A" w:rsidRDefault="007E315A" w:rsidP="004476A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E315A">
        <w:rPr>
          <w:szCs w:val="28"/>
        </w:rPr>
        <w:t>имущественного характера муниципального служащего,</w:t>
      </w:r>
    </w:p>
    <w:p w:rsidR="007E315A" w:rsidRPr="007E315A" w:rsidRDefault="007E315A" w:rsidP="004476A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E315A">
        <w:rPr>
          <w:szCs w:val="28"/>
        </w:rPr>
        <w:t>его супруги (супруга) и несовершеннолетних детей, подлежат</w:t>
      </w:r>
    </w:p>
    <w:p w:rsidR="007E315A" w:rsidRPr="007E315A" w:rsidRDefault="007E315A" w:rsidP="004476A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E315A">
        <w:rPr>
          <w:szCs w:val="28"/>
        </w:rPr>
        <w:t>размещению информационно - телекоммуникационной сети</w:t>
      </w:r>
    </w:p>
    <w:p w:rsidR="007E315A" w:rsidRPr="007E315A" w:rsidRDefault="007E315A" w:rsidP="004476A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E315A">
        <w:rPr>
          <w:szCs w:val="28"/>
        </w:rPr>
        <w:t>Интернет на официальном сайте органа местного самоуправления</w:t>
      </w:r>
    </w:p>
    <w:p w:rsidR="007E315A" w:rsidRPr="007E315A" w:rsidRDefault="007E315A" w:rsidP="004476A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E315A">
        <w:rPr>
          <w:szCs w:val="28"/>
        </w:rPr>
        <w:t>муниципального образования и предоставляются</w:t>
      </w:r>
    </w:p>
    <w:p w:rsidR="007E315A" w:rsidRPr="007E315A" w:rsidRDefault="007E315A" w:rsidP="004476A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E315A">
        <w:rPr>
          <w:szCs w:val="28"/>
        </w:rPr>
        <w:t>для опубликования средствам массовой информации в порядке,</w:t>
      </w:r>
    </w:p>
    <w:p w:rsidR="007E315A" w:rsidRPr="007E315A" w:rsidRDefault="007E315A" w:rsidP="004476A4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E315A">
        <w:rPr>
          <w:szCs w:val="28"/>
        </w:rPr>
        <w:t>установленном действующим законодательством</w:t>
      </w:r>
    </w:p>
    <w:p w:rsidR="007E315A" w:rsidRPr="007E315A" w:rsidRDefault="007E315A" w:rsidP="00AF658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315A" w:rsidRDefault="00AF6581" w:rsidP="00AF65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F6581">
        <w:rPr>
          <w:szCs w:val="28"/>
        </w:rPr>
        <w:t xml:space="preserve">Высшие должности муниципальной службы, отнесенные Реестром должностей муниципальной службы в Московской области к </w:t>
      </w:r>
      <w:r w:rsidR="004476A4">
        <w:rPr>
          <w:szCs w:val="28"/>
        </w:rPr>
        <w:t>должностям муниципальной службы</w:t>
      </w:r>
      <w:r w:rsidRPr="00AF6581">
        <w:rPr>
          <w:szCs w:val="28"/>
        </w:rPr>
        <w:t xml:space="preserve"> в местной администрации (исполнительно – распорядительном органе</w:t>
      </w:r>
      <w:proofErr w:type="gramStart"/>
      <w:r w:rsidRPr="00AF6581">
        <w:rPr>
          <w:szCs w:val="28"/>
        </w:rPr>
        <w:t>)</w:t>
      </w:r>
      <w:r w:rsidR="00342482">
        <w:rPr>
          <w:szCs w:val="28"/>
        </w:rPr>
        <w:t>.</w:t>
      </w:r>
      <w:r w:rsidR="001D3B5E" w:rsidRPr="001D3B5E">
        <w:rPr>
          <w:szCs w:val="28"/>
        </w:rPr>
        <w:t xml:space="preserve">   </w:t>
      </w:r>
      <w:proofErr w:type="gramEnd"/>
      <w:r w:rsidR="001D3B5E" w:rsidRPr="001D3B5E">
        <w:rPr>
          <w:szCs w:val="28"/>
        </w:rPr>
        <w:t xml:space="preserve">                                                  </w:t>
      </w:r>
      <w:r w:rsidR="001D3B5E">
        <w:rPr>
          <w:szCs w:val="28"/>
        </w:rPr>
        <w:t xml:space="preserve">                               </w:t>
      </w:r>
      <w:r>
        <w:rPr>
          <w:szCs w:val="28"/>
        </w:rPr>
        <w:t>».</w:t>
      </w:r>
    </w:p>
    <w:sectPr w:rsidR="007E315A" w:rsidSect="00156F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12654"/>
    <w:rsid w:val="00026758"/>
    <w:rsid w:val="000328A5"/>
    <w:rsid w:val="000474F6"/>
    <w:rsid w:val="00052741"/>
    <w:rsid w:val="000D4B90"/>
    <w:rsid w:val="000E6315"/>
    <w:rsid w:val="00116C42"/>
    <w:rsid w:val="001268BA"/>
    <w:rsid w:val="00133F42"/>
    <w:rsid w:val="00137217"/>
    <w:rsid w:val="00140E37"/>
    <w:rsid w:val="0014692D"/>
    <w:rsid w:val="00156FB3"/>
    <w:rsid w:val="00186AD8"/>
    <w:rsid w:val="001A4E8C"/>
    <w:rsid w:val="001B1189"/>
    <w:rsid w:val="001B4ADC"/>
    <w:rsid w:val="001D3B5E"/>
    <w:rsid w:val="001D50DC"/>
    <w:rsid w:val="001F0BA3"/>
    <w:rsid w:val="001F2B94"/>
    <w:rsid w:val="0020442D"/>
    <w:rsid w:val="002058BA"/>
    <w:rsid w:val="0021505C"/>
    <w:rsid w:val="00235DE5"/>
    <w:rsid w:val="002400D8"/>
    <w:rsid w:val="00245970"/>
    <w:rsid w:val="0026525A"/>
    <w:rsid w:val="00274DDD"/>
    <w:rsid w:val="00282043"/>
    <w:rsid w:val="002822E1"/>
    <w:rsid w:val="002970A3"/>
    <w:rsid w:val="00297B6E"/>
    <w:rsid w:val="002B3EEB"/>
    <w:rsid w:val="002C2059"/>
    <w:rsid w:val="002C2BA5"/>
    <w:rsid w:val="002C3EB7"/>
    <w:rsid w:val="002C7E9C"/>
    <w:rsid w:val="002F3D37"/>
    <w:rsid w:val="003247AB"/>
    <w:rsid w:val="00342482"/>
    <w:rsid w:val="003560C6"/>
    <w:rsid w:val="00381582"/>
    <w:rsid w:val="0038380F"/>
    <w:rsid w:val="003A7D6C"/>
    <w:rsid w:val="003B720F"/>
    <w:rsid w:val="003E204F"/>
    <w:rsid w:val="003E2728"/>
    <w:rsid w:val="003E35F8"/>
    <w:rsid w:val="00420425"/>
    <w:rsid w:val="004476A4"/>
    <w:rsid w:val="00466A7E"/>
    <w:rsid w:val="00466C02"/>
    <w:rsid w:val="00491DE7"/>
    <w:rsid w:val="004969D6"/>
    <w:rsid w:val="004B0B53"/>
    <w:rsid w:val="004B6C6F"/>
    <w:rsid w:val="004D44A9"/>
    <w:rsid w:val="00500A88"/>
    <w:rsid w:val="00503F2A"/>
    <w:rsid w:val="00510A86"/>
    <w:rsid w:val="00512B01"/>
    <w:rsid w:val="00555A6A"/>
    <w:rsid w:val="0056129C"/>
    <w:rsid w:val="0057182D"/>
    <w:rsid w:val="00573BFD"/>
    <w:rsid w:val="005A37A0"/>
    <w:rsid w:val="005C2224"/>
    <w:rsid w:val="005D1E85"/>
    <w:rsid w:val="005E383C"/>
    <w:rsid w:val="005F7F73"/>
    <w:rsid w:val="00605C51"/>
    <w:rsid w:val="00607B09"/>
    <w:rsid w:val="0062336A"/>
    <w:rsid w:val="00624D06"/>
    <w:rsid w:val="006315C4"/>
    <w:rsid w:val="00632E43"/>
    <w:rsid w:val="00694EBE"/>
    <w:rsid w:val="006A1F8D"/>
    <w:rsid w:val="006B51C0"/>
    <w:rsid w:val="006D6EDE"/>
    <w:rsid w:val="006E0077"/>
    <w:rsid w:val="006E1296"/>
    <w:rsid w:val="006E296F"/>
    <w:rsid w:val="007075F3"/>
    <w:rsid w:val="007103FB"/>
    <w:rsid w:val="00732E30"/>
    <w:rsid w:val="00736BC9"/>
    <w:rsid w:val="00746010"/>
    <w:rsid w:val="007569D6"/>
    <w:rsid w:val="0076772C"/>
    <w:rsid w:val="00781100"/>
    <w:rsid w:val="0078164D"/>
    <w:rsid w:val="007A1437"/>
    <w:rsid w:val="007D665B"/>
    <w:rsid w:val="007E315A"/>
    <w:rsid w:val="007F2B85"/>
    <w:rsid w:val="007F7088"/>
    <w:rsid w:val="00837128"/>
    <w:rsid w:val="008D5440"/>
    <w:rsid w:val="008E2D38"/>
    <w:rsid w:val="008E550A"/>
    <w:rsid w:val="008F0DB7"/>
    <w:rsid w:val="008F22F4"/>
    <w:rsid w:val="00900E2B"/>
    <w:rsid w:val="00934A6D"/>
    <w:rsid w:val="009359CD"/>
    <w:rsid w:val="00950E8E"/>
    <w:rsid w:val="00990579"/>
    <w:rsid w:val="009E2BBF"/>
    <w:rsid w:val="00A2097A"/>
    <w:rsid w:val="00A20AC1"/>
    <w:rsid w:val="00A23E11"/>
    <w:rsid w:val="00A41696"/>
    <w:rsid w:val="00A53507"/>
    <w:rsid w:val="00A55CD1"/>
    <w:rsid w:val="00A5797A"/>
    <w:rsid w:val="00A67319"/>
    <w:rsid w:val="00A765FC"/>
    <w:rsid w:val="00A7710F"/>
    <w:rsid w:val="00AB5C23"/>
    <w:rsid w:val="00AB76B2"/>
    <w:rsid w:val="00AD147F"/>
    <w:rsid w:val="00AD23C1"/>
    <w:rsid w:val="00AE0B8A"/>
    <w:rsid w:val="00AF6581"/>
    <w:rsid w:val="00B004E3"/>
    <w:rsid w:val="00B11767"/>
    <w:rsid w:val="00B131C5"/>
    <w:rsid w:val="00B26740"/>
    <w:rsid w:val="00B53721"/>
    <w:rsid w:val="00B6195F"/>
    <w:rsid w:val="00B6344C"/>
    <w:rsid w:val="00B71B1A"/>
    <w:rsid w:val="00B8657C"/>
    <w:rsid w:val="00BC2840"/>
    <w:rsid w:val="00BC7514"/>
    <w:rsid w:val="00C01225"/>
    <w:rsid w:val="00C04A82"/>
    <w:rsid w:val="00C2362B"/>
    <w:rsid w:val="00C43E20"/>
    <w:rsid w:val="00C71EC8"/>
    <w:rsid w:val="00C91848"/>
    <w:rsid w:val="00C92E05"/>
    <w:rsid w:val="00C941FB"/>
    <w:rsid w:val="00CA7886"/>
    <w:rsid w:val="00D07E74"/>
    <w:rsid w:val="00D1162E"/>
    <w:rsid w:val="00D25486"/>
    <w:rsid w:val="00DA50D8"/>
    <w:rsid w:val="00DB053C"/>
    <w:rsid w:val="00DB2F1D"/>
    <w:rsid w:val="00E13977"/>
    <w:rsid w:val="00E41C42"/>
    <w:rsid w:val="00E868B6"/>
    <w:rsid w:val="00EA236B"/>
    <w:rsid w:val="00F128F5"/>
    <w:rsid w:val="00F6103E"/>
    <w:rsid w:val="00F6528F"/>
    <w:rsid w:val="00F719C6"/>
    <w:rsid w:val="00F7698C"/>
    <w:rsid w:val="00F85965"/>
    <w:rsid w:val="00FA0CB8"/>
    <w:rsid w:val="00FE01A1"/>
    <w:rsid w:val="00FE0B3D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69D0B-8D53-4D82-94E9-52830292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D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503F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8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2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E2D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D6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2943699CD5F791C120A0BDCBBF6B1A5D9F27C9A1D9F539E259E9F403C0396CC98D14BA274848EA4E6320C9BC041A01B0A3497v2H2J" TargetMode="External"/><Relationship Id="rId13" Type="http://schemas.openxmlformats.org/officeDocument/2006/relationships/hyperlink" Target="consultantplus://offline/ref=3645CB53B3F6FE255F4EA8149AFAC7F3EEB6DDC48C9288A1829BC06502F0A836A71E0E204D5EC3DC458686C7F3240FA63877E0F9B8ZDm7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1085ED54F412FA5CA657EA532C1BB02970D6F0D44493D44858794BCC1F3B37FEFC86A64410F37780E03F74BEA5E5C0EC6EF9B9D21REL" TargetMode="External"/><Relationship Id="rId12" Type="http://schemas.openxmlformats.org/officeDocument/2006/relationships/hyperlink" Target="consultantplus://offline/ref=3645CB53B3F6FE255F4EA8149AFAC7F3EEB6DDC48C9288A1829BC06502F0A836A71E0E204D51C3DC458686C7F3240FA63877E0F9B8ZDm7H" TargetMode="External"/><Relationship Id="rId17" Type="http://schemas.openxmlformats.org/officeDocument/2006/relationships/hyperlink" Target="consultantplus://offline/ref=92B9BF0345CCFAA210A82A253604430DD71F295D9E955744E95D6C0CAACC0CE4FC06DA3C02BDE5F62723BAF5006C7AE009C9EC7147ADB2CARE4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B9BF0345CCFAA210A82A253604430DD71F295D9E955744E95D6C0CAACC0CE4FC06DA3C02BDE5F62723BAF5006C7AE009C9EC7147ADB2CARE4C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03DAD475ACB27F70AF17063BE617F05974542481CA7C8C6873079C474045124B4DDC3327B9B5822F316AD785270F690B883458883333DD2CIBI" TargetMode="External"/><Relationship Id="rId11" Type="http://schemas.openxmlformats.org/officeDocument/2006/relationships/hyperlink" Target="consultantplus://offline/ref=09963D94855A0F7DF340B138F12220C9BB9D6EA9F96F66D81D84D052B5BBE8F20E61D46CCB9109FA2992AB7C954E11C31FEDC10DECD3D6F8b5O4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2B9BF0345CCFAA210A82A253604430DD71F295D9E955744E95D6C0CAACC0CE4FC06DA3C02BDE5F62723BAF5006C7AE009C9EC7147ADB2CARE4CN" TargetMode="External"/><Relationship Id="rId10" Type="http://schemas.openxmlformats.org/officeDocument/2006/relationships/hyperlink" Target="consultantplus://offline/ref=737392E48CD5EBD4CA453875B138ABCE7DA727795CFBEE25078A010CF24E03F71AED8823D044BDC5B6A20B0F886B09D832064728151C30C9O9m8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F2943699CD5F791C120A0BDCBBF6B1A5D9F27C9A1D9F539E259E9F403C0396CC98D14BA374848EA4E6320C9BC041A01B0A3497v2H2J" TargetMode="External"/><Relationship Id="rId14" Type="http://schemas.openxmlformats.org/officeDocument/2006/relationships/hyperlink" Target="consultantplus://offline/ref=12E52236036C6CE4F37EEB46240FFE069AB2FEEEA199C8A4FE619FA9E298EBF3EE5AA4ABD01CDD58BCCBA68CE9EBA490F23BE92B2517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F6F3-F08F-4854-9B91-246E429A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7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filatova</dc:creator>
  <cp:lastModifiedBy>Виктория В. Жарикова</cp:lastModifiedBy>
  <cp:revision>31</cp:revision>
  <cp:lastPrinted>2023-10-16T11:25:00Z</cp:lastPrinted>
  <dcterms:created xsi:type="dcterms:W3CDTF">2023-06-06T06:47:00Z</dcterms:created>
  <dcterms:modified xsi:type="dcterms:W3CDTF">2023-12-01T08:45:00Z</dcterms:modified>
</cp:coreProperties>
</file>