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B98" w:rsidRPr="00811EB0" w:rsidRDefault="008F1927" w:rsidP="00DB1B98">
      <w:pPr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43890" cy="828675"/>
            <wp:effectExtent l="0" t="0" r="3810" b="9525"/>
            <wp:wrapThrough wrapText="bothSides">
              <wp:wrapPolygon edited="0">
                <wp:start x="0" y="0"/>
                <wp:lineTo x="0" y="21352"/>
                <wp:lineTo x="21089" y="21352"/>
                <wp:lineTo x="21089" y="0"/>
                <wp:lineTo x="0" y="0"/>
              </wp:wrapPolygon>
            </wp:wrapThrough>
            <wp:docPr id="1" name="Рисунок 2" descr="Описание: 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герр 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B98" w:rsidRPr="00811EB0" w:rsidRDefault="00DB1B98" w:rsidP="00DB1B98">
      <w:pPr>
        <w:jc w:val="center"/>
        <w:rPr>
          <w:sz w:val="16"/>
          <w:szCs w:val="16"/>
        </w:rPr>
      </w:pPr>
    </w:p>
    <w:p w:rsidR="00811EB0" w:rsidRPr="00811EB0" w:rsidRDefault="00811EB0" w:rsidP="00DB1B98">
      <w:pPr>
        <w:jc w:val="center"/>
        <w:rPr>
          <w:sz w:val="16"/>
          <w:szCs w:val="16"/>
        </w:rPr>
      </w:pPr>
    </w:p>
    <w:p w:rsidR="00DB1B98" w:rsidRPr="00811EB0" w:rsidRDefault="00DB1B98" w:rsidP="00DB1B98">
      <w:pPr>
        <w:jc w:val="center"/>
        <w:rPr>
          <w:sz w:val="16"/>
          <w:szCs w:val="16"/>
        </w:rPr>
      </w:pPr>
    </w:p>
    <w:p w:rsidR="00DB1B98" w:rsidRPr="00811EB0" w:rsidRDefault="00DB1B98" w:rsidP="00DB1B98">
      <w:pPr>
        <w:jc w:val="center"/>
        <w:rPr>
          <w:sz w:val="16"/>
          <w:szCs w:val="16"/>
        </w:rPr>
      </w:pPr>
    </w:p>
    <w:p w:rsidR="00811EB0" w:rsidRDefault="00811EB0" w:rsidP="00811EB0">
      <w:pPr>
        <w:jc w:val="center"/>
        <w:rPr>
          <w:rFonts w:ascii="Arial" w:hAnsi="Arial" w:cs="Arial"/>
          <w:b/>
          <w:sz w:val="36"/>
          <w:szCs w:val="36"/>
        </w:rPr>
      </w:pPr>
    </w:p>
    <w:p w:rsidR="00DB1B98" w:rsidRPr="008A627B" w:rsidRDefault="00DB1B98" w:rsidP="00811EB0">
      <w:pPr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:rsidR="00DB1B98" w:rsidRDefault="00DB1B98" w:rsidP="00811EB0">
      <w:pPr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>Московской области</w:t>
      </w:r>
    </w:p>
    <w:p w:rsidR="00DB1B98" w:rsidRDefault="00DB1B98" w:rsidP="00811EB0">
      <w:r>
        <w:rPr>
          <w:rFonts w:ascii="Arial" w:hAnsi="Arial" w:cs="Arial"/>
          <w:b/>
          <w:sz w:val="24"/>
        </w:rPr>
        <w:t>________________________________________________________________________</w:t>
      </w:r>
    </w:p>
    <w:p w:rsidR="00DB1B98" w:rsidRDefault="00DB1B98" w:rsidP="00811EB0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РЕШЕНИЕ</w:t>
      </w:r>
    </w:p>
    <w:p w:rsidR="003E204F" w:rsidRPr="00811EB0" w:rsidRDefault="003E204F" w:rsidP="003E204F">
      <w:pPr>
        <w:rPr>
          <w:sz w:val="16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78"/>
      </w:tblGrid>
      <w:tr w:rsidR="003E204F" w:rsidRPr="00F84A99" w:rsidTr="002D5245">
        <w:trPr>
          <w:trHeight w:val="213"/>
        </w:trPr>
        <w:tc>
          <w:tcPr>
            <w:tcW w:w="4878" w:type="dxa"/>
            <w:tcBorders>
              <w:bottom w:val="single" w:sz="4" w:space="0" w:color="auto"/>
            </w:tcBorders>
          </w:tcPr>
          <w:p w:rsidR="003E204F" w:rsidRPr="00F84A99" w:rsidRDefault="003E204F" w:rsidP="00914337">
            <w:pPr>
              <w:rPr>
                <w:rFonts w:ascii="Arial" w:hAnsi="Arial" w:cs="Arial"/>
                <w:sz w:val="24"/>
              </w:rPr>
            </w:pPr>
            <w:r w:rsidRPr="00F84A99">
              <w:rPr>
                <w:rFonts w:ascii="Arial" w:hAnsi="Arial" w:cs="Arial"/>
                <w:sz w:val="24"/>
              </w:rPr>
              <w:t xml:space="preserve">№ </w:t>
            </w:r>
            <w:r w:rsidR="00914337">
              <w:rPr>
                <w:rFonts w:ascii="Arial" w:hAnsi="Arial" w:cs="Arial"/>
                <w:sz w:val="24"/>
              </w:rPr>
              <w:t>41/425</w:t>
            </w:r>
            <w:r w:rsidRPr="00F84A99">
              <w:rPr>
                <w:rFonts w:ascii="Arial" w:hAnsi="Arial" w:cs="Arial"/>
                <w:sz w:val="24"/>
              </w:rPr>
              <w:t xml:space="preserve"> от </w:t>
            </w:r>
            <w:r w:rsidR="00914337">
              <w:rPr>
                <w:rFonts w:ascii="Arial" w:hAnsi="Arial" w:cs="Arial"/>
                <w:sz w:val="24"/>
              </w:rPr>
              <w:t>25.11.2025</w:t>
            </w:r>
            <w:r w:rsidRPr="00F84A99">
              <w:rPr>
                <w:rFonts w:ascii="Arial" w:hAnsi="Arial" w:cs="Arial"/>
                <w:sz w:val="24"/>
              </w:rPr>
              <w:t xml:space="preserve">  </w:t>
            </w:r>
          </w:p>
        </w:tc>
      </w:tr>
      <w:tr w:rsidR="003E204F" w:rsidRPr="00A61B94" w:rsidTr="00811EB0">
        <w:trPr>
          <w:trHeight w:val="1875"/>
        </w:trPr>
        <w:tc>
          <w:tcPr>
            <w:tcW w:w="4878" w:type="dxa"/>
            <w:tcBorders>
              <w:top w:val="single" w:sz="4" w:space="0" w:color="auto"/>
            </w:tcBorders>
          </w:tcPr>
          <w:p w:rsidR="001C205E" w:rsidRDefault="001C205E" w:rsidP="00A61B9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</w:p>
          <w:p w:rsidR="003E204F" w:rsidRPr="00A61B94" w:rsidRDefault="000B00FC" w:rsidP="00A61B9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0B00FC">
              <w:rPr>
                <w:rFonts w:ascii="Arial" w:hAnsi="Arial" w:cs="Arial"/>
                <w:sz w:val="24"/>
              </w:rPr>
              <w:t>Об установлении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 муниципального жилищного фонда</w:t>
            </w:r>
          </w:p>
        </w:tc>
      </w:tr>
    </w:tbl>
    <w:p w:rsidR="00811EB0" w:rsidRDefault="00811EB0" w:rsidP="00F84A99">
      <w:pPr>
        <w:ind w:firstLine="540"/>
        <w:jc w:val="both"/>
        <w:rPr>
          <w:rFonts w:ascii="Arial" w:hAnsi="Arial" w:cs="Arial"/>
          <w:sz w:val="24"/>
        </w:rPr>
      </w:pPr>
    </w:p>
    <w:p w:rsidR="00811EB0" w:rsidRDefault="00811EB0" w:rsidP="00F84A99">
      <w:pPr>
        <w:ind w:firstLine="540"/>
        <w:jc w:val="both"/>
        <w:rPr>
          <w:rFonts w:ascii="Arial" w:hAnsi="Arial" w:cs="Arial"/>
          <w:sz w:val="24"/>
        </w:rPr>
      </w:pPr>
    </w:p>
    <w:p w:rsidR="00A61B94" w:rsidRPr="00897679" w:rsidRDefault="00AD3198" w:rsidP="00811EB0">
      <w:pPr>
        <w:ind w:firstLine="709"/>
        <w:jc w:val="both"/>
        <w:rPr>
          <w:rFonts w:ascii="Arial" w:hAnsi="Arial" w:cs="Arial"/>
          <w:sz w:val="24"/>
        </w:rPr>
      </w:pPr>
      <w:r w:rsidRPr="00A61B94">
        <w:rPr>
          <w:rFonts w:ascii="Arial" w:hAnsi="Arial" w:cs="Arial"/>
          <w:sz w:val="24"/>
        </w:rPr>
        <w:t xml:space="preserve">В соответствии </w:t>
      </w:r>
      <w:r w:rsidR="007C7334" w:rsidRPr="00A61B94">
        <w:rPr>
          <w:rFonts w:ascii="Arial" w:hAnsi="Arial" w:cs="Arial"/>
          <w:sz w:val="24"/>
        </w:rPr>
        <w:t xml:space="preserve">с Жилищным Кодексом Российской Федерации, </w:t>
      </w:r>
      <w:r w:rsidR="00584EDB" w:rsidRPr="00A61B94">
        <w:rPr>
          <w:rFonts w:ascii="Arial" w:hAnsi="Arial" w:cs="Arial"/>
          <w:sz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EB364B" w:rsidRPr="00A61B94">
        <w:rPr>
          <w:rFonts w:ascii="Arial" w:hAnsi="Arial" w:cs="Arial"/>
          <w:sz w:val="24"/>
        </w:rPr>
        <w:t xml:space="preserve">приказом Министерства строительства </w:t>
      </w:r>
      <w:r w:rsidR="00A61B94">
        <w:rPr>
          <w:rFonts w:ascii="Arial" w:hAnsi="Arial" w:cs="Arial"/>
          <w:sz w:val="24"/>
        </w:rPr>
        <w:t xml:space="preserve">   </w:t>
      </w:r>
      <w:r w:rsidR="00EB364B" w:rsidRPr="00A61B94">
        <w:rPr>
          <w:rFonts w:ascii="Arial" w:hAnsi="Arial" w:cs="Arial"/>
          <w:sz w:val="24"/>
        </w:rPr>
        <w:t xml:space="preserve">и жилищно-коммунального хозяйства Российской Федерации от 27.09.2016 № 668/пр «Об утверждении Методических указаний установления размера платы </w:t>
      </w:r>
      <w:r w:rsidR="00811EB0">
        <w:rPr>
          <w:rFonts w:ascii="Arial" w:hAnsi="Arial" w:cs="Arial"/>
          <w:sz w:val="24"/>
        </w:rPr>
        <w:t xml:space="preserve">                                </w:t>
      </w:r>
      <w:r w:rsidR="00EB364B" w:rsidRPr="00A61B94">
        <w:rPr>
          <w:rFonts w:ascii="Arial" w:hAnsi="Arial" w:cs="Arial"/>
          <w:sz w:val="24"/>
        </w:rPr>
        <w:t xml:space="preserve">за пользование жилым помещением для нанимателей жилых помещений </w:t>
      </w:r>
      <w:r w:rsidR="00811EB0">
        <w:rPr>
          <w:rFonts w:ascii="Arial" w:hAnsi="Arial" w:cs="Arial"/>
          <w:sz w:val="24"/>
        </w:rPr>
        <w:t xml:space="preserve">                             </w:t>
      </w:r>
      <w:r w:rsidR="00EB364B" w:rsidRPr="00A61B94">
        <w:rPr>
          <w:rFonts w:ascii="Arial" w:hAnsi="Arial" w:cs="Arial"/>
          <w:sz w:val="24"/>
        </w:rPr>
        <w:t xml:space="preserve">по договорам социального найма и договорам найма жилых помещений государственного или муниципального жилищного фонда», </w:t>
      </w:r>
      <w:r w:rsidR="00A61B94">
        <w:rPr>
          <w:rFonts w:ascii="Arial" w:hAnsi="Arial" w:cs="Arial"/>
          <w:sz w:val="24"/>
        </w:rPr>
        <w:t xml:space="preserve">на основании Устава </w:t>
      </w:r>
      <w:r w:rsidR="00A61B94" w:rsidRPr="002779CA">
        <w:rPr>
          <w:rFonts w:ascii="Arial" w:hAnsi="Arial" w:cs="Arial"/>
          <w:sz w:val="24"/>
        </w:rPr>
        <w:t>муниципального образования «Городской округ Серпухов Московской области»</w:t>
      </w:r>
      <w:r w:rsidR="00A61B94">
        <w:rPr>
          <w:rFonts w:ascii="Arial" w:hAnsi="Arial" w:cs="Arial"/>
          <w:sz w:val="24"/>
        </w:rPr>
        <w:t xml:space="preserve">, </w:t>
      </w:r>
      <w:r w:rsidR="00A61B94" w:rsidRPr="0045145E">
        <w:rPr>
          <w:rFonts w:ascii="Arial" w:hAnsi="Arial" w:cs="Arial"/>
          <w:sz w:val="24"/>
        </w:rPr>
        <w:t>Совет депутатов Городского округа Серпухов Московской области</w:t>
      </w:r>
    </w:p>
    <w:p w:rsidR="00B97C73" w:rsidRPr="00A61B94" w:rsidRDefault="00B97C73" w:rsidP="00A61B94">
      <w:pPr>
        <w:ind w:firstLine="709"/>
        <w:jc w:val="both"/>
        <w:rPr>
          <w:rFonts w:ascii="Arial" w:hAnsi="Arial" w:cs="Arial"/>
          <w:sz w:val="24"/>
        </w:rPr>
      </w:pPr>
    </w:p>
    <w:p w:rsidR="002D5245" w:rsidRPr="003248D7" w:rsidRDefault="007C1023" w:rsidP="002D5245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sz w:val="24"/>
        </w:rPr>
      </w:pPr>
      <w:r w:rsidRPr="003248D7">
        <w:rPr>
          <w:rFonts w:ascii="Arial" w:hAnsi="Arial" w:cs="Arial"/>
          <w:b/>
          <w:sz w:val="24"/>
        </w:rPr>
        <w:t xml:space="preserve">р </w:t>
      </w:r>
      <w:r w:rsidR="002D5245" w:rsidRPr="003248D7">
        <w:rPr>
          <w:rFonts w:ascii="Arial" w:hAnsi="Arial" w:cs="Arial"/>
          <w:b/>
          <w:sz w:val="24"/>
        </w:rPr>
        <w:t>е</w:t>
      </w:r>
      <w:r w:rsidRPr="003248D7">
        <w:rPr>
          <w:rFonts w:ascii="Arial" w:hAnsi="Arial" w:cs="Arial"/>
          <w:b/>
          <w:sz w:val="24"/>
        </w:rPr>
        <w:t xml:space="preserve"> </w:t>
      </w:r>
      <w:r w:rsidR="002D5245" w:rsidRPr="003248D7">
        <w:rPr>
          <w:rFonts w:ascii="Arial" w:hAnsi="Arial" w:cs="Arial"/>
          <w:b/>
          <w:sz w:val="24"/>
        </w:rPr>
        <w:t>ш</w:t>
      </w:r>
      <w:r w:rsidRPr="003248D7">
        <w:rPr>
          <w:rFonts w:ascii="Arial" w:hAnsi="Arial" w:cs="Arial"/>
          <w:b/>
          <w:sz w:val="24"/>
        </w:rPr>
        <w:t xml:space="preserve"> </w:t>
      </w:r>
      <w:r w:rsidR="002D5245" w:rsidRPr="003248D7">
        <w:rPr>
          <w:rFonts w:ascii="Arial" w:hAnsi="Arial" w:cs="Arial"/>
          <w:b/>
          <w:sz w:val="24"/>
        </w:rPr>
        <w:t>и</w:t>
      </w:r>
      <w:r w:rsidRPr="003248D7">
        <w:rPr>
          <w:rFonts w:ascii="Arial" w:hAnsi="Arial" w:cs="Arial"/>
          <w:b/>
          <w:sz w:val="24"/>
        </w:rPr>
        <w:t xml:space="preserve"> </w:t>
      </w:r>
      <w:r w:rsidR="002D5245" w:rsidRPr="003248D7">
        <w:rPr>
          <w:rFonts w:ascii="Arial" w:hAnsi="Arial" w:cs="Arial"/>
          <w:b/>
          <w:sz w:val="24"/>
        </w:rPr>
        <w:t>л:</w:t>
      </w:r>
    </w:p>
    <w:p w:rsidR="00B97C73" w:rsidRPr="00A61B94" w:rsidRDefault="00B97C73" w:rsidP="002D5245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24"/>
        </w:rPr>
      </w:pPr>
    </w:p>
    <w:p w:rsidR="00870C94" w:rsidRDefault="00660053" w:rsidP="0010124D">
      <w:pPr>
        <w:pStyle w:val="a6"/>
        <w:ind w:firstLine="709"/>
        <w:contextualSpacing/>
        <w:rPr>
          <w:rFonts w:ascii="Arial" w:hAnsi="Arial" w:cs="Arial"/>
        </w:rPr>
      </w:pPr>
      <w:r w:rsidRPr="00025AC7">
        <w:rPr>
          <w:rFonts w:ascii="Arial" w:hAnsi="Arial" w:cs="Arial"/>
        </w:rPr>
        <w:t>1</w:t>
      </w:r>
      <w:r w:rsidRPr="00660053">
        <w:rPr>
          <w:rFonts w:ascii="Arial" w:hAnsi="Arial" w:cs="Arial"/>
        </w:rPr>
        <w:t xml:space="preserve">. </w:t>
      </w:r>
      <w:r w:rsidR="00870C94" w:rsidRPr="00870C94">
        <w:rPr>
          <w:rFonts w:ascii="Arial" w:hAnsi="Arial" w:cs="Arial"/>
        </w:rPr>
        <w:t xml:space="preserve">Установить размер платы за пользование жилым помещением (платы </w:t>
      </w:r>
      <w:r w:rsidR="00811EB0">
        <w:rPr>
          <w:rFonts w:ascii="Arial" w:hAnsi="Arial" w:cs="Arial"/>
        </w:rPr>
        <w:t xml:space="preserve">                     </w:t>
      </w:r>
      <w:r w:rsidR="00870C94" w:rsidRPr="00870C94">
        <w:rPr>
          <w:rFonts w:ascii="Arial" w:hAnsi="Arial" w:cs="Arial"/>
        </w:rPr>
        <w:t xml:space="preserve">за наем) для нанимателей жилых помещений по договорам социального найма </w:t>
      </w:r>
      <w:r w:rsidR="00811EB0">
        <w:rPr>
          <w:rFonts w:ascii="Arial" w:hAnsi="Arial" w:cs="Arial"/>
        </w:rPr>
        <w:t xml:space="preserve">                       </w:t>
      </w:r>
      <w:r w:rsidR="00870C94" w:rsidRPr="00870C94">
        <w:rPr>
          <w:rFonts w:ascii="Arial" w:hAnsi="Arial" w:cs="Arial"/>
        </w:rPr>
        <w:t>и договорам найма жилых помещений государственного и муниципального жилищного фонда (прилагается).</w:t>
      </w:r>
    </w:p>
    <w:p w:rsidR="00C152D5" w:rsidRPr="00A61B94" w:rsidRDefault="00C152D5" w:rsidP="0010124D">
      <w:pPr>
        <w:pStyle w:val="a6"/>
        <w:ind w:firstLine="709"/>
        <w:contextualSpacing/>
        <w:rPr>
          <w:rFonts w:ascii="Arial" w:hAnsi="Arial" w:cs="Arial"/>
        </w:rPr>
      </w:pPr>
      <w:r w:rsidRPr="00A61B94">
        <w:rPr>
          <w:rFonts w:ascii="Arial" w:hAnsi="Arial" w:cs="Arial"/>
        </w:rPr>
        <w:t>2. Настоящее решение вступает в силу с 1 января 202</w:t>
      </w:r>
      <w:r w:rsidR="00017DBF">
        <w:rPr>
          <w:rFonts w:ascii="Arial" w:hAnsi="Arial" w:cs="Arial"/>
        </w:rPr>
        <w:t>6</w:t>
      </w:r>
      <w:r w:rsidRPr="00A61B94">
        <w:rPr>
          <w:rFonts w:ascii="Arial" w:hAnsi="Arial" w:cs="Arial"/>
        </w:rPr>
        <w:t xml:space="preserve"> года.</w:t>
      </w:r>
    </w:p>
    <w:p w:rsidR="00660053" w:rsidRPr="00897679" w:rsidRDefault="00660053" w:rsidP="00660053">
      <w:pPr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3. </w:t>
      </w:r>
      <w:r w:rsidRPr="00897679">
        <w:rPr>
          <w:rFonts w:ascii="Arial" w:hAnsi="Arial" w:cs="Arial"/>
          <w:sz w:val="24"/>
        </w:rPr>
        <w:t xml:space="preserve">Направить настоящее </w:t>
      </w:r>
      <w:r>
        <w:rPr>
          <w:rFonts w:ascii="Arial" w:hAnsi="Arial" w:cs="Arial"/>
          <w:sz w:val="24"/>
        </w:rPr>
        <w:t>решение г</w:t>
      </w:r>
      <w:r w:rsidRPr="00897679">
        <w:rPr>
          <w:rFonts w:ascii="Arial" w:hAnsi="Arial" w:cs="Arial"/>
          <w:sz w:val="24"/>
        </w:rPr>
        <w:t>лаве Городского округа Серпухов</w:t>
      </w:r>
      <w:r w:rsidRPr="00897679">
        <w:rPr>
          <w:rFonts w:ascii="Arial" w:hAnsi="Arial" w:cs="Arial"/>
          <w:sz w:val="24"/>
        </w:rPr>
        <w:br/>
      </w:r>
      <w:r w:rsidR="00017DBF">
        <w:rPr>
          <w:rFonts w:ascii="Arial" w:hAnsi="Arial" w:cs="Arial"/>
          <w:sz w:val="24"/>
        </w:rPr>
        <w:t>А.В. Шимко</w:t>
      </w:r>
      <w:r w:rsidRPr="00897679">
        <w:rPr>
          <w:rFonts w:ascii="Arial" w:hAnsi="Arial" w:cs="Arial"/>
          <w:sz w:val="24"/>
        </w:rPr>
        <w:t xml:space="preserve"> для подписания и </w:t>
      </w:r>
      <w:r>
        <w:rPr>
          <w:rFonts w:ascii="Arial" w:hAnsi="Arial" w:cs="Arial"/>
          <w:sz w:val="24"/>
        </w:rPr>
        <w:t>официального опубликования (обнародования).</w:t>
      </w:r>
    </w:p>
    <w:p w:rsidR="00660053" w:rsidRPr="00897679" w:rsidRDefault="00660053" w:rsidP="0066005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</w:t>
      </w:r>
      <w:r w:rsidRPr="0089767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> </w:t>
      </w:r>
      <w:r w:rsidRPr="0045145E">
        <w:rPr>
          <w:rFonts w:ascii="Arial" w:hAnsi="Arial" w:cs="Arial"/>
          <w:sz w:val="24"/>
        </w:rPr>
        <w:t>Контроль за выполнением данного решения возложить на постоянную депутатскую комиссию по вопросам жилищно-коммунального хозяйства, благоустройства, экологии, транспорта и связи (Пушкин Н.Н.).</w:t>
      </w:r>
    </w:p>
    <w:p w:rsidR="00660053" w:rsidRPr="002779CA" w:rsidRDefault="00660053" w:rsidP="00660053">
      <w:pPr>
        <w:ind w:firstLine="709"/>
        <w:jc w:val="both"/>
        <w:rPr>
          <w:rFonts w:ascii="Arial" w:hAnsi="Arial" w:cs="Arial"/>
          <w:sz w:val="24"/>
        </w:rPr>
      </w:pPr>
    </w:p>
    <w:p w:rsidR="00660053" w:rsidRPr="00811EB0" w:rsidRDefault="00660053" w:rsidP="00660053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660053" w:rsidRPr="001C205E" w:rsidRDefault="00660053" w:rsidP="00660053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660053" w:rsidRPr="00897679" w:rsidRDefault="00660053" w:rsidP="00660053">
      <w:pPr>
        <w:rPr>
          <w:rFonts w:ascii="Arial" w:hAnsi="Arial" w:cs="Arial"/>
          <w:sz w:val="24"/>
        </w:rPr>
      </w:pPr>
      <w:r w:rsidRPr="00897679">
        <w:rPr>
          <w:rFonts w:ascii="Arial" w:hAnsi="Arial" w:cs="Arial"/>
          <w:sz w:val="24"/>
        </w:rPr>
        <w:t xml:space="preserve">Председатель Совета депутатов                                           </w:t>
      </w:r>
      <w:r>
        <w:rPr>
          <w:rFonts w:ascii="Arial" w:hAnsi="Arial" w:cs="Arial"/>
          <w:sz w:val="24"/>
        </w:rPr>
        <w:t xml:space="preserve">    </w:t>
      </w:r>
      <w:r w:rsidRPr="00897679">
        <w:rPr>
          <w:rFonts w:ascii="Arial" w:hAnsi="Arial" w:cs="Arial"/>
          <w:sz w:val="24"/>
        </w:rPr>
        <w:t xml:space="preserve">           </w:t>
      </w:r>
      <w:r>
        <w:rPr>
          <w:rFonts w:ascii="Arial" w:hAnsi="Arial" w:cs="Arial"/>
          <w:sz w:val="24"/>
        </w:rPr>
        <w:t xml:space="preserve">   </w:t>
      </w:r>
      <w:r w:rsidRPr="00897679">
        <w:rPr>
          <w:rFonts w:ascii="Arial" w:hAnsi="Arial" w:cs="Arial"/>
          <w:sz w:val="24"/>
        </w:rPr>
        <w:t xml:space="preserve">       М.А. Шульга</w:t>
      </w:r>
    </w:p>
    <w:p w:rsidR="00660053" w:rsidRDefault="00660053" w:rsidP="00660053">
      <w:pPr>
        <w:rPr>
          <w:rFonts w:ascii="Arial" w:hAnsi="Arial" w:cs="Arial"/>
          <w:sz w:val="24"/>
        </w:rPr>
      </w:pPr>
      <w:r w:rsidRPr="007C18EE">
        <w:rPr>
          <w:rFonts w:ascii="Arial" w:hAnsi="Arial" w:cs="Arial"/>
          <w:sz w:val="24"/>
        </w:rPr>
        <w:t>Городского округа Серпухов</w:t>
      </w:r>
    </w:p>
    <w:p w:rsidR="00660053" w:rsidRDefault="00660053" w:rsidP="00660053">
      <w:pPr>
        <w:rPr>
          <w:rFonts w:ascii="Arial" w:hAnsi="Arial" w:cs="Arial"/>
          <w:sz w:val="24"/>
        </w:rPr>
      </w:pPr>
    </w:p>
    <w:p w:rsidR="00660053" w:rsidRPr="007C18EE" w:rsidRDefault="00660053" w:rsidP="00660053">
      <w:pPr>
        <w:rPr>
          <w:rFonts w:ascii="Arial" w:hAnsi="Arial" w:cs="Arial"/>
          <w:sz w:val="24"/>
        </w:rPr>
      </w:pPr>
    </w:p>
    <w:p w:rsidR="00660053" w:rsidRPr="00897679" w:rsidRDefault="00660053" w:rsidP="00660053">
      <w:pPr>
        <w:rPr>
          <w:rFonts w:ascii="Arial" w:hAnsi="Arial" w:cs="Arial"/>
          <w:sz w:val="24"/>
        </w:rPr>
      </w:pPr>
      <w:r w:rsidRPr="00897679">
        <w:rPr>
          <w:rFonts w:ascii="Arial" w:hAnsi="Arial" w:cs="Arial"/>
          <w:sz w:val="24"/>
        </w:rPr>
        <w:t>Глава Город</w:t>
      </w:r>
      <w:r>
        <w:rPr>
          <w:rFonts w:ascii="Arial" w:hAnsi="Arial" w:cs="Arial"/>
          <w:sz w:val="24"/>
        </w:rPr>
        <w:t>ского округа Серпухов</w:t>
      </w:r>
      <w:r w:rsidRPr="00897679">
        <w:rPr>
          <w:rFonts w:ascii="Arial" w:hAnsi="Arial" w:cs="Arial"/>
          <w:sz w:val="24"/>
        </w:rPr>
        <w:t xml:space="preserve">                               </w:t>
      </w:r>
      <w:r>
        <w:rPr>
          <w:rFonts w:ascii="Arial" w:hAnsi="Arial" w:cs="Arial"/>
          <w:sz w:val="24"/>
        </w:rPr>
        <w:t xml:space="preserve">  </w:t>
      </w:r>
      <w:r w:rsidRPr="00897679">
        <w:rPr>
          <w:rFonts w:ascii="Arial" w:hAnsi="Arial" w:cs="Arial"/>
          <w:sz w:val="24"/>
        </w:rPr>
        <w:t xml:space="preserve">               </w:t>
      </w:r>
      <w:r>
        <w:rPr>
          <w:rFonts w:ascii="Arial" w:hAnsi="Arial" w:cs="Arial"/>
          <w:sz w:val="24"/>
        </w:rPr>
        <w:t xml:space="preserve">         </w:t>
      </w:r>
      <w:r w:rsidRPr="00897679">
        <w:rPr>
          <w:rFonts w:ascii="Arial" w:hAnsi="Arial" w:cs="Arial"/>
          <w:sz w:val="24"/>
        </w:rPr>
        <w:t xml:space="preserve">   </w:t>
      </w:r>
      <w:r w:rsidR="001C205E">
        <w:rPr>
          <w:rFonts w:ascii="Arial" w:hAnsi="Arial" w:cs="Arial"/>
          <w:sz w:val="24"/>
        </w:rPr>
        <w:t xml:space="preserve"> </w:t>
      </w:r>
      <w:r w:rsidR="00017DBF">
        <w:rPr>
          <w:rFonts w:ascii="Arial" w:hAnsi="Arial" w:cs="Arial"/>
          <w:sz w:val="24"/>
        </w:rPr>
        <w:t xml:space="preserve">      А.В. Шимко</w:t>
      </w:r>
    </w:p>
    <w:p w:rsidR="00660053" w:rsidRPr="002779CA" w:rsidRDefault="00660053" w:rsidP="00660053">
      <w:pPr>
        <w:rPr>
          <w:rFonts w:ascii="Arial" w:hAnsi="Arial" w:cs="Arial"/>
          <w:sz w:val="24"/>
        </w:rPr>
      </w:pPr>
    </w:p>
    <w:p w:rsidR="00660053" w:rsidRDefault="00660053" w:rsidP="0066005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</w:rPr>
      </w:pPr>
      <w:r w:rsidRPr="00897679">
        <w:rPr>
          <w:rFonts w:ascii="Arial" w:hAnsi="Arial" w:cs="Arial"/>
          <w:sz w:val="24"/>
        </w:rPr>
        <w:t>Подписано главой Городского округа Серпухов</w:t>
      </w:r>
    </w:p>
    <w:p w:rsidR="001C205E" w:rsidRPr="001C205E" w:rsidRDefault="001C205E" w:rsidP="00811EB0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972DA0" w:rsidRDefault="00914337" w:rsidP="00811EB0">
      <w:pPr>
        <w:widowControl w:val="0"/>
        <w:autoSpaceDE w:val="0"/>
        <w:autoSpaceDN w:val="0"/>
        <w:adjustRightInd w:val="0"/>
        <w:sectPr w:rsidR="00972DA0" w:rsidSect="00811EB0">
          <w:pgSz w:w="11906" w:h="16838"/>
          <w:pgMar w:top="397" w:right="567" w:bottom="851" w:left="1588" w:header="142" w:footer="709" w:gutter="0"/>
          <w:cols w:space="708"/>
          <w:docGrid w:linePitch="360"/>
        </w:sectPr>
      </w:pPr>
      <w:r>
        <w:rPr>
          <w:rFonts w:ascii="Arial" w:hAnsi="Arial" w:cs="Arial"/>
          <w:sz w:val="24"/>
        </w:rPr>
        <w:t>25.11.2025</w:t>
      </w:r>
      <w:r w:rsidRPr="00F84A99">
        <w:rPr>
          <w:rFonts w:ascii="Arial" w:hAnsi="Arial" w:cs="Arial"/>
          <w:sz w:val="24"/>
        </w:rPr>
        <w:t xml:space="preserve">  </w:t>
      </w:r>
    </w:p>
    <w:tbl>
      <w:tblPr>
        <w:tblW w:w="19812" w:type="dxa"/>
        <w:tblLook w:val="04A0" w:firstRow="1" w:lastRow="0" w:firstColumn="1" w:lastColumn="0" w:noHBand="0" w:noVBand="1"/>
      </w:tblPr>
      <w:tblGrid>
        <w:gridCol w:w="9889"/>
        <w:gridCol w:w="9923"/>
      </w:tblGrid>
      <w:tr w:rsidR="00972DA0" w:rsidRPr="00972DA0" w:rsidTr="005531FD">
        <w:tc>
          <w:tcPr>
            <w:tcW w:w="9889" w:type="dxa"/>
            <w:shd w:val="clear" w:color="auto" w:fill="auto"/>
          </w:tcPr>
          <w:p w:rsidR="00972DA0" w:rsidRPr="00972DA0" w:rsidRDefault="00972DA0" w:rsidP="005531FD">
            <w:pPr>
              <w:tabs>
                <w:tab w:val="left" w:pos="2500"/>
              </w:tabs>
              <w:ind w:firstLine="709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972DA0" w:rsidRPr="00972DA0" w:rsidRDefault="00972DA0" w:rsidP="005531FD">
            <w:pPr>
              <w:tabs>
                <w:tab w:val="left" w:pos="2500"/>
              </w:tabs>
              <w:ind w:firstLine="709"/>
              <w:rPr>
                <w:rFonts w:ascii="Arial" w:hAnsi="Arial" w:cs="Arial"/>
                <w:sz w:val="24"/>
              </w:rPr>
            </w:pPr>
            <w:r w:rsidRPr="00972DA0">
              <w:rPr>
                <w:rFonts w:ascii="Arial" w:hAnsi="Arial" w:cs="Arial"/>
                <w:sz w:val="24"/>
              </w:rPr>
              <w:t xml:space="preserve">Приложение </w:t>
            </w:r>
          </w:p>
          <w:p w:rsidR="00972DA0" w:rsidRPr="00972DA0" w:rsidRDefault="00972DA0" w:rsidP="005531FD">
            <w:pPr>
              <w:tabs>
                <w:tab w:val="left" w:pos="2500"/>
              </w:tabs>
              <w:ind w:left="696" w:firstLine="13"/>
              <w:rPr>
                <w:rFonts w:ascii="Arial" w:hAnsi="Arial" w:cs="Arial"/>
                <w:sz w:val="24"/>
              </w:rPr>
            </w:pPr>
            <w:r w:rsidRPr="00972DA0">
              <w:rPr>
                <w:rFonts w:ascii="Arial" w:hAnsi="Arial" w:cs="Arial"/>
                <w:sz w:val="24"/>
              </w:rPr>
              <w:t xml:space="preserve">к решению Совета депутатов </w:t>
            </w:r>
          </w:p>
          <w:p w:rsidR="00972DA0" w:rsidRDefault="00972DA0" w:rsidP="005531FD">
            <w:pPr>
              <w:tabs>
                <w:tab w:val="left" w:pos="2500"/>
              </w:tabs>
              <w:ind w:left="696" w:firstLine="1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Г</w:t>
            </w:r>
            <w:r w:rsidRPr="00972DA0">
              <w:rPr>
                <w:rFonts w:ascii="Arial" w:hAnsi="Arial" w:cs="Arial"/>
                <w:sz w:val="24"/>
              </w:rPr>
              <w:t>ородского округа Серпухов</w:t>
            </w:r>
          </w:p>
          <w:p w:rsidR="00972DA0" w:rsidRPr="00972DA0" w:rsidRDefault="00972DA0" w:rsidP="005531FD">
            <w:pPr>
              <w:tabs>
                <w:tab w:val="left" w:pos="2500"/>
              </w:tabs>
              <w:ind w:firstLine="709"/>
              <w:rPr>
                <w:rFonts w:ascii="Arial" w:hAnsi="Arial" w:cs="Arial"/>
                <w:sz w:val="24"/>
              </w:rPr>
            </w:pPr>
            <w:r w:rsidRPr="00972DA0">
              <w:rPr>
                <w:rFonts w:ascii="Arial" w:hAnsi="Arial" w:cs="Arial"/>
                <w:sz w:val="24"/>
              </w:rPr>
              <w:t>от_</w:t>
            </w:r>
            <w:r w:rsidR="00914337">
              <w:rPr>
                <w:rFonts w:ascii="Arial" w:hAnsi="Arial" w:cs="Arial"/>
                <w:sz w:val="24"/>
              </w:rPr>
              <w:t>25.11.2025</w:t>
            </w:r>
            <w:r w:rsidR="00914337" w:rsidRPr="00F84A99">
              <w:rPr>
                <w:rFonts w:ascii="Arial" w:hAnsi="Arial" w:cs="Arial"/>
                <w:sz w:val="24"/>
              </w:rPr>
              <w:t xml:space="preserve">  </w:t>
            </w:r>
            <w:r w:rsidRPr="00972DA0">
              <w:rPr>
                <w:rFonts w:ascii="Arial" w:hAnsi="Arial" w:cs="Arial"/>
                <w:sz w:val="24"/>
              </w:rPr>
              <w:t xml:space="preserve"> №_</w:t>
            </w:r>
            <w:r w:rsidR="00914337">
              <w:rPr>
                <w:rFonts w:ascii="Arial" w:hAnsi="Arial" w:cs="Arial"/>
                <w:sz w:val="24"/>
              </w:rPr>
              <w:t>41/425</w:t>
            </w:r>
            <w:bookmarkStart w:id="0" w:name="_GoBack"/>
            <w:bookmarkEnd w:id="0"/>
            <w:r w:rsidRPr="00972DA0">
              <w:rPr>
                <w:rFonts w:ascii="Arial" w:hAnsi="Arial" w:cs="Arial"/>
                <w:sz w:val="24"/>
              </w:rPr>
              <w:t>_____</w:t>
            </w:r>
          </w:p>
        </w:tc>
      </w:tr>
    </w:tbl>
    <w:p w:rsidR="00972DA0" w:rsidRPr="00972DA0" w:rsidRDefault="00972DA0" w:rsidP="00972DA0">
      <w:pPr>
        <w:ind w:firstLine="709"/>
        <w:jc w:val="center"/>
        <w:rPr>
          <w:rFonts w:ascii="Arial" w:hAnsi="Arial" w:cs="Arial"/>
          <w:sz w:val="24"/>
        </w:rPr>
      </w:pPr>
    </w:p>
    <w:p w:rsidR="00972DA0" w:rsidRPr="00972DA0" w:rsidRDefault="00972DA0" w:rsidP="00972DA0">
      <w:pPr>
        <w:ind w:firstLine="709"/>
        <w:jc w:val="center"/>
        <w:rPr>
          <w:rFonts w:ascii="Arial" w:hAnsi="Arial" w:cs="Arial"/>
          <w:sz w:val="24"/>
        </w:rPr>
      </w:pPr>
    </w:p>
    <w:p w:rsidR="00972DA0" w:rsidRPr="00972DA0" w:rsidRDefault="00972DA0" w:rsidP="00972DA0">
      <w:pPr>
        <w:ind w:left="1069"/>
        <w:jc w:val="center"/>
        <w:rPr>
          <w:rFonts w:ascii="Arial" w:hAnsi="Arial" w:cs="Arial"/>
          <w:sz w:val="24"/>
        </w:rPr>
      </w:pPr>
      <w:r w:rsidRPr="00972DA0">
        <w:rPr>
          <w:rFonts w:ascii="Arial" w:hAnsi="Arial" w:cs="Arial"/>
          <w:sz w:val="24"/>
        </w:rPr>
        <w:t>Размер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 муниципального жилищного фонда</w:t>
      </w:r>
    </w:p>
    <w:p w:rsidR="00972DA0" w:rsidRPr="00972DA0" w:rsidRDefault="00972DA0" w:rsidP="00972DA0">
      <w:pPr>
        <w:ind w:left="1069"/>
        <w:jc w:val="both"/>
        <w:rPr>
          <w:rFonts w:ascii="Arial" w:hAnsi="Arial" w:cs="Arial"/>
          <w:sz w:val="24"/>
        </w:rPr>
      </w:pPr>
    </w:p>
    <w:tbl>
      <w:tblPr>
        <w:tblW w:w="146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06"/>
        <w:gridCol w:w="1322"/>
        <w:gridCol w:w="1843"/>
        <w:gridCol w:w="1984"/>
        <w:gridCol w:w="1843"/>
        <w:gridCol w:w="1843"/>
        <w:gridCol w:w="1843"/>
        <w:gridCol w:w="1871"/>
      </w:tblGrid>
      <w:tr w:rsidR="00972DA0" w:rsidRPr="00972DA0" w:rsidTr="00811EB0">
        <w:trPr>
          <w:trHeight w:val="341"/>
          <w:jc w:val="center"/>
        </w:trPr>
        <w:tc>
          <w:tcPr>
            <w:tcW w:w="2106" w:type="dxa"/>
            <w:vMerge w:val="restart"/>
            <w:shd w:val="clear" w:color="auto" w:fill="auto"/>
            <w:hideMark/>
          </w:tcPr>
          <w:p w:rsidR="00972DA0" w:rsidRPr="00972DA0" w:rsidRDefault="00972DA0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Группа домов</w:t>
            </w:r>
          </w:p>
        </w:tc>
        <w:tc>
          <w:tcPr>
            <w:tcW w:w="1322" w:type="dxa"/>
            <w:vMerge w:val="restart"/>
            <w:shd w:val="clear" w:color="auto" w:fill="auto"/>
          </w:tcPr>
          <w:p w:rsidR="00972DA0" w:rsidRPr="00972DA0" w:rsidRDefault="00972DA0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Базовый размер платы за наем </w:t>
            </w:r>
            <w:r w:rsidRPr="00972DA0">
              <w:rPr>
                <w:rFonts w:ascii="Arial" w:hAnsi="Arial" w:cs="Arial"/>
                <w:sz w:val="20"/>
                <w:szCs w:val="20"/>
              </w:rPr>
              <w:t>Н</w:t>
            </w:r>
            <w:r w:rsidRPr="00972DA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б  </w:t>
            </w:r>
            <w:r w:rsidRPr="00972DA0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972DA0" w:rsidRPr="00972DA0" w:rsidRDefault="00972DA0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color w:val="000000"/>
                <w:sz w:val="20"/>
                <w:szCs w:val="20"/>
              </w:rPr>
              <w:t xml:space="preserve">Коэффициент, характеризующий </w:t>
            </w:r>
            <w:r w:rsidRPr="00972DA0">
              <w:rPr>
                <w:rFonts w:ascii="Arial" w:hAnsi="Arial" w:cs="Arial"/>
                <w:sz w:val="20"/>
                <w:szCs w:val="20"/>
              </w:rPr>
              <w:t>качество и благоустройство, К</w:t>
            </w:r>
            <w:r w:rsidRPr="00972DA0">
              <w:rPr>
                <w:rFonts w:ascii="Arial" w:hAnsi="Arial" w:cs="Arial"/>
                <w:sz w:val="20"/>
                <w:szCs w:val="20"/>
                <w:vertAlign w:val="subscript"/>
              </w:rPr>
              <w:t>j</w:t>
            </w:r>
          </w:p>
        </w:tc>
        <w:tc>
          <w:tcPr>
            <w:tcW w:w="3686" w:type="dxa"/>
            <w:gridSpan w:val="2"/>
            <w:shd w:val="clear" w:color="auto" w:fill="auto"/>
            <w:hideMark/>
          </w:tcPr>
          <w:p w:rsidR="00972DA0" w:rsidRPr="00972DA0" w:rsidRDefault="00972DA0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sz w:val="20"/>
                <w:szCs w:val="20"/>
              </w:rPr>
              <w:t>Коэффициент соответствия платы, К</w:t>
            </w:r>
            <w:r w:rsidRPr="00972DA0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с </w:t>
            </w:r>
            <w:r w:rsidRPr="00972DA0">
              <w:rPr>
                <w:rFonts w:ascii="Arial" w:hAnsi="Arial" w:cs="Arial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3714" w:type="dxa"/>
            <w:gridSpan w:val="2"/>
          </w:tcPr>
          <w:p w:rsidR="00972DA0" w:rsidRPr="00972DA0" w:rsidRDefault="00972DA0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Размер платы за наем с 1 м</w:t>
            </w: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общей площади помещения в месяц, руб.</w:t>
            </w:r>
          </w:p>
        </w:tc>
      </w:tr>
      <w:tr w:rsidR="003E6E12" w:rsidRPr="00972DA0" w:rsidTr="00811EB0">
        <w:trPr>
          <w:trHeight w:val="330"/>
          <w:jc w:val="center"/>
        </w:trPr>
        <w:tc>
          <w:tcPr>
            <w:tcW w:w="2106" w:type="dxa"/>
            <w:vMerge/>
            <w:shd w:val="clear" w:color="auto" w:fill="auto"/>
          </w:tcPr>
          <w:p w:rsidR="003E6E12" w:rsidRPr="00972DA0" w:rsidRDefault="003E6E12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vMerge/>
            <w:shd w:val="clear" w:color="auto" w:fill="auto"/>
          </w:tcPr>
          <w:p w:rsidR="003E6E12" w:rsidRPr="00972DA0" w:rsidRDefault="003E6E12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D1DDD" w:rsidRDefault="003E6E12" w:rsidP="00811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DA0">
              <w:rPr>
                <w:rFonts w:ascii="Arial" w:hAnsi="Arial" w:cs="Arial"/>
                <w:sz w:val="20"/>
                <w:szCs w:val="20"/>
              </w:rPr>
              <w:t xml:space="preserve">в  </w:t>
            </w:r>
            <w:r>
              <w:rPr>
                <w:rFonts w:ascii="Arial" w:hAnsi="Arial" w:cs="Arial"/>
                <w:sz w:val="20"/>
                <w:szCs w:val="20"/>
              </w:rPr>
              <w:t>Г</w:t>
            </w:r>
            <w:r w:rsidRPr="00972DA0">
              <w:rPr>
                <w:rFonts w:ascii="Arial" w:hAnsi="Arial" w:cs="Arial"/>
                <w:sz w:val="20"/>
                <w:szCs w:val="20"/>
              </w:rPr>
              <w:t>. о. Серпухов – г. Серпухов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2D1DDD" w:rsidRDefault="003E6E12" w:rsidP="00811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г. Протвино,</w:t>
            </w:r>
          </w:p>
          <w:p w:rsidR="003E6E12" w:rsidRPr="00972DA0" w:rsidRDefault="003E6E12" w:rsidP="00811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г. Пущино</w:t>
            </w:r>
          </w:p>
          <w:p w:rsidR="003E6E12" w:rsidRPr="00972DA0" w:rsidRDefault="003E6E12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3E6E12" w:rsidRPr="00972DA0" w:rsidRDefault="003E6E12" w:rsidP="00811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DA0">
              <w:rPr>
                <w:rFonts w:ascii="Arial" w:hAnsi="Arial" w:cs="Arial"/>
                <w:sz w:val="20"/>
                <w:szCs w:val="20"/>
              </w:rPr>
              <w:t xml:space="preserve">расположенные на территории </w:t>
            </w:r>
          </w:p>
          <w:p w:rsidR="003E6E12" w:rsidRPr="00972DA0" w:rsidRDefault="003E6E12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сельских населенных пунктов Городского округа Серпухов</w:t>
            </w:r>
          </w:p>
        </w:tc>
        <w:tc>
          <w:tcPr>
            <w:tcW w:w="1843" w:type="dxa"/>
            <w:shd w:val="clear" w:color="auto" w:fill="auto"/>
            <w:noWrap/>
          </w:tcPr>
          <w:p w:rsidR="003E6E12" w:rsidRPr="00972DA0" w:rsidRDefault="003E6E12" w:rsidP="00811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DA0">
              <w:rPr>
                <w:rFonts w:ascii="Arial" w:hAnsi="Arial" w:cs="Arial"/>
                <w:sz w:val="20"/>
                <w:szCs w:val="20"/>
              </w:rPr>
              <w:t xml:space="preserve">в </w:t>
            </w:r>
            <w:r>
              <w:rPr>
                <w:rFonts w:ascii="Arial" w:hAnsi="Arial" w:cs="Arial"/>
                <w:sz w:val="20"/>
                <w:szCs w:val="20"/>
              </w:rPr>
              <w:t>Г</w:t>
            </w:r>
            <w:r w:rsidRPr="00972DA0">
              <w:rPr>
                <w:rFonts w:ascii="Arial" w:hAnsi="Arial" w:cs="Arial"/>
                <w:sz w:val="20"/>
                <w:szCs w:val="20"/>
              </w:rPr>
              <w:t>. о. Серпухов – г. Серпухов</w:t>
            </w:r>
            <w:r>
              <w:rPr>
                <w:rFonts w:ascii="Arial" w:hAnsi="Arial" w:cs="Arial"/>
                <w:sz w:val="20"/>
                <w:szCs w:val="20"/>
              </w:rPr>
              <w:t>, г. Протвино, г. Пущино</w:t>
            </w:r>
          </w:p>
          <w:p w:rsidR="003E6E12" w:rsidRPr="00972DA0" w:rsidRDefault="003E6E12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3E6E12" w:rsidRPr="00972DA0" w:rsidRDefault="003E6E12" w:rsidP="00811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DA0">
              <w:rPr>
                <w:rFonts w:ascii="Arial" w:hAnsi="Arial" w:cs="Arial"/>
                <w:sz w:val="20"/>
                <w:szCs w:val="20"/>
              </w:rPr>
              <w:t xml:space="preserve">расположенные  на территории </w:t>
            </w:r>
          </w:p>
          <w:p w:rsidR="003E6E12" w:rsidRPr="00972DA0" w:rsidRDefault="003E6E12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сельских населенных пунктов Городского округа Серпухов</w:t>
            </w:r>
          </w:p>
        </w:tc>
        <w:tc>
          <w:tcPr>
            <w:tcW w:w="1843" w:type="dxa"/>
          </w:tcPr>
          <w:p w:rsidR="003E6E12" w:rsidRPr="00972DA0" w:rsidRDefault="003E6E12" w:rsidP="00811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DA0">
              <w:rPr>
                <w:rFonts w:ascii="Arial" w:hAnsi="Arial" w:cs="Arial"/>
                <w:sz w:val="20"/>
                <w:szCs w:val="20"/>
              </w:rPr>
              <w:t xml:space="preserve">в  </w:t>
            </w:r>
            <w:r>
              <w:rPr>
                <w:rFonts w:ascii="Arial" w:hAnsi="Arial" w:cs="Arial"/>
                <w:sz w:val="20"/>
                <w:szCs w:val="20"/>
              </w:rPr>
              <w:t>Г</w:t>
            </w:r>
            <w:r w:rsidRPr="00972DA0">
              <w:rPr>
                <w:rFonts w:ascii="Arial" w:hAnsi="Arial" w:cs="Arial"/>
                <w:sz w:val="20"/>
                <w:szCs w:val="20"/>
              </w:rPr>
              <w:t>. о. Серпухов – г. Серпухов</w:t>
            </w:r>
            <w:r>
              <w:rPr>
                <w:rFonts w:ascii="Arial" w:hAnsi="Arial" w:cs="Arial"/>
                <w:sz w:val="20"/>
                <w:szCs w:val="20"/>
              </w:rPr>
              <w:t>, г. Протвино, г. Пущино</w:t>
            </w:r>
          </w:p>
          <w:p w:rsidR="003E6E12" w:rsidRPr="00972DA0" w:rsidRDefault="003E6E12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auto"/>
          </w:tcPr>
          <w:p w:rsidR="003E6E12" w:rsidRPr="00972DA0" w:rsidRDefault="003E6E12" w:rsidP="00811E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DA0">
              <w:rPr>
                <w:rFonts w:ascii="Arial" w:hAnsi="Arial" w:cs="Arial"/>
                <w:sz w:val="20"/>
                <w:szCs w:val="20"/>
              </w:rPr>
              <w:t xml:space="preserve">расположенные  на территории </w:t>
            </w:r>
          </w:p>
          <w:p w:rsidR="003E6E12" w:rsidRPr="00972DA0" w:rsidRDefault="003E6E12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сельских населенных пунктов Городского округа Серпухов</w:t>
            </w:r>
          </w:p>
        </w:tc>
      </w:tr>
      <w:tr w:rsidR="00972DA0" w:rsidRPr="00972DA0" w:rsidTr="00811EB0">
        <w:trPr>
          <w:trHeight w:val="330"/>
          <w:jc w:val="center"/>
        </w:trPr>
        <w:tc>
          <w:tcPr>
            <w:tcW w:w="2106" w:type="dxa"/>
            <w:shd w:val="clear" w:color="auto" w:fill="auto"/>
            <w:hideMark/>
          </w:tcPr>
          <w:p w:rsidR="00972DA0" w:rsidRPr="00972DA0" w:rsidRDefault="00972DA0" w:rsidP="00811EB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До 1929 года постройки</w:t>
            </w:r>
          </w:p>
        </w:tc>
        <w:tc>
          <w:tcPr>
            <w:tcW w:w="1322" w:type="dxa"/>
            <w:shd w:val="clear" w:color="auto" w:fill="auto"/>
          </w:tcPr>
          <w:p w:rsidR="00972DA0" w:rsidRPr="00972DA0" w:rsidRDefault="00972DA0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972DA0" w:rsidRPr="00972DA0" w:rsidRDefault="00972DA0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972DA0" w:rsidRPr="00972DA0" w:rsidRDefault="00972DA0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hideMark/>
          </w:tcPr>
          <w:p w:rsidR="00972DA0" w:rsidRPr="00972DA0" w:rsidRDefault="00972DA0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72DA0" w:rsidRPr="00972DA0" w:rsidRDefault="00972DA0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72DA0" w:rsidRPr="00972DA0" w:rsidRDefault="00972DA0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972DA0" w:rsidRPr="00972DA0" w:rsidRDefault="00972DA0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972DA0" w:rsidRPr="00972DA0" w:rsidTr="00811EB0">
        <w:trPr>
          <w:trHeight w:val="795"/>
          <w:jc w:val="center"/>
        </w:trPr>
        <w:tc>
          <w:tcPr>
            <w:tcW w:w="2106" w:type="dxa"/>
            <w:shd w:val="clear" w:color="auto" w:fill="auto"/>
            <w:hideMark/>
          </w:tcPr>
          <w:p w:rsidR="00972DA0" w:rsidRPr="00972DA0" w:rsidRDefault="00972DA0" w:rsidP="00811EB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Жилые дома со всеми видами благоустройства без лифта  и мусоропровода</w:t>
            </w:r>
          </w:p>
        </w:tc>
        <w:tc>
          <w:tcPr>
            <w:tcW w:w="1322" w:type="dxa"/>
            <w:shd w:val="clear" w:color="auto" w:fill="auto"/>
          </w:tcPr>
          <w:p w:rsidR="00972DA0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171,83</w:t>
            </w:r>
          </w:p>
        </w:tc>
        <w:tc>
          <w:tcPr>
            <w:tcW w:w="1843" w:type="dxa"/>
            <w:shd w:val="clear" w:color="auto" w:fill="auto"/>
          </w:tcPr>
          <w:p w:rsidR="00972DA0" w:rsidRPr="00972DA0" w:rsidRDefault="00972DA0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984" w:type="dxa"/>
          </w:tcPr>
          <w:p w:rsidR="00972DA0" w:rsidRPr="00972DA0" w:rsidRDefault="003059D2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0,87</w:t>
            </w:r>
          </w:p>
        </w:tc>
        <w:tc>
          <w:tcPr>
            <w:tcW w:w="1843" w:type="dxa"/>
            <w:shd w:val="clear" w:color="auto" w:fill="auto"/>
            <w:noWrap/>
          </w:tcPr>
          <w:p w:rsidR="00972DA0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0,122</w:t>
            </w:r>
          </w:p>
        </w:tc>
        <w:tc>
          <w:tcPr>
            <w:tcW w:w="1843" w:type="dxa"/>
          </w:tcPr>
          <w:p w:rsidR="00972DA0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0,114</w:t>
            </w:r>
          </w:p>
        </w:tc>
        <w:tc>
          <w:tcPr>
            <w:tcW w:w="1843" w:type="dxa"/>
          </w:tcPr>
          <w:p w:rsidR="002D1DDD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18,87</w:t>
            </w:r>
          </w:p>
        </w:tc>
        <w:tc>
          <w:tcPr>
            <w:tcW w:w="1871" w:type="dxa"/>
            <w:shd w:val="clear" w:color="auto" w:fill="auto"/>
          </w:tcPr>
          <w:p w:rsidR="00972DA0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17,04</w:t>
            </w:r>
          </w:p>
        </w:tc>
      </w:tr>
      <w:tr w:rsidR="007D3BA7" w:rsidRPr="00972DA0" w:rsidTr="00811EB0">
        <w:trPr>
          <w:trHeight w:val="750"/>
          <w:jc w:val="center"/>
        </w:trPr>
        <w:tc>
          <w:tcPr>
            <w:tcW w:w="2106" w:type="dxa"/>
            <w:shd w:val="clear" w:color="auto" w:fill="auto"/>
            <w:hideMark/>
          </w:tcPr>
          <w:p w:rsidR="007D3BA7" w:rsidRPr="00972DA0" w:rsidRDefault="007D3BA7" w:rsidP="00811EB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Жилые дома, имеющие не все виды благоустройства (без  одного и более вида удобств)</w:t>
            </w:r>
          </w:p>
        </w:tc>
        <w:tc>
          <w:tcPr>
            <w:tcW w:w="1322" w:type="dxa"/>
            <w:shd w:val="clear" w:color="auto" w:fill="auto"/>
          </w:tcPr>
          <w:p w:rsidR="007D3BA7" w:rsidRDefault="007D3BA7" w:rsidP="00811EB0">
            <w:pPr>
              <w:jc w:val="center"/>
            </w:pPr>
            <w:r w:rsidRPr="009822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171,83</w:t>
            </w:r>
          </w:p>
        </w:tc>
        <w:tc>
          <w:tcPr>
            <w:tcW w:w="1843" w:type="dxa"/>
            <w:shd w:val="clear" w:color="auto" w:fill="auto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984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1843" w:type="dxa"/>
            <w:shd w:val="clear" w:color="auto" w:fill="auto"/>
            <w:noWrap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0,122</w:t>
            </w:r>
          </w:p>
        </w:tc>
        <w:tc>
          <w:tcPr>
            <w:tcW w:w="1843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0,114</w:t>
            </w:r>
          </w:p>
        </w:tc>
        <w:tc>
          <w:tcPr>
            <w:tcW w:w="1843" w:type="dxa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16,77</w:t>
            </w:r>
          </w:p>
        </w:tc>
        <w:tc>
          <w:tcPr>
            <w:tcW w:w="1871" w:type="dxa"/>
            <w:shd w:val="clear" w:color="auto" w:fill="auto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15,67</w:t>
            </w:r>
          </w:p>
        </w:tc>
      </w:tr>
      <w:tr w:rsidR="007D3BA7" w:rsidRPr="00972DA0" w:rsidTr="00811EB0">
        <w:trPr>
          <w:trHeight w:val="330"/>
          <w:jc w:val="center"/>
        </w:trPr>
        <w:tc>
          <w:tcPr>
            <w:tcW w:w="2106" w:type="dxa"/>
            <w:shd w:val="clear" w:color="auto" w:fill="auto"/>
            <w:hideMark/>
          </w:tcPr>
          <w:p w:rsidR="007D3BA7" w:rsidRPr="00972DA0" w:rsidRDefault="007D3BA7" w:rsidP="00811EB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 1930 по 1959 год постройки</w:t>
            </w:r>
          </w:p>
        </w:tc>
        <w:tc>
          <w:tcPr>
            <w:tcW w:w="1322" w:type="dxa"/>
            <w:shd w:val="clear" w:color="auto" w:fill="auto"/>
          </w:tcPr>
          <w:p w:rsidR="007D3BA7" w:rsidRDefault="007D3BA7" w:rsidP="00811EB0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D3BA7" w:rsidRPr="00972DA0" w:rsidTr="00811EB0">
        <w:trPr>
          <w:trHeight w:val="1020"/>
          <w:jc w:val="center"/>
        </w:trPr>
        <w:tc>
          <w:tcPr>
            <w:tcW w:w="2106" w:type="dxa"/>
            <w:shd w:val="clear" w:color="auto" w:fill="auto"/>
            <w:hideMark/>
          </w:tcPr>
          <w:p w:rsidR="007D3BA7" w:rsidRPr="00972DA0" w:rsidRDefault="007D3BA7" w:rsidP="00811EB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Жилые дома со всеми видами благоустройства без лифта, с мусоропроводом</w:t>
            </w:r>
          </w:p>
        </w:tc>
        <w:tc>
          <w:tcPr>
            <w:tcW w:w="1322" w:type="dxa"/>
            <w:shd w:val="clear" w:color="auto" w:fill="auto"/>
          </w:tcPr>
          <w:p w:rsidR="007D3BA7" w:rsidRDefault="007D3BA7" w:rsidP="00811EB0">
            <w:pPr>
              <w:jc w:val="center"/>
            </w:pPr>
            <w:r w:rsidRPr="009822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171,83</w:t>
            </w:r>
          </w:p>
        </w:tc>
        <w:tc>
          <w:tcPr>
            <w:tcW w:w="1843" w:type="dxa"/>
            <w:shd w:val="clear" w:color="auto" w:fill="auto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984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0,122</w:t>
            </w:r>
          </w:p>
        </w:tc>
        <w:tc>
          <w:tcPr>
            <w:tcW w:w="1843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0,114</w:t>
            </w:r>
          </w:p>
        </w:tc>
        <w:tc>
          <w:tcPr>
            <w:tcW w:w="1843" w:type="dxa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20,96</w:t>
            </w:r>
          </w:p>
        </w:tc>
        <w:tc>
          <w:tcPr>
            <w:tcW w:w="1871" w:type="dxa"/>
            <w:shd w:val="clear" w:color="auto" w:fill="auto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18,22</w:t>
            </w:r>
          </w:p>
        </w:tc>
      </w:tr>
      <w:tr w:rsidR="007D3BA7" w:rsidRPr="00972DA0" w:rsidTr="00811EB0">
        <w:trPr>
          <w:trHeight w:val="1350"/>
          <w:jc w:val="center"/>
        </w:trPr>
        <w:tc>
          <w:tcPr>
            <w:tcW w:w="2106" w:type="dxa"/>
            <w:shd w:val="clear" w:color="auto" w:fill="auto"/>
            <w:hideMark/>
          </w:tcPr>
          <w:p w:rsidR="007D3BA7" w:rsidRPr="00972DA0" w:rsidRDefault="007D3BA7" w:rsidP="00811EB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Жилые дома со всеми видами благоустройства без лифта и мусоропровода</w:t>
            </w:r>
          </w:p>
        </w:tc>
        <w:tc>
          <w:tcPr>
            <w:tcW w:w="1322" w:type="dxa"/>
            <w:shd w:val="clear" w:color="auto" w:fill="auto"/>
          </w:tcPr>
          <w:p w:rsidR="007D3BA7" w:rsidRDefault="007D3BA7" w:rsidP="00811EB0">
            <w:pPr>
              <w:jc w:val="center"/>
            </w:pPr>
            <w:r w:rsidRPr="009822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171,83</w:t>
            </w:r>
          </w:p>
        </w:tc>
        <w:tc>
          <w:tcPr>
            <w:tcW w:w="1843" w:type="dxa"/>
            <w:shd w:val="clear" w:color="auto" w:fill="auto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1984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843" w:type="dxa"/>
            <w:shd w:val="clear" w:color="auto" w:fill="auto"/>
            <w:noWrap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0,122</w:t>
            </w:r>
          </w:p>
        </w:tc>
        <w:tc>
          <w:tcPr>
            <w:tcW w:w="1843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0,114</w:t>
            </w:r>
          </w:p>
        </w:tc>
        <w:tc>
          <w:tcPr>
            <w:tcW w:w="1843" w:type="dxa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19,92</w:t>
            </w:r>
          </w:p>
        </w:tc>
        <w:tc>
          <w:tcPr>
            <w:tcW w:w="1871" w:type="dxa"/>
            <w:shd w:val="clear" w:color="auto" w:fill="auto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17,63</w:t>
            </w:r>
          </w:p>
        </w:tc>
      </w:tr>
      <w:tr w:rsidR="007D3BA7" w:rsidRPr="00972DA0" w:rsidTr="00811EB0">
        <w:trPr>
          <w:trHeight w:val="1335"/>
          <w:jc w:val="center"/>
        </w:trPr>
        <w:tc>
          <w:tcPr>
            <w:tcW w:w="2106" w:type="dxa"/>
            <w:shd w:val="clear" w:color="auto" w:fill="auto"/>
            <w:hideMark/>
          </w:tcPr>
          <w:p w:rsidR="007D3BA7" w:rsidRPr="00972DA0" w:rsidRDefault="007D3BA7" w:rsidP="00811EB0">
            <w:pPr>
              <w:rPr>
                <w:rFonts w:ascii="Arial" w:hAnsi="Arial" w:cs="Arial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Жилые дома, имеющие не все виды благоустройства (без одного и более вида удобств)</w:t>
            </w:r>
          </w:p>
        </w:tc>
        <w:tc>
          <w:tcPr>
            <w:tcW w:w="1322" w:type="dxa"/>
            <w:shd w:val="clear" w:color="auto" w:fill="auto"/>
          </w:tcPr>
          <w:p w:rsidR="007D3BA7" w:rsidRDefault="007D3BA7" w:rsidP="00811EB0">
            <w:pPr>
              <w:jc w:val="center"/>
            </w:pPr>
            <w:r w:rsidRPr="009822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171,83</w:t>
            </w:r>
          </w:p>
        </w:tc>
        <w:tc>
          <w:tcPr>
            <w:tcW w:w="1843" w:type="dxa"/>
            <w:shd w:val="clear" w:color="auto" w:fill="auto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984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color w:val="000000"/>
                <w:sz w:val="20"/>
                <w:szCs w:val="20"/>
              </w:rPr>
              <w:t>0,8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0,122</w:t>
            </w:r>
          </w:p>
        </w:tc>
        <w:tc>
          <w:tcPr>
            <w:tcW w:w="1843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0,114</w:t>
            </w:r>
          </w:p>
        </w:tc>
        <w:tc>
          <w:tcPr>
            <w:tcW w:w="1843" w:type="dxa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17,82</w:t>
            </w:r>
          </w:p>
        </w:tc>
        <w:tc>
          <w:tcPr>
            <w:tcW w:w="1871" w:type="dxa"/>
            <w:shd w:val="clear" w:color="auto" w:fill="auto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16,26</w:t>
            </w:r>
          </w:p>
        </w:tc>
      </w:tr>
      <w:tr w:rsidR="007D3BA7" w:rsidRPr="00972DA0" w:rsidTr="00811EB0">
        <w:trPr>
          <w:trHeight w:val="330"/>
          <w:jc w:val="center"/>
        </w:trPr>
        <w:tc>
          <w:tcPr>
            <w:tcW w:w="2106" w:type="dxa"/>
            <w:shd w:val="clear" w:color="auto" w:fill="auto"/>
            <w:hideMark/>
          </w:tcPr>
          <w:p w:rsidR="007D3BA7" w:rsidRPr="00972DA0" w:rsidRDefault="007D3BA7" w:rsidP="00811EB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 1960 по 1979 год постройки</w:t>
            </w:r>
          </w:p>
        </w:tc>
        <w:tc>
          <w:tcPr>
            <w:tcW w:w="1322" w:type="dxa"/>
            <w:shd w:val="clear" w:color="auto" w:fill="auto"/>
          </w:tcPr>
          <w:p w:rsidR="007D3BA7" w:rsidRDefault="007D3BA7" w:rsidP="00811EB0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D3BA7" w:rsidRPr="00972DA0" w:rsidTr="00811EB0">
        <w:trPr>
          <w:trHeight w:val="900"/>
          <w:jc w:val="center"/>
        </w:trPr>
        <w:tc>
          <w:tcPr>
            <w:tcW w:w="2106" w:type="dxa"/>
            <w:shd w:val="clear" w:color="auto" w:fill="auto"/>
            <w:hideMark/>
          </w:tcPr>
          <w:p w:rsidR="007D3BA7" w:rsidRPr="00972DA0" w:rsidRDefault="007D3BA7" w:rsidP="00811EB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Жилые дома со всеми видами благоустройства с лифтом (в т.ч. с двумя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и более </w:t>
            </w: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лифтами в подъезде) и мусоропроводом</w:t>
            </w:r>
          </w:p>
        </w:tc>
        <w:tc>
          <w:tcPr>
            <w:tcW w:w="1322" w:type="dxa"/>
            <w:shd w:val="clear" w:color="auto" w:fill="auto"/>
          </w:tcPr>
          <w:p w:rsidR="007D3BA7" w:rsidRDefault="007D3BA7" w:rsidP="00811EB0">
            <w:pPr>
              <w:jc w:val="center"/>
            </w:pPr>
            <w:r w:rsidRPr="009822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171,83</w:t>
            </w:r>
          </w:p>
        </w:tc>
        <w:tc>
          <w:tcPr>
            <w:tcW w:w="1843" w:type="dxa"/>
            <w:shd w:val="clear" w:color="auto" w:fill="auto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1,15</w:t>
            </w:r>
          </w:p>
        </w:tc>
        <w:tc>
          <w:tcPr>
            <w:tcW w:w="1984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color w:val="000000"/>
                <w:sz w:val="20"/>
                <w:szCs w:val="20"/>
              </w:rPr>
              <w:t>1,0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0,122</w:t>
            </w:r>
          </w:p>
        </w:tc>
        <w:tc>
          <w:tcPr>
            <w:tcW w:w="1843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0,114</w:t>
            </w:r>
          </w:p>
        </w:tc>
        <w:tc>
          <w:tcPr>
            <w:tcW w:w="1843" w:type="dxa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24,11</w:t>
            </w:r>
          </w:p>
        </w:tc>
        <w:tc>
          <w:tcPr>
            <w:tcW w:w="1871" w:type="dxa"/>
            <w:shd w:val="clear" w:color="auto" w:fill="auto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20,18</w:t>
            </w:r>
          </w:p>
        </w:tc>
      </w:tr>
      <w:tr w:rsidR="007D3BA7" w:rsidRPr="00972DA0" w:rsidTr="00811EB0">
        <w:trPr>
          <w:trHeight w:val="990"/>
          <w:jc w:val="center"/>
        </w:trPr>
        <w:tc>
          <w:tcPr>
            <w:tcW w:w="2106" w:type="dxa"/>
            <w:shd w:val="clear" w:color="auto" w:fill="auto"/>
            <w:hideMark/>
          </w:tcPr>
          <w:p w:rsidR="007D3BA7" w:rsidRPr="00972DA0" w:rsidRDefault="007D3BA7" w:rsidP="00811EB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Жилые дома со всеми видами благоустройства с лифтом (в т.ч. с двумя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и более </w:t>
            </w: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лифтами в подъезде) и без мусоропровода</w:t>
            </w:r>
          </w:p>
        </w:tc>
        <w:tc>
          <w:tcPr>
            <w:tcW w:w="1322" w:type="dxa"/>
            <w:shd w:val="clear" w:color="auto" w:fill="auto"/>
          </w:tcPr>
          <w:p w:rsidR="007D3BA7" w:rsidRDefault="007D3BA7" w:rsidP="00811EB0">
            <w:pPr>
              <w:jc w:val="center"/>
            </w:pPr>
            <w:r w:rsidRPr="009822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171,83</w:t>
            </w:r>
          </w:p>
        </w:tc>
        <w:tc>
          <w:tcPr>
            <w:tcW w:w="1843" w:type="dxa"/>
            <w:shd w:val="clear" w:color="auto" w:fill="auto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984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843" w:type="dxa"/>
            <w:shd w:val="clear" w:color="auto" w:fill="auto"/>
            <w:noWrap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0,122</w:t>
            </w:r>
          </w:p>
        </w:tc>
        <w:tc>
          <w:tcPr>
            <w:tcW w:w="1843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0,114</w:t>
            </w:r>
          </w:p>
        </w:tc>
        <w:tc>
          <w:tcPr>
            <w:tcW w:w="1843" w:type="dxa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23,06</w:t>
            </w:r>
          </w:p>
        </w:tc>
        <w:tc>
          <w:tcPr>
            <w:tcW w:w="1871" w:type="dxa"/>
            <w:shd w:val="clear" w:color="auto" w:fill="auto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19,59</w:t>
            </w:r>
          </w:p>
        </w:tc>
      </w:tr>
      <w:tr w:rsidR="007D3BA7" w:rsidRPr="00972DA0" w:rsidTr="00811EB0">
        <w:trPr>
          <w:trHeight w:val="915"/>
          <w:jc w:val="center"/>
        </w:trPr>
        <w:tc>
          <w:tcPr>
            <w:tcW w:w="2106" w:type="dxa"/>
            <w:shd w:val="clear" w:color="auto" w:fill="auto"/>
            <w:hideMark/>
          </w:tcPr>
          <w:p w:rsidR="007D3BA7" w:rsidRPr="00972DA0" w:rsidRDefault="007D3BA7" w:rsidP="00811EB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Жилые дома со всеми видами благоустройства без лифта, с мусоропроводом</w:t>
            </w:r>
          </w:p>
        </w:tc>
        <w:tc>
          <w:tcPr>
            <w:tcW w:w="1322" w:type="dxa"/>
            <w:shd w:val="clear" w:color="auto" w:fill="auto"/>
          </w:tcPr>
          <w:p w:rsidR="007D3BA7" w:rsidRDefault="007D3BA7" w:rsidP="00811EB0">
            <w:pPr>
              <w:jc w:val="center"/>
            </w:pPr>
            <w:r w:rsidRPr="009822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171,83</w:t>
            </w:r>
          </w:p>
        </w:tc>
        <w:tc>
          <w:tcPr>
            <w:tcW w:w="1843" w:type="dxa"/>
            <w:shd w:val="clear" w:color="auto" w:fill="auto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1984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1843" w:type="dxa"/>
            <w:shd w:val="clear" w:color="auto" w:fill="auto"/>
            <w:noWrap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0,122</w:t>
            </w:r>
          </w:p>
        </w:tc>
        <w:tc>
          <w:tcPr>
            <w:tcW w:w="1843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0,114</w:t>
            </w:r>
          </w:p>
        </w:tc>
        <w:tc>
          <w:tcPr>
            <w:tcW w:w="1843" w:type="dxa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22,01</w:t>
            </w:r>
          </w:p>
        </w:tc>
        <w:tc>
          <w:tcPr>
            <w:tcW w:w="1871" w:type="dxa"/>
            <w:shd w:val="clear" w:color="auto" w:fill="auto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19,00</w:t>
            </w:r>
          </w:p>
        </w:tc>
      </w:tr>
      <w:tr w:rsidR="007D3BA7" w:rsidRPr="00972DA0" w:rsidTr="00811EB0">
        <w:trPr>
          <w:trHeight w:val="900"/>
          <w:jc w:val="center"/>
        </w:trPr>
        <w:tc>
          <w:tcPr>
            <w:tcW w:w="2106" w:type="dxa"/>
            <w:shd w:val="clear" w:color="auto" w:fill="auto"/>
            <w:hideMark/>
          </w:tcPr>
          <w:p w:rsidR="007D3BA7" w:rsidRPr="00972DA0" w:rsidRDefault="007D3BA7" w:rsidP="00811EB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Жилые дома со всеми видами благоустройства без лифта и мусоропровода</w:t>
            </w:r>
          </w:p>
        </w:tc>
        <w:tc>
          <w:tcPr>
            <w:tcW w:w="1322" w:type="dxa"/>
            <w:shd w:val="clear" w:color="auto" w:fill="auto"/>
          </w:tcPr>
          <w:p w:rsidR="007D3BA7" w:rsidRDefault="007D3BA7" w:rsidP="00811EB0">
            <w:pPr>
              <w:jc w:val="center"/>
            </w:pPr>
            <w:r w:rsidRPr="009822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171,83</w:t>
            </w:r>
          </w:p>
        </w:tc>
        <w:tc>
          <w:tcPr>
            <w:tcW w:w="1843" w:type="dxa"/>
            <w:shd w:val="clear" w:color="auto" w:fill="auto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984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0,122</w:t>
            </w:r>
          </w:p>
        </w:tc>
        <w:tc>
          <w:tcPr>
            <w:tcW w:w="1843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0,114</w:t>
            </w:r>
          </w:p>
        </w:tc>
        <w:tc>
          <w:tcPr>
            <w:tcW w:w="1843" w:type="dxa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20,96</w:t>
            </w:r>
          </w:p>
        </w:tc>
        <w:tc>
          <w:tcPr>
            <w:tcW w:w="1871" w:type="dxa"/>
            <w:shd w:val="clear" w:color="auto" w:fill="auto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18,22</w:t>
            </w:r>
          </w:p>
        </w:tc>
      </w:tr>
      <w:tr w:rsidR="007D3BA7" w:rsidRPr="00972DA0" w:rsidTr="00811EB0">
        <w:trPr>
          <w:trHeight w:val="1080"/>
          <w:jc w:val="center"/>
        </w:trPr>
        <w:tc>
          <w:tcPr>
            <w:tcW w:w="2106" w:type="dxa"/>
            <w:shd w:val="clear" w:color="auto" w:fill="auto"/>
            <w:hideMark/>
          </w:tcPr>
          <w:p w:rsidR="007D3BA7" w:rsidRPr="00972DA0" w:rsidRDefault="007D3BA7" w:rsidP="00811EB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Жилые дома, имеющие не все виды благоустройства (без одного и более вида удобств)</w:t>
            </w:r>
          </w:p>
        </w:tc>
        <w:tc>
          <w:tcPr>
            <w:tcW w:w="1322" w:type="dxa"/>
            <w:shd w:val="clear" w:color="auto" w:fill="auto"/>
          </w:tcPr>
          <w:p w:rsidR="007D3BA7" w:rsidRDefault="007D3BA7" w:rsidP="00811EB0">
            <w:pPr>
              <w:jc w:val="center"/>
            </w:pPr>
            <w:r w:rsidRPr="009822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171,83</w:t>
            </w:r>
          </w:p>
        </w:tc>
        <w:tc>
          <w:tcPr>
            <w:tcW w:w="1843" w:type="dxa"/>
            <w:shd w:val="clear" w:color="auto" w:fill="auto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984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0,87</w:t>
            </w:r>
          </w:p>
        </w:tc>
        <w:tc>
          <w:tcPr>
            <w:tcW w:w="1843" w:type="dxa"/>
            <w:shd w:val="clear" w:color="auto" w:fill="auto"/>
            <w:noWrap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0,122</w:t>
            </w:r>
          </w:p>
        </w:tc>
        <w:tc>
          <w:tcPr>
            <w:tcW w:w="1843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0,114</w:t>
            </w:r>
          </w:p>
        </w:tc>
        <w:tc>
          <w:tcPr>
            <w:tcW w:w="1843" w:type="dxa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18,87</w:t>
            </w:r>
          </w:p>
        </w:tc>
        <w:tc>
          <w:tcPr>
            <w:tcW w:w="1871" w:type="dxa"/>
            <w:shd w:val="clear" w:color="auto" w:fill="auto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17,04</w:t>
            </w:r>
          </w:p>
        </w:tc>
      </w:tr>
      <w:tr w:rsidR="007D3BA7" w:rsidRPr="00972DA0" w:rsidTr="00811EB0">
        <w:trPr>
          <w:trHeight w:val="330"/>
          <w:jc w:val="center"/>
        </w:trPr>
        <w:tc>
          <w:tcPr>
            <w:tcW w:w="2106" w:type="dxa"/>
            <w:shd w:val="clear" w:color="auto" w:fill="auto"/>
            <w:hideMark/>
          </w:tcPr>
          <w:p w:rsidR="007D3BA7" w:rsidRPr="00972DA0" w:rsidRDefault="007D3BA7" w:rsidP="00811EB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 1980 по 1999 год постройки</w:t>
            </w:r>
          </w:p>
        </w:tc>
        <w:tc>
          <w:tcPr>
            <w:tcW w:w="1322" w:type="dxa"/>
            <w:shd w:val="clear" w:color="auto" w:fill="auto"/>
          </w:tcPr>
          <w:p w:rsidR="007D3BA7" w:rsidRDefault="007D3BA7" w:rsidP="00811EB0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D3BA7" w:rsidRPr="00972DA0" w:rsidTr="00811EB0">
        <w:trPr>
          <w:trHeight w:val="1590"/>
          <w:jc w:val="center"/>
        </w:trPr>
        <w:tc>
          <w:tcPr>
            <w:tcW w:w="2106" w:type="dxa"/>
            <w:shd w:val="clear" w:color="auto" w:fill="auto"/>
            <w:hideMark/>
          </w:tcPr>
          <w:p w:rsidR="007D3BA7" w:rsidRPr="00972DA0" w:rsidRDefault="007D3BA7" w:rsidP="00811EB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Жилые дома со всеми видами благоустройства с лифтом (в т.ч. с двумя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и более </w:t>
            </w: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лифтами в подъезде)  и мусоропроводом</w:t>
            </w:r>
          </w:p>
        </w:tc>
        <w:tc>
          <w:tcPr>
            <w:tcW w:w="1322" w:type="dxa"/>
            <w:shd w:val="clear" w:color="auto" w:fill="auto"/>
          </w:tcPr>
          <w:p w:rsidR="007D3BA7" w:rsidRDefault="007D3BA7" w:rsidP="00811EB0">
            <w:pPr>
              <w:jc w:val="center"/>
            </w:pPr>
            <w:r w:rsidRPr="009822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171,83</w:t>
            </w:r>
          </w:p>
        </w:tc>
        <w:tc>
          <w:tcPr>
            <w:tcW w:w="1843" w:type="dxa"/>
            <w:shd w:val="clear" w:color="auto" w:fill="auto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1,25</w:t>
            </w:r>
          </w:p>
        </w:tc>
        <w:tc>
          <w:tcPr>
            <w:tcW w:w="1984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843" w:type="dxa"/>
            <w:shd w:val="clear" w:color="auto" w:fill="auto"/>
            <w:noWrap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0,122</w:t>
            </w:r>
          </w:p>
        </w:tc>
        <w:tc>
          <w:tcPr>
            <w:tcW w:w="1843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0,114</w:t>
            </w:r>
          </w:p>
        </w:tc>
        <w:tc>
          <w:tcPr>
            <w:tcW w:w="1843" w:type="dxa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26,20</w:t>
            </w:r>
          </w:p>
        </w:tc>
        <w:tc>
          <w:tcPr>
            <w:tcW w:w="1871" w:type="dxa"/>
            <w:shd w:val="clear" w:color="auto" w:fill="auto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21,55</w:t>
            </w:r>
          </w:p>
        </w:tc>
      </w:tr>
      <w:tr w:rsidR="007D3BA7" w:rsidRPr="00972DA0" w:rsidTr="00811EB0">
        <w:trPr>
          <w:trHeight w:val="810"/>
          <w:jc w:val="center"/>
        </w:trPr>
        <w:tc>
          <w:tcPr>
            <w:tcW w:w="2106" w:type="dxa"/>
            <w:shd w:val="clear" w:color="auto" w:fill="auto"/>
            <w:hideMark/>
          </w:tcPr>
          <w:p w:rsidR="007D3BA7" w:rsidRPr="00972DA0" w:rsidRDefault="007D3BA7" w:rsidP="00811EB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Жилые дома со всеми видами благоустройства с лифтом (в т.ч. с двумя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и более </w:t>
            </w: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лифтами в подъезде) и без мусоропровода</w:t>
            </w:r>
          </w:p>
        </w:tc>
        <w:tc>
          <w:tcPr>
            <w:tcW w:w="1322" w:type="dxa"/>
            <w:shd w:val="clear" w:color="auto" w:fill="auto"/>
          </w:tcPr>
          <w:p w:rsidR="007D3BA7" w:rsidRDefault="007D3BA7" w:rsidP="00811EB0">
            <w:pPr>
              <w:jc w:val="center"/>
            </w:pPr>
            <w:r w:rsidRPr="009822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171,83</w:t>
            </w:r>
          </w:p>
        </w:tc>
        <w:tc>
          <w:tcPr>
            <w:tcW w:w="1843" w:type="dxa"/>
            <w:shd w:val="clear" w:color="auto" w:fill="auto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984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1843" w:type="dxa"/>
            <w:shd w:val="clear" w:color="auto" w:fill="auto"/>
            <w:noWrap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0,122</w:t>
            </w:r>
          </w:p>
        </w:tc>
        <w:tc>
          <w:tcPr>
            <w:tcW w:w="1843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0,114</w:t>
            </w:r>
          </w:p>
        </w:tc>
        <w:tc>
          <w:tcPr>
            <w:tcW w:w="1843" w:type="dxa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25,16</w:t>
            </w:r>
          </w:p>
        </w:tc>
        <w:tc>
          <w:tcPr>
            <w:tcW w:w="1871" w:type="dxa"/>
            <w:shd w:val="clear" w:color="auto" w:fill="auto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20,96</w:t>
            </w:r>
          </w:p>
        </w:tc>
      </w:tr>
      <w:tr w:rsidR="007D3BA7" w:rsidRPr="00972DA0" w:rsidTr="00811EB0">
        <w:trPr>
          <w:trHeight w:val="1125"/>
          <w:jc w:val="center"/>
        </w:trPr>
        <w:tc>
          <w:tcPr>
            <w:tcW w:w="2106" w:type="dxa"/>
            <w:shd w:val="clear" w:color="auto" w:fill="auto"/>
            <w:hideMark/>
          </w:tcPr>
          <w:p w:rsidR="007D3BA7" w:rsidRPr="00972DA0" w:rsidRDefault="007D3BA7" w:rsidP="00811EB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Жилые дома со всеми видами благоустройства без лифта и мусоропровода</w:t>
            </w:r>
          </w:p>
        </w:tc>
        <w:tc>
          <w:tcPr>
            <w:tcW w:w="1322" w:type="dxa"/>
            <w:shd w:val="clear" w:color="auto" w:fill="auto"/>
          </w:tcPr>
          <w:p w:rsidR="007D3BA7" w:rsidRDefault="007D3BA7" w:rsidP="00811EB0">
            <w:pPr>
              <w:jc w:val="center"/>
            </w:pPr>
            <w:r w:rsidRPr="009822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171,83</w:t>
            </w:r>
          </w:p>
        </w:tc>
        <w:tc>
          <w:tcPr>
            <w:tcW w:w="1843" w:type="dxa"/>
            <w:shd w:val="clear" w:color="auto" w:fill="auto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984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843" w:type="dxa"/>
            <w:shd w:val="clear" w:color="auto" w:fill="auto"/>
            <w:noWrap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0,122</w:t>
            </w:r>
          </w:p>
        </w:tc>
        <w:tc>
          <w:tcPr>
            <w:tcW w:w="1843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0,114</w:t>
            </w:r>
          </w:p>
        </w:tc>
        <w:tc>
          <w:tcPr>
            <w:tcW w:w="1843" w:type="dxa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23,06</w:t>
            </w:r>
          </w:p>
        </w:tc>
        <w:tc>
          <w:tcPr>
            <w:tcW w:w="1871" w:type="dxa"/>
            <w:shd w:val="clear" w:color="auto" w:fill="auto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19,59</w:t>
            </w:r>
          </w:p>
        </w:tc>
      </w:tr>
      <w:tr w:rsidR="007D3BA7" w:rsidRPr="00972DA0" w:rsidTr="00811EB0">
        <w:trPr>
          <w:trHeight w:val="1395"/>
          <w:jc w:val="center"/>
        </w:trPr>
        <w:tc>
          <w:tcPr>
            <w:tcW w:w="2106" w:type="dxa"/>
            <w:shd w:val="clear" w:color="auto" w:fill="auto"/>
            <w:hideMark/>
          </w:tcPr>
          <w:p w:rsidR="007D3BA7" w:rsidRPr="00972DA0" w:rsidRDefault="007D3BA7" w:rsidP="00811EB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Жилые дома, имеющие не все виды благоустройства (без одного и более вида удобств)</w:t>
            </w:r>
          </w:p>
        </w:tc>
        <w:tc>
          <w:tcPr>
            <w:tcW w:w="1322" w:type="dxa"/>
            <w:shd w:val="clear" w:color="auto" w:fill="auto"/>
          </w:tcPr>
          <w:p w:rsidR="007D3BA7" w:rsidRDefault="007D3BA7" w:rsidP="00811EB0">
            <w:pPr>
              <w:jc w:val="center"/>
            </w:pPr>
            <w:r w:rsidRPr="009822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171,83</w:t>
            </w:r>
          </w:p>
        </w:tc>
        <w:tc>
          <w:tcPr>
            <w:tcW w:w="1843" w:type="dxa"/>
            <w:shd w:val="clear" w:color="auto" w:fill="auto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984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0,122</w:t>
            </w:r>
          </w:p>
        </w:tc>
        <w:tc>
          <w:tcPr>
            <w:tcW w:w="1843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0,114</w:t>
            </w:r>
          </w:p>
        </w:tc>
        <w:tc>
          <w:tcPr>
            <w:tcW w:w="1843" w:type="dxa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20,96</w:t>
            </w:r>
          </w:p>
        </w:tc>
        <w:tc>
          <w:tcPr>
            <w:tcW w:w="1871" w:type="dxa"/>
            <w:shd w:val="clear" w:color="auto" w:fill="auto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18,22</w:t>
            </w:r>
          </w:p>
        </w:tc>
      </w:tr>
      <w:tr w:rsidR="007D3BA7" w:rsidRPr="00972DA0" w:rsidTr="00811EB0">
        <w:trPr>
          <w:trHeight w:val="645"/>
          <w:jc w:val="center"/>
        </w:trPr>
        <w:tc>
          <w:tcPr>
            <w:tcW w:w="2106" w:type="dxa"/>
            <w:shd w:val="clear" w:color="auto" w:fill="auto"/>
            <w:hideMark/>
          </w:tcPr>
          <w:p w:rsidR="007D3BA7" w:rsidRPr="00972DA0" w:rsidRDefault="007D3BA7" w:rsidP="00811EB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 2000 г  постройки по настоящее время</w:t>
            </w:r>
          </w:p>
        </w:tc>
        <w:tc>
          <w:tcPr>
            <w:tcW w:w="1322" w:type="dxa"/>
            <w:shd w:val="clear" w:color="auto" w:fill="auto"/>
          </w:tcPr>
          <w:p w:rsidR="007D3BA7" w:rsidRDefault="007D3BA7" w:rsidP="00811EB0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1" w:type="dxa"/>
            <w:shd w:val="clear" w:color="auto" w:fill="auto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D3BA7" w:rsidRPr="00972DA0" w:rsidTr="00811EB0">
        <w:trPr>
          <w:trHeight w:val="1289"/>
          <w:jc w:val="center"/>
        </w:trPr>
        <w:tc>
          <w:tcPr>
            <w:tcW w:w="2106" w:type="dxa"/>
            <w:shd w:val="clear" w:color="auto" w:fill="auto"/>
            <w:hideMark/>
          </w:tcPr>
          <w:p w:rsidR="007D3BA7" w:rsidRPr="00972DA0" w:rsidRDefault="007D3BA7" w:rsidP="00811EB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Жилые дома со всеми видами благоустройства с лифтом ( в т.ч. с двумя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и более </w:t>
            </w: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лифтами в подъезде) и мусоропроводом</w:t>
            </w:r>
          </w:p>
        </w:tc>
        <w:tc>
          <w:tcPr>
            <w:tcW w:w="1322" w:type="dxa"/>
            <w:shd w:val="clear" w:color="auto" w:fill="auto"/>
          </w:tcPr>
          <w:p w:rsidR="007D3BA7" w:rsidRDefault="007D3BA7" w:rsidP="00811EB0">
            <w:pPr>
              <w:jc w:val="center"/>
            </w:pPr>
            <w:r w:rsidRPr="009822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171,83</w:t>
            </w:r>
          </w:p>
        </w:tc>
        <w:tc>
          <w:tcPr>
            <w:tcW w:w="1843" w:type="dxa"/>
            <w:shd w:val="clear" w:color="auto" w:fill="auto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1,3</w:t>
            </w:r>
          </w:p>
        </w:tc>
        <w:tc>
          <w:tcPr>
            <w:tcW w:w="1984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color w:val="000000"/>
                <w:sz w:val="20"/>
                <w:szCs w:val="20"/>
              </w:rPr>
              <w:t>1,1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0,122</w:t>
            </w:r>
          </w:p>
        </w:tc>
        <w:tc>
          <w:tcPr>
            <w:tcW w:w="1843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0,114</w:t>
            </w:r>
          </w:p>
        </w:tc>
        <w:tc>
          <w:tcPr>
            <w:tcW w:w="1843" w:type="dxa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27,25</w:t>
            </w:r>
          </w:p>
        </w:tc>
        <w:tc>
          <w:tcPr>
            <w:tcW w:w="1871" w:type="dxa"/>
            <w:shd w:val="clear" w:color="auto" w:fill="auto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22,14</w:t>
            </w:r>
          </w:p>
        </w:tc>
      </w:tr>
      <w:tr w:rsidR="007D3BA7" w:rsidRPr="00972DA0" w:rsidTr="00811EB0">
        <w:trPr>
          <w:trHeight w:val="1485"/>
          <w:jc w:val="center"/>
        </w:trPr>
        <w:tc>
          <w:tcPr>
            <w:tcW w:w="2106" w:type="dxa"/>
            <w:shd w:val="clear" w:color="auto" w:fill="auto"/>
            <w:hideMark/>
          </w:tcPr>
          <w:p w:rsidR="007D3BA7" w:rsidRPr="00972DA0" w:rsidRDefault="007D3BA7" w:rsidP="00811EB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Жилые дома со всеми видами благоустройства с лифтом ( в т.ч. с двумя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и более </w:t>
            </w: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лифтами в подъезде) и без мусоропровода</w:t>
            </w:r>
          </w:p>
        </w:tc>
        <w:tc>
          <w:tcPr>
            <w:tcW w:w="1322" w:type="dxa"/>
            <w:shd w:val="clear" w:color="auto" w:fill="auto"/>
          </w:tcPr>
          <w:p w:rsidR="007D3BA7" w:rsidRDefault="007D3BA7" w:rsidP="00811EB0">
            <w:pPr>
              <w:jc w:val="center"/>
            </w:pPr>
            <w:r w:rsidRPr="009822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171,83</w:t>
            </w:r>
          </w:p>
        </w:tc>
        <w:tc>
          <w:tcPr>
            <w:tcW w:w="1843" w:type="dxa"/>
            <w:shd w:val="clear" w:color="auto" w:fill="auto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1,25</w:t>
            </w:r>
          </w:p>
        </w:tc>
        <w:tc>
          <w:tcPr>
            <w:tcW w:w="1984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843" w:type="dxa"/>
            <w:shd w:val="clear" w:color="auto" w:fill="auto"/>
            <w:noWrap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0,122</w:t>
            </w:r>
          </w:p>
        </w:tc>
        <w:tc>
          <w:tcPr>
            <w:tcW w:w="1843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0,114</w:t>
            </w:r>
          </w:p>
        </w:tc>
        <w:tc>
          <w:tcPr>
            <w:tcW w:w="1843" w:type="dxa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26,20</w:t>
            </w:r>
          </w:p>
        </w:tc>
        <w:tc>
          <w:tcPr>
            <w:tcW w:w="1871" w:type="dxa"/>
            <w:shd w:val="clear" w:color="auto" w:fill="auto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21,55</w:t>
            </w:r>
          </w:p>
        </w:tc>
      </w:tr>
      <w:tr w:rsidR="007D3BA7" w:rsidRPr="00972DA0" w:rsidTr="00811EB0">
        <w:trPr>
          <w:trHeight w:val="1335"/>
          <w:jc w:val="center"/>
        </w:trPr>
        <w:tc>
          <w:tcPr>
            <w:tcW w:w="2106" w:type="dxa"/>
            <w:shd w:val="clear" w:color="auto" w:fill="auto"/>
            <w:hideMark/>
          </w:tcPr>
          <w:p w:rsidR="007D3BA7" w:rsidRPr="00972DA0" w:rsidRDefault="007D3BA7" w:rsidP="00811EB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Жилые дома со всеми видами благоустройства без лифта и мусоропровода</w:t>
            </w:r>
          </w:p>
        </w:tc>
        <w:tc>
          <w:tcPr>
            <w:tcW w:w="1322" w:type="dxa"/>
            <w:shd w:val="clear" w:color="auto" w:fill="auto"/>
          </w:tcPr>
          <w:p w:rsidR="007D3BA7" w:rsidRDefault="007D3BA7" w:rsidP="00811EB0">
            <w:pPr>
              <w:jc w:val="center"/>
            </w:pPr>
            <w:r w:rsidRPr="009822C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171,83</w:t>
            </w:r>
          </w:p>
        </w:tc>
        <w:tc>
          <w:tcPr>
            <w:tcW w:w="1843" w:type="dxa"/>
            <w:shd w:val="clear" w:color="auto" w:fill="auto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1,15</w:t>
            </w:r>
          </w:p>
        </w:tc>
        <w:tc>
          <w:tcPr>
            <w:tcW w:w="1984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72DA0">
              <w:rPr>
                <w:rFonts w:ascii="Arial" w:hAnsi="Arial" w:cs="Arial"/>
                <w:color w:val="000000"/>
                <w:sz w:val="20"/>
                <w:szCs w:val="20"/>
              </w:rPr>
              <w:t>1,0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0,122</w:t>
            </w:r>
          </w:p>
        </w:tc>
        <w:tc>
          <w:tcPr>
            <w:tcW w:w="1843" w:type="dxa"/>
          </w:tcPr>
          <w:p w:rsidR="007D3BA7" w:rsidRPr="00972DA0" w:rsidRDefault="007D3BA7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0,114</w:t>
            </w:r>
          </w:p>
        </w:tc>
        <w:tc>
          <w:tcPr>
            <w:tcW w:w="1843" w:type="dxa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24,11</w:t>
            </w:r>
          </w:p>
        </w:tc>
        <w:tc>
          <w:tcPr>
            <w:tcW w:w="1871" w:type="dxa"/>
            <w:shd w:val="clear" w:color="auto" w:fill="auto"/>
          </w:tcPr>
          <w:p w:rsidR="007D3BA7" w:rsidRPr="00972DA0" w:rsidRDefault="00AD107B" w:rsidP="00811EB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20,18</w:t>
            </w:r>
          </w:p>
        </w:tc>
      </w:tr>
    </w:tbl>
    <w:p w:rsidR="00972DA0" w:rsidRPr="00972DA0" w:rsidRDefault="00972DA0" w:rsidP="00972DA0">
      <w:pPr>
        <w:rPr>
          <w:rFonts w:ascii="Arial" w:hAnsi="Arial" w:cs="Arial"/>
          <w:sz w:val="24"/>
        </w:rPr>
      </w:pPr>
      <w:r w:rsidRPr="00972DA0">
        <w:rPr>
          <w:rFonts w:ascii="Arial" w:hAnsi="Arial" w:cs="Arial"/>
          <w:sz w:val="24"/>
        </w:rPr>
        <w:t>_____________________________________________</w:t>
      </w:r>
    </w:p>
    <w:p w:rsidR="00972DA0" w:rsidRPr="00972DA0" w:rsidRDefault="00972DA0" w:rsidP="00972DA0">
      <w:pPr>
        <w:ind w:left="1069" w:hanging="360"/>
        <w:rPr>
          <w:rFonts w:ascii="Arial" w:hAnsi="Arial" w:cs="Arial"/>
          <w:sz w:val="24"/>
        </w:rPr>
      </w:pPr>
      <w:r w:rsidRPr="00972DA0">
        <w:rPr>
          <w:rFonts w:ascii="Arial" w:hAnsi="Arial" w:cs="Arial"/>
          <w:sz w:val="24"/>
        </w:rPr>
        <w:t>Примечание:</w:t>
      </w:r>
    </w:p>
    <w:p w:rsidR="00972DA0" w:rsidRPr="00972DA0" w:rsidRDefault="00972DA0" w:rsidP="00972DA0">
      <w:pPr>
        <w:ind w:firstLine="708"/>
        <w:rPr>
          <w:rFonts w:ascii="Arial" w:hAnsi="Arial" w:cs="Arial"/>
          <w:sz w:val="24"/>
        </w:rPr>
      </w:pPr>
      <w:r w:rsidRPr="00972DA0">
        <w:rPr>
          <w:rFonts w:ascii="Arial" w:hAnsi="Arial" w:cs="Arial"/>
          <w:sz w:val="24"/>
          <w:vertAlign w:val="superscript"/>
        </w:rPr>
        <w:t>1)</w:t>
      </w:r>
      <w:r w:rsidRPr="00972DA0">
        <w:rPr>
          <w:rFonts w:ascii="Arial" w:hAnsi="Arial" w:cs="Arial"/>
          <w:sz w:val="24"/>
        </w:rPr>
        <w:t xml:space="preserve"> Н</w:t>
      </w:r>
      <w:r w:rsidRPr="00972DA0">
        <w:rPr>
          <w:rFonts w:ascii="Arial" w:hAnsi="Arial" w:cs="Arial"/>
          <w:sz w:val="24"/>
          <w:vertAlign w:val="subscript"/>
        </w:rPr>
        <w:t>б</w:t>
      </w:r>
      <w:r w:rsidRPr="00972DA0">
        <w:rPr>
          <w:rFonts w:ascii="Arial" w:hAnsi="Arial" w:cs="Arial"/>
          <w:sz w:val="24"/>
        </w:rPr>
        <w:t xml:space="preserve"> - базовый размер платы за наем определен по формуле:</w:t>
      </w:r>
    </w:p>
    <w:p w:rsidR="00972DA0" w:rsidRPr="00972DA0" w:rsidRDefault="00972DA0" w:rsidP="00972DA0">
      <w:pPr>
        <w:rPr>
          <w:rFonts w:ascii="Arial" w:hAnsi="Arial" w:cs="Arial"/>
          <w:sz w:val="24"/>
        </w:rPr>
      </w:pPr>
      <w:r w:rsidRPr="00972DA0">
        <w:rPr>
          <w:rFonts w:ascii="Arial" w:hAnsi="Arial" w:cs="Arial"/>
          <w:sz w:val="24"/>
        </w:rPr>
        <w:t xml:space="preserve">   Н</w:t>
      </w:r>
      <w:r w:rsidRPr="00972DA0">
        <w:rPr>
          <w:rFonts w:ascii="Arial" w:hAnsi="Arial" w:cs="Arial"/>
          <w:sz w:val="24"/>
          <w:vertAlign w:val="subscript"/>
        </w:rPr>
        <w:t xml:space="preserve">б </w:t>
      </w:r>
      <w:r w:rsidRPr="00972DA0">
        <w:rPr>
          <w:rFonts w:ascii="Arial" w:hAnsi="Arial" w:cs="Arial"/>
          <w:sz w:val="24"/>
        </w:rPr>
        <w:t>=СР</w:t>
      </w:r>
      <w:r w:rsidRPr="00972DA0">
        <w:rPr>
          <w:rFonts w:ascii="Arial" w:hAnsi="Arial" w:cs="Arial"/>
          <w:sz w:val="24"/>
          <w:vertAlign w:val="subscript"/>
        </w:rPr>
        <w:t>с</w:t>
      </w:r>
      <w:r w:rsidRPr="00972DA0">
        <w:rPr>
          <w:rFonts w:ascii="Arial" w:hAnsi="Arial" w:cs="Arial"/>
          <w:sz w:val="24"/>
        </w:rPr>
        <w:t xml:space="preserve">×0,001 = </w:t>
      </w:r>
      <w:r w:rsidR="00AD107B">
        <w:rPr>
          <w:rFonts w:ascii="Arial" w:hAnsi="Arial" w:cs="Arial"/>
          <w:sz w:val="24"/>
        </w:rPr>
        <w:t>171828,98</w:t>
      </w:r>
      <w:r w:rsidRPr="00972DA0">
        <w:rPr>
          <w:rFonts w:ascii="Arial" w:hAnsi="Arial" w:cs="Arial"/>
          <w:sz w:val="24"/>
        </w:rPr>
        <w:t xml:space="preserve"> ×0,001 = </w:t>
      </w:r>
      <w:r w:rsidR="00AD107B">
        <w:rPr>
          <w:rFonts w:ascii="Arial" w:hAnsi="Arial" w:cs="Arial"/>
          <w:sz w:val="24"/>
        </w:rPr>
        <w:t>171,83</w:t>
      </w:r>
      <w:r w:rsidRPr="00972DA0">
        <w:rPr>
          <w:rFonts w:ascii="Arial" w:hAnsi="Arial" w:cs="Arial"/>
          <w:sz w:val="24"/>
        </w:rPr>
        <w:t xml:space="preserve"> руб., где</w:t>
      </w:r>
    </w:p>
    <w:p w:rsidR="00972DA0" w:rsidRPr="00972DA0" w:rsidRDefault="00972DA0" w:rsidP="00972DA0">
      <w:pPr>
        <w:jc w:val="both"/>
        <w:rPr>
          <w:rFonts w:ascii="Arial" w:hAnsi="Arial" w:cs="Arial"/>
          <w:sz w:val="24"/>
        </w:rPr>
      </w:pPr>
      <w:r w:rsidRPr="00972DA0">
        <w:rPr>
          <w:rFonts w:ascii="Arial" w:hAnsi="Arial" w:cs="Arial"/>
          <w:sz w:val="24"/>
        </w:rPr>
        <w:t xml:space="preserve">  </w:t>
      </w:r>
      <w:r w:rsidR="002D1DDD">
        <w:rPr>
          <w:rFonts w:ascii="Arial" w:hAnsi="Arial" w:cs="Arial"/>
          <w:sz w:val="24"/>
        </w:rPr>
        <w:t xml:space="preserve"> </w:t>
      </w:r>
      <w:r w:rsidRPr="00972DA0">
        <w:rPr>
          <w:rFonts w:ascii="Arial" w:hAnsi="Arial" w:cs="Arial"/>
          <w:sz w:val="24"/>
        </w:rPr>
        <w:t>СР</w:t>
      </w:r>
      <w:r w:rsidRPr="00972DA0">
        <w:rPr>
          <w:rFonts w:ascii="Arial" w:hAnsi="Arial" w:cs="Arial"/>
          <w:sz w:val="24"/>
          <w:vertAlign w:val="subscript"/>
        </w:rPr>
        <w:t xml:space="preserve">с </w:t>
      </w:r>
      <w:r w:rsidRPr="00972DA0">
        <w:rPr>
          <w:rFonts w:ascii="Arial" w:hAnsi="Arial" w:cs="Arial"/>
          <w:sz w:val="24"/>
        </w:rPr>
        <w:t>=</w:t>
      </w:r>
      <w:r w:rsidR="00AD107B">
        <w:rPr>
          <w:rFonts w:ascii="Arial" w:hAnsi="Arial" w:cs="Arial"/>
          <w:sz w:val="24"/>
        </w:rPr>
        <w:t>171828,98</w:t>
      </w:r>
      <w:r w:rsidRPr="00972DA0">
        <w:rPr>
          <w:rFonts w:ascii="Arial" w:hAnsi="Arial" w:cs="Arial"/>
          <w:sz w:val="24"/>
        </w:rPr>
        <w:t xml:space="preserve"> руб. – средняя цена 1 кв.м общей площади квартир на вторичном рынке жилья в Московской области </w:t>
      </w:r>
      <w:r w:rsidR="002D1DDD">
        <w:rPr>
          <w:rFonts w:ascii="Arial" w:hAnsi="Arial" w:cs="Arial"/>
          <w:sz w:val="24"/>
        </w:rPr>
        <w:t xml:space="preserve">              </w:t>
      </w:r>
      <w:r w:rsidRPr="00972DA0">
        <w:rPr>
          <w:rFonts w:ascii="Arial" w:hAnsi="Arial" w:cs="Arial"/>
          <w:sz w:val="24"/>
        </w:rPr>
        <w:t xml:space="preserve">за </w:t>
      </w:r>
      <w:r w:rsidRPr="00972DA0">
        <w:rPr>
          <w:rFonts w:ascii="Arial" w:hAnsi="Arial" w:cs="Arial"/>
          <w:sz w:val="24"/>
          <w:lang w:val="en-US"/>
        </w:rPr>
        <w:t>I</w:t>
      </w:r>
      <w:r w:rsidR="002D1DDD" w:rsidRPr="00972DA0">
        <w:rPr>
          <w:rFonts w:ascii="Arial" w:hAnsi="Arial" w:cs="Arial"/>
          <w:sz w:val="24"/>
          <w:lang w:val="en-US"/>
        </w:rPr>
        <w:t>I</w:t>
      </w:r>
      <w:r w:rsidR="002D1DDD">
        <w:rPr>
          <w:rFonts w:ascii="Arial" w:hAnsi="Arial" w:cs="Arial"/>
          <w:sz w:val="24"/>
        </w:rPr>
        <w:t xml:space="preserve"> </w:t>
      </w:r>
      <w:r w:rsidRPr="00972DA0">
        <w:rPr>
          <w:rFonts w:ascii="Arial" w:hAnsi="Arial" w:cs="Arial"/>
          <w:sz w:val="24"/>
        </w:rPr>
        <w:t>квартал 202</w:t>
      </w:r>
      <w:r w:rsidR="00AD107B">
        <w:rPr>
          <w:rFonts w:ascii="Arial" w:hAnsi="Arial" w:cs="Arial"/>
          <w:sz w:val="24"/>
        </w:rPr>
        <w:t>5</w:t>
      </w:r>
      <w:r w:rsidRPr="00972DA0">
        <w:rPr>
          <w:rFonts w:ascii="Arial" w:hAnsi="Arial" w:cs="Arial"/>
          <w:sz w:val="24"/>
        </w:rPr>
        <w:t xml:space="preserve"> г.</w:t>
      </w:r>
    </w:p>
    <w:p w:rsidR="00972DA0" w:rsidRPr="00972DA0" w:rsidRDefault="00972DA0" w:rsidP="00972DA0">
      <w:pPr>
        <w:ind w:firstLine="708"/>
        <w:rPr>
          <w:rFonts w:ascii="Arial" w:hAnsi="Arial" w:cs="Arial"/>
          <w:sz w:val="24"/>
        </w:rPr>
      </w:pPr>
      <w:r w:rsidRPr="00972DA0">
        <w:rPr>
          <w:rFonts w:ascii="Arial" w:hAnsi="Arial" w:cs="Arial"/>
          <w:sz w:val="24"/>
          <w:vertAlign w:val="superscript"/>
        </w:rPr>
        <w:t xml:space="preserve">2) </w:t>
      </w:r>
      <w:r w:rsidRPr="00972DA0">
        <w:rPr>
          <w:rFonts w:ascii="Arial" w:hAnsi="Arial" w:cs="Arial"/>
          <w:sz w:val="24"/>
        </w:rPr>
        <w:t>К</w:t>
      </w:r>
      <w:r w:rsidRPr="00972DA0">
        <w:rPr>
          <w:rFonts w:ascii="Arial" w:hAnsi="Arial" w:cs="Arial"/>
          <w:sz w:val="24"/>
          <w:vertAlign w:val="subscript"/>
        </w:rPr>
        <w:t xml:space="preserve">с  </w:t>
      </w:r>
      <w:r w:rsidRPr="00972DA0">
        <w:rPr>
          <w:rFonts w:ascii="Arial" w:hAnsi="Arial" w:cs="Arial"/>
          <w:sz w:val="24"/>
        </w:rPr>
        <w:t xml:space="preserve"> - коэффициент соответствия платы, составляет:</w:t>
      </w:r>
    </w:p>
    <w:p w:rsidR="00972DA0" w:rsidRPr="00972DA0" w:rsidRDefault="00972DA0" w:rsidP="00972DA0">
      <w:pPr>
        <w:rPr>
          <w:rFonts w:ascii="Arial" w:hAnsi="Arial" w:cs="Arial"/>
          <w:sz w:val="24"/>
        </w:rPr>
      </w:pPr>
      <w:r w:rsidRPr="00972DA0">
        <w:rPr>
          <w:rFonts w:ascii="Arial" w:hAnsi="Arial" w:cs="Arial"/>
          <w:sz w:val="24"/>
        </w:rPr>
        <w:t xml:space="preserve"> - </w:t>
      </w:r>
      <w:r w:rsidR="00093773">
        <w:rPr>
          <w:rFonts w:ascii="Arial" w:hAnsi="Arial" w:cs="Arial"/>
          <w:sz w:val="24"/>
        </w:rPr>
        <w:t>Г</w:t>
      </w:r>
      <w:r w:rsidRPr="00972DA0">
        <w:rPr>
          <w:rFonts w:ascii="Arial" w:hAnsi="Arial" w:cs="Arial"/>
          <w:sz w:val="24"/>
        </w:rPr>
        <w:t>. о. Серпухов – г. Серпухов</w:t>
      </w:r>
      <w:r w:rsidR="00093773">
        <w:rPr>
          <w:rFonts w:ascii="Arial" w:hAnsi="Arial" w:cs="Arial"/>
          <w:sz w:val="24"/>
        </w:rPr>
        <w:t>, г. Протвино, г. Пущино</w:t>
      </w:r>
      <w:r w:rsidRPr="00972DA0">
        <w:rPr>
          <w:rFonts w:ascii="Arial" w:hAnsi="Arial" w:cs="Arial"/>
          <w:sz w:val="24"/>
        </w:rPr>
        <w:t xml:space="preserve"> – 0,</w:t>
      </w:r>
      <w:r w:rsidR="00AD107B">
        <w:rPr>
          <w:rFonts w:ascii="Arial" w:hAnsi="Arial" w:cs="Arial"/>
          <w:sz w:val="24"/>
        </w:rPr>
        <w:t>122</w:t>
      </w:r>
    </w:p>
    <w:p w:rsidR="00972DA0" w:rsidRPr="00972DA0" w:rsidRDefault="00972DA0" w:rsidP="00093773">
      <w:pPr>
        <w:jc w:val="both"/>
        <w:rPr>
          <w:rFonts w:ascii="Arial" w:hAnsi="Arial" w:cs="Arial"/>
          <w:sz w:val="24"/>
        </w:rPr>
      </w:pPr>
      <w:r w:rsidRPr="00972DA0">
        <w:rPr>
          <w:rFonts w:ascii="Arial" w:hAnsi="Arial" w:cs="Arial"/>
          <w:sz w:val="24"/>
        </w:rPr>
        <w:t xml:space="preserve">- </w:t>
      </w:r>
      <w:r w:rsidR="00093773" w:rsidRPr="00093773">
        <w:rPr>
          <w:rFonts w:ascii="Arial" w:hAnsi="Arial" w:cs="Arial"/>
          <w:sz w:val="24"/>
        </w:rPr>
        <w:t xml:space="preserve">на территории сельских населенных пунктов Городского округа Серпухов </w:t>
      </w:r>
      <w:r w:rsidRPr="00972DA0">
        <w:rPr>
          <w:rFonts w:ascii="Arial" w:hAnsi="Arial" w:cs="Arial"/>
          <w:sz w:val="24"/>
        </w:rPr>
        <w:t>– 0,</w:t>
      </w:r>
      <w:r w:rsidR="00093773">
        <w:rPr>
          <w:rFonts w:ascii="Arial" w:hAnsi="Arial" w:cs="Arial"/>
          <w:sz w:val="24"/>
        </w:rPr>
        <w:t>1</w:t>
      </w:r>
      <w:r w:rsidR="00AD107B">
        <w:rPr>
          <w:rFonts w:ascii="Arial" w:hAnsi="Arial" w:cs="Arial"/>
          <w:sz w:val="24"/>
        </w:rPr>
        <w:t>14</w:t>
      </w:r>
    </w:p>
    <w:p w:rsidR="00972DA0" w:rsidRPr="00972DA0" w:rsidRDefault="00972DA0" w:rsidP="00972DA0">
      <w:pPr>
        <w:ind w:firstLine="709"/>
        <w:rPr>
          <w:rFonts w:ascii="Arial" w:hAnsi="Arial" w:cs="Arial"/>
          <w:sz w:val="24"/>
        </w:rPr>
      </w:pPr>
    </w:p>
    <w:p w:rsidR="00972DA0" w:rsidRPr="00972DA0" w:rsidRDefault="00972DA0" w:rsidP="00972DA0">
      <w:pPr>
        <w:ind w:firstLine="709"/>
        <w:rPr>
          <w:rFonts w:ascii="Arial" w:hAnsi="Arial" w:cs="Arial"/>
          <w:sz w:val="24"/>
        </w:rPr>
      </w:pPr>
    </w:p>
    <w:sectPr w:rsidR="00972DA0" w:rsidRPr="00972DA0" w:rsidSect="00972DA0">
      <w:pgSz w:w="16838" w:h="11906" w:orient="landscape" w:code="9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CB7" w:rsidRDefault="00CA4CB7">
      <w:r>
        <w:separator/>
      </w:r>
    </w:p>
  </w:endnote>
  <w:endnote w:type="continuationSeparator" w:id="0">
    <w:p w:rsidR="00CA4CB7" w:rsidRDefault="00CA4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CB7" w:rsidRDefault="00CA4CB7">
      <w:r>
        <w:separator/>
      </w:r>
    </w:p>
  </w:footnote>
  <w:footnote w:type="continuationSeparator" w:id="0">
    <w:p w:rsidR="00CA4CB7" w:rsidRDefault="00CA4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9716F"/>
    <w:multiLevelType w:val="multilevel"/>
    <w:tmpl w:val="EB7CB12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217A0380"/>
    <w:multiLevelType w:val="hybridMultilevel"/>
    <w:tmpl w:val="3E8C0AD2"/>
    <w:lvl w:ilvl="0" w:tplc="2918EEB6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3E6A7B"/>
    <w:multiLevelType w:val="hybridMultilevel"/>
    <w:tmpl w:val="1E506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F3EFF"/>
    <w:multiLevelType w:val="multilevel"/>
    <w:tmpl w:val="AC7A531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4F"/>
    <w:rsid w:val="000129CD"/>
    <w:rsid w:val="00017DBF"/>
    <w:rsid w:val="00025AC7"/>
    <w:rsid w:val="00050C26"/>
    <w:rsid w:val="00050DDF"/>
    <w:rsid w:val="00057F51"/>
    <w:rsid w:val="00093773"/>
    <w:rsid w:val="000A09DD"/>
    <w:rsid w:val="000A45E6"/>
    <w:rsid w:val="000B00FC"/>
    <w:rsid w:val="000D0053"/>
    <w:rsid w:val="000E2911"/>
    <w:rsid w:val="000F2B30"/>
    <w:rsid w:val="000F7D9C"/>
    <w:rsid w:val="0010124D"/>
    <w:rsid w:val="00116584"/>
    <w:rsid w:val="00132B89"/>
    <w:rsid w:val="00173DA0"/>
    <w:rsid w:val="0017778F"/>
    <w:rsid w:val="001A79E1"/>
    <w:rsid w:val="001C205E"/>
    <w:rsid w:val="001C3032"/>
    <w:rsid w:val="001D30DB"/>
    <w:rsid w:val="001E1A05"/>
    <w:rsid w:val="001F0B04"/>
    <w:rsid w:val="00231EB0"/>
    <w:rsid w:val="00256962"/>
    <w:rsid w:val="00267907"/>
    <w:rsid w:val="002B38F9"/>
    <w:rsid w:val="002D1DDD"/>
    <w:rsid w:val="002D5245"/>
    <w:rsid w:val="00302AC1"/>
    <w:rsid w:val="003059D2"/>
    <w:rsid w:val="003248D7"/>
    <w:rsid w:val="00364847"/>
    <w:rsid w:val="00366081"/>
    <w:rsid w:val="00386B0D"/>
    <w:rsid w:val="00386D9D"/>
    <w:rsid w:val="003A72B7"/>
    <w:rsid w:val="003E204F"/>
    <w:rsid w:val="003E6E12"/>
    <w:rsid w:val="003F3D9D"/>
    <w:rsid w:val="004141C6"/>
    <w:rsid w:val="00433E20"/>
    <w:rsid w:val="0045779E"/>
    <w:rsid w:val="004A3EC8"/>
    <w:rsid w:val="004B227C"/>
    <w:rsid w:val="004B54E7"/>
    <w:rsid w:val="004C1144"/>
    <w:rsid w:val="004D133A"/>
    <w:rsid w:val="00507DAB"/>
    <w:rsid w:val="00584EDB"/>
    <w:rsid w:val="00587C72"/>
    <w:rsid w:val="005974B9"/>
    <w:rsid w:val="005C4969"/>
    <w:rsid w:val="005E32AB"/>
    <w:rsid w:val="005E3BFE"/>
    <w:rsid w:val="00607019"/>
    <w:rsid w:val="0061578D"/>
    <w:rsid w:val="00616D71"/>
    <w:rsid w:val="00630F9C"/>
    <w:rsid w:val="00634AD8"/>
    <w:rsid w:val="00642FA2"/>
    <w:rsid w:val="00660053"/>
    <w:rsid w:val="00675DA3"/>
    <w:rsid w:val="00683390"/>
    <w:rsid w:val="006905F4"/>
    <w:rsid w:val="006C02C2"/>
    <w:rsid w:val="006C4E91"/>
    <w:rsid w:val="0071139A"/>
    <w:rsid w:val="00741A02"/>
    <w:rsid w:val="00741A9F"/>
    <w:rsid w:val="00744404"/>
    <w:rsid w:val="007460DB"/>
    <w:rsid w:val="007573B2"/>
    <w:rsid w:val="007A6819"/>
    <w:rsid w:val="007C1023"/>
    <w:rsid w:val="007C7334"/>
    <w:rsid w:val="007D3BA7"/>
    <w:rsid w:val="007E0700"/>
    <w:rsid w:val="007F0DDE"/>
    <w:rsid w:val="00811EB0"/>
    <w:rsid w:val="0082023D"/>
    <w:rsid w:val="0082625C"/>
    <w:rsid w:val="008615A3"/>
    <w:rsid w:val="00870C94"/>
    <w:rsid w:val="00892C3D"/>
    <w:rsid w:val="00895554"/>
    <w:rsid w:val="008A25DB"/>
    <w:rsid w:val="008D3FD5"/>
    <w:rsid w:val="008F1927"/>
    <w:rsid w:val="00914337"/>
    <w:rsid w:val="0094191E"/>
    <w:rsid w:val="00950C7C"/>
    <w:rsid w:val="00972DA0"/>
    <w:rsid w:val="00996D17"/>
    <w:rsid w:val="009E137A"/>
    <w:rsid w:val="009F45E9"/>
    <w:rsid w:val="00A05E36"/>
    <w:rsid w:val="00A12871"/>
    <w:rsid w:val="00A254CF"/>
    <w:rsid w:val="00A41D43"/>
    <w:rsid w:val="00A41D4A"/>
    <w:rsid w:val="00A465CA"/>
    <w:rsid w:val="00A5460A"/>
    <w:rsid w:val="00A61B94"/>
    <w:rsid w:val="00A82A40"/>
    <w:rsid w:val="00AB616D"/>
    <w:rsid w:val="00AD107B"/>
    <w:rsid w:val="00AD3198"/>
    <w:rsid w:val="00AF4F38"/>
    <w:rsid w:val="00B020FB"/>
    <w:rsid w:val="00B11767"/>
    <w:rsid w:val="00B254E4"/>
    <w:rsid w:val="00B83D81"/>
    <w:rsid w:val="00B97C73"/>
    <w:rsid w:val="00BF73CF"/>
    <w:rsid w:val="00C0353B"/>
    <w:rsid w:val="00C152D5"/>
    <w:rsid w:val="00C219E7"/>
    <w:rsid w:val="00C6211F"/>
    <w:rsid w:val="00C62B02"/>
    <w:rsid w:val="00C66A43"/>
    <w:rsid w:val="00C7268C"/>
    <w:rsid w:val="00C72BFD"/>
    <w:rsid w:val="00C72C23"/>
    <w:rsid w:val="00C96D19"/>
    <w:rsid w:val="00CA4CB7"/>
    <w:rsid w:val="00CD0F7A"/>
    <w:rsid w:val="00CE66A6"/>
    <w:rsid w:val="00D004EB"/>
    <w:rsid w:val="00D44C67"/>
    <w:rsid w:val="00D8492D"/>
    <w:rsid w:val="00D9624C"/>
    <w:rsid w:val="00DB1B98"/>
    <w:rsid w:val="00DD53C1"/>
    <w:rsid w:val="00DE5D93"/>
    <w:rsid w:val="00DF0EA3"/>
    <w:rsid w:val="00E30DC3"/>
    <w:rsid w:val="00E6552B"/>
    <w:rsid w:val="00E84BFC"/>
    <w:rsid w:val="00EB364B"/>
    <w:rsid w:val="00EC3231"/>
    <w:rsid w:val="00ED12C5"/>
    <w:rsid w:val="00ED29E5"/>
    <w:rsid w:val="00ED35B6"/>
    <w:rsid w:val="00ED69C9"/>
    <w:rsid w:val="00F367AC"/>
    <w:rsid w:val="00F37854"/>
    <w:rsid w:val="00F65C6A"/>
    <w:rsid w:val="00F805B8"/>
    <w:rsid w:val="00F84A99"/>
    <w:rsid w:val="00F87699"/>
    <w:rsid w:val="00F90383"/>
    <w:rsid w:val="00FC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9FC493-C892-4A69-867E-7036CADA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04F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3E204F"/>
    <w:pPr>
      <w:keepNext/>
      <w:jc w:val="center"/>
      <w:outlineLvl w:val="0"/>
    </w:pPr>
    <w:rPr>
      <w:b/>
      <w:bCs/>
      <w:spacing w:val="100"/>
      <w:sz w:val="4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E204F"/>
    <w:rPr>
      <w:rFonts w:ascii="Times New Roman" w:eastAsia="Times New Roman" w:hAnsi="Times New Roman" w:cs="Times New Roman"/>
      <w:b/>
      <w:bCs/>
      <w:spacing w:val="100"/>
      <w:sz w:val="40"/>
      <w:szCs w:val="4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20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E204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52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ody Text"/>
    <w:basedOn w:val="a"/>
    <w:link w:val="a7"/>
    <w:semiHidden/>
    <w:rsid w:val="00B97C73"/>
    <w:pPr>
      <w:jc w:val="both"/>
    </w:pPr>
    <w:rPr>
      <w:sz w:val="24"/>
    </w:rPr>
  </w:style>
  <w:style w:type="character" w:customStyle="1" w:styleId="a7">
    <w:name w:val="Основной текст Знак"/>
    <w:link w:val="a6"/>
    <w:semiHidden/>
    <w:rsid w:val="00B97C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33E2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8">
    <w:name w:val="header"/>
    <w:basedOn w:val="a"/>
    <w:link w:val="a9"/>
    <w:uiPriority w:val="99"/>
    <w:unhideWhenUsed/>
    <w:rsid w:val="00972D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972D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2D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972DA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4418C-0435-4360-BA8F-D17893F50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</dc:creator>
  <cp:lastModifiedBy>Виктория В. Жарикова</cp:lastModifiedBy>
  <cp:revision>6</cp:revision>
  <cp:lastPrinted>2020-11-19T14:15:00Z</cp:lastPrinted>
  <dcterms:created xsi:type="dcterms:W3CDTF">2025-11-07T12:15:00Z</dcterms:created>
  <dcterms:modified xsi:type="dcterms:W3CDTF">2025-11-26T07:12:00Z</dcterms:modified>
</cp:coreProperties>
</file>