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AD2CB" w14:textId="77777777" w:rsidR="00105581" w:rsidRDefault="00D778D0" w:rsidP="00105581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105581">
        <w:rPr>
          <w:rFonts w:ascii="Arial" w:hAnsi="Arial" w:cs="Arial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3409390" wp14:editId="0F69EA5C">
            <wp:simplePos x="0" y="0"/>
            <wp:positionH relativeFrom="column">
              <wp:posOffset>2797810</wp:posOffset>
            </wp:positionH>
            <wp:positionV relativeFrom="paragraph">
              <wp:posOffset>96520</wp:posOffset>
            </wp:positionV>
            <wp:extent cx="643890" cy="826770"/>
            <wp:effectExtent l="0" t="0" r="3810" b="0"/>
            <wp:wrapThrough wrapText="bothSides">
              <wp:wrapPolygon edited="0">
                <wp:start x="0" y="0"/>
                <wp:lineTo x="0" y="20903"/>
                <wp:lineTo x="21089" y="20903"/>
                <wp:lineTo x="21089" y="0"/>
                <wp:lineTo x="0" y="0"/>
              </wp:wrapPolygon>
            </wp:wrapThrough>
            <wp:docPr id="2" name="Рисунок 2" descr="герр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р п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5876C" w14:textId="77777777" w:rsidR="00EC329F" w:rsidRDefault="00EC329F" w:rsidP="00EC329F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6648ED42" w14:textId="77777777" w:rsidR="00105581" w:rsidRDefault="00105581" w:rsidP="00105581">
      <w:pPr>
        <w:jc w:val="both"/>
        <w:rPr>
          <w:rFonts w:ascii="Arial" w:hAnsi="Arial" w:cs="Arial"/>
          <w:bCs/>
          <w:sz w:val="24"/>
          <w:szCs w:val="24"/>
        </w:rPr>
      </w:pPr>
    </w:p>
    <w:p w14:paraId="16C2F191" w14:textId="77777777" w:rsidR="00D778D0" w:rsidRDefault="00D778D0" w:rsidP="00D778D0">
      <w:pPr>
        <w:tabs>
          <w:tab w:val="left" w:pos="4512"/>
        </w:tabs>
        <w:jc w:val="both"/>
        <w:rPr>
          <w:rFonts w:ascii="Arial" w:hAnsi="Arial" w:cs="Arial"/>
          <w:bCs/>
          <w:sz w:val="24"/>
          <w:szCs w:val="24"/>
        </w:rPr>
      </w:pPr>
    </w:p>
    <w:p w14:paraId="4FBA136D" w14:textId="77777777" w:rsidR="00D778D0" w:rsidRPr="008A627B" w:rsidRDefault="00D778D0" w:rsidP="00D778D0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A627B">
        <w:rPr>
          <w:rFonts w:ascii="Arial" w:hAnsi="Arial" w:cs="Arial"/>
          <w:b/>
          <w:sz w:val="36"/>
          <w:szCs w:val="36"/>
        </w:rPr>
        <w:t xml:space="preserve">Совет депутатов Городского округа Серпухов </w:t>
      </w:r>
    </w:p>
    <w:p w14:paraId="30882EF1" w14:textId="77777777" w:rsidR="00D778D0" w:rsidRDefault="00D778D0" w:rsidP="00D778D0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A627B">
        <w:rPr>
          <w:rFonts w:ascii="Arial" w:hAnsi="Arial" w:cs="Arial"/>
          <w:b/>
          <w:sz w:val="36"/>
          <w:szCs w:val="36"/>
        </w:rPr>
        <w:t>Московской области</w:t>
      </w:r>
    </w:p>
    <w:p w14:paraId="737D8E11" w14:textId="6CFD11FF" w:rsidR="00D778D0" w:rsidRDefault="00D778D0" w:rsidP="00D778D0">
      <w:r>
        <w:rPr>
          <w:rFonts w:ascii="Arial" w:hAnsi="Arial" w:cs="Arial"/>
          <w:b/>
          <w:sz w:val="24"/>
          <w:szCs w:val="24"/>
        </w:rPr>
        <w:t>________________________________________________________________________</w:t>
      </w:r>
      <w:r w:rsidR="00706A58">
        <w:rPr>
          <w:rFonts w:ascii="Arial" w:hAnsi="Arial" w:cs="Arial"/>
          <w:b/>
          <w:sz w:val="24"/>
          <w:szCs w:val="24"/>
        </w:rPr>
        <w:t>_</w:t>
      </w:r>
      <w:r w:rsidR="00C40E1C">
        <w:rPr>
          <w:rFonts w:ascii="Arial" w:hAnsi="Arial" w:cs="Arial"/>
          <w:b/>
          <w:sz w:val="24"/>
          <w:szCs w:val="24"/>
        </w:rPr>
        <w:t>___</w:t>
      </w:r>
    </w:p>
    <w:p w14:paraId="32C01D0F" w14:textId="77777777" w:rsidR="00D778D0" w:rsidRPr="00BA256A" w:rsidRDefault="00D778D0" w:rsidP="00BA256A">
      <w:pPr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РЕШЕНИЕ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0"/>
      </w:tblGrid>
      <w:tr w:rsidR="00BA256A" w14:paraId="306F52A5" w14:textId="77777777" w:rsidTr="00C40E1C">
        <w:trPr>
          <w:trHeight w:val="727"/>
        </w:trPr>
        <w:tc>
          <w:tcPr>
            <w:tcW w:w="5350" w:type="dxa"/>
          </w:tcPr>
          <w:p w14:paraId="0F279E18" w14:textId="77777777" w:rsidR="00BA256A" w:rsidRDefault="00BA256A" w:rsidP="00D778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DE8C9CB" w14:textId="7C02276F" w:rsidR="00BA256A" w:rsidRDefault="00BA256A" w:rsidP="00BA25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_</w:t>
            </w:r>
            <w:r w:rsidR="00EC6C84">
              <w:rPr>
                <w:rFonts w:ascii="Arial" w:hAnsi="Arial" w:cs="Arial"/>
                <w:sz w:val="24"/>
                <w:szCs w:val="24"/>
              </w:rPr>
              <w:t>46/485</w:t>
            </w:r>
            <w:r>
              <w:rPr>
                <w:rFonts w:ascii="Arial" w:hAnsi="Arial" w:cs="Arial"/>
                <w:sz w:val="24"/>
                <w:szCs w:val="24"/>
              </w:rPr>
              <w:t>_ от _</w:t>
            </w:r>
            <w:r w:rsidR="00EC6C84">
              <w:rPr>
                <w:rFonts w:ascii="Arial" w:hAnsi="Arial" w:cs="Arial"/>
                <w:sz w:val="24"/>
                <w:szCs w:val="24"/>
              </w:rPr>
              <w:t>21.04.2026</w:t>
            </w:r>
            <w:r>
              <w:rPr>
                <w:rFonts w:ascii="Arial" w:hAnsi="Arial" w:cs="Arial"/>
                <w:sz w:val="24"/>
                <w:szCs w:val="24"/>
              </w:rPr>
              <w:t>______________</w:t>
            </w:r>
          </w:p>
          <w:p w14:paraId="7E17502A" w14:textId="77777777" w:rsidR="00C40E1C" w:rsidRDefault="00C40E1C" w:rsidP="00C40E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D0F5651" w14:textId="290EBA46" w:rsidR="00BA256A" w:rsidRDefault="003B5A61" w:rsidP="00C40E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5A61">
              <w:rPr>
                <w:rFonts w:ascii="Arial" w:hAnsi="Arial" w:cs="Arial"/>
                <w:sz w:val="24"/>
                <w:szCs w:val="24"/>
              </w:rPr>
              <w:t xml:space="preserve">Об утверждении Положения о порядке назначения и проведения опроса граждан </w:t>
            </w:r>
            <w:r w:rsidR="00360F56">
              <w:rPr>
                <w:rFonts w:ascii="Arial" w:hAnsi="Arial" w:cs="Arial"/>
                <w:sz w:val="24"/>
                <w:szCs w:val="24"/>
              </w:rPr>
              <w:t xml:space="preserve">на территории </w:t>
            </w:r>
            <w:r>
              <w:rPr>
                <w:rFonts w:ascii="Arial" w:hAnsi="Arial" w:cs="Arial"/>
                <w:sz w:val="24"/>
                <w:szCs w:val="24"/>
              </w:rPr>
              <w:t>Г</w:t>
            </w:r>
            <w:r w:rsidRPr="003B5A61">
              <w:rPr>
                <w:rFonts w:ascii="Arial" w:hAnsi="Arial" w:cs="Arial"/>
                <w:sz w:val="24"/>
                <w:szCs w:val="24"/>
              </w:rPr>
              <w:t xml:space="preserve">ородского округа </w:t>
            </w:r>
            <w:r>
              <w:rPr>
                <w:rFonts w:ascii="Arial" w:hAnsi="Arial" w:cs="Arial"/>
                <w:sz w:val="24"/>
                <w:szCs w:val="24"/>
              </w:rPr>
              <w:t>Серпухов</w:t>
            </w:r>
            <w:r w:rsidRPr="003B5A61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</w:p>
        </w:tc>
      </w:tr>
      <w:tr w:rsidR="00BA256A" w14:paraId="6D785726" w14:textId="77777777" w:rsidTr="00C40E1C">
        <w:trPr>
          <w:trHeight w:val="67"/>
        </w:trPr>
        <w:tc>
          <w:tcPr>
            <w:tcW w:w="5350" w:type="dxa"/>
          </w:tcPr>
          <w:p w14:paraId="39C24907" w14:textId="77777777" w:rsidR="00BA256A" w:rsidRDefault="00BA256A" w:rsidP="00D778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792" w14:paraId="01CA3F2A" w14:textId="77777777" w:rsidTr="00C40E1C">
        <w:trPr>
          <w:trHeight w:val="80"/>
        </w:trPr>
        <w:tc>
          <w:tcPr>
            <w:tcW w:w="5350" w:type="dxa"/>
          </w:tcPr>
          <w:p w14:paraId="079BDF18" w14:textId="77777777" w:rsidR="00B02792" w:rsidRDefault="00B02792" w:rsidP="00D778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CCC8B2" w14:textId="6B001AF6" w:rsidR="00706A58" w:rsidRPr="00C40E1C" w:rsidRDefault="00200759" w:rsidP="00C40E1C">
      <w:pPr>
        <w:pStyle w:val="ConsPlusTitlePage"/>
        <w:ind w:firstLine="567"/>
        <w:jc w:val="both"/>
        <w:rPr>
          <w:rFonts w:ascii="Arial" w:hAnsi="Arial" w:cs="Arial"/>
          <w:sz w:val="24"/>
          <w:szCs w:val="24"/>
        </w:rPr>
      </w:pPr>
      <w:r w:rsidRPr="00200759">
        <w:rPr>
          <w:rFonts w:ascii="Arial" w:hAnsi="Arial" w:cs="Arial"/>
          <w:sz w:val="24"/>
          <w:szCs w:val="24"/>
        </w:rPr>
        <w:t>В соответствии с Федеральным законом от</w:t>
      </w:r>
      <w:r w:rsidR="00360F56">
        <w:rPr>
          <w:rFonts w:ascii="Arial" w:hAnsi="Arial" w:cs="Arial"/>
          <w:sz w:val="24"/>
          <w:szCs w:val="24"/>
        </w:rPr>
        <w:t xml:space="preserve"> 20.03.2025 № </w:t>
      </w:r>
      <w:r w:rsidR="00B55D77" w:rsidRPr="00B55D77">
        <w:rPr>
          <w:rFonts w:ascii="Arial" w:hAnsi="Arial" w:cs="Arial"/>
          <w:sz w:val="24"/>
          <w:szCs w:val="24"/>
        </w:rPr>
        <w:t xml:space="preserve">33-ФЗ </w:t>
      </w:r>
      <w:r w:rsidR="00B55D77">
        <w:rPr>
          <w:rFonts w:ascii="Arial" w:hAnsi="Arial" w:cs="Arial"/>
          <w:sz w:val="24"/>
          <w:szCs w:val="24"/>
        </w:rPr>
        <w:t>«</w:t>
      </w:r>
      <w:r w:rsidR="00B55D77" w:rsidRPr="00B55D77">
        <w:rPr>
          <w:rFonts w:ascii="Arial" w:hAnsi="Arial" w:cs="Arial"/>
          <w:sz w:val="24"/>
          <w:szCs w:val="24"/>
        </w:rPr>
        <w:t xml:space="preserve">Об общих принципах организации местного самоуправления в </w:t>
      </w:r>
      <w:r w:rsidR="00B55D77">
        <w:rPr>
          <w:rFonts w:ascii="Arial" w:hAnsi="Arial" w:cs="Arial"/>
          <w:sz w:val="24"/>
          <w:szCs w:val="24"/>
        </w:rPr>
        <w:t>единой системе публичной власти</w:t>
      </w:r>
      <w:r w:rsidRPr="00200759">
        <w:rPr>
          <w:rFonts w:ascii="Arial" w:hAnsi="Arial" w:cs="Arial"/>
          <w:sz w:val="24"/>
          <w:szCs w:val="24"/>
        </w:rPr>
        <w:t xml:space="preserve">», </w:t>
      </w:r>
      <w:r w:rsidR="003B5A61" w:rsidRPr="003B5A61">
        <w:rPr>
          <w:rFonts w:ascii="Arial" w:hAnsi="Arial" w:cs="Arial"/>
          <w:sz w:val="24"/>
          <w:szCs w:val="24"/>
        </w:rPr>
        <w:t>Законом Московской области от 11.11.2015 № 194/2015-ОЗ (ред. от 28.10.2025) «О порядке назначе</w:t>
      </w:r>
      <w:r w:rsidR="003B5A61">
        <w:rPr>
          <w:rFonts w:ascii="Arial" w:hAnsi="Arial" w:cs="Arial"/>
          <w:sz w:val="24"/>
          <w:szCs w:val="24"/>
        </w:rPr>
        <w:t xml:space="preserve">ния и проведения опроса граждан </w:t>
      </w:r>
      <w:r w:rsidR="003B5A61" w:rsidRPr="003B5A61">
        <w:rPr>
          <w:rFonts w:ascii="Arial" w:hAnsi="Arial" w:cs="Arial"/>
          <w:sz w:val="24"/>
          <w:szCs w:val="24"/>
        </w:rPr>
        <w:t>в муниципальных образованиях Московской области»</w:t>
      </w:r>
      <w:r w:rsidR="00360F56">
        <w:rPr>
          <w:rFonts w:ascii="Arial" w:hAnsi="Arial" w:cs="Arial"/>
          <w:sz w:val="24"/>
          <w:szCs w:val="24"/>
        </w:rPr>
        <w:t xml:space="preserve">, руководствуясь </w:t>
      </w:r>
      <w:r w:rsidRPr="00200759">
        <w:rPr>
          <w:rFonts w:ascii="Arial" w:hAnsi="Arial" w:cs="Arial"/>
          <w:sz w:val="24"/>
          <w:szCs w:val="24"/>
        </w:rPr>
        <w:t>Уставом муниципального образования «Городской округ Серпухов Московской области», Совет депутатов Городского округа Серпухов Московской области</w:t>
      </w:r>
    </w:p>
    <w:p w14:paraId="2CB54DC5" w14:textId="77777777" w:rsidR="00C63F08" w:rsidRDefault="00C63F08" w:rsidP="00C63F08">
      <w:pPr>
        <w:pStyle w:val="ConsPlusTitlePage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5D30BC">
        <w:rPr>
          <w:rFonts w:ascii="Arial" w:hAnsi="Arial" w:cs="Arial"/>
          <w:b/>
          <w:sz w:val="24"/>
          <w:szCs w:val="24"/>
        </w:rPr>
        <w:t>решил:</w:t>
      </w:r>
    </w:p>
    <w:p w14:paraId="42754214" w14:textId="77777777" w:rsidR="00C63F08" w:rsidRPr="00706A58" w:rsidRDefault="00C63F08" w:rsidP="00C63F08">
      <w:pPr>
        <w:pStyle w:val="ConsPlusTitlePage"/>
        <w:ind w:firstLine="567"/>
        <w:jc w:val="center"/>
        <w:rPr>
          <w:rFonts w:ascii="Arial" w:hAnsi="Arial" w:cs="Arial"/>
          <w:szCs w:val="20"/>
        </w:rPr>
      </w:pPr>
    </w:p>
    <w:p w14:paraId="69FA5B51" w14:textId="1C1B0A4F" w:rsidR="00200759" w:rsidRPr="00200759" w:rsidRDefault="00200759" w:rsidP="00200759">
      <w:pPr>
        <w:pStyle w:val="ConsPlusTitlePage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200759">
        <w:rPr>
          <w:rFonts w:ascii="Arial" w:eastAsia="Times New Roman" w:hAnsi="Arial" w:cs="Arial"/>
          <w:sz w:val="24"/>
          <w:szCs w:val="24"/>
        </w:rPr>
        <w:t xml:space="preserve">1. </w:t>
      </w:r>
      <w:r w:rsidR="003B5A61" w:rsidRPr="003B5A61">
        <w:rPr>
          <w:rFonts w:ascii="Arial" w:eastAsia="Times New Roman" w:hAnsi="Arial" w:cs="Arial"/>
          <w:sz w:val="24"/>
          <w:szCs w:val="24"/>
        </w:rPr>
        <w:t xml:space="preserve">Утвердить Положение о порядке назначения и проведения опроса граждан  </w:t>
      </w:r>
      <w:r w:rsidR="006412FA" w:rsidRPr="006412FA">
        <w:rPr>
          <w:rFonts w:ascii="Arial" w:eastAsia="Times New Roman" w:hAnsi="Arial" w:cs="Arial"/>
          <w:sz w:val="24"/>
          <w:szCs w:val="24"/>
        </w:rPr>
        <w:t xml:space="preserve">                    </w:t>
      </w:r>
      <w:r w:rsidR="003B5A61" w:rsidRPr="003B5A61">
        <w:rPr>
          <w:rFonts w:ascii="Arial" w:eastAsia="Times New Roman" w:hAnsi="Arial" w:cs="Arial"/>
          <w:sz w:val="24"/>
          <w:szCs w:val="24"/>
        </w:rPr>
        <w:t xml:space="preserve">на территории </w:t>
      </w:r>
      <w:r w:rsidR="00C44C3F">
        <w:rPr>
          <w:rFonts w:ascii="Arial" w:eastAsia="Times New Roman" w:hAnsi="Arial" w:cs="Arial"/>
          <w:sz w:val="24"/>
          <w:szCs w:val="24"/>
        </w:rPr>
        <w:t>Г</w:t>
      </w:r>
      <w:r w:rsidR="003B5A61" w:rsidRPr="003B5A61">
        <w:rPr>
          <w:rFonts w:ascii="Arial" w:eastAsia="Times New Roman" w:hAnsi="Arial" w:cs="Arial"/>
          <w:sz w:val="24"/>
          <w:szCs w:val="24"/>
        </w:rPr>
        <w:t xml:space="preserve">ородского округа </w:t>
      </w:r>
      <w:r w:rsidR="00C44C3F">
        <w:rPr>
          <w:rFonts w:ascii="Arial" w:eastAsia="Times New Roman" w:hAnsi="Arial" w:cs="Arial"/>
          <w:sz w:val="24"/>
          <w:szCs w:val="24"/>
        </w:rPr>
        <w:t>Серпухов</w:t>
      </w:r>
      <w:r w:rsidR="003B5A61" w:rsidRPr="003B5A61">
        <w:rPr>
          <w:rFonts w:ascii="Arial" w:eastAsia="Times New Roman" w:hAnsi="Arial" w:cs="Arial"/>
          <w:sz w:val="24"/>
          <w:szCs w:val="24"/>
        </w:rPr>
        <w:t xml:space="preserve"> </w:t>
      </w:r>
      <w:r w:rsidR="003B5A61">
        <w:rPr>
          <w:rFonts w:ascii="Arial" w:eastAsia="Times New Roman" w:hAnsi="Arial" w:cs="Arial"/>
          <w:sz w:val="24"/>
          <w:szCs w:val="24"/>
        </w:rPr>
        <w:t xml:space="preserve">Московской области </w:t>
      </w:r>
      <w:r w:rsidRPr="00200759">
        <w:rPr>
          <w:rFonts w:ascii="Arial" w:eastAsia="Times New Roman" w:hAnsi="Arial" w:cs="Arial"/>
          <w:sz w:val="24"/>
          <w:szCs w:val="24"/>
        </w:rPr>
        <w:t xml:space="preserve"> (прилагается).</w:t>
      </w:r>
    </w:p>
    <w:p w14:paraId="448E16C1" w14:textId="4B3F5EBB" w:rsidR="00200759" w:rsidRPr="00200759" w:rsidRDefault="00200759" w:rsidP="00200759">
      <w:pPr>
        <w:pStyle w:val="ConsPlusTitlePage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200759">
        <w:rPr>
          <w:rFonts w:ascii="Arial" w:eastAsia="Times New Roman" w:hAnsi="Arial" w:cs="Arial"/>
          <w:sz w:val="24"/>
          <w:szCs w:val="24"/>
        </w:rPr>
        <w:t>2. Направить настоящее решение главе Городского округа Серпухов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E71BAF">
        <w:rPr>
          <w:rFonts w:ascii="Arial" w:eastAsia="Times New Roman" w:hAnsi="Arial" w:cs="Arial"/>
          <w:sz w:val="24"/>
          <w:szCs w:val="24"/>
        </w:rPr>
        <w:t xml:space="preserve">А.В. </w:t>
      </w:r>
      <w:proofErr w:type="spellStart"/>
      <w:r w:rsidR="00E71BAF">
        <w:rPr>
          <w:rFonts w:ascii="Arial" w:eastAsia="Times New Roman" w:hAnsi="Arial" w:cs="Arial"/>
          <w:sz w:val="24"/>
          <w:szCs w:val="24"/>
        </w:rPr>
        <w:t>Шимко</w:t>
      </w:r>
      <w:proofErr w:type="spellEnd"/>
      <w:r w:rsidR="00E71BAF">
        <w:rPr>
          <w:rFonts w:ascii="Arial" w:eastAsia="Times New Roman" w:hAnsi="Arial" w:cs="Arial"/>
          <w:sz w:val="24"/>
          <w:szCs w:val="24"/>
        </w:rPr>
        <w:t xml:space="preserve">              </w:t>
      </w:r>
      <w:r w:rsidRPr="00200759">
        <w:rPr>
          <w:rFonts w:ascii="Arial" w:eastAsia="Times New Roman" w:hAnsi="Arial" w:cs="Arial"/>
          <w:sz w:val="24"/>
          <w:szCs w:val="24"/>
        </w:rPr>
        <w:t xml:space="preserve"> для подписания и официального опубликования (обнародования).</w:t>
      </w:r>
    </w:p>
    <w:p w14:paraId="19979C7D" w14:textId="69CF1681" w:rsidR="008D5CC4" w:rsidRDefault="002B7E61" w:rsidP="00200759">
      <w:pPr>
        <w:pStyle w:val="ConsPlusTitlePage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3. Контроль </w:t>
      </w:r>
      <w:r w:rsidR="00200759" w:rsidRPr="00200759">
        <w:rPr>
          <w:rFonts w:ascii="Arial" w:eastAsia="Times New Roman" w:hAnsi="Arial" w:cs="Arial"/>
          <w:sz w:val="24"/>
          <w:szCs w:val="24"/>
        </w:rPr>
        <w:t>за выполнени</w:t>
      </w:r>
      <w:r w:rsidR="00200759">
        <w:rPr>
          <w:rFonts w:ascii="Arial" w:eastAsia="Times New Roman" w:hAnsi="Arial" w:cs="Arial"/>
          <w:sz w:val="24"/>
          <w:szCs w:val="24"/>
        </w:rPr>
        <w:t>ем настоящего решения возложить</w:t>
      </w:r>
      <w:r w:rsidR="00200759" w:rsidRPr="00200759">
        <w:rPr>
          <w:rFonts w:ascii="Arial" w:eastAsia="Times New Roman" w:hAnsi="Arial" w:cs="Arial"/>
          <w:sz w:val="24"/>
          <w:szCs w:val="24"/>
        </w:rPr>
        <w:t xml:space="preserve"> на постоянную депутатскую комиссию по нормотворчеству и организации депутатской деятельности, взаимодействию с общественными организациями и правоохранительными органами (</w:t>
      </w:r>
      <w:r>
        <w:rPr>
          <w:rFonts w:ascii="Arial" w:eastAsia="Times New Roman" w:hAnsi="Arial" w:cs="Arial"/>
          <w:sz w:val="24"/>
          <w:szCs w:val="24"/>
        </w:rPr>
        <w:t>А.Ю. Тихонов</w:t>
      </w:r>
      <w:r w:rsidR="00200759" w:rsidRPr="00200759">
        <w:rPr>
          <w:rFonts w:ascii="Arial" w:eastAsia="Times New Roman" w:hAnsi="Arial" w:cs="Arial"/>
          <w:sz w:val="24"/>
          <w:szCs w:val="24"/>
        </w:rPr>
        <w:t>).</w:t>
      </w:r>
    </w:p>
    <w:p w14:paraId="26569083" w14:textId="77777777" w:rsidR="00200759" w:rsidRPr="008D5CC4" w:rsidRDefault="00200759" w:rsidP="00200759">
      <w:pPr>
        <w:pStyle w:val="ConsPlusTitlePage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14:paraId="0E80C79C" w14:textId="77777777" w:rsidR="008D5CC4" w:rsidRPr="00B02792" w:rsidRDefault="008D5CC4" w:rsidP="008D5CC4">
      <w:pPr>
        <w:pStyle w:val="ConsPlusTitlePage"/>
        <w:jc w:val="both"/>
        <w:rPr>
          <w:rFonts w:ascii="Arial" w:eastAsia="Times New Roman" w:hAnsi="Arial" w:cs="Arial"/>
          <w:sz w:val="24"/>
          <w:szCs w:val="24"/>
        </w:rPr>
      </w:pPr>
    </w:p>
    <w:p w14:paraId="3988F740" w14:textId="77777777" w:rsidR="008D5CC4" w:rsidRPr="008D5CC4" w:rsidRDefault="008D5CC4" w:rsidP="008D5CC4">
      <w:pPr>
        <w:pStyle w:val="ConsPlusTitlePage"/>
        <w:jc w:val="both"/>
        <w:rPr>
          <w:rFonts w:ascii="Arial" w:eastAsia="Times New Roman" w:hAnsi="Arial" w:cs="Arial"/>
          <w:sz w:val="24"/>
          <w:szCs w:val="24"/>
        </w:rPr>
      </w:pPr>
      <w:r w:rsidRPr="008D5CC4">
        <w:rPr>
          <w:rFonts w:ascii="Arial" w:eastAsia="Times New Roman" w:hAnsi="Arial" w:cs="Arial"/>
          <w:sz w:val="24"/>
          <w:szCs w:val="24"/>
        </w:rPr>
        <w:t>Председатель Совета депутатов</w:t>
      </w:r>
    </w:p>
    <w:p w14:paraId="5682324F" w14:textId="3604FF94" w:rsidR="008D5CC4" w:rsidRPr="008D5CC4" w:rsidRDefault="008D5CC4" w:rsidP="008D5CC4">
      <w:pPr>
        <w:pStyle w:val="ConsPlusTitlePage"/>
        <w:jc w:val="both"/>
        <w:rPr>
          <w:rFonts w:ascii="Arial" w:eastAsia="Times New Roman" w:hAnsi="Arial" w:cs="Arial"/>
          <w:sz w:val="24"/>
          <w:szCs w:val="24"/>
        </w:rPr>
      </w:pPr>
      <w:r w:rsidRPr="008D5CC4">
        <w:rPr>
          <w:rFonts w:ascii="Arial" w:eastAsia="Times New Roman" w:hAnsi="Arial" w:cs="Arial"/>
          <w:sz w:val="24"/>
          <w:szCs w:val="24"/>
        </w:rPr>
        <w:t xml:space="preserve">Городского округа Серпухов                                                                             </w:t>
      </w:r>
      <w:r w:rsidR="00200759">
        <w:rPr>
          <w:rFonts w:ascii="Arial" w:eastAsia="Times New Roman" w:hAnsi="Arial" w:cs="Arial"/>
          <w:sz w:val="24"/>
          <w:szCs w:val="24"/>
        </w:rPr>
        <w:t xml:space="preserve">  </w:t>
      </w:r>
      <w:r w:rsidR="00C40E1C">
        <w:rPr>
          <w:rFonts w:ascii="Arial" w:eastAsia="Times New Roman" w:hAnsi="Arial" w:cs="Arial"/>
          <w:sz w:val="24"/>
          <w:szCs w:val="24"/>
        </w:rPr>
        <w:t xml:space="preserve">    </w:t>
      </w:r>
      <w:r w:rsidR="002B7E61">
        <w:rPr>
          <w:rFonts w:ascii="Arial" w:eastAsia="Times New Roman" w:hAnsi="Arial" w:cs="Arial"/>
          <w:sz w:val="24"/>
          <w:szCs w:val="24"/>
        </w:rPr>
        <w:t xml:space="preserve">М. </w:t>
      </w:r>
      <w:r w:rsidRPr="008D5CC4">
        <w:rPr>
          <w:rFonts w:ascii="Arial" w:eastAsia="Times New Roman" w:hAnsi="Arial" w:cs="Arial"/>
          <w:sz w:val="24"/>
          <w:szCs w:val="24"/>
        </w:rPr>
        <w:t>А. Шульга</w:t>
      </w:r>
    </w:p>
    <w:p w14:paraId="35DD10E1" w14:textId="77777777" w:rsidR="008D5CC4" w:rsidRPr="008D5CC4" w:rsidRDefault="008D5CC4" w:rsidP="008D5CC4">
      <w:pPr>
        <w:pStyle w:val="ConsPlusTitlePage"/>
        <w:jc w:val="both"/>
        <w:rPr>
          <w:rFonts w:ascii="Arial" w:eastAsia="Times New Roman" w:hAnsi="Arial" w:cs="Arial"/>
          <w:sz w:val="24"/>
          <w:szCs w:val="24"/>
        </w:rPr>
      </w:pPr>
    </w:p>
    <w:p w14:paraId="7CDD622C" w14:textId="043977F1" w:rsidR="008D5CC4" w:rsidRPr="008D5CC4" w:rsidRDefault="008D5CC4" w:rsidP="008D5CC4">
      <w:pPr>
        <w:pStyle w:val="ConsPlusTitlePage"/>
        <w:jc w:val="both"/>
        <w:rPr>
          <w:rFonts w:ascii="Arial" w:eastAsia="Times New Roman" w:hAnsi="Arial" w:cs="Arial"/>
          <w:sz w:val="24"/>
          <w:szCs w:val="24"/>
        </w:rPr>
      </w:pPr>
      <w:r w:rsidRPr="008D5CC4">
        <w:rPr>
          <w:rFonts w:ascii="Arial" w:eastAsia="Times New Roman" w:hAnsi="Arial" w:cs="Arial"/>
          <w:sz w:val="24"/>
          <w:szCs w:val="24"/>
        </w:rPr>
        <w:t xml:space="preserve">Глава Городского округа Серпухов                                                 </w:t>
      </w:r>
      <w:r w:rsidR="00606135">
        <w:rPr>
          <w:rFonts w:ascii="Arial" w:eastAsia="Times New Roman" w:hAnsi="Arial" w:cs="Arial"/>
          <w:sz w:val="24"/>
          <w:szCs w:val="24"/>
        </w:rPr>
        <w:t xml:space="preserve"> </w:t>
      </w:r>
      <w:r w:rsidR="00250CBC" w:rsidRPr="00250CBC">
        <w:rPr>
          <w:rFonts w:ascii="Arial" w:eastAsia="Times New Roman" w:hAnsi="Arial" w:cs="Arial"/>
          <w:sz w:val="24"/>
          <w:szCs w:val="24"/>
        </w:rPr>
        <w:t xml:space="preserve">   </w:t>
      </w:r>
      <w:r w:rsidR="00606135">
        <w:rPr>
          <w:rFonts w:ascii="Arial" w:eastAsia="Times New Roman" w:hAnsi="Arial" w:cs="Arial"/>
          <w:sz w:val="24"/>
          <w:szCs w:val="24"/>
        </w:rPr>
        <w:t xml:space="preserve">  </w:t>
      </w:r>
      <w:r w:rsidRPr="008D5CC4">
        <w:rPr>
          <w:rFonts w:ascii="Arial" w:eastAsia="Times New Roman" w:hAnsi="Arial" w:cs="Arial"/>
          <w:sz w:val="24"/>
          <w:szCs w:val="24"/>
        </w:rPr>
        <w:t xml:space="preserve">           </w:t>
      </w:r>
      <w:r w:rsidR="00706A58">
        <w:rPr>
          <w:rFonts w:ascii="Arial" w:eastAsia="Times New Roman" w:hAnsi="Arial" w:cs="Arial"/>
          <w:sz w:val="24"/>
          <w:szCs w:val="24"/>
        </w:rPr>
        <w:t xml:space="preserve">   </w:t>
      </w:r>
      <w:r w:rsidR="00C40E1C">
        <w:rPr>
          <w:rFonts w:ascii="Arial" w:eastAsia="Times New Roman" w:hAnsi="Arial" w:cs="Arial"/>
          <w:sz w:val="24"/>
          <w:szCs w:val="24"/>
        </w:rPr>
        <w:t xml:space="preserve">      </w:t>
      </w:r>
      <w:r w:rsidR="00606135">
        <w:rPr>
          <w:rFonts w:ascii="Arial" w:eastAsia="Times New Roman" w:hAnsi="Arial" w:cs="Arial"/>
          <w:sz w:val="24"/>
          <w:szCs w:val="24"/>
        </w:rPr>
        <w:t xml:space="preserve">А.В. </w:t>
      </w:r>
      <w:proofErr w:type="spellStart"/>
      <w:r w:rsidR="00606135">
        <w:rPr>
          <w:rFonts w:ascii="Arial" w:eastAsia="Times New Roman" w:hAnsi="Arial" w:cs="Arial"/>
          <w:sz w:val="24"/>
          <w:szCs w:val="24"/>
        </w:rPr>
        <w:t>Шимко</w:t>
      </w:r>
      <w:proofErr w:type="spellEnd"/>
      <w:r w:rsidRPr="008D5CC4">
        <w:rPr>
          <w:rFonts w:ascii="Arial" w:eastAsia="Times New Roman" w:hAnsi="Arial" w:cs="Arial"/>
          <w:sz w:val="24"/>
          <w:szCs w:val="24"/>
        </w:rPr>
        <w:t xml:space="preserve">                               </w:t>
      </w:r>
    </w:p>
    <w:p w14:paraId="1167136A" w14:textId="48DD7219" w:rsidR="008D5CC4" w:rsidRDefault="008D5CC4" w:rsidP="00706A58">
      <w:pPr>
        <w:pStyle w:val="ConsPlusTitlePage"/>
        <w:jc w:val="both"/>
        <w:rPr>
          <w:rFonts w:ascii="Arial" w:eastAsia="Times New Roman" w:hAnsi="Arial" w:cs="Arial"/>
          <w:sz w:val="24"/>
          <w:szCs w:val="24"/>
        </w:rPr>
      </w:pPr>
    </w:p>
    <w:p w14:paraId="41FC5BB9" w14:textId="77777777" w:rsidR="003B5A61" w:rsidRPr="008D5CC4" w:rsidRDefault="003B5A61" w:rsidP="00706A58">
      <w:pPr>
        <w:pStyle w:val="ConsPlusTitlePage"/>
        <w:jc w:val="both"/>
        <w:rPr>
          <w:rFonts w:ascii="Arial" w:eastAsia="Times New Roman" w:hAnsi="Arial" w:cs="Arial"/>
          <w:sz w:val="24"/>
          <w:szCs w:val="24"/>
        </w:rPr>
      </w:pPr>
    </w:p>
    <w:p w14:paraId="3A60726B" w14:textId="77777777" w:rsidR="008D5CC4" w:rsidRPr="008D5CC4" w:rsidRDefault="008D5CC4" w:rsidP="008D5CC4">
      <w:pPr>
        <w:pStyle w:val="ConsPlusTitlePage"/>
        <w:jc w:val="both"/>
        <w:rPr>
          <w:rFonts w:ascii="Arial" w:eastAsia="Times New Roman" w:hAnsi="Arial" w:cs="Arial"/>
          <w:sz w:val="24"/>
          <w:szCs w:val="24"/>
        </w:rPr>
      </w:pPr>
      <w:r w:rsidRPr="008D5CC4">
        <w:rPr>
          <w:rFonts w:ascii="Arial" w:eastAsia="Times New Roman" w:hAnsi="Arial" w:cs="Arial"/>
          <w:sz w:val="24"/>
          <w:szCs w:val="24"/>
        </w:rPr>
        <w:t>Подписано главой Городского округа Серпухов</w:t>
      </w:r>
    </w:p>
    <w:p w14:paraId="21125375" w14:textId="77777777" w:rsidR="008D5CC4" w:rsidRPr="008D5CC4" w:rsidRDefault="008D5CC4" w:rsidP="008D5CC4">
      <w:pPr>
        <w:pStyle w:val="ConsPlusTitlePage"/>
        <w:jc w:val="both"/>
        <w:rPr>
          <w:rFonts w:ascii="Arial" w:eastAsia="Times New Roman" w:hAnsi="Arial" w:cs="Arial"/>
          <w:sz w:val="24"/>
          <w:szCs w:val="24"/>
        </w:rPr>
      </w:pPr>
    </w:p>
    <w:p w14:paraId="621ACCF9" w14:textId="68CE4CEE" w:rsidR="00C40E1C" w:rsidRDefault="00EC6C84" w:rsidP="00F23BB5">
      <w:pPr>
        <w:pStyle w:val="ConsPlusTitlePage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22.04.2026</w:t>
      </w:r>
    </w:p>
    <w:p w14:paraId="79AFD012" w14:textId="77777777" w:rsidR="00EC6C84" w:rsidRDefault="00EC6C84" w:rsidP="00F23BB5">
      <w:pPr>
        <w:pStyle w:val="ConsPlusTitlePage"/>
        <w:jc w:val="both"/>
        <w:rPr>
          <w:rFonts w:ascii="Arial" w:eastAsia="Times New Roman" w:hAnsi="Arial" w:cs="Arial"/>
          <w:sz w:val="24"/>
          <w:szCs w:val="24"/>
        </w:rPr>
      </w:pPr>
    </w:p>
    <w:p w14:paraId="4DF3CCE0" w14:textId="77777777" w:rsidR="00A649F0" w:rsidRPr="007333FF" w:rsidRDefault="00A649F0" w:rsidP="00A649F0">
      <w:pPr>
        <w:shd w:val="clear" w:color="auto" w:fill="FFFFFF"/>
        <w:spacing w:after="0"/>
        <w:ind w:left="5103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lastRenderedPageBreak/>
        <w:t>Приложение</w:t>
      </w:r>
    </w:p>
    <w:p w14:paraId="1D077FE0" w14:textId="77777777" w:rsidR="00A649F0" w:rsidRPr="007333FF" w:rsidRDefault="00A649F0" w:rsidP="00A649F0">
      <w:pPr>
        <w:shd w:val="clear" w:color="auto" w:fill="FFFFFF"/>
        <w:spacing w:after="0"/>
        <w:ind w:left="5103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 xml:space="preserve">к решению Совета депутатов Городского округа Серпухов Московской области  </w:t>
      </w:r>
    </w:p>
    <w:p w14:paraId="43C16754" w14:textId="756E896A" w:rsidR="00A649F0" w:rsidRPr="007333FF" w:rsidRDefault="00A649F0" w:rsidP="00A649F0">
      <w:pPr>
        <w:shd w:val="clear" w:color="auto" w:fill="FFFFFF"/>
        <w:spacing w:after="0"/>
        <w:ind w:left="5103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 xml:space="preserve">от </w:t>
      </w:r>
      <w:r w:rsidR="00EC6C84">
        <w:rPr>
          <w:rFonts w:ascii="Arial" w:hAnsi="Arial" w:cs="Arial"/>
          <w:bCs/>
          <w:sz w:val="24"/>
          <w:szCs w:val="24"/>
        </w:rPr>
        <w:t>21.04.2026</w:t>
      </w:r>
      <w:r w:rsidRPr="007333FF">
        <w:rPr>
          <w:rFonts w:ascii="Arial" w:hAnsi="Arial" w:cs="Arial"/>
          <w:sz w:val="24"/>
          <w:szCs w:val="24"/>
        </w:rPr>
        <w:t xml:space="preserve"> </w:t>
      </w:r>
      <w:r w:rsidRPr="007333FF">
        <w:rPr>
          <w:rFonts w:ascii="Arial" w:hAnsi="Arial" w:cs="Arial"/>
          <w:bCs/>
          <w:sz w:val="24"/>
          <w:szCs w:val="24"/>
        </w:rPr>
        <w:t>№ _</w:t>
      </w:r>
      <w:r w:rsidR="00EC6C84">
        <w:rPr>
          <w:rFonts w:ascii="Arial" w:hAnsi="Arial" w:cs="Arial"/>
          <w:bCs/>
          <w:sz w:val="24"/>
          <w:szCs w:val="24"/>
        </w:rPr>
        <w:t>46/485</w:t>
      </w:r>
      <w:bookmarkStart w:id="0" w:name="_GoBack"/>
      <w:bookmarkEnd w:id="0"/>
      <w:r w:rsidRPr="007333FF">
        <w:rPr>
          <w:rFonts w:ascii="Arial" w:hAnsi="Arial" w:cs="Arial"/>
          <w:bCs/>
          <w:sz w:val="24"/>
          <w:szCs w:val="24"/>
        </w:rPr>
        <w:t>_________</w:t>
      </w:r>
    </w:p>
    <w:p w14:paraId="6DA5C8C5" w14:textId="77777777" w:rsidR="00A649F0" w:rsidRPr="007333FF" w:rsidRDefault="00A649F0" w:rsidP="00A649F0">
      <w:pPr>
        <w:shd w:val="clear" w:color="auto" w:fill="FFFFFF"/>
        <w:spacing w:after="0"/>
        <w:ind w:left="5103"/>
        <w:jc w:val="both"/>
        <w:rPr>
          <w:rFonts w:ascii="Arial" w:hAnsi="Arial" w:cs="Arial"/>
          <w:bCs/>
          <w:sz w:val="24"/>
          <w:szCs w:val="24"/>
        </w:rPr>
      </w:pPr>
    </w:p>
    <w:p w14:paraId="0C1423CF" w14:textId="77777777" w:rsidR="00A649F0" w:rsidRPr="007333FF" w:rsidRDefault="00A649F0" w:rsidP="00A649F0">
      <w:pPr>
        <w:shd w:val="clear" w:color="auto" w:fill="FFFFFF"/>
        <w:spacing w:after="0"/>
        <w:ind w:left="5103"/>
        <w:jc w:val="both"/>
        <w:rPr>
          <w:rFonts w:ascii="Arial" w:hAnsi="Arial" w:cs="Arial"/>
          <w:bCs/>
          <w:sz w:val="24"/>
          <w:szCs w:val="24"/>
        </w:rPr>
      </w:pPr>
    </w:p>
    <w:p w14:paraId="7BAE6196" w14:textId="3A53C24E" w:rsidR="00A649F0" w:rsidRPr="007333FF" w:rsidRDefault="00A649F0" w:rsidP="00A649F0">
      <w:pPr>
        <w:shd w:val="clear" w:color="auto" w:fill="FFFFFF"/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Положение о порядке назначения и проведения опроса граждан на территории Городского округа Серпухов Московской области</w:t>
      </w:r>
    </w:p>
    <w:p w14:paraId="6BE2A9D5" w14:textId="77777777" w:rsidR="00A649F0" w:rsidRPr="007333FF" w:rsidRDefault="00A649F0" w:rsidP="00A649F0">
      <w:pPr>
        <w:shd w:val="clear" w:color="auto" w:fill="FFFFFF"/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719A3169" w14:textId="77777777" w:rsidR="00A649F0" w:rsidRPr="007333FF" w:rsidRDefault="00A649F0" w:rsidP="00A649F0">
      <w:pPr>
        <w:shd w:val="clear" w:color="auto" w:fill="FFFFFF"/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1. Общие положения</w:t>
      </w:r>
    </w:p>
    <w:p w14:paraId="43666BAD" w14:textId="77777777" w:rsidR="00A649F0" w:rsidRPr="007333FF" w:rsidRDefault="00A649F0" w:rsidP="00A649F0">
      <w:pPr>
        <w:shd w:val="clear" w:color="auto" w:fill="FFFFFF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4B3DA04B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1.1. Настоящее Положение о порядке назначения и проведения опроса граждан на территории Городского округа Серпухов Московской области (далее – Положение)  определяет в соответствии с Федеральным законом       от 20.03.2025 № 33-ФЗ «Об общих принципах организации местного самоуправления в единой системе публичной власти», Законом Московской области от 11.11.2015 № 194/2015-ОЗ  «О порядке назначения и проведения опроса граждан в муниципальных образованиях Московской области», Уставом Городского округа Серпухов Московской области, порядок назначения и проведения опроса граждан в Городском округе Серпухов Московской области (далее - опрос)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                      по решению вопросов непосредственного обеспечения жизнедеятельности населения, а также органами государственной власти Московской области                    в части осуществления полномочий по решению вопросов установления общих принципов организации местного самоуправления.</w:t>
      </w:r>
    </w:p>
    <w:p w14:paraId="163B2BEC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</w:p>
    <w:p w14:paraId="7710CBEE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center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2. Право граждан на участие в опросе</w:t>
      </w:r>
    </w:p>
    <w:p w14:paraId="5A6C6970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</w:p>
    <w:p w14:paraId="0C15D0D2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2.1. В опросе имеют право участвовать жители Городского округа Серпухов Московской области (далее – Городской округ Серпухов), обладающие избирательным правом.</w:t>
      </w:r>
    </w:p>
    <w:p w14:paraId="3BF8C7AE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2.2. Гражданин имеет право участвовать в опросе независимо от пола, расы, национальности, языка, происхождения, имущественного и должностного положения, отношения к религии, убеждений, принадлежности                                       к общественным объединениям, а также других обстоятельств.</w:t>
      </w:r>
    </w:p>
    <w:p w14:paraId="52112B50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2.3.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восемнадцатилетнего возраста.</w:t>
      </w:r>
    </w:p>
    <w:p w14:paraId="02573976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</w:p>
    <w:p w14:paraId="67442773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center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3. Принципы проведения опроса</w:t>
      </w:r>
    </w:p>
    <w:p w14:paraId="3CAA60D7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</w:p>
    <w:p w14:paraId="6F51DE76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3.1. В ходе опроса каждый гражданин обладает одним голосом, которым                         он вправе воспользоваться только лично.</w:t>
      </w:r>
    </w:p>
    <w:p w14:paraId="32D04436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3.2. Участие граждан в опросе является свободным и добровольным. Никто                   не вправе оказывать воздействие на гражданина с целью принудить                           его к участию или неучастию в опросе либо воспрепятствовать                                  его свободному волеизъявлению.</w:t>
      </w:r>
    </w:p>
    <w:p w14:paraId="7AD5A275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3.3. Назначение и проведение опроса должны основываться на принципах открытости, гласности и объективности.</w:t>
      </w:r>
    </w:p>
    <w:p w14:paraId="70C65059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</w:p>
    <w:p w14:paraId="03054B44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center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4. Вопросы, предлагаемые для вынесения на опрос</w:t>
      </w:r>
    </w:p>
    <w:p w14:paraId="7D251696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</w:p>
    <w:p w14:paraId="12E0831D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4.1. Опрос может быть проведен по вопросам, непосредственно затрагивающим интересы жителей Городского округа Серпухов.</w:t>
      </w:r>
    </w:p>
    <w:p w14:paraId="4A12BB70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4.2. Вопрос, предлагаемый для вынесения на опрос, должен быть сформулирован таким образом, чтобы исключалась возможность                               его множественного толкования, то есть на него можно было бы дать только однозначный ответ.</w:t>
      </w:r>
    </w:p>
    <w:p w14:paraId="4BAD919A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4.3. Вопросы, предлагаемые для вынесения на опрос, не должны противоречить законодательству Российской Федерации, законодательству Московской области.</w:t>
      </w:r>
    </w:p>
    <w:p w14:paraId="5CB79996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</w:p>
    <w:p w14:paraId="0A8BE4C4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center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5. Территория опроса</w:t>
      </w:r>
    </w:p>
    <w:p w14:paraId="33D3DB71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</w:p>
    <w:p w14:paraId="61964648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5.1. Опрос проводится на всей территории Городского округа Серпухов                             или на части его территории.</w:t>
      </w:r>
    </w:p>
    <w:p w14:paraId="5D1315E4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</w:p>
    <w:p w14:paraId="403BAE95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center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6. Инициатива проведения опроса</w:t>
      </w:r>
    </w:p>
    <w:p w14:paraId="4CA57367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</w:p>
    <w:p w14:paraId="02491821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6.1. Опрос проводится по инициативе:</w:t>
      </w:r>
    </w:p>
    <w:p w14:paraId="492F5812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6.1.1. Совета депутатов Городского округа Серпухов Московской области;</w:t>
      </w:r>
    </w:p>
    <w:p w14:paraId="38527938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6.1.2. главы Городского округа Серпухов Московской области;</w:t>
      </w:r>
    </w:p>
    <w:p w14:paraId="4F01192F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6.1.3. органов государственной власти Московской области;</w:t>
      </w:r>
    </w:p>
    <w:p w14:paraId="782FF09E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6.1.4. жителей Городского округа Серпухов или его части, в которых предлагается реализовать инициативный проект, - для выявления мнения граждан о поддержке данного инициативного проекта.</w:t>
      </w:r>
    </w:p>
    <w:p w14:paraId="622EE7B7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6.2. Инициатива жителей Городского округа Серпухов или его части, в которых предлагается реализовать инициативный проект, может исходить                              от инициативной группы жителей Городского округа Серпухов, численностью не менее 50 человек.</w:t>
      </w:r>
    </w:p>
    <w:p w14:paraId="3C7C3D4F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6.3. Инициатива о проведении опроса направляется в Совет депутатов Городского округа Серпухов в виде ходатайства и должна содержать:</w:t>
      </w:r>
    </w:p>
    <w:p w14:paraId="0548D3C6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1) основание для проведения опроса;</w:t>
      </w:r>
    </w:p>
    <w:p w14:paraId="55F0FEC3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2) формулировку вопроса (вопросов), вносимого (выносимых) на опрос;</w:t>
      </w:r>
    </w:p>
    <w:p w14:paraId="196A62A6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 xml:space="preserve">3) указание территории (части территории) Городского округа </w:t>
      </w:r>
      <w:proofErr w:type="gramStart"/>
      <w:r w:rsidRPr="007333FF">
        <w:rPr>
          <w:rFonts w:ascii="Arial" w:hAnsi="Arial" w:cs="Arial"/>
          <w:bCs/>
          <w:sz w:val="24"/>
          <w:szCs w:val="24"/>
        </w:rPr>
        <w:t xml:space="preserve">Серпухов,   </w:t>
      </w:r>
      <w:proofErr w:type="gramEnd"/>
      <w:r w:rsidRPr="007333FF">
        <w:rPr>
          <w:rFonts w:ascii="Arial" w:hAnsi="Arial" w:cs="Arial"/>
          <w:bCs/>
          <w:sz w:val="24"/>
          <w:szCs w:val="24"/>
        </w:rPr>
        <w:t xml:space="preserve">                           на которой будет проводиться опрос;</w:t>
      </w:r>
    </w:p>
    <w:p w14:paraId="21572BAF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4) цель проведения опроса;</w:t>
      </w:r>
    </w:p>
    <w:p w14:paraId="2833A6F3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5) сведения об инициаторах: фамилия, имя, отчество, дата рождения, адрес места жительства (регистрации), контактный телефон – в случае подачи ходатайства лицами, указанными в пункте 6.1.4.</w:t>
      </w:r>
    </w:p>
    <w:p w14:paraId="609891F7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6.4. Ходатайство инициативной группы жителей Городского округа Серпухов должно содержать личные подписи всех участников инициативной группы.</w:t>
      </w:r>
    </w:p>
    <w:p w14:paraId="58249AD4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Ходатайство органов государственной власти Московской области оформляется в соответствии с законодательством Московской области.</w:t>
      </w:r>
    </w:p>
    <w:p w14:paraId="0F5498A7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6.5. Совет депутатов Городского округа Серпухов рассматривает инициативу                      о проведении опроса на ближайшем заседании Совета депутатов                                   в соответствии с Регламентом Совета депутатов Городского округа Серпухов.</w:t>
      </w:r>
    </w:p>
    <w:p w14:paraId="3B70E5C8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 xml:space="preserve">6.6. Решение о назначении опроса должно быть принято в течение трех месяцев с момента поступления инициативы проведения опроса. </w:t>
      </w:r>
    </w:p>
    <w:p w14:paraId="752BFC73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6.7. Инициатор вправе отозвать ходатайство о проведении опроса                            до принятия Советом депутатов Городского округа Серпухов решения                       о проведении опроса.</w:t>
      </w:r>
    </w:p>
    <w:p w14:paraId="3380BCF7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</w:p>
    <w:p w14:paraId="6CDE2CDD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center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7. Решение о проведении опроса</w:t>
      </w:r>
    </w:p>
    <w:p w14:paraId="226C1206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</w:p>
    <w:p w14:paraId="26FC2DD9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7.1. Совет депутатов Городского округа Серпухов принимает решение                          о назначении и проведении опроса, либо об отказе в назначении                                его проведения.</w:t>
      </w:r>
    </w:p>
    <w:p w14:paraId="3377A41E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7.2. Совет депутатов Городского округа Серпухов отказывает в назначении                    и проведении опроса в случае, если вопросы, предлагаемые для вынесения        на опрос, не отнесены к вопросам местного значения, а также в случае нарушения требований к порядку назначения и проведения опроса, установленных Законом Московской области от 11.11.2015 № 194/2015-ОЗ «О порядке назначения и проведения опроса граждан в муниципальных образованиях Московской области», за исключением случаев, когда опрос проводится по инициативе органов государственной власти Московской области в соответствии с федеральным законодательством».</w:t>
      </w:r>
    </w:p>
    <w:p w14:paraId="0FDFD4EA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7.3. В решении Совета депутатов Городского округа Серпухов о назначении опроса устанавливаются:</w:t>
      </w:r>
    </w:p>
    <w:p w14:paraId="18F7C976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1) дата и сроки проведения опроса;</w:t>
      </w:r>
    </w:p>
    <w:p w14:paraId="74F86D09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2) формулировка вопроса (вопросов) предлагаемого (</w:t>
      </w:r>
      <w:proofErr w:type="gramStart"/>
      <w:r w:rsidRPr="007333FF">
        <w:rPr>
          <w:rFonts w:ascii="Arial" w:hAnsi="Arial" w:cs="Arial"/>
          <w:bCs/>
          <w:sz w:val="24"/>
          <w:szCs w:val="24"/>
        </w:rPr>
        <w:t xml:space="preserve">предлагаемых)   </w:t>
      </w:r>
      <w:proofErr w:type="gramEnd"/>
      <w:r w:rsidRPr="007333FF">
        <w:rPr>
          <w:rFonts w:ascii="Arial" w:hAnsi="Arial" w:cs="Arial"/>
          <w:bCs/>
          <w:sz w:val="24"/>
          <w:szCs w:val="24"/>
        </w:rPr>
        <w:t xml:space="preserve">                  при проведении опроса;</w:t>
      </w:r>
    </w:p>
    <w:p w14:paraId="797BE2CF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3) методика проведения опроса;</w:t>
      </w:r>
    </w:p>
    <w:p w14:paraId="20B918CF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4) форма опросного листа;</w:t>
      </w:r>
    </w:p>
    <w:p w14:paraId="77F98F8B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5) территория опроса;</w:t>
      </w:r>
    </w:p>
    <w:p w14:paraId="3C04B93D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6) минимальная численность жителей Городского округа Серпухов, участвующих в опросе;</w:t>
      </w:r>
    </w:p>
    <w:p w14:paraId="1C4328D0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7) порядок идентификации участников опроса в случае проведения опроса           с использованием официального сайта администрации Городского округа Серпухов Московской области в информационно-телекоммуникационной сети интернет.</w:t>
      </w:r>
    </w:p>
    <w:p w14:paraId="57816A42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7.4. Решение о назначении опроса публикуется на официальном сайте администрации Городского округа Серпухов Московской области                              в информационно-телекоммуникационной сети интернет в течение десяти рабочих дней после его принятия.</w:t>
      </w:r>
    </w:p>
    <w:p w14:paraId="1AD656BF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</w:p>
    <w:p w14:paraId="2BCA9F07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center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8. Полномочия и организация деятельности комиссии</w:t>
      </w:r>
    </w:p>
    <w:p w14:paraId="17438784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</w:p>
    <w:p w14:paraId="14B2A0BB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8.1. В целях организации проведения опроса Совет депутатов Городского округа Серпухов формирует комиссию по проведению опроса, утвердив состав комиссии решением Совета депутатов (далее - комиссия).</w:t>
      </w:r>
    </w:p>
    <w:p w14:paraId="23CCEE3E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Первое заседание комиссии по проведению опроса граждан созывается председателем Совета депутатов Городского округа Серпухов не позднее чем на пятый день после официального опубликования решения о назначении опроса граждан.</w:t>
      </w:r>
    </w:p>
    <w:p w14:paraId="07DC7EDE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На первом заседании комиссия избирает из своего состава председателя комиссии, заместителя председателя комиссии и секретаря комиссии.</w:t>
      </w:r>
    </w:p>
    <w:p w14:paraId="30FBC2EC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Заседание комиссии считается правомочным, если в нем приняли участие                   не менее половины от установленного числа ее членов.</w:t>
      </w:r>
    </w:p>
    <w:p w14:paraId="45719B05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8.2. Полномочия комиссии:</w:t>
      </w:r>
    </w:p>
    <w:p w14:paraId="3254ED01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1) организует оповещение жителей Городского округа Серпухов о дате, месте и времени проведения опроса не позднее, чем за десять дней до даты начала проведения опроса, а также о графике работы и месте нахождения комиссии.</w:t>
      </w:r>
    </w:p>
    <w:p w14:paraId="7F14FF33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Оповещение проводится путем размещения информации о проведении опроса:</w:t>
      </w:r>
    </w:p>
    <w:p w14:paraId="638F3E70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- в средствах массовой информации;</w:t>
      </w:r>
    </w:p>
    <w:p w14:paraId="095B32B8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 xml:space="preserve">- на официальном сайте Городского округа Серпухов в информационно-телекоммуникационной сети интернет; </w:t>
      </w:r>
    </w:p>
    <w:p w14:paraId="0AB58321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- на информационных стендах;</w:t>
      </w:r>
    </w:p>
    <w:p w14:paraId="70744AFF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- иным способом.</w:t>
      </w:r>
    </w:p>
    <w:p w14:paraId="386E19D0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2) составляет списки участников опроса;</w:t>
      </w:r>
    </w:p>
    <w:p w14:paraId="72E12018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3) организует мероприятия по проведению опроса с учетом выбранной методики проведения опроса;</w:t>
      </w:r>
    </w:p>
    <w:p w14:paraId="41992943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4) оформляет протокол по результатам опроса;</w:t>
      </w:r>
    </w:p>
    <w:p w14:paraId="2BD0C296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5) определяет результаты опроса и публикует (обнародует) их;</w:t>
      </w:r>
    </w:p>
    <w:p w14:paraId="02C5C6C4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 xml:space="preserve">6) взаимодействует с органами государственной власти Московской области, органами местного самоуправления, общественными объединениями                                   и представителями средств массовой информации по вопросам, связанным                            с реализацией Закона Московской области от 11.11.2015 № 194/2015-ОЗ               </w:t>
      </w:r>
      <w:proofErr w:type="gramStart"/>
      <w:r w:rsidRPr="007333FF">
        <w:rPr>
          <w:rFonts w:ascii="Arial" w:hAnsi="Arial" w:cs="Arial"/>
          <w:bCs/>
          <w:sz w:val="24"/>
          <w:szCs w:val="24"/>
        </w:rPr>
        <w:t xml:space="preserve">   «</w:t>
      </w:r>
      <w:proofErr w:type="gramEnd"/>
      <w:r w:rsidRPr="007333FF">
        <w:rPr>
          <w:rFonts w:ascii="Arial" w:hAnsi="Arial" w:cs="Arial"/>
          <w:bCs/>
          <w:sz w:val="24"/>
          <w:szCs w:val="24"/>
        </w:rPr>
        <w:t>О порядке назначения и проведения опроса граждан в муниципальных образованиях Московской области» и настоящего Положения;</w:t>
      </w:r>
    </w:p>
    <w:p w14:paraId="7867119C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7) рассматривает жалобы и заявления на нарушение настоящего Положения                                    при проведении опроса;</w:t>
      </w:r>
    </w:p>
    <w:p w14:paraId="251B87A9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8) направляет в Совет депутатов Городского округа Серпухов результаты опроса.</w:t>
      </w:r>
    </w:p>
    <w:p w14:paraId="2C301DDC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8.3. Полномочия комиссии прекращаются после опубликования (обнародования) результатов опроса.</w:t>
      </w:r>
    </w:p>
    <w:p w14:paraId="4CF654FE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8.4. Материально-техническое обеспечение деятельности комиссии, а также предоставление помещений для работы комиссии осуществляет администрация Городского округа Серпухов.</w:t>
      </w:r>
    </w:p>
    <w:p w14:paraId="21276679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</w:p>
    <w:p w14:paraId="7F92ED65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center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9. Порядок проведения и определение результатов опроса</w:t>
      </w:r>
    </w:p>
    <w:p w14:paraId="42AA39CC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</w:p>
    <w:p w14:paraId="17781590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9.1. Опрос проводится путем заполнения опросного листа участником опроса            в сроки и время, определенные в решении Совета депутатов Городского округа Серпухов о проведении опроса.</w:t>
      </w:r>
    </w:p>
    <w:p w14:paraId="74DFEF9B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9.2. Изготовление опросных листов осуществляется комиссией                                         по проведению опроса за счет средств, предусмотренных в бюджете на эти цели.</w:t>
      </w:r>
    </w:p>
    <w:p w14:paraId="4DF7F349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9.3. Опрос может проводиться в течение одного или нескольких дней                  подряд, но не более 7 дней,</w:t>
      </w:r>
      <w:r w:rsidRPr="007333FF">
        <w:rPr>
          <w:rFonts w:ascii="Arial" w:hAnsi="Arial" w:cs="Arial"/>
          <w:sz w:val="24"/>
          <w:szCs w:val="24"/>
        </w:rPr>
        <w:t xml:space="preserve"> </w:t>
      </w:r>
      <w:r w:rsidRPr="007333FF">
        <w:rPr>
          <w:rFonts w:ascii="Arial" w:hAnsi="Arial" w:cs="Arial"/>
          <w:bCs/>
          <w:sz w:val="24"/>
          <w:szCs w:val="24"/>
        </w:rPr>
        <w:t>включая выходные и праздничные дни.</w:t>
      </w:r>
    </w:p>
    <w:p w14:paraId="3C3D199A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9.4. Опросный лист выдается участникам опроса членами комиссии                  при предъявлении документа, удостоверяющего личность участника или документа, заменяющего паспорт гражданина.</w:t>
      </w:r>
    </w:p>
    <w:p w14:paraId="0F0BF9DF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 xml:space="preserve">9.5. При проведении опроса граждан ведется список участников </w:t>
      </w:r>
      <w:proofErr w:type="gramStart"/>
      <w:r w:rsidRPr="007333FF">
        <w:rPr>
          <w:rFonts w:ascii="Arial" w:hAnsi="Arial" w:cs="Arial"/>
          <w:bCs/>
          <w:sz w:val="24"/>
          <w:szCs w:val="24"/>
        </w:rPr>
        <w:t xml:space="preserve">опроса,   </w:t>
      </w:r>
      <w:proofErr w:type="gramEnd"/>
      <w:r w:rsidRPr="007333FF">
        <w:rPr>
          <w:rFonts w:ascii="Arial" w:hAnsi="Arial" w:cs="Arial"/>
          <w:bCs/>
          <w:sz w:val="24"/>
          <w:szCs w:val="24"/>
        </w:rPr>
        <w:t xml:space="preserve">                 в котором удостоверяется факт получения участником опроса опросного листа.</w:t>
      </w:r>
    </w:p>
    <w:p w14:paraId="597D9A14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9.6. По окончании срока проведения опроса, заполненные опросные листы передаются в комиссию в целях подведения итогов.</w:t>
      </w:r>
    </w:p>
    <w:p w14:paraId="428CE8B4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9.7. В случае проведения опроса путем использования официального сайта администрации Городского округа Серпухов в решении Совета депутатов Городского округа Серпухов о проведении опроса граждан устанавливается порядок идентификации участников опроса путем обязательной авторизации через Единую систему идентификации и аутентификации (ЕСИА). Результаты опроса направляются не позднее 3 рабочих дней со дня завершения опроса в комиссию в целях подведения итогов.</w:t>
      </w:r>
    </w:p>
    <w:p w14:paraId="32C80966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9.8. Результаты опроса подлежат публикации (обнародованию).</w:t>
      </w:r>
    </w:p>
    <w:p w14:paraId="3F1D56E3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</w:p>
    <w:p w14:paraId="639B0B38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center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10. Опубликование результатов опроса и хранение материалов опроса</w:t>
      </w:r>
    </w:p>
    <w:p w14:paraId="4E0A4B7E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</w:p>
    <w:p w14:paraId="7BFF0D0B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10.1. Комиссия публикует (обнародует) результаты опроса на официальном сайте администрации Городского округа Серпухов Московской области                      в информационно-телекоммуникационной сети интернет.</w:t>
      </w:r>
    </w:p>
    <w:p w14:paraId="02A44AE6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 xml:space="preserve">10.2. Хранение материалов опроса (протоколов опроса, опросных листов                 и иных материалов) осуществляет Совет депутатов Городского округа Серпухов в соответствии с законодательством об архивном деле, а также муниципальными правовыми актами. </w:t>
      </w:r>
    </w:p>
    <w:p w14:paraId="73D9FC3E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 xml:space="preserve">10.3.  Результаты опроса носят рекомендательный характер.                    </w:t>
      </w:r>
    </w:p>
    <w:p w14:paraId="0CAEDA8E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</w:p>
    <w:p w14:paraId="2B031FBA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</w:p>
    <w:p w14:paraId="31E4E781" w14:textId="1ABE6162" w:rsidR="00A649F0" w:rsidRPr="007333FF" w:rsidRDefault="00A649F0" w:rsidP="00A649F0">
      <w:pPr>
        <w:shd w:val="clear" w:color="auto" w:fill="FFFFFF"/>
        <w:spacing w:after="0"/>
        <w:ind w:right="140" w:firstLine="426"/>
        <w:jc w:val="center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11. Финансовое обеспечение подготовки и проведения опроса</w:t>
      </w:r>
    </w:p>
    <w:p w14:paraId="35921DE6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</w:p>
    <w:p w14:paraId="4191D8D2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11.1. Финансирование мероприятий, связанных с подготовкой и проведением опроса, осуществляется:</w:t>
      </w:r>
    </w:p>
    <w:p w14:paraId="1337C915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- за счет средств бюджета Городского округа Серпухов - при проведении опроса по инициативе Совета депутатов Городского округа, главы Городского округа Серпухов, или жителей Городского округа Серпухов.</w:t>
      </w:r>
    </w:p>
    <w:p w14:paraId="5E29E778" w14:textId="77777777" w:rsidR="00A649F0" w:rsidRPr="007333FF" w:rsidRDefault="00A649F0" w:rsidP="00A649F0">
      <w:pPr>
        <w:shd w:val="clear" w:color="auto" w:fill="FFFFFF"/>
        <w:spacing w:after="0"/>
        <w:ind w:right="140" w:firstLine="426"/>
        <w:jc w:val="both"/>
        <w:rPr>
          <w:rFonts w:ascii="Arial" w:hAnsi="Arial" w:cs="Arial"/>
          <w:bCs/>
          <w:sz w:val="24"/>
          <w:szCs w:val="24"/>
        </w:rPr>
      </w:pPr>
      <w:r w:rsidRPr="007333FF">
        <w:rPr>
          <w:rFonts w:ascii="Arial" w:hAnsi="Arial" w:cs="Arial"/>
          <w:bCs/>
          <w:sz w:val="24"/>
          <w:szCs w:val="24"/>
        </w:rPr>
        <w:t>- за счет средств бюджета Московской области - при проведении опроса                                       по инициативе органов государственной власти Московской области.</w:t>
      </w:r>
    </w:p>
    <w:p w14:paraId="39365BCD" w14:textId="77777777" w:rsidR="00C40E1C" w:rsidRDefault="00C40E1C" w:rsidP="00A649F0">
      <w:pPr>
        <w:pStyle w:val="ConsPlusTitlePage"/>
        <w:jc w:val="both"/>
        <w:rPr>
          <w:rFonts w:ascii="Arial" w:eastAsia="Times New Roman" w:hAnsi="Arial" w:cs="Arial"/>
          <w:sz w:val="24"/>
          <w:szCs w:val="24"/>
        </w:rPr>
      </w:pPr>
    </w:p>
    <w:p w14:paraId="756C9E29" w14:textId="77777777" w:rsidR="00C40E1C" w:rsidRDefault="00C40E1C" w:rsidP="00A649F0">
      <w:pPr>
        <w:pStyle w:val="ConsPlusTitlePage"/>
        <w:jc w:val="both"/>
        <w:rPr>
          <w:rFonts w:ascii="Arial" w:eastAsia="Times New Roman" w:hAnsi="Arial" w:cs="Arial"/>
          <w:sz w:val="24"/>
          <w:szCs w:val="24"/>
        </w:rPr>
      </w:pPr>
    </w:p>
    <w:p w14:paraId="62FC912A" w14:textId="77777777" w:rsidR="00C40E1C" w:rsidRDefault="00C40E1C" w:rsidP="00F23BB5">
      <w:pPr>
        <w:pStyle w:val="ConsPlusTitlePage"/>
        <w:jc w:val="both"/>
        <w:rPr>
          <w:rFonts w:ascii="Arial" w:eastAsia="Times New Roman" w:hAnsi="Arial" w:cs="Arial"/>
          <w:sz w:val="24"/>
          <w:szCs w:val="24"/>
        </w:rPr>
      </w:pPr>
    </w:p>
    <w:p w14:paraId="0E59E548" w14:textId="77777777" w:rsidR="00C40E1C" w:rsidRDefault="00C40E1C" w:rsidP="00F23BB5">
      <w:pPr>
        <w:pStyle w:val="ConsPlusTitlePage"/>
        <w:jc w:val="both"/>
        <w:rPr>
          <w:rFonts w:ascii="Arial" w:eastAsia="Times New Roman" w:hAnsi="Arial" w:cs="Arial"/>
          <w:sz w:val="24"/>
          <w:szCs w:val="24"/>
        </w:rPr>
      </w:pPr>
    </w:p>
    <w:p w14:paraId="29BDB9A6" w14:textId="77777777" w:rsidR="00C40E1C" w:rsidRPr="00F23BB5" w:rsidRDefault="00C40E1C" w:rsidP="00F23BB5">
      <w:pPr>
        <w:pStyle w:val="ConsPlusTitlePage"/>
        <w:jc w:val="both"/>
        <w:rPr>
          <w:rFonts w:ascii="Arial" w:hAnsi="Arial" w:cs="Arial"/>
          <w:sz w:val="24"/>
          <w:szCs w:val="24"/>
        </w:rPr>
      </w:pPr>
    </w:p>
    <w:sectPr w:rsidR="00C40E1C" w:rsidRPr="00F23BB5" w:rsidSect="00A649F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E4EFC"/>
    <w:multiLevelType w:val="hybridMultilevel"/>
    <w:tmpl w:val="75723494"/>
    <w:lvl w:ilvl="0" w:tplc="7ED89E8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CDF133D"/>
    <w:multiLevelType w:val="hybridMultilevel"/>
    <w:tmpl w:val="3354A436"/>
    <w:lvl w:ilvl="0" w:tplc="6E1A3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78A"/>
    <w:rsid w:val="00023A54"/>
    <w:rsid w:val="00044307"/>
    <w:rsid w:val="000B16CB"/>
    <w:rsid w:val="000C7804"/>
    <w:rsid w:val="00105581"/>
    <w:rsid w:val="00113567"/>
    <w:rsid w:val="00155AB1"/>
    <w:rsid w:val="0017126D"/>
    <w:rsid w:val="001A21C4"/>
    <w:rsid w:val="001B1AF0"/>
    <w:rsid w:val="001C2C74"/>
    <w:rsid w:val="00200759"/>
    <w:rsid w:val="00237BD1"/>
    <w:rsid w:val="00243F03"/>
    <w:rsid w:val="00250CBC"/>
    <w:rsid w:val="0025323E"/>
    <w:rsid w:val="002B7E61"/>
    <w:rsid w:val="00345D90"/>
    <w:rsid w:val="00360F56"/>
    <w:rsid w:val="0039788F"/>
    <w:rsid w:val="003B5A61"/>
    <w:rsid w:val="00414F50"/>
    <w:rsid w:val="004631C2"/>
    <w:rsid w:val="00524EE5"/>
    <w:rsid w:val="005619BE"/>
    <w:rsid w:val="00565544"/>
    <w:rsid w:val="005921E5"/>
    <w:rsid w:val="00597A6C"/>
    <w:rsid w:val="005D30BC"/>
    <w:rsid w:val="00606135"/>
    <w:rsid w:val="006412FA"/>
    <w:rsid w:val="00670491"/>
    <w:rsid w:val="00676C1F"/>
    <w:rsid w:val="006962B7"/>
    <w:rsid w:val="00706A58"/>
    <w:rsid w:val="00745718"/>
    <w:rsid w:val="007C7C63"/>
    <w:rsid w:val="007E15DF"/>
    <w:rsid w:val="007F63B7"/>
    <w:rsid w:val="00810134"/>
    <w:rsid w:val="00846020"/>
    <w:rsid w:val="008A627B"/>
    <w:rsid w:val="008B1788"/>
    <w:rsid w:val="008B2665"/>
    <w:rsid w:val="008D5CC4"/>
    <w:rsid w:val="008E6ED2"/>
    <w:rsid w:val="00A649F0"/>
    <w:rsid w:val="00AD4761"/>
    <w:rsid w:val="00B02792"/>
    <w:rsid w:val="00B2138B"/>
    <w:rsid w:val="00B55D77"/>
    <w:rsid w:val="00BA256A"/>
    <w:rsid w:val="00BC2DCD"/>
    <w:rsid w:val="00BF5B26"/>
    <w:rsid w:val="00C06E56"/>
    <w:rsid w:val="00C40E1C"/>
    <w:rsid w:val="00C44C3F"/>
    <w:rsid w:val="00C63F08"/>
    <w:rsid w:val="00CA2C3B"/>
    <w:rsid w:val="00CC778A"/>
    <w:rsid w:val="00CD68C0"/>
    <w:rsid w:val="00D778D0"/>
    <w:rsid w:val="00E71BAF"/>
    <w:rsid w:val="00EC329F"/>
    <w:rsid w:val="00EC6C84"/>
    <w:rsid w:val="00EE316D"/>
    <w:rsid w:val="00EE40B1"/>
    <w:rsid w:val="00F23BB5"/>
    <w:rsid w:val="00F83E09"/>
    <w:rsid w:val="00F92917"/>
    <w:rsid w:val="00FA454F"/>
    <w:rsid w:val="00FC624C"/>
    <w:rsid w:val="00FD01B8"/>
    <w:rsid w:val="00FD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0824B"/>
  <w15:docId w15:val="{EF3A7951-5704-4D3D-A5C0-DAD114A8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345D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FD28C0"/>
    <w:pPr>
      <w:ind w:left="720"/>
      <w:contextualSpacing/>
    </w:pPr>
  </w:style>
  <w:style w:type="paragraph" w:customStyle="1" w:styleId="ConsPlusNormal">
    <w:name w:val="ConsPlusNormal"/>
    <w:rsid w:val="00FD01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4">
    <w:name w:val="Table Grid"/>
    <w:basedOn w:val="a1"/>
    <w:uiPriority w:val="39"/>
    <w:rsid w:val="00BA2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rsid w:val="00C63F0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C63F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unhideWhenUsed/>
    <w:rsid w:val="002007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7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2119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В. Жарикова</dc:creator>
  <cp:lastModifiedBy>Виктория В. Жарикова</cp:lastModifiedBy>
  <cp:revision>5</cp:revision>
  <cp:lastPrinted>2026-04-03T06:08:00Z</cp:lastPrinted>
  <dcterms:created xsi:type="dcterms:W3CDTF">2026-04-13T08:57:00Z</dcterms:created>
  <dcterms:modified xsi:type="dcterms:W3CDTF">2026-04-22T07:44:00Z</dcterms:modified>
</cp:coreProperties>
</file>